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DE" w:rsidRPr="002478DE" w:rsidRDefault="002478DE" w:rsidP="002478DE">
      <w:pPr>
        <w:spacing w:after="0"/>
        <w:ind w:left="5670"/>
        <w:rPr>
          <w:rFonts w:ascii="Tahoma" w:hAnsi="Tahoma" w:cs="Tahoma"/>
        </w:rPr>
      </w:pPr>
      <w:bookmarkStart w:id="0" w:name="_GoBack"/>
      <w:bookmarkEnd w:id="0"/>
      <w:r w:rsidRPr="002478DE">
        <w:rPr>
          <w:rFonts w:ascii="Tahoma" w:hAnsi="Tahoma" w:cs="Tahoma"/>
        </w:rPr>
        <w:t>Moravskoslezský kraj</w:t>
      </w:r>
    </w:p>
    <w:p w:rsidR="002478DE" w:rsidRPr="002478DE" w:rsidRDefault="002478DE" w:rsidP="002478DE">
      <w:pPr>
        <w:spacing w:after="0"/>
        <w:ind w:left="5670"/>
        <w:rPr>
          <w:rFonts w:ascii="Tahoma" w:hAnsi="Tahoma" w:cs="Tahoma"/>
        </w:rPr>
      </w:pPr>
      <w:r w:rsidRPr="002478DE">
        <w:rPr>
          <w:rFonts w:ascii="Tahoma" w:hAnsi="Tahoma" w:cs="Tahoma"/>
        </w:rPr>
        <w:t>Odbor regionální rozvoje</w:t>
      </w:r>
      <w:r>
        <w:rPr>
          <w:rFonts w:ascii="Tahoma" w:hAnsi="Tahoma" w:cs="Tahoma"/>
        </w:rPr>
        <w:t xml:space="preserve"> a cestovního ruchu</w:t>
      </w:r>
    </w:p>
    <w:p w:rsidR="002478DE" w:rsidRPr="002478DE" w:rsidRDefault="002478DE" w:rsidP="002478DE">
      <w:pPr>
        <w:spacing w:after="0"/>
        <w:ind w:left="5670"/>
        <w:rPr>
          <w:rFonts w:ascii="Tahoma" w:hAnsi="Tahoma" w:cs="Tahoma"/>
        </w:rPr>
      </w:pPr>
      <w:r w:rsidRPr="002478DE">
        <w:rPr>
          <w:rFonts w:ascii="Tahoma" w:hAnsi="Tahoma" w:cs="Tahoma"/>
        </w:rPr>
        <w:t xml:space="preserve">28. října 117 </w:t>
      </w:r>
    </w:p>
    <w:p w:rsidR="002478DE" w:rsidRPr="002478DE" w:rsidRDefault="002478DE" w:rsidP="002478DE">
      <w:pPr>
        <w:spacing w:after="0"/>
        <w:ind w:left="5670"/>
        <w:rPr>
          <w:rFonts w:ascii="Tahoma" w:hAnsi="Tahoma" w:cs="Tahoma"/>
        </w:rPr>
      </w:pPr>
      <w:r w:rsidRPr="002478DE">
        <w:rPr>
          <w:rFonts w:ascii="Tahoma" w:hAnsi="Tahoma" w:cs="Tahoma"/>
        </w:rPr>
        <w:t>702 18 Ostrava</w:t>
      </w:r>
    </w:p>
    <w:p w:rsidR="002478DE" w:rsidRDefault="002478DE" w:rsidP="002A1C0B">
      <w:pPr>
        <w:jc w:val="center"/>
        <w:rPr>
          <w:rFonts w:ascii="Tahoma" w:hAnsi="Tahoma" w:cs="Tahoma"/>
          <w:b/>
        </w:rPr>
      </w:pPr>
    </w:p>
    <w:p w:rsidR="002478DE" w:rsidRDefault="002478DE" w:rsidP="002A1C0B">
      <w:pPr>
        <w:jc w:val="center"/>
        <w:rPr>
          <w:rFonts w:ascii="Tahoma" w:hAnsi="Tahoma" w:cs="Tahoma"/>
          <w:b/>
        </w:rPr>
      </w:pPr>
    </w:p>
    <w:p w:rsidR="0076705A" w:rsidRPr="0078367A" w:rsidRDefault="002A1C0B" w:rsidP="002A1C0B">
      <w:pPr>
        <w:jc w:val="center"/>
        <w:rPr>
          <w:rFonts w:ascii="Tahoma" w:hAnsi="Tahoma" w:cs="Tahoma"/>
          <w:b/>
        </w:rPr>
      </w:pPr>
      <w:r w:rsidRPr="0078367A">
        <w:rPr>
          <w:rFonts w:ascii="Tahoma" w:hAnsi="Tahoma" w:cs="Tahoma"/>
          <w:b/>
        </w:rPr>
        <w:t>NÁVRH NA ZRUŠENÍ VEŘEJNOPRÁVNÍ SMLOUVY</w:t>
      </w:r>
    </w:p>
    <w:p w:rsidR="002A1C0B" w:rsidRPr="0078367A" w:rsidRDefault="002A1C0B">
      <w:pPr>
        <w:rPr>
          <w:rFonts w:ascii="Tahoma" w:hAnsi="Tahoma" w:cs="Tahoma"/>
        </w:rPr>
      </w:pPr>
    </w:p>
    <w:p w:rsidR="002A1C0B" w:rsidRPr="0078367A" w:rsidRDefault="002A1C0B" w:rsidP="002A1C0B">
      <w:pPr>
        <w:jc w:val="both"/>
        <w:rPr>
          <w:rFonts w:ascii="Tahoma" w:hAnsi="Tahoma" w:cs="Tahoma"/>
        </w:rPr>
      </w:pPr>
      <w:r w:rsidRPr="0078367A">
        <w:rPr>
          <w:rFonts w:ascii="Tahoma" w:hAnsi="Tahoma" w:cs="Tahoma"/>
        </w:rPr>
        <w:t>Z důvodu, že se na mé straně, tj. příjemce dotace, změnily podstatně poměry rozhodující pro uzavření smlouvy o poskytnutí dotace č. …………</w:t>
      </w:r>
      <w:r w:rsidR="0078367A">
        <w:rPr>
          <w:rFonts w:ascii="Tahoma" w:hAnsi="Tahoma" w:cs="Tahoma"/>
        </w:rPr>
        <w:t>………</w:t>
      </w:r>
      <w:proofErr w:type="gramStart"/>
      <w:r w:rsidR="00E351A1">
        <w:rPr>
          <w:rFonts w:ascii="Tahoma" w:hAnsi="Tahoma" w:cs="Tahoma"/>
        </w:rPr>
        <w:t>…</w:t>
      </w:r>
      <w:r w:rsidRPr="0078367A">
        <w:rPr>
          <w:rFonts w:ascii="Tahoma" w:hAnsi="Tahoma" w:cs="Tahoma"/>
        </w:rPr>
        <w:t xml:space="preserve"> , podávám</w:t>
      </w:r>
      <w:proofErr w:type="gramEnd"/>
      <w:r w:rsidRPr="0078367A">
        <w:rPr>
          <w:rFonts w:ascii="Tahoma" w:hAnsi="Tahoma" w:cs="Tahoma"/>
        </w:rPr>
        <w:t xml:space="preserve"> Moravskoslezskému kraji jako poskytovateli dotace tento návrh na zrušení smlouvy v souladu s </w:t>
      </w:r>
      <w:r w:rsidR="0078367A" w:rsidRPr="0078367A">
        <w:rPr>
          <w:rFonts w:ascii="Tahoma" w:hAnsi="Tahoma" w:cs="Tahoma"/>
        </w:rPr>
        <w:t>§</w:t>
      </w:r>
      <w:r w:rsidRPr="0078367A">
        <w:rPr>
          <w:rFonts w:ascii="Tahoma" w:hAnsi="Tahoma" w:cs="Tahoma"/>
        </w:rPr>
        <w:t xml:space="preserve"> 167 odst. 1 písm. b) zákona č. 500/2004 Sb., správní řád, ve znění pozdějších předpisů. </w:t>
      </w:r>
    </w:p>
    <w:p w:rsidR="0078367A" w:rsidRPr="0078367A" w:rsidRDefault="00520A5E" w:rsidP="002A1C0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Případný souhlas (akceptac</w:t>
      </w:r>
      <w:r w:rsidR="00AF5E8D">
        <w:rPr>
          <w:rFonts w:ascii="Tahoma" w:hAnsi="Tahoma" w:cs="Tahoma"/>
        </w:rPr>
        <w:t>i</w:t>
      </w:r>
      <w:r>
        <w:rPr>
          <w:rFonts w:ascii="Tahoma" w:hAnsi="Tahoma" w:cs="Tahoma"/>
        </w:rPr>
        <w:t>) návrhu na zrušení veřejnoprávní smlouvy můžete zaslat na můj e-mail uvedený v žádosti o dotaci.</w:t>
      </w:r>
    </w:p>
    <w:p w:rsidR="00520A5E" w:rsidRDefault="00520A5E" w:rsidP="002A1C0B">
      <w:pPr>
        <w:jc w:val="both"/>
        <w:rPr>
          <w:rFonts w:ascii="Tahoma" w:hAnsi="Tahoma" w:cs="Tahoma"/>
        </w:rPr>
      </w:pPr>
    </w:p>
    <w:p w:rsidR="002A1C0B" w:rsidRPr="0078367A" w:rsidRDefault="002A1C0B" w:rsidP="002A1C0B">
      <w:pPr>
        <w:jc w:val="both"/>
        <w:rPr>
          <w:rFonts w:ascii="Tahoma" w:hAnsi="Tahoma" w:cs="Tahoma"/>
        </w:rPr>
      </w:pPr>
      <w:r w:rsidRPr="0078367A">
        <w:rPr>
          <w:rFonts w:ascii="Tahoma" w:hAnsi="Tahoma" w:cs="Tahoma"/>
        </w:rPr>
        <w:t xml:space="preserve">V …………………………………. </w:t>
      </w:r>
      <w:proofErr w:type="gramStart"/>
      <w:r w:rsidRPr="0078367A">
        <w:rPr>
          <w:rFonts w:ascii="Tahoma" w:hAnsi="Tahoma" w:cs="Tahoma"/>
        </w:rPr>
        <w:t>dne</w:t>
      </w:r>
      <w:proofErr w:type="gramEnd"/>
      <w:r w:rsidRPr="0078367A">
        <w:rPr>
          <w:rFonts w:ascii="Tahoma" w:hAnsi="Tahoma" w:cs="Tahoma"/>
        </w:rPr>
        <w:t xml:space="preserve"> ………………..</w:t>
      </w:r>
    </w:p>
    <w:p w:rsidR="002A1C0B" w:rsidRPr="0078367A" w:rsidRDefault="002A1C0B" w:rsidP="002A1C0B">
      <w:pPr>
        <w:jc w:val="both"/>
        <w:rPr>
          <w:rFonts w:ascii="Tahoma" w:hAnsi="Tahoma" w:cs="Tahoma"/>
        </w:rPr>
      </w:pPr>
    </w:p>
    <w:p w:rsidR="002A1C0B" w:rsidRPr="0078367A" w:rsidRDefault="002A1C0B" w:rsidP="002A1C0B">
      <w:pPr>
        <w:jc w:val="both"/>
        <w:rPr>
          <w:rFonts w:ascii="Tahoma" w:hAnsi="Tahoma" w:cs="Tahoma"/>
        </w:rPr>
      </w:pPr>
      <w:r w:rsidRPr="0078367A">
        <w:rPr>
          <w:rFonts w:ascii="Tahoma" w:hAnsi="Tahoma" w:cs="Tahoma"/>
        </w:rPr>
        <w:t>Příjemce dotace (jméno, příjmení):</w:t>
      </w:r>
    </w:p>
    <w:p w:rsidR="002A1C0B" w:rsidRPr="0078367A" w:rsidRDefault="002478DE" w:rsidP="002A1C0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Bydliště:</w:t>
      </w:r>
    </w:p>
    <w:p w:rsidR="002A1C0B" w:rsidRPr="0078367A" w:rsidRDefault="002A1C0B" w:rsidP="002A1C0B">
      <w:pPr>
        <w:jc w:val="both"/>
        <w:rPr>
          <w:rFonts w:ascii="Tahoma" w:hAnsi="Tahoma" w:cs="Tahoma"/>
        </w:rPr>
      </w:pPr>
      <w:r w:rsidRPr="0078367A">
        <w:rPr>
          <w:rFonts w:ascii="Tahoma" w:hAnsi="Tahoma" w:cs="Tahoma"/>
        </w:rPr>
        <w:t>Datum narození:</w:t>
      </w:r>
    </w:p>
    <w:p w:rsidR="002A1C0B" w:rsidRPr="0078367A" w:rsidRDefault="002478DE" w:rsidP="002A1C0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Pořadové číslo </w:t>
      </w:r>
      <w:r w:rsidR="002A1C0B" w:rsidRPr="0078367A">
        <w:rPr>
          <w:rFonts w:ascii="Tahoma" w:hAnsi="Tahoma" w:cs="Tahoma"/>
        </w:rPr>
        <w:t>žádosti:</w:t>
      </w:r>
    </w:p>
    <w:p w:rsidR="002A1C0B" w:rsidRPr="0078367A" w:rsidRDefault="002A1C0B" w:rsidP="002A1C0B">
      <w:pPr>
        <w:jc w:val="both"/>
        <w:rPr>
          <w:rFonts w:ascii="Tahoma" w:hAnsi="Tahoma" w:cs="Tahoma"/>
        </w:rPr>
      </w:pPr>
    </w:p>
    <w:p w:rsidR="002A1C0B" w:rsidRPr="0078367A" w:rsidRDefault="0078367A" w:rsidP="002A1C0B">
      <w:pPr>
        <w:jc w:val="both"/>
        <w:rPr>
          <w:rFonts w:ascii="Tahoma" w:hAnsi="Tahoma" w:cs="Tahoma"/>
        </w:rPr>
      </w:pPr>
      <w:r w:rsidRPr="0078367A">
        <w:rPr>
          <w:rFonts w:ascii="Tahoma" w:hAnsi="Tahoma" w:cs="Tahoma"/>
        </w:rPr>
        <w:tab/>
      </w:r>
      <w:r w:rsidRPr="0078367A">
        <w:rPr>
          <w:rFonts w:ascii="Tahoma" w:hAnsi="Tahoma" w:cs="Tahoma"/>
        </w:rPr>
        <w:tab/>
      </w:r>
      <w:r w:rsidRPr="0078367A">
        <w:rPr>
          <w:rFonts w:ascii="Tahoma" w:hAnsi="Tahoma" w:cs="Tahoma"/>
        </w:rPr>
        <w:tab/>
      </w:r>
      <w:r w:rsidRPr="0078367A">
        <w:rPr>
          <w:rFonts w:ascii="Tahoma" w:hAnsi="Tahoma" w:cs="Tahoma"/>
        </w:rPr>
        <w:tab/>
      </w:r>
      <w:r w:rsidRPr="0078367A">
        <w:rPr>
          <w:rFonts w:ascii="Tahoma" w:hAnsi="Tahoma" w:cs="Tahoma"/>
        </w:rPr>
        <w:tab/>
      </w:r>
      <w:r w:rsidRPr="0078367A">
        <w:rPr>
          <w:rFonts w:ascii="Tahoma" w:hAnsi="Tahoma" w:cs="Tahoma"/>
        </w:rPr>
        <w:tab/>
      </w:r>
      <w:r w:rsidRPr="0078367A">
        <w:rPr>
          <w:rFonts w:ascii="Tahoma" w:hAnsi="Tahoma" w:cs="Tahoma"/>
        </w:rPr>
        <w:tab/>
      </w:r>
      <w:r w:rsidRPr="0078367A">
        <w:rPr>
          <w:rFonts w:ascii="Tahoma" w:hAnsi="Tahoma" w:cs="Tahoma"/>
        </w:rPr>
        <w:tab/>
      </w:r>
      <w:r w:rsidR="002478DE">
        <w:rPr>
          <w:rFonts w:ascii="Tahoma" w:hAnsi="Tahoma" w:cs="Tahoma"/>
        </w:rPr>
        <w:tab/>
      </w:r>
      <w:r w:rsidR="002478DE">
        <w:rPr>
          <w:rFonts w:ascii="Tahoma" w:hAnsi="Tahoma" w:cs="Tahoma"/>
        </w:rPr>
        <w:tab/>
      </w:r>
      <w:r w:rsidR="002478DE">
        <w:rPr>
          <w:rFonts w:ascii="Tahoma" w:hAnsi="Tahoma" w:cs="Tahoma"/>
        </w:rPr>
        <w:tab/>
      </w:r>
      <w:r w:rsidR="002478DE">
        <w:rPr>
          <w:rFonts w:ascii="Tahoma" w:hAnsi="Tahoma" w:cs="Tahoma"/>
        </w:rPr>
        <w:tab/>
      </w:r>
      <w:r w:rsidR="002478DE">
        <w:rPr>
          <w:rFonts w:ascii="Tahoma" w:hAnsi="Tahoma" w:cs="Tahoma"/>
        </w:rPr>
        <w:tab/>
      </w:r>
      <w:r w:rsidR="002478DE">
        <w:rPr>
          <w:rFonts w:ascii="Tahoma" w:hAnsi="Tahoma" w:cs="Tahoma"/>
        </w:rPr>
        <w:tab/>
      </w:r>
      <w:r w:rsidR="002478DE">
        <w:rPr>
          <w:rFonts w:ascii="Tahoma" w:hAnsi="Tahoma" w:cs="Tahoma"/>
        </w:rPr>
        <w:tab/>
      </w:r>
      <w:r w:rsidR="002478DE">
        <w:rPr>
          <w:rFonts w:ascii="Tahoma" w:hAnsi="Tahoma" w:cs="Tahoma"/>
        </w:rPr>
        <w:tab/>
      </w:r>
      <w:r w:rsidR="002478DE">
        <w:rPr>
          <w:rFonts w:ascii="Tahoma" w:hAnsi="Tahoma" w:cs="Tahoma"/>
        </w:rPr>
        <w:tab/>
      </w:r>
      <w:r w:rsidR="002478DE">
        <w:rPr>
          <w:rFonts w:ascii="Tahoma" w:hAnsi="Tahoma" w:cs="Tahoma"/>
        </w:rPr>
        <w:tab/>
      </w:r>
      <w:r w:rsidR="002478DE">
        <w:rPr>
          <w:rFonts w:ascii="Tahoma" w:hAnsi="Tahoma" w:cs="Tahoma"/>
        </w:rPr>
        <w:tab/>
      </w:r>
      <w:r w:rsidRPr="0078367A">
        <w:rPr>
          <w:rFonts w:ascii="Tahoma" w:hAnsi="Tahoma" w:cs="Tahoma"/>
        </w:rPr>
        <w:t>…………………………………………………..</w:t>
      </w:r>
    </w:p>
    <w:p w:rsidR="002A1C0B" w:rsidRPr="0078367A" w:rsidRDefault="002478DE" w:rsidP="002478DE">
      <w:pPr>
        <w:ind w:left="4956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78367A" w:rsidRPr="0078367A">
        <w:rPr>
          <w:rFonts w:ascii="Tahoma" w:hAnsi="Tahoma" w:cs="Tahoma"/>
        </w:rPr>
        <w:t>podpis příjemce</w:t>
      </w:r>
    </w:p>
    <w:sectPr w:rsidR="002A1C0B" w:rsidRPr="00783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0B"/>
    <w:rsid w:val="001B7A0A"/>
    <w:rsid w:val="002478DE"/>
    <w:rsid w:val="002A1C0B"/>
    <w:rsid w:val="00520A5E"/>
    <w:rsid w:val="006A53A1"/>
    <w:rsid w:val="0076705A"/>
    <w:rsid w:val="0078367A"/>
    <w:rsid w:val="00AF5E8D"/>
    <w:rsid w:val="00CD581A"/>
    <w:rsid w:val="00E3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7EEDC-784D-464E-BA08-520EDC8B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664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Hořínek Michal</dc:creator>
  <cp:keywords/>
  <dc:description/>
  <cp:lastModifiedBy>Hinner Vilém</cp:lastModifiedBy>
  <cp:revision>2</cp:revision>
  <dcterms:created xsi:type="dcterms:W3CDTF">2019-06-27T07:49:00Z</dcterms:created>
  <dcterms:modified xsi:type="dcterms:W3CDTF">2019-06-27T07:49:00Z</dcterms:modified>
</cp:coreProperties>
</file>