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EBE4B" w14:textId="77777777" w:rsidR="00C3555A" w:rsidRPr="00D72248" w:rsidRDefault="00C3555A" w:rsidP="00C3555A">
      <w:pPr>
        <w:spacing w:after="120"/>
        <w:rPr>
          <w:rFonts w:ascii="Arial" w:hAnsi="Arial" w:cs="Arial"/>
          <w:b/>
          <w:sz w:val="28"/>
          <w:szCs w:val="28"/>
        </w:rPr>
      </w:pPr>
      <w:r>
        <w:rPr>
          <w:rFonts w:ascii="Tahoma" w:hAnsi="Tahoma" w:cs="Tahoma"/>
          <w:b/>
          <w:bCs/>
          <w:sz w:val="28"/>
          <w:szCs w:val="28"/>
        </w:rPr>
        <w:t xml:space="preserve">     </w:t>
      </w:r>
    </w:p>
    <w:p w14:paraId="2D170376" w14:textId="77777777" w:rsidR="00D83C38" w:rsidRPr="00D72248" w:rsidRDefault="00D83C38" w:rsidP="00D83C38">
      <w:pPr>
        <w:spacing w:after="120"/>
        <w:jc w:val="center"/>
        <w:rPr>
          <w:rFonts w:ascii="Arial" w:hAnsi="Arial" w:cs="Arial"/>
          <w:b/>
          <w:sz w:val="28"/>
          <w:szCs w:val="28"/>
        </w:rPr>
      </w:pPr>
      <w:r>
        <w:rPr>
          <w:rFonts w:cs="Tahoma"/>
          <w:b/>
          <w:bCs/>
          <w:sz w:val="28"/>
          <w:szCs w:val="28"/>
        </w:rPr>
        <w:t>MORAVSKOSLEZSKÝ KRAJ</w:t>
      </w:r>
    </w:p>
    <w:p w14:paraId="66EC92E4" w14:textId="77777777" w:rsidR="00D83C38" w:rsidRPr="004530E7" w:rsidRDefault="00D83C38" w:rsidP="00D83C38">
      <w:pPr>
        <w:pStyle w:val="OM-napdis3"/>
        <w:keepNext/>
        <w:numPr>
          <w:ilvl w:val="0"/>
          <w:numId w:val="0"/>
        </w:numPr>
        <w:jc w:val="center"/>
        <w:outlineLvl w:val="2"/>
        <w:rPr>
          <w:rFonts w:ascii="Calibri" w:hAnsi="Calibri" w:cs="Calibri"/>
          <w:i w:val="0"/>
          <w:sz w:val="32"/>
          <w:szCs w:val="32"/>
        </w:rPr>
      </w:pPr>
      <w:r>
        <w:rPr>
          <w:rFonts w:ascii="Calibri" w:hAnsi="Calibri" w:cs="Calibri"/>
          <w:i w:val="0"/>
          <w:sz w:val="32"/>
          <w:szCs w:val="32"/>
        </w:rPr>
        <w:t>Ž</w:t>
      </w:r>
      <w:r w:rsidRPr="004530E7">
        <w:rPr>
          <w:rFonts w:ascii="Calibri" w:hAnsi="Calibri" w:cs="Calibri"/>
          <w:i w:val="0"/>
          <w:sz w:val="32"/>
          <w:szCs w:val="32"/>
        </w:rPr>
        <w:t xml:space="preserve">ádost o poskytnutí dotace v rámci </w:t>
      </w:r>
      <w:bookmarkStart w:id="0" w:name="_Toc400003582"/>
      <w:bookmarkStart w:id="1" w:name="_Toc422127736"/>
      <w:r>
        <w:rPr>
          <w:rFonts w:ascii="Calibri" w:hAnsi="Calibri" w:cs="Calibri"/>
          <w:i w:val="0"/>
          <w:sz w:val="32"/>
          <w:szCs w:val="32"/>
        </w:rPr>
        <w:t>Specifického cíle 1.2</w:t>
      </w:r>
    </w:p>
    <w:bookmarkEnd w:id="0"/>
    <w:bookmarkEnd w:id="1"/>
    <w:p w14:paraId="1CCC2A8B" w14:textId="77777777" w:rsidR="00D83C38" w:rsidRPr="004530E7" w:rsidRDefault="00D83C38" w:rsidP="00D83C38">
      <w:pPr>
        <w:pStyle w:val="OM-napdis3"/>
        <w:keepNext/>
        <w:numPr>
          <w:ilvl w:val="0"/>
          <w:numId w:val="0"/>
        </w:numPr>
        <w:jc w:val="center"/>
        <w:outlineLvl w:val="2"/>
        <w:rPr>
          <w:rFonts w:ascii="Calibri" w:hAnsi="Calibri" w:cs="Calibri"/>
          <w:b w:val="0"/>
          <w:i w:val="0"/>
          <w:sz w:val="32"/>
          <w:szCs w:val="32"/>
        </w:rPr>
      </w:pPr>
      <w:r>
        <w:rPr>
          <w:rFonts w:ascii="Calibri" w:hAnsi="Calibri" w:cs="Calibri"/>
          <w:b w:val="0"/>
          <w:i w:val="0"/>
          <w:sz w:val="28"/>
          <w:szCs w:val="28"/>
        </w:rPr>
        <w:t>Výměna nevyhovujících spalovacích zdrojů na pevná paliva v domácnostech</w:t>
      </w:r>
    </w:p>
    <w:p w14:paraId="5F88D7AF" w14:textId="77777777" w:rsidR="00C3555A" w:rsidRPr="004530E7" w:rsidRDefault="00C3555A" w:rsidP="00C3555A">
      <w:pPr>
        <w:rPr>
          <w:b/>
          <w:bCs/>
        </w:rPr>
      </w:pPr>
      <w:r w:rsidRPr="004530E7">
        <w:rPr>
          <w:b/>
          <w:bCs/>
        </w:rPr>
        <w:t>Výzva č.</w:t>
      </w:r>
      <w:r w:rsidR="0099433A">
        <w:rPr>
          <w:bCs/>
        </w:rPr>
        <w:t xml:space="preserve"> </w:t>
      </w:r>
    </w:p>
    <w:p w14:paraId="1FC72F77" w14:textId="77777777" w:rsidR="00C3555A" w:rsidRPr="004530E7" w:rsidRDefault="00C3555A" w:rsidP="00C3555A">
      <w:pPr>
        <w:keepNext/>
        <w:keepLines/>
        <w:autoSpaceDE w:val="0"/>
        <w:autoSpaceDN w:val="0"/>
        <w:adjustRightInd w:val="0"/>
        <w:spacing w:before="120" w:after="0" w:line="240" w:lineRule="auto"/>
        <w:rPr>
          <w:b/>
          <w:bCs/>
        </w:rPr>
      </w:pPr>
      <w:r w:rsidRPr="004530E7">
        <w:rPr>
          <w:b/>
          <w:bCs/>
        </w:rPr>
        <w:t xml:space="preserve">Zařazení žádosti do programu </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03"/>
        <w:gridCol w:w="7345"/>
      </w:tblGrid>
      <w:tr w:rsidR="004530E7" w:rsidRPr="004530E7" w14:paraId="78DE5682" w14:textId="77777777" w:rsidTr="007A7E2F">
        <w:trPr>
          <w:trHeight w:val="480"/>
        </w:trPr>
        <w:tc>
          <w:tcPr>
            <w:tcW w:w="2303" w:type="dxa"/>
            <w:shd w:val="clear" w:color="auto" w:fill="1F3864"/>
            <w:vAlign w:val="center"/>
          </w:tcPr>
          <w:p w14:paraId="3774A85F" w14:textId="77777777" w:rsidR="004530E7" w:rsidRPr="001503F7" w:rsidRDefault="004530E7" w:rsidP="004530E7">
            <w:pPr>
              <w:spacing w:after="0"/>
              <w:rPr>
                <w:b/>
                <w:bCs/>
                <w:color w:val="FFFFFF"/>
              </w:rPr>
            </w:pPr>
            <w:r w:rsidRPr="001503F7">
              <w:rPr>
                <w:b/>
                <w:bCs/>
                <w:color w:val="FFFFFF"/>
              </w:rPr>
              <w:t>1. Číslo žádosti</w:t>
            </w:r>
          </w:p>
        </w:tc>
        <w:tc>
          <w:tcPr>
            <w:tcW w:w="7345" w:type="dxa"/>
            <w:shd w:val="clear" w:color="auto" w:fill="FFFFFF"/>
            <w:vAlign w:val="center"/>
          </w:tcPr>
          <w:p w14:paraId="116C0A93" w14:textId="77777777" w:rsidR="004530E7" w:rsidRPr="004530E7" w:rsidRDefault="004530E7" w:rsidP="00022713">
            <w:pPr>
              <w:keepNext/>
              <w:keepLines/>
              <w:autoSpaceDE w:val="0"/>
              <w:autoSpaceDN w:val="0"/>
              <w:adjustRightInd w:val="0"/>
              <w:spacing w:after="0" w:line="240" w:lineRule="auto"/>
            </w:pPr>
          </w:p>
        </w:tc>
      </w:tr>
      <w:tr w:rsidR="004530E7" w:rsidRPr="004530E7" w14:paraId="6C3412A1" w14:textId="77777777" w:rsidTr="007A7E2F">
        <w:trPr>
          <w:trHeight w:val="480"/>
        </w:trPr>
        <w:tc>
          <w:tcPr>
            <w:tcW w:w="2303" w:type="dxa"/>
            <w:shd w:val="clear" w:color="auto" w:fill="1F3864"/>
            <w:vAlign w:val="center"/>
          </w:tcPr>
          <w:p w14:paraId="04A9A068" w14:textId="77777777" w:rsidR="004530E7" w:rsidRPr="001503F7" w:rsidRDefault="004530E7" w:rsidP="004530E7">
            <w:pPr>
              <w:spacing w:after="0"/>
              <w:rPr>
                <w:b/>
                <w:bCs/>
                <w:color w:val="FFFFFF"/>
              </w:rPr>
            </w:pPr>
            <w:r w:rsidRPr="001503F7">
              <w:rPr>
                <w:b/>
                <w:bCs/>
                <w:color w:val="FFFFFF"/>
              </w:rPr>
              <w:t xml:space="preserve">2. Kraj </w:t>
            </w:r>
          </w:p>
        </w:tc>
        <w:tc>
          <w:tcPr>
            <w:tcW w:w="7345" w:type="dxa"/>
            <w:shd w:val="clear" w:color="auto" w:fill="FFFFFF"/>
            <w:vAlign w:val="center"/>
          </w:tcPr>
          <w:p w14:paraId="7A7B6DE6" w14:textId="77777777" w:rsidR="004530E7" w:rsidRPr="004530E7" w:rsidRDefault="00855303" w:rsidP="00022713">
            <w:pPr>
              <w:keepNext/>
              <w:keepLines/>
              <w:autoSpaceDE w:val="0"/>
              <w:autoSpaceDN w:val="0"/>
              <w:adjustRightInd w:val="0"/>
              <w:spacing w:after="0" w:line="240" w:lineRule="auto"/>
            </w:pPr>
            <w:r>
              <w:t>Moravskoslezský kraj</w:t>
            </w:r>
          </w:p>
        </w:tc>
      </w:tr>
      <w:tr w:rsidR="00C3555A" w:rsidRPr="004530E7" w14:paraId="5AA5D454" w14:textId="77777777" w:rsidTr="007A7E2F">
        <w:trPr>
          <w:trHeight w:val="480"/>
        </w:trPr>
        <w:tc>
          <w:tcPr>
            <w:tcW w:w="2303" w:type="dxa"/>
            <w:shd w:val="clear" w:color="auto" w:fill="1F3864"/>
            <w:vAlign w:val="center"/>
          </w:tcPr>
          <w:p w14:paraId="24BB90EB" w14:textId="77777777" w:rsidR="00C3555A" w:rsidRPr="001503F7" w:rsidRDefault="00C3555A" w:rsidP="00C15AE7">
            <w:pPr>
              <w:spacing w:after="0"/>
              <w:rPr>
                <w:b/>
                <w:bCs/>
                <w:color w:val="FFFFFF"/>
              </w:rPr>
            </w:pPr>
            <w:r w:rsidRPr="001503F7">
              <w:rPr>
                <w:b/>
                <w:bCs/>
                <w:color w:val="FFFFFF"/>
              </w:rPr>
              <w:t>3. Název programu</w:t>
            </w:r>
          </w:p>
        </w:tc>
        <w:tc>
          <w:tcPr>
            <w:tcW w:w="7345" w:type="dxa"/>
            <w:shd w:val="clear" w:color="auto" w:fill="FFFFFF"/>
            <w:vAlign w:val="center"/>
          </w:tcPr>
          <w:p w14:paraId="4AB34689" w14:textId="77777777" w:rsidR="00C3555A" w:rsidRPr="0099433A" w:rsidRDefault="0099433A" w:rsidP="00490478">
            <w:pPr>
              <w:spacing w:after="0"/>
              <w:rPr>
                <w:bCs/>
              </w:rPr>
            </w:pPr>
            <w:r w:rsidRPr="0099433A">
              <w:rPr>
                <w:bCs/>
              </w:rPr>
              <w:t xml:space="preserve">Operační program Životní </w:t>
            </w:r>
            <w:r w:rsidR="005D5E73" w:rsidRPr="0099433A">
              <w:rPr>
                <w:bCs/>
              </w:rPr>
              <w:t xml:space="preserve">prostředí </w:t>
            </w:r>
            <w:r w:rsidR="005D5E73">
              <w:rPr>
                <w:bCs/>
              </w:rPr>
              <w:t>20</w:t>
            </w:r>
            <w:r w:rsidR="00490478">
              <w:rPr>
                <w:bCs/>
              </w:rPr>
              <w:t>21</w:t>
            </w:r>
            <w:r w:rsidR="005D5E73">
              <w:rPr>
                <w:bCs/>
              </w:rPr>
              <w:t xml:space="preserve"> -</w:t>
            </w:r>
            <w:r w:rsidR="00AF387A">
              <w:rPr>
                <w:bCs/>
              </w:rPr>
              <w:t xml:space="preserve"> </w:t>
            </w:r>
            <w:r w:rsidR="005D5E73">
              <w:rPr>
                <w:bCs/>
              </w:rPr>
              <w:t>202</w:t>
            </w:r>
            <w:r w:rsidR="00490478">
              <w:rPr>
                <w:bCs/>
              </w:rPr>
              <w:t>7</w:t>
            </w:r>
          </w:p>
        </w:tc>
      </w:tr>
    </w:tbl>
    <w:p w14:paraId="26CF7D33" w14:textId="77777777" w:rsidR="00494DE0" w:rsidRPr="004530E7" w:rsidRDefault="00494DE0" w:rsidP="00C3555A">
      <w:pPr>
        <w:spacing w:after="0"/>
        <w:rPr>
          <w:b/>
          <w:bCs/>
        </w:rPr>
      </w:pPr>
    </w:p>
    <w:p w14:paraId="0102C979" w14:textId="77777777" w:rsidR="00C3555A" w:rsidRPr="004530E7" w:rsidRDefault="00010A6B" w:rsidP="00C3555A">
      <w:pPr>
        <w:spacing w:after="0"/>
        <w:rPr>
          <w:b/>
          <w:bCs/>
        </w:rPr>
      </w:pPr>
      <w:r>
        <w:rPr>
          <w:b/>
          <w:bCs/>
        </w:rPr>
        <w:t>Žadatel</w:t>
      </w:r>
      <w:r w:rsidR="005D5E73">
        <w:rPr>
          <w:b/>
          <w:bCs/>
        </w:rPr>
        <w:t>*</w:t>
      </w:r>
    </w:p>
    <w:tbl>
      <w:tblPr>
        <w:tblW w:w="9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85"/>
        <w:gridCol w:w="2234"/>
        <w:gridCol w:w="2046"/>
        <w:gridCol w:w="1356"/>
        <w:gridCol w:w="2093"/>
      </w:tblGrid>
      <w:tr w:rsidR="00855303" w:rsidRPr="004530E7" w14:paraId="0A455D42" w14:textId="77777777" w:rsidTr="00855303">
        <w:trPr>
          <w:trHeight w:val="480"/>
        </w:trPr>
        <w:tc>
          <w:tcPr>
            <w:tcW w:w="1985" w:type="dxa"/>
            <w:shd w:val="clear" w:color="auto" w:fill="1F3864"/>
            <w:vAlign w:val="center"/>
          </w:tcPr>
          <w:p w14:paraId="62F7E66B" w14:textId="77777777" w:rsidR="00855303" w:rsidRPr="001503F7" w:rsidRDefault="00855303" w:rsidP="00C15AE7">
            <w:pPr>
              <w:keepNext/>
              <w:keepLines/>
              <w:autoSpaceDE w:val="0"/>
              <w:autoSpaceDN w:val="0"/>
              <w:adjustRightInd w:val="0"/>
              <w:spacing w:after="0" w:line="240" w:lineRule="auto"/>
              <w:jc w:val="center"/>
              <w:rPr>
                <w:b/>
                <w:color w:val="FFFFFF"/>
              </w:rPr>
            </w:pPr>
            <w:r w:rsidRPr="001503F7">
              <w:rPr>
                <w:b/>
                <w:color w:val="FFFFFF"/>
              </w:rPr>
              <w:t>4. Jméno žadatele</w:t>
            </w:r>
          </w:p>
        </w:tc>
        <w:tc>
          <w:tcPr>
            <w:tcW w:w="2234" w:type="dxa"/>
            <w:shd w:val="clear" w:color="auto" w:fill="1F3864"/>
            <w:vAlign w:val="center"/>
          </w:tcPr>
          <w:p w14:paraId="5B4F914E" w14:textId="77777777" w:rsidR="00855303" w:rsidRPr="001503F7" w:rsidRDefault="00855303" w:rsidP="00C15AE7">
            <w:pPr>
              <w:keepNext/>
              <w:keepLines/>
              <w:autoSpaceDE w:val="0"/>
              <w:autoSpaceDN w:val="0"/>
              <w:adjustRightInd w:val="0"/>
              <w:spacing w:after="0" w:line="240" w:lineRule="auto"/>
              <w:jc w:val="center"/>
              <w:rPr>
                <w:b/>
                <w:color w:val="FFFFFF"/>
              </w:rPr>
            </w:pPr>
            <w:r w:rsidRPr="001503F7">
              <w:rPr>
                <w:b/>
                <w:color w:val="FFFFFF"/>
              </w:rPr>
              <w:t>5. Příjmení žadatele</w:t>
            </w:r>
          </w:p>
        </w:tc>
        <w:tc>
          <w:tcPr>
            <w:tcW w:w="2046" w:type="dxa"/>
            <w:shd w:val="clear" w:color="auto" w:fill="1F3864"/>
            <w:vAlign w:val="center"/>
          </w:tcPr>
          <w:p w14:paraId="16863B00" w14:textId="77777777" w:rsidR="00855303" w:rsidRDefault="00855303" w:rsidP="00B3504D">
            <w:pPr>
              <w:keepNext/>
              <w:keepLines/>
              <w:autoSpaceDE w:val="0"/>
              <w:autoSpaceDN w:val="0"/>
              <w:adjustRightInd w:val="0"/>
              <w:spacing w:after="0" w:line="240" w:lineRule="auto"/>
              <w:jc w:val="center"/>
              <w:rPr>
                <w:b/>
                <w:color w:val="FFFFFF"/>
              </w:rPr>
            </w:pPr>
            <w:r w:rsidRPr="001503F7">
              <w:rPr>
                <w:b/>
                <w:color w:val="FFFFFF"/>
              </w:rPr>
              <w:t xml:space="preserve">6. </w:t>
            </w:r>
            <w:r>
              <w:rPr>
                <w:b/>
                <w:color w:val="FFFFFF"/>
              </w:rPr>
              <w:t>Rodné číslo</w:t>
            </w:r>
          </w:p>
          <w:p w14:paraId="3692246D" w14:textId="77777777" w:rsidR="00855303" w:rsidRPr="000643F5" w:rsidRDefault="00855303" w:rsidP="00B3504D">
            <w:pPr>
              <w:keepNext/>
              <w:keepLines/>
              <w:autoSpaceDE w:val="0"/>
              <w:autoSpaceDN w:val="0"/>
              <w:adjustRightInd w:val="0"/>
              <w:spacing w:after="0" w:line="240" w:lineRule="auto"/>
              <w:jc w:val="center"/>
              <w:rPr>
                <w:bCs/>
                <w:color w:val="FFFFFF"/>
                <w:sz w:val="14"/>
                <w:szCs w:val="14"/>
              </w:rPr>
            </w:pPr>
            <w:r w:rsidRPr="000643F5">
              <w:rPr>
                <w:bCs/>
                <w:color w:val="FFFFFF"/>
                <w:sz w:val="18"/>
                <w:szCs w:val="18"/>
              </w:rPr>
              <w:t>(nepovinný údaj)</w:t>
            </w:r>
          </w:p>
        </w:tc>
        <w:tc>
          <w:tcPr>
            <w:tcW w:w="1356" w:type="dxa"/>
            <w:shd w:val="clear" w:color="auto" w:fill="1F3864"/>
            <w:vAlign w:val="center"/>
          </w:tcPr>
          <w:p w14:paraId="1F8C30A2" w14:textId="77777777" w:rsidR="00855303" w:rsidRPr="001503F7" w:rsidRDefault="00855303" w:rsidP="00C15AE7">
            <w:pPr>
              <w:keepNext/>
              <w:keepLines/>
              <w:autoSpaceDE w:val="0"/>
              <w:autoSpaceDN w:val="0"/>
              <w:adjustRightInd w:val="0"/>
              <w:spacing w:after="0" w:line="240" w:lineRule="auto"/>
              <w:jc w:val="center"/>
              <w:rPr>
                <w:b/>
                <w:color w:val="FFFFFF"/>
              </w:rPr>
            </w:pPr>
            <w:r w:rsidRPr="001503F7">
              <w:rPr>
                <w:b/>
                <w:color w:val="FFFFFF"/>
              </w:rPr>
              <w:t xml:space="preserve">7. </w:t>
            </w:r>
            <w:r w:rsidRPr="00A451D3">
              <w:rPr>
                <w:b/>
                <w:color w:val="FFFFFF"/>
              </w:rPr>
              <w:t>Datum narození</w:t>
            </w:r>
          </w:p>
        </w:tc>
        <w:tc>
          <w:tcPr>
            <w:tcW w:w="2093" w:type="dxa"/>
            <w:shd w:val="clear" w:color="auto" w:fill="1F3864"/>
          </w:tcPr>
          <w:p w14:paraId="603271D2" w14:textId="77777777" w:rsidR="00855303" w:rsidRPr="001503F7" w:rsidRDefault="00855303" w:rsidP="00C15AE7">
            <w:pPr>
              <w:keepNext/>
              <w:keepLines/>
              <w:autoSpaceDE w:val="0"/>
              <w:autoSpaceDN w:val="0"/>
              <w:adjustRightInd w:val="0"/>
              <w:spacing w:after="0" w:line="240" w:lineRule="auto"/>
              <w:jc w:val="center"/>
              <w:rPr>
                <w:b/>
                <w:color w:val="FFFFFF"/>
              </w:rPr>
            </w:pPr>
            <w:r>
              <w:rPr>
                <w:b/>
                <w:color w:val="FFFFFF"/>
              </w:rPr>
              <w:t xml:space="preserve">8. </w:t>
            </w:r>
            <w:r w:rsidR="009A303C">
              <w:rPr>
                <w:b/>
                <w:color w:val="FFFFFF"/>
              </w:rPr>
              <w:t>Č</w:t>
            </w:r>
            <w:r>
              <w:rPr>
                <w:b/>
                <w:color w:val="FFFFFF"/>
              </w:rPr>
              <w:t>íslo bankovního účtu</w:t>
            </w:r>
          </w:p>
        </w:tc>
      </w:tr>
      <w:tr w:rsidR="00855303" w:rsidRPr="004530E7" w14:paraId="2B48C880" w14:textId="77777777" w:rsidTr="00855303">
        <w:trPr>
          <w:trHeight w:val="444"/>
        </w:trPr>
        <w:tc>
          <w:tcPr>
            <w:tcW w:w="1985" w:type="dxa"/>
            <w:vAlign w:val="center"/>
          </w:tcPr>
          <w:p w14:paraId="221769E5" w14:textId="77777777" w:rsidR="00855303" w:rsidRPr="004530E7" w:rsidRDefault="00855303" w:rsidP="00022713">
            <w:pPr>
              <w:spacing w:after="0" w:line="240" w:lineRule="exact"/>
              <w:rPr>
                <w:bCs/>
              </w:rPr>
            </w:pPr>
          </w:p>
        </w:tc>
        <w:tc>
          <w:tcPr>
            <w:tcW w:w="2234" w:type="dxa"/>
            <w:vAlign w:val="center"/>
          </w:tcPr>
          <w:p w14:paraId="77464384" w14:textId="77777777" w:rsidR="00855303" w:rsidRPr="004530E7" w:rsidRDefault="00855303" w:rsidP="00022713">
            <w:pPr>
              <w:spacing w:after="0" w:line="240" w:lineRule="exact"/>
              <w:rPr>
                <w:b/>
                <w:bCs/>
              </w:rPr>
            </w:pPr>
          </w:p>
        </w:tc>
        <w:tc>
          <w:tcPr>
            <w:tcW w:w="2046" w:type="dxa"/>
            <w:vAlign w:val="center"/>
          </w:tcPr>
          <w:p w14:paraId="5D990A2D" w14:textId="77777777" w:rsidR="00855303" w:rsidRPr="004530E7" w:rsidRDefault="00855303" w:rsidP="000643F5">
            <w:pPr>
              <w:spacing w:after="0" w:line="240" w:lineRule="exact"/>
              <w:ind w:hanging="112"/>
              <w:rPr>
                <w:b/>
                <w:bCs/>
              </w:rPr>
            </w:pPr>
          </w:p>
        </w:tc>
        <w:tc>
          <w:tcPr>
            <w:tcW w:w="1356" w:type="dxa"/>
            <w:vAlign w:val="center"/>
          </w:tcPr>
          <w:p w14:paraId="5328377D" w14:textId="77777777" w:rsidR="00855303" w:rsidRPr="004530E7" w:rsidRDefault="00855303" w:rsidP="00022713">
            <w:pPr>
              <w:spacing w:after="0" w:line="240" w:lineRule="exact"/>
              <w:rPr>
                <w:b/>
                <w:bCs/>
              </w:rPr>
            </w:pPr>
          </w:p>
        </w:tc>
        <w:tc>
          <w:tcPr>
            <w:tcW w:w="2093" w:type="dxa"/>
          </w:tcPr>
          <w:p w14:paraId="48E599C4" w14:textId="77777777" w:rsidR="00855303" w:rsidRPr="004530E7" w:rsidRDefault="00855303" w:rsidP="00022713">
            <w:pPr>
              <w:spacing w:after="0" w:line="240" w:lineRule="exact"/>
              <w:rPr>
                <w:b/>
                <w:bCs/>
              </w:rPr>
            </w:pPr>
          </w:p>
        </w:tc>
      </w:tr>
      <w:tr w:rsidR="00855303" w:rsidRPr="004530E7" w14:paraId="260CB160" w14:textId="77777777" w:rsidTr="00855303">
        <w:trPr>
          <w:trHeight w:val="444"/>
        </w:trPr>
        <w:tc>
          <w:tcPr>
            <w:tcW w:w="1985" w:type="dxa"/>
            <w:shd w:val="clear" w:color="auto" w:fill="1F3864"/>
            <w:vAlign w:val="center"/>
          </w:tcPr>
          <w:p w14:paraId="2240973D" w14:textId="77777777" w:rsidR="00855303" w:rsidRPr="004530E7" w:rsidRDefault="009A303C" w:rsidP="00914959">
            <w:pPr>
              <w:keepNext/>
              <w:keepLines/>
              <w:autoSpaceDE w:val="0"/>
              <w:autoSpaceDN w:val="0"/>
              <w:adjustRightInd w:val="0"/>
              <w:spacing w:after="0" w:line="240" w:lineRule="auto"/>
              <w:jc w:val="center"/>
              <w:rPr>
                <w:bCs/>
              </w:rPr>
            </w:pPr>
            <w:r>
              <w:rPr>
                <w:b/>
                <w:color w:val="FFFFFF"/>
              </w:rPr>
              <w:t>9</w:t>
            </w:r>
            <w:r w:rsidR="00855303">
              <w:rPr>
                <w:b/>
                <w:color w:val="FFFFFF"/>
              </w:rPr>
              <w:t xml:space="preserve">. </w:t>
            </w:r>
            <w:r>
              <w:rPr>
                <w:b/>
                <w:color w:val="FFFFFF"/>
              </w:rPr>
              <w:t>S</w:t>
            </w:r>
            <w:r w:rsidR="00855303" w:rsidRPr="00914959">
              <w:rPr>
                <w:b/>
                <w:color w:val="FFFFFF"/>
              </w:rPr>
              <w:t>tudent denního studia</w:t>
            </w:r>
            <w:r w:rsidR="00855303">
              <w:rPr>
                <w:b/>
                <w:color w:val="FFFFFF"/>
              </w:rPr>
              <w:t xml:space="preserve"> do 26 let</w:t>
            </w:r>
          </w:p>
        </w:tc>
        <w:tc>
          <w:tcPr>
            <w:tcW w:w="2234" w:type="dxa"/>
            <w:shd w:val="clear" w:color="auto" w:fill="1F3864"/>
            <w:vAlign w:val="center"/>
          </w:tcPr>
          <w:p w14:paraId="22F6D69B" w14:textId="77777777" w:rsidR="00855303" w:rsidRPr="00914959" w:rsidRDefault="009A303C" w:rsidP="00914959">
            <w:pPr>
              <w:keepNext/>
              <w:keepLines/>
              <w:autoSpaceDE w:val="0"/>
              <w:autoSpaceDN w:val="0"/>
              <w:adjustRightInd w:val="0"/>
              <w:spacing w:after="0" w:line="240" w:lineRule="auto"/>
              <w:jc w:val="center"/>
              <w:rPr>
                <w:b/>
                <w:color w:val="FFFFFF"/>
              </w:rPr>
            </w:pPr>
            <w:r>
              <w:rPr>
                <w:b/>
                <w:color w:val="FFFFFF"/>
              </w:rPr>
              <w:t>10</w:t>
            </w:r>
            <w:r w:rsidR="00855303">
              <w:rPr>
                <w:b/>
                <w:color w:val="FFFFFF"/>
              </w:rPr>
              <w:t xml:space="preserve">. </w:t>
            </w:r>
            <w:r w:rsidR="00855303" w:rsidRPr="00914959">
              <w:rPr>
                <w:b/>
                <w:color w:val="FFFFFF"/>
              </w:rPr>
              <w:t>Důchodce pobírající starobní nebo invalidní důchod 3. stupně</w:t>
            </w:r>
          </w:p>
        </w:tc>
        <w:tc>
          <w:tcPr>
            <w:tcW w:w="5495" w:type="dxa"/>
            <w:gridSpan w:val="3"/>
            <w:shd w:val="clear" w:color="auto" w:fill="1F3864"/>
            <w:vAlign w:val="center"/>
          </w:tcPr>
          <w:p w14:paraId="7293AACF" w14:textId="77777777" w:rsidR="00855303" w:rsidRDefault="00855303" w:rsidP="00914959">
            <w:pPr>
              <w:keepNext/>
              <w:keepLines/>
              <w:autoSpaceDE w:val="0"/>
              <w:autoSpaceDN w:val="0"/>
              <w:adjustRightInd w:val="0"/>
              <w:spacing w:after="0" w:line="240" w:lineRule="auto"/>
              <w:jc w:val="center"/>
              <w:rPr>
                <w:b/>
                <w:color w:val="FFFFFF"/>
              </w:rPr>
            </w:pPr>
            <w:r>
              <w:rPr>
                <w:b/>
                <w:color w:val="FFFFFF"/>
              </w:rPr>
              <w:t>1</w:t>
            </w:r>
            <w:r w:rsidR="009A303C">
              <w:rPr>
                <w:b/>
                <w:color w:val="FFFFFF"/>
              </w:rPr>
              <w:t>1</w:t>
            </w:r>
            <w:r>
              <w:rPr>
                <w:b/>
                <w:color w:val="FFFFFF"/>
              </w:rPr>
              <w:t>. Příjemce dávek v hmotné nouzi nebo příspěvku na bydlení (v období od 1. 1. 2020)</w:t>
            </w:r>
          </w:p>
        </w:tc>
      </w:tr>
      <w:tr w:rsidR="00855303" w:rsidRPr="004530E7" w14:paraId="03F28482" w14:textId="77777777" w:rsidTr="00855303">
        <w:trPr>
          <w:trHeight w:val="444"/>
        </w:trPr>
        <w:tc>
          <w:tcPr>
            <w:tcW w:w="1985" w:type="dxa"/>
            <w:vAlign w:val="center"/>
          </w:tcPr>
          <w:p w14:paraId="4FFD7230" w14:textId="77777777" w:rsidR="00855303" w:rsidRPr="004530E7" w:rsidRDefault="00855303" w:rsidP="00022713">
            <w:pPr>
              <w:spacing w:after="0" w:line="240" w:lineRule="exact"/>
              <w:rPr>
                <w:bCs/>
              </w:rPr>
            </w:pPr>
            <w:r>
              <w:rPr>
                <w:bCs/>
              </w:rPr>
              <w:t>ANO/NE</w:t>
            </w:r>
          </w:p>
        </w:tc>
        <w:tc>
          <w:tcPr>
            <w:tcW w:w="2234" w:type="dxa"/>
            <w:vAlign w:val="center"/>
          </w:tcPr>
          <w:p w14:paraId="49126BC3" w14:textId="77777777" w:rsidR="00855303" w:rsidRPr="004530E7" w:rsidRDefault="00855303" w:rsidP="00022713">
            <w:pPr>
              <w:spacing w:after="0" w:line="240" w:lineRule="exact"/>
              <w:rPr>
                <w:b/>
                <w:bCs/>
              </w:rPr>
            </w:pPr>
            <w:r w:rsidRPr="00914959">
              <w:rPr>
                <w:bCs/>
              </w:rPr>
              <w:t>ANO/NE</w:t>
            </w:r>
          </w:p>
        </w:tc>
        <w:tc>
          <w:tcPr>
            <w:tcW w:w="5495" w:type="dxa"/>
            <w:gridSpan w:val="3"/>
            <w:vAlign w:val="center"/>
          </w:tcPr>
          <w:p w14:paraId="62BCE6E3" w14:textId="77777777" w:rsidR="00855303" w:rsidRPr="00914959" w:rsidRDefault="00855303" w:rsidP="00022713">
            <w:pPr>
              <w:spacing w:after="0" w:line="240" w:lineRule="exact"/>
              <w:rPr>
                <w:bCs/>
              </w:rPr>
            </w:pPr>
            <w:r w:rsidRPr="00914959">
              <w:rPr>
                <w:bCs/>
              </w:rPr>
              <w:t>ANO/NE</w:t>
            </w:r>
          </w:p>
        </w:tc>
      </w:tr>
      <w:tr w:rsidR="00855303" w:rsidRPr="004530E7" w14:paraId="64197A9E" w14:textId="77777777" w:rsidTr="002734E5">
        <w:trPr>
          <w:trHeight w:val="444"/>
        </w:trPr>
        <w:tc>
          <w:tcPr>
            <w:tcW w:w="1985" w:type="dxa"/>
            <w:shd w:val="clear" w:color="auto" w:fill="1F3864"/>
            <w:vAlign w:val="center"/>
          </w:tcPr>
          <w:p w14:paraId="09D2343D" w14:textId="77777777" w:rsidR="00855303" w:rsidRDefault="00855303" w:rsidP="00022713">
            <w:pPr>
              <w:spacing w:after="0" w:line="240" w:lineRule="exact"/>
              <w:rPr>
                <w:bCs/>
              </w:rPr>
            </w:pPr>
            <w:r>
              <w:rPr>
                <w:b/>
                <w:color w:val="FFFFFF"/>
              </w:rPr>
              <w:t>1</w:t>
            </w:r>
            <w:r w:rsidR="009A303C">
              <w:rPr>
                <w:b/>
                <w:color w:val="FFFFFF"/>
              </w:rPr>
              <w:t>2</w:t>
            </w:r>
            <w:r>
              <w:rPr>
                <w:b/>
                <w:color w:val="FFFFFF"/>
              </w:rPr>
              <w:t xml:space="preserve">. </w:t>
            </w:r>
            <w:r w:rsidRPr="005B3286">
              <w:rPr>
                <w:b/>
                <w:color w:val="FFFFFF"/>
              </w:rPr>
              <w:t xml:space="preserve">Výše </w:t>
            </w:r>
            <w:r>
              <w:rPr>
                <w:b/>
                <w:color w:val="FFFFFF"/>
              </w:rPr>
              <w:t xml:space="preserve">čistého </w:t>
            </w:r>
            <w:r w:rsidRPr="005B3286">
              <w:rPr>
                <w:b/>
                <w:color w:val="FFFFFF"/>
              </w:rPr>
              <w:t>ročního příjmu v roce 2020</w:t>
            </w:r>
          </w:p>
        </w:tc>
        <w:tc>
          <w:tcPr>
            <w:tcW w:w="7729" w:type="dxa"/>
            <w:gridSpan w:val="4"/>
            <w:shd w:val="clear" w:color="auto" w:fill="1F3864"/>
            <w:vAlign w:val="center"/>
          </w:tcPr>
          <w:p w14:paraId="602AC6CC" w14:textId="77777777" w:rsidR="00855303" w:rsidRDefault="00855303" w:rsidP="00022713">
            <w:pPr>
              <w:spacing w:after="0" w:line="240" w:lineRule="exact"/>
              <w:rPr>
                <w:b/>
                <w:color w:val="FFFFFF"/>
              </w:rPr>
            </w:pPr>
            <w:r>
              <w:rPr>
                <w:b/>
                <w:color w:val="FFFFFF"/>
              </w:rPr>
              <w:t>1</w:t>
            </w:r>
            <w:r w:rsidR="009A303C">
              <w:rPr>
                <w:b/>
                <w:color w:val="FFFFFF"/>
              </w:rPr>
              <w:t>3</w:t>
            </w:r>
            <w:r>
              <w:rPr>
                <w:b/>
                <w:color w:val="FFFFFF"/>
              </w:rPr>
              <w:t xml:space="preserve">. </w:t>
            </w:r>
            <w:r w:rsidRPr="005B3286">
              <w:rPr>
                <w:b/>
                <w:color w:val="FFFFFF"/>
              </w:rPr>
              <w:t>Doloženo doklady</w:t>
            </w:r>
          </w:p>
        </w:tc>
      </w:tr>
      <w:tr w:rsidR="00855303" w:rsidRPr="004530E7" w14:paraId="3E336DC1" w14:textId="77777777" w:rsidTr="008B7913">
        <w:trPr>
          <w:trHeight w:val="444"/>
        </w:trPr>
        <w:tc>
          <w:tcPr>
            <w:tcW w:w="1985" w:type="dxa"/>
            <w:vAlign w:val="center"/>
          </w:tcPr>
          <w:p w14:paraId="4081D890" w14:textId="77777777" w:rsidR="00855303" w:rsidRDefault="00855303" w:rsidP="00022713">
            <w:pPr>
              <w:spacing w:after="0" w:line="240" w:lineRule="exact"/>
              <w:rPr>
                <w:bCs/>
              </w:rPr>
            </w:pPr>
          </w:p>
        </w:tc>
        <w:tc>
          <w:tcPr>
            <w:tcW w:w="7729" w:type="dxa"/>
            <w:gridSpan w:val="4"/>
            <w:vAlign w:val="center"/>
          </w:tcPr>
          <w:p w14:paraId="505DEBFF" w14:textId="77777777" w:rsidR="00855303" w:rsidRPr="00914959" w:rsidRDefault="00855303" w:rsidP="00022713">
            <w:pPr>
              <w:spacing w:after="0" w:line="240" w:lineRule="exact"/>
              <w:rPr>
                <w:bCs/>
              </w:rPr>
            </w:pPr>
          </w:p>
        </w:tc>
      </w:tr>
    </w:tbl>
    <w:p w14:paraId="56064FF7" w14:textId="77777777" w:rsidR="000643F5" w:rsidRPr="005D5E73" w:rsidRDefault="000643F5" w:rsidP="000643F5">
      <w:pPr>
        <w:spacing w:before="60" w:after="60" w:line="240" w:lineRule="exact"/>
        <w:ind w:left="284" w:hanging="284"/>
        <w:jc w:val="both"/>
        <w:rPr>
          <w:sz w:val="20"/>
          <w:szCs w:val="20"/>
        </w:rPr>
      </w:pPr>
      <w:r>
        <w:rPr>
          <w:sz w:val="20"/>
          <w:szCs w:val="20"/>
        </w:rPr>
        <w:t>*</w:t>
      </w:r>
      <w:r w:rsidRPr="005D5E73">
        <w:rPr>
          <w:sz w:val="20"/>
          <w:szCs w:val="20"/>
        </w:rPr>
        <w:tab/>
        <w:t>vlastník</w:t>
      </w:r>
      <w:r>
        <w:rPr>
          <w:sz w:val="20"/>
          <w:szCs w:val="20"/>
        </w:rPr>
        <w:t>/spoluvlastník</w:t>
      </w:r>
      <w:r w:rsidRPr="005D5E73">
        <w:rPr>
          <w:sz w:val="20"/>
          <w:szCs w:val="20"/>
        </w:rPr>
        <w:t xml:space="preserve"> rodinného domu,</w:t>
      </w:r>
      <w:r>
        <w:rPr>
          <w:sz w:val="20"/>
          <w:szCs w:val="20"/>
        </w:rPr>
        <w:t xml:space="preserve"> stavby pro rodinnou rekreaci, bytové jednotky bytového domu</w:t>
      </w:r>
    </w:p>
    <w:p w14:paraId="4B36A22D" w14:textId="77777777" w:rsidR="000643F5" w:rsidRPr="005D5E73" w:rsidRDefault="000643F5" w:rsidP="000643F5">
      <w:pPr>
        <w:spacing w:after="60" w:line="240" w:lineRule="exact"/>
        <w:ind w:left="284" w:hanging="284"/>
        <w:jc w:val="both"/>
        <w:rPr>
          <w:sz w:val="20"/>
          <w:szCs w:val="20"/>
        </w:rPr>
      </w:pPr>
      <w:r w:rsidRPr="005D5E73">
        <w:rPr>
          <w:sz w:val="20"/>
          <w:szCs w:val="20"/>
        </w:rPr>
        <w:t>*</w:t>
      </w:r>
      <w:r w:rsidRPr="005D5E73">
        <w:rPr>
          <w:sz w:val="20"/>
          <w:szCs w:val="20"/>
        </w:rPr>
        <w:tab/>
        <w:t>spoluvlastník rodinného domu</w:t>
      </w:r>
      <w:r>
        <w:rPr>
          <w:sz w:val="20"/>
          <w:szCs w:val="20"/>
        </w:rPr>
        <w:t>, stavby pro rodinnou rekreaci</w:t>
      </w:r>
      <w:r w:rsidRPr="005D5E73">
        <w:rPr>
          <w:sz w:val="20"/>
          <w:szCs w:val="20"/>
        </w:rPr>
        <w:t>, popř. vlastník bytové jednotky v rodinném domě, a to za předpokladu písemného souhlasu ostatních spoluvlastníků většinového</w:t>
      </w:r>
      <w:r w:rsidR="00D6787A">
        <w:rPr>
          <w:sz w:val="20"/>
          <w:szCs w:val="20"/>
        </w:rPr>
        <w:t>,</w:t>
      </w:r>
      <w:r>
        <w:rPr>
          <w:sz w:val="20"/>
          <w:szCs w:val="20"/>
        </w:rPr>
        <w:t xml:space="preserve"> resp. polovičního</w:t>
      </w:r>
      <w:r w:rsidRPr="005D5E73">
        <w:rPr>
          <w:sz w:val="20"/>
          <w:szCs w:val="20"/>
        </w:rPr>
        <w:t xml:space="preserve"> podílu na předmětném rodinném domě,</w:t>
      </w:r>
    </w:p>
    <w:p w14:paraId="09F88453" w14:textId="77777777" w:rsidR="007A7E2F" w:rsidRPr="007A7E2F" w:rsidRDefault="000643F5" w:rsidP="007A7E2F">
      <w:pPr>
        <w:spacing w:afterLines="40" w:after="96"/>
        <w:ind w:left="284" w:hanging="284"/>
        <w:jc w:val="both"/>
        <w:rPr>
          <w:sz w:val="20"/>
          <w:szCs w:val="20"/>
        </w:rPr>
      </w:pPr>
      <w:r w:rsidRPr="005D5E73">
        <w:rPr>
          <w:sz w:val="20"/>
          <w:szCs w:val="20"/>
        </w:rPr>
        <w:t>*</w:t>
      </w:r>
      <w:r w:rsidRPr="005D5E73">
        <w:rPr>
          <w:sz w:val="20"/>
          <w:szCs w:val="20"/>
        </w:rPr>
        <w:tab/>
        <w:t>v případě vlastnictví rodinného domu</w:t>
      </w:r>
      <w:r>
        <w:rPr>
          <w:sz w:val="20"/>
          <w:szCs w:val="20"/>
        </w:rPr>
        <w:t>/stavby pro rodinnou rekreaci</w:t>
      </w:r>
      <w:r w:rsidRPr="005D5E73">
        <w:rPr>
          <w:sz w:val="20"/>
          <w:szCs w:val="20"/>
        </w:rPr>
        <w:t>/bytové jednotky v</w:t>
      </w:r>
      <w:r>
        <w:rPr>
          <w:sz w:val="20"/>
          <w:szCs w:val="20"/>
        </w:rPr>
        <w:t> </w:t>
      </w:r>
      <w:r w:rsidRPr="005D5E73">
        <w:rPr>
          <w:sz w:val="20"/>
          <w:szCs w:val="20"/>
        </w:rPr>
        <w:t>rámci společného jmění manželů žádá pouze jeden z</w:t>
      </w:r>
      <w:r>
        <w:rPr>
          <w:sz w:val="20"/>
          <w:szCs w:val="20"/>
        </w:rPr>
        <w:t> </w:t>
      </w:r>
      <w:r w:rsidRPr="005D5E73">
        <w:rPr>
          <w:sz w:val="20"/>
          <w:szCs w:val="20"/>
        </w:rPr>
        <w:t>manželů za předpokladu písemného souhlasu druhého z</w:t>
      </w:r>
      <w:r>
        <w:rPr>
          <w:sz w:val="20"/>
          <w:szCs w:val="20"/>
        </w:rPr>
        <w:t> </w:t>
      </w:r>
      <w:r w:rsidRPr="005D5E73">
        <w:rPr>
          <w:sz w:val="20"/>
          <w:szCs w:val="20"/>
        </w:rPr>
        <w:t>manželů a písemného souhlasu ostatních spoluvlastníků většinového</w:t>
      </w:r>
      <w:r w:rsidR="00D6787A">
        <w:rPr>
          <w:sz w:val="20"/>
          <w:szCs w:val="20"/>
        </w:rPr>
        <w:t>,</w:t>
      </w:r>
      <w:r>
        <w:rPr>
          <w:sz w:val="20"/>
          <w:szCs w:val="20"/>
        </w:rPr>
        <w:t xml:space="preserve"> resp. polovičního</w:t>
      </w:r>
      <w:r w:rsidRPr="005D5E73">
        <w:rPr>
          <w:sz w:val="20"/>
          <w:szCs w:val="20"/>
        </w:rPr>
        <w:t xml:space="preserve"> </w:t>
      </w:r>
      <w:r w:rsidRPr="00407219">
        <w:rPr>
          <w:sz w:val="20"/>
          <w:szCs w:val="20"/>
        </w:rPr>
        <w:t>podílu na</w:t>
      </w:r>
      <w:r w:rsidRPr="0062303A">
        <w:rPr>
          <w:sz w:val="20"/>
          <w:szCs w:val="20"/>
        </w:rPr>
        <w:t xml:space="preserve"> předmětné nemovitosti.</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48"/>
      </w:tblGrid>
      <w:tr w:rsidR="006205B5" w:rsidRPr="001503F7" w14:paraId="7693BE19" w14:textId="77777777" w:rsidTr="007A7E2F">
        <w:trPr>
          <w:trHeight w:val="480"/>
        </w:trPr>
        <w:tc>
          <w:tcPr>
            <w:tcW w:w="9648" w:type="dxa"/>
            <w:shd w:val="clear" w:color="auto" w:fill="1F3864"/>
            <w:vAlign w:val="center"/>
          </w:tcPr>
          <w:p w14:paraId="1DF90DD1" w14:textId="77777777" w:rsidR="006205B5" w:rsidRPr="001503F7" w:rsidRDefault="00C60200" w:rsidP="00946D4F">
            <w:pPr>
              <w:keepNext/>
              <w:keepLines/>
              <w:autoSpaceDE w:val="0"/>
              <w:autoSpaceDN w:val="0"/>
              <w:adjustRightInd w:val="0"/>
              <w:spacing w:after="0" w:line="240" w:lineRule="auto"/>
              <w:rPr>
                <w:b/>
                <w:color w:val="FFFFFF"/>
              </w:rPr>
            </w:pPr>
            <w:r>
              <w:rPr>
                <w:b/>
                <w:color w:val="FFFFFF"/>
              </w:rPr>
              <w:t>1</w:t>
            </w:r>
            <w:r w:rsidR="009A303C">
              <w:rPr>
                <w:b/>
                <w:color w:val="FFFFFF"/>
              </w:rPr>
              <w:t>4</w:t>
            </w:r>
            <w:r>
              <w:rPr>
                <w:b/>
                <w:color w:val="FFFFFF"/>
              </w:rPr>
              <w:t xml:space="preserve">. </w:t>
            </w:r>
            <w:r w:rsidR="006205B5">
              <w:rPr>
                <w:b/>
                <w:color w:val="FFFFFF"/>
              </w:rPr>
              <w:t>Průměrný čistý příjem na člena domácnosti v roce 2020</w:t>
            </w:r>
            <w:r w:rsidR="00855303">
              <w:rPr>
                <w:b/>
                <w:color w:val="FFFFFF"/>
              </w:rPr>
              <w:t>*</w:t>
            </w:r>
          </w:p>
        </w:tc>
      </w:tr>
      <w:tr w:rsidR="006205B5" w:rsidRPr="004530E7" w14:paraId="5C266F55" w14:textId="77777777" w:rsidTr="007A7E2F">
        <w:trPr>
          <w:trHeight w:val="559"/>
        </w:trPr>
        <w:tc>
          <w:tcPr>
            <w:tcW w:w="9648" w:type="dxa"/>
            <w:vAlign w:val="center"/>
          </w:tcPr>
          <w:p w14:paraId="1CF0C79C" w14:textId="77777777" w:rsidR="006205B5" w:rsidRPr="004530E7" w:rsidRDefault="006205B5" w:rsidP="00946D4F">
            <w:pPr>
              <w:spacing w:after="0"/>
              <w:rPr>
                <w:b/>
                <w:bCs/>
              </w:rPr>
            </w:pPr>
          </w:p>
        </w:tc>
      </w:tr>
    </w:tbl>
    <w:p w14:paraId="4989EA8B" w14:textId="77777777" w:rsidR="007A7E2F" w:rsidRDefault="00855303" w:rsidP="00F54520">
      <w:pPr>
        <w:spacing w:after="0"/>
        <w:ind w:left="284" w:hanging="284"/>
        <w:jc w:val="both"/>
        <w:rPr>
          <w:b/>
        </w:rPr>
      </w:pPr>
      <w:r>
        <w:rPr>
          <w:b/>
        </w:rPr>
        <w:t>*</w:t>
      </w:r>
      <w:r w:rsidRPr="00F67DE5">
        <w:rPr>
          <w:szCs w:val="20"/>
        </w:rPr>
        <w:t xml:space="preserve"> </w:t>
      </w:r>
      <w:r w:rsidRPr="00855303">
        <w:rPr>
          <w:rFonts w:asciiTheme="minorHAnsi" w:hAnsiTheme="minorHAnsi"/>
          <w:sz w:val="18"/>
          <w:szCs w:val="18"/>
        </w:rPr>
        <w:t>Příjmy ostatních členů domácnosti (kromě žadatele) budou uvedeny v příloze formuláře žádosti.</w:t>
      </w:r>
    </w:p>
    <w:p w14:paraId="4AF7A818" w14:textId="77777777" w:rsidR="00650EB8" w:rsidRDefault="00650EB8" w:rsidP="009355D6">
      <w:pPr>
        <w:spacing w:after="0"/>
        <w:jc w:val="both"/>
        <w:rPr>
          <w:b/>
        </w:rPr>
      </w:pPr>
    </w:p>
    <w:p w14:paraId="19F87324" w14:textId="77777777" w:rsidR="009355D6" w:rsidRDefault="009355D6" w:rsidP="009355D6">
      <w:pPr>
        <w:spacing w:after="0"/>
        <w:jc w:val="both"/>
        <w:rPr>
          <w:b/>
        </w:rPr>
      </w:pPr>
    </w:p>
    <w:p w14:paraId="6B65FE6C" w14:textId="77777777" w:rsidR="000565BB" w:rsidRDefault="000565BB" w:rsidP="00F54520">
      <w:pPr>
        <w:spacing w:after="0"/>
        <w:ind w:left="284" w:hanging="284"/>
        <w:jc w:val="both"/>
        <w:rPr>
          <w:b/>
        </w:rPr>
      </w:pPr>
      <w:r w:rsidRPr="004530E7">
        <w:rPr>
          <w:b/>
        </w:rPr>
        <w:lastRenderedPageBreak/>
        <w:t>Místo trvalého pobytu</w:t>
      </w:r>
      <w:r w:rsidR="004502C0">
        <w:rPr>
          <w:b/>
        </w:rPr>
        <w:t xml:space="preserve"> žadatele</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068"/>
        <w:gridCol w:w="3420"/>
        <w:gridCol w:w="2160"/>
      </w:tblGrid>
      <w:tr w:rsidR="004502C0" w:rsidRPr="001503F7" w14:paraId="5B99636F" w14:textId="77777777" w:rsidTr="007A7E2F">
        <w:trPr>
          <w:trHeight w:val="172"/>
        </w:trPr>
        <w:tc>
          <w:tcPr>
            <w:tcW w:w="4068" w:type="dxa"/>
            <w:shd w:val="clear" w:color="auto" w:fill="1F3864"/>
            <w:vAlign w:val="center"/>
          </w:tcPr>
          <w:p w14:paraId="42DE66FA" w14:textId="77777777" w:rsidR="004502C0" w:rsidRPr="004502C0" w:rsidRDefault="00892523" w:rsidP="00C60200">
            <w:pPr>
              <w:keepNext/>
              <w:keepLines/>
              <w:autoSpaceDE w:val="0"/>
              <w:autoSpaceDN w:val="0"/>
              <w:adjustRightInd w:val="0"/>
              <w:spacing w:after="0" w:line="240" w:lineRule="auto"/>
              <w:rPr>
                <w:b/>
                <w:color w:val="FFFFFF"/>
              </w:rPr>
            </w:pPr>
            <w:r>
              <w:rPr>
                <w:b/>
                <w:color w:val="FFFFFF"/>
              </w:rPr>
              <w:t>1</w:t>
            </w:r>
            <w:r w:rsidR="009B37DA">
              <w:rPr>
                <w:b/>
                <w:color w:val="FFFFFF"/>
              </w:rPr>
              <w:t>5</w:t>
            </w:r>
            <w:r w:rsidR="004502C0" w:rsidRPr="001503F7">
              <w:rPr>
                <w:b/>
                <w:color w:val="FFFFFF"/>
              </w:rPr>
              <w:t>. Ulice</w:t>
            </w:r>
          </w:p>
        </w:tc>
        <w:tc>
          <w:tcPr>
            <w:tcW w:w="3420" w:type="dxa"/>
            <w:shd w:val="clear" w:color="auto" w:fill="1F3864"/>
            <w:vAlign w:val="center"/>
          </w:tcPr>
          <w:p w14:paraId="69215478" w14:textId="77777777" w:rsidR="004502C0" w:rsidRPr="001503F7" w:rsidRDefault="00892523" w:rsidP="00C60200">
            <w:pPr>
              <w:keepNext/>
              <w:keepLines/>
              <w:autoSpaceDE w:val="0"/>
              <w:autoSpaceDN w:val="0"/>
              <w:adjustRightInd w:val="0"/>
              <w:spacing w:after="0" w:line="240" w:lineRule="auto"/>
              <w:rPr>
                <w:b/>
                <w:color w:val="FFFFFF"/>
              </w:rPr>
            </w:pPr>
            <w:r>
              <w:rPr>
                <w:b/>
                <w:color w:val="FFFFFF"/>
              </w:rPr>
              <w:t>1</w:t>
            </w:r>
            <w:r w:rsidR="009B37DA">
              <w:rPr>
                <w:b/>
                <w:color w:val="FFFFFF"/>
              </w:rPr>
              <w:t>6</w:t>
            </w:r>
            <w:r w:rsidR="004502C0" w:rsidRPr="001503F7">
              <w:rPr>
                <w:b/>
                <w:color w:val="FFFFFF"/>
              </w:rPr>
              <w:t>. Číslo popisné</w:t>
            </w:r>
          </w:p>
        </w:tc>
        <w:tc>
          <w:tcPr>
            <w:tcW w:w="2160" w:type="dxa"/>
            <w:shd w:val="clear" w:color="auto" w:fill="1F3864"/>
            <w:vAlign w:val="center"/>
          </w:tcPr>
          <w:p w14:paraId="3EB25CA8" w14:textId="77777777" w:rsidR="004502C0" w:rsidRPr="001503F7" w:rsidRDefault="004502C0" w:rsidP="00892523">
            <w:pPr>
              <w:keepNext/>
              <w:keepLines/>
              <w:autoSpaceDE w:val="0"/>
              <w:autoSpaceDN w:val="0"/>
              <w:adjustRightInd w:val="0"/>
              <w:spacing w:after="0" w:line="240" w:lineRule="auto"/>
              <w:rPr>
                <w:b/>
                <w:color w:val="FFFFFF"/>
              </w:rPr>
            </w:pPr>
            <w:r w:rsidRPr="001503F7">
              <w:rPr>
                <w:b/>
                <w:color w:val="FFFFFF"/>
              </w:rPr>
              <w:t>1</w:t>
            </w:r>
            <w:r w:rsidR="009B37DA">
              <w:rPr>
                <w:b/>
                <w:color w:val="FFFFFF"/>
              </w:rPr>
              <w:t>7</w:t>
            </w:r>
            <w:r w:rsidRPr="001503F7">
              <w:rPr>
                <w:b/>
                <w:color w:val="FFFFFF"/>
              </w:rPr>
              <w:t>. Číslo orientační</w:t>
            </w:r>
          </w:p>
        </w:tc>
      </w:tr>
      <w:tr w:rsidR="004502C0" w:rsidRPr="004530E7" w14:paraId="03C581BF" w14:textId="77777777" w:rsidTr="007A7E2F">
        <w:trPr>
          <w:trHeight w:val="444"/>
        </w:trPr>
        <w:tc>
          <w:tcPr>
            <w:tcW w:w="4068" w:type="dxa"/>
            <w:vAlign w:val="center"/>
          </w:tcPr>
          <w:p w14:paraId="26888154" w14:textId="77777777" w:rsidR="004502C0" w:rsidRPr="004502C0" w:rsidRDefault="004502C0" w:rsidP="004502C0">
            <w:pPr>
              <w:keepNext/>
              <w:keepLines/>
              <w:autoSpaceDE w:val="0"/>
              <w:autoSpaceDN w:val="0"/>
              <w:adjustRightInd w:val="0"/>
              <w:spacing w:after="0" w:line="240" w:lineRule="auto"/>
              <w:rPr>
                <w:b/>
                <w:color w:val="FFFFFF"/>
              </w:rPr>
            </w:pPr>
          </w:p>
        </w:tc>
        <w:tc>
          <w:tcPr>
            <w:tcW w:w="3420" w:type="dxa"/>
            <w:vAlign w:val="center"/>
          </w:tcPr>
          <w:p w14:paraId="5DD62B7C" w14:textId="77777777" w:rsidR="004502C0" w:rsidRPr="004502C0" w:rsidRDefault="004502C0" w:rsidP="004502C0">
            <w:pPr>
              <w:keepNext/>
              <w:keepLines/>
              <w:autoSpaceDE w:val="0"/>
              <w:autoSpaceDN w:val="0"/>
              <w:adjustRightInd w:val="0"/>
              <w:spacing w:after="0" w:line="240" w:lineRule="auto"/>
              <w:rPr>
                <w:b/>
                <w:color w:val="FFFFFF"/>
              </w:rPr>
            </w:pPr>
          </w:p>
        </w:tc>
        <w:tc>
          <w:tcPr>
            <w:tcW w:w="2160" w:type="dxa"/>
            <w:vAlign w:val="center"/>
          </w:tcPr>
          <w:p w14:paraId="7C4F282F" w14:textId="77777777" w:rsidR="004502C0" w:rsidRPr="004502C0" w:rsidRDefault="004502C0" w:rsidP="004502C0">
            <w:pPr>
              <w:keepNext/>
              <w:keepLines/>
              <w:autoSpaceDE w:val="0"/>
              <w:autoSpaceDN w:val="0"/>
              <w:adjustRightInd w:val="0"/>
              <w:spacing w:after="0" w:line="240" w:lineRule="auto"/>
              <w:rPr>
                <w:b/>
                <w:color w:val="FFFFFF"/>
              </w:rPr>
            </w:pPr>
          </w:p>
        </w:tc>
      </w:tr>
      <w:tr w:rsidR="004502C0" w:rsidRPr="001503F7" w14:paraId="5B8A9085" w14:textId="77777777" w:rsidTr="007A7E2F">
        <w:trPr>
          <w:trHeight w:val="239"/>
        </w:trPr>
        <w:tc>
          <w:tcPr>
            <w:tcW w:w="4068" w:type="dxa"/>
            <w:shd w:val="clear" w:color="auto" w:fill="1F3864"/>
            <w:vAlign w:val="center"/>
          </w:tcPr>
          <w:p w14:paraId="4B0F3ACD" w14:textId="77777777" w:rsidR="004502C0" w:rsidRPr="001503F7" w:rsidRDefault="004502C0" w:rsidP="00892523">
            <w:pPr>
              <w:keepNext/>
              <w:keepLines/>
              <w:autoSpaceDE w:val="0"/>
              <w:autoSpaceDN w:val="0"/>
              <w:adjustRightInd w:val="0"/>
              <w:spacing w:after="0" w:line="240" w:lineRule="auto"/>
              <w:rPr>
                <w:b/>
                <w:color w:val="FFFFFF"/>
              </w:rPr>
            </w:pPr>
            <w:r w:rsidRPr="001503F7">
              <w:rPr>
                <w:b/>
                <w:color w:val="FFFFFF"/>
              </w:rPr>
              <w:t>1</w:t>
            </w:r>
            <w:r w:rsidR="009B37DA">
              <w:rPr>
                <w:b/>
                <w:color w:val="FFFFFF"/>
              </w:rPr>
              <w:t>8</w:t>
            </w:r>
            <w:r w:rsidRPr="001503F7">
              <w:rPr>
                <w:b/>
                <w:color w:val="FFFFFF"/>
              </w:rPr>
              <w:t>. Obec</w:t>
            </w:r>
          </w:p>
        </w:tc>
        <w:tc>
          <w:tcPr>
            <w:tcW w:w="3420" w:type="dxa"/>
            <w:shd w:val="clear" w:color="auto" w:fill="1F3864"/>
            <w:vAlign w:val="center"/>
          </w:tcPr>
          <w:p w14:paraId="224FB014" w14:textId="77777777" w:rsidR="004502C0" w:rsidRPr="001503F7" w:rsidRDefault="004502C0" w:rsidP="00C60200">
            <w:pPr>
              <w:keepNext/>
              <w:keepLines/>
              <w:autoSpaceDE w:val="0"/>
              <w:autoSpaceDN w:val="0"/>
              <w:adjustRightInd w:val="0"/>
              <w:spacing w:after="0" w:line="240" w:lineRule="auto"/>
              <w:rPr>
                <w:b/>
                <w:color w:val="FFFFFF"/>
              </w:rPr>
            </w:pPr>
            <w:r w:rsidRPr="001503F7">
              <w:rPr>
                <w:b/>
                <w:color w:val="FFFFFF"/>
              </w:rPr>
              <w:t>1</w:t>
            </w:r>
            <w:r w:rsidR="009B37DA">
              <w:rPr>
                <w:b/>
                <w:color w:val="FFFFFF"/>
              </w:rPr>
              <w:t>9</w:t>
            </w:r>
            <w:r w:rsidRPr="001503F7">
              <w:rPr>
                <w:b/>
                <w:color w:val="FFFFFF"/>
              </w:rPr>
              <w:t>. Část obce</w:t>
            </w:r>
          </w:p>
        </w:tc>
        <w:tc>
          <w:tcPr>
            <w:tcW w:w="2160" w:type="dxa"/>
            <w:shd w:val="clear" w:color="auto" w:fill="1F3864"/>
            <w:vAlign w:val="center"/>
          </w:tcPr>
          <w:p w14:paraId="6622AE6E" w14:textId="77777777" w:rsidR="004502C0" w:rsidRPr="001503F7" w:rsidRDefault="009B37DA" w:rsidP="00C60200">
            <w:pPr>
              <w:keepNext/>
              <w:keepLines/>
              <w:autoSpaceDE w:val="0"/>
              <w:autoSpaceDN w:val="0"/>
              <w:adjustRightInd w:val="0"/>
              <w:spacing w:after="0" w:line="240" w:lineRule="auto"/>
              <w:rPr>
                <w:b/>
                <w:color w:val="FFFFFF"/>
              </w:rPr>
            </w:pPr>
            <w:r>
              <w:rPr>
                <w:b/>
                <w:color w:val="FFFFFF"/>
              </w:rPr>
              <w:t>20</w:t>
            </w:r>
            <w:r w:rsidR="004502C0" w:rsidRPr="001503F7">
              <w:rPr>
                <w:b/>
                <w:color w:val="FFFFFF"/>
              </w:rPr>
              <w:t>. PSČ</w:t>
            </w:r>
          </w:p>
        </w:tc>
      </w:tr>
      <w:tr w:rsidR="004502C0" w:rsidRPr="004530E7" w14:paraId="5464EC62" w14:textId="77777777" w:rsidTr="007A7E2F">
        <w:trPr>
          <w:trHeight w:val="385"/>
        </w:trPr>
        <w:tc>
          <w:tcPr>
            <w:tcW w:w="4068" w:type="dxa"/>
            <w:vAlign w:val="center"/>
          </w:tcPr>
          <w:p w14:paraId="6DD720FF" w14:textId="77777777" w:rsidR="004502C0" w:rsidRPr="004502C0" w:rsidRDefault="004502C0" w:rsidP="004502C0">
            <w:pPr>
              <w:keepNext/>
              <w:keepLines/>
              <w:autoSpaceDE w:val="0"/>
              <w:autoSpaceDN w:val="0"/>
              <w:adjustRightInd w:val="0"/>
              <w:spacing w:after="0" w:line="240" w:lineRule="auto"/>
              <w:rPr>
                <w:b/>
                <w:color w:val="FFFFFF"/>
              </w:rPr>
            </w:pPr>
          </w:p>
        </w:tc>
        <w:tc>
          <w:tcPr>
            <w:tcW w:w="3420" w:type="dxa"/>
            <w:vAlign w:val="center"/>
          </w:tcPr>
          <w:p w14:paraId="7119B8F1" w14:textId="77777777" w:rsidR="004502C0" w:rsidRPr="004502C0" w:rsidRDefault="004502C0" w:rsidP="004502C0">
            <w:pPr>
              <w:keepNext/>
              <w:keepLines/>
              <w:autoSpaceDE w:val="0"/>
              <w:autoSpaceDN w:val="0"/>
              <w:adjustRightInd w:val="0"/>
              <w:spacing w:after="0" w:line="240" w:lineRule="auto"/>
              <w:rPr>
                <w:b/>
                <w:color w:val="FFFFFF"/>
              </w:rPr>
            </w:pPr>
          </w:p>
        </w:tc>
        <w:tc>
          <w:tcPr>
            <w:tcW w:w="2160" w:type="dxa"/>
            <w:vAlign w:val="center"/>
          </w:tcPr>
          <w:p w14:paraId="02D8DB62" w14:textId="77777777" w:rsidR="004502C0" w:rsidRPr="004502C0" w:rsidRDefault="004502C0" w:rsidP="004502C0">
            <w:pPr>
              <w:keepNext/>
              <w:keepLines/>
              <w:autoSpaceDE w:val="0"/>
              <w:autoSpaceDN w:val="0"/>
              <w:adjustRightInd w:val="0"/>
              <w:spacing w:after="0" w:line="240" w:lineRule="auto"/>
              <w:rPr>
                <w:b/>
                <w:color w:val="FFFFFF"/>
              </w:rPr>
            </w:pPr>
          </w:p>
        </w:tc>
      </w:tr>
    </w:tbl>
    <w:p w14:paraId="3ECD44C5" w14:textId="77777777" w:rsidR="004502C0" w:rsidRPr="004502C0" w:rsidRDefault="004502C0" w:rsidP="004502C0">
      <w:pPr>
        <w:spacing w:after="0"/>
        <w:ind w:left="284" w:hanging="284"/>
        <w:jc w:val="both"/>
        <w:rPr>
          <w:b/>
        </w:rPr>
      </w:pPr>
      <w:r w:rsidRPr="004502C0">
        <w:rPr>
          <w:b/>
        </w:rPr>
        <w:t>Bydliště žadatele</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068"/>
        <w:gridCol w:w="3420"/>
        <w:gridCol w:w="2160"/>
      </w:tblGrid>
      <w:tr w:rsidR="0099433A" w:rsidRPr="001503F7" w14:paraId="345712E2" w14:textId="77777777" w:rsidTr="007A7E2F">
        <w:trPr>
          <w:trHeight w:val="339"/>
        </w:trPr>
        <w:tc>
          <w:tcPr>
            <w:tcW w:w="4068" w:type="dxa"/>
            <w:shd w:val="clear" w:color="auto" w:fill="1F3864"/>
            <w:vAlign w:val="center"/>
          </w:tcPr>
          <w:p w14:paraId="63D409E3" w14:textId="77777777" w:rsidR="000565BB" w:rsidRPr="001503F7" w:rsidRDefault="00C60200" w:rsidP="00892523">
            <w:pPr>
              <w:keepNext/>
              <w:keepLines/>
              <w:autoSpaceDE w:val="0"/>
              <w:autoSpaceDN w:val="0"/>
              <w:adjustRightInd w:val="0"/>
              <w:spacing w:after="0" w:line="240" w:lineRule="auto"/>
              <w:rPr>
                <w:b/>
                <w:bCs/>
                <w:color w:val="FFFFFF"/>
              </w:rPr>
            </w:pPr>
            <w:r>
              <w:rPr>
                <w:b/>
                <w:color w:val="FFFFFF"/>
              </w:rPr>
              <w:t>2</w:t>
            </w:r>
            <w:r w:rsidR="009B37DA">
              <w:rPr>
                <w:b/>
                <w:color w:val="FFFFFF"/>
              </w:rPr>
              <w:t>1</w:t>
            </w:r>
            <w:r w:rsidR="000565BB" w:rsidRPr="001503F7">
              <w:rPr>
                <w:b/>
                <w:color w:val="FFFFFF"/>
              </w:rPr>
              <w:t>. Ulice</w:t>
            </w:r>
          </w:p>
        </w:tc>
        <w:tc>
          <w:tcPr>
            <w:tcW w:w="3420" w:type="dxa"/>
            <w:shd w:val="clear" w:color="auto" w:fill="1F3864"/>
            <w:vAlign w:val="center"/>
          </w:tcPr>
          <w:p w14:paraId="588C3EE0" w14:textId="77777777" w:rsidR="000565BB" w:rsidRPr="001503F7" w:rsidRDefault="00892523" w:rsidP="00C60200">
            <w:pPr>
              <w:keepNext/>
              <w:keepLines/>
              <w:autoSpaceDE w:val="0"/>
              <w:autoSpaceDN w:val="0"/>
              <w:adjustRightInd w:val="0"/>
              <w:spacing w:after="0" w:line="240" w:lineRule="auto"/>
              <w:rPr>
                <w:b/>
                <w:color w:val="FFFFFF"/>
              </w:rPr>
            </w:pPr>
            <w:r>
              <w:rPr>
                <w:b/>
                <w:color w:val="FFFFFF"/>
              </w:rPr>
              <w:t>2</w:t>
            </w:r>
            <w:r w:rsidR="009B37DA">
              <w:rPr>
                <w:b/>
                <w:color w:val="FFFFFF"/>
              </w:rPr>
              <w:t>2</w:t>
            </w:r>
            <w:r w:rsidR="000565BB" w:rsidRPr="001503F7">
              <w:rPr>
                <w:b/>
                <w:color w:val="FFFFFF"/>
              </w:rPr>
              <w:t>. Číslo popisné</w:t>
            </w:r>
          </w:p>
        </w:tc>
        <w:tc>
          <w:tcPr>
            <w:tcW w:w="2160" w:type="dxa"/>
            <w:shd w:val="clear" w:color="auto" w:fill="1F3864"/>
            <w:vAlign w:val="center"/>
          </w:tcPr>
          <w:p w14:paraId="1755096B" w14:textId="77777777" w:rsidR="000565BB" w:rsidRPr="001503F7" w:rsidRDefault="00892523" w:rsidP="00C60200">
            <w:pPr>
              <w:keepNext/>
              <w:keepLines/>
              <w:autoSpaceDE w:val="0"/>
              <w:autoSpaceDN w:val="0"/>
              <w:adjustRightInd w:val="0"/>
              <w:spacing w:after="0" w:line="240" w:lineRule="auto"/>
              <w:rPr>
                <w:b/>
                <w:color w:val="FFFFFF"/>
              </w:rPr>
            </w:pPr>
            <w:r>
              <w:rPr>
                <w:b/>
                <w:color w:val="FFFFFF"/>
              </w:rPr>
              <w:t>2</w:t>
            </w:r>
            <w:r w:rsidR="009B37DA">
              <w:rPr>
                <w:b/>
                <w:color w:val="FFFFFF"/>
              </w:rPr>
              <w:t>3</w:t>
            </w:r>
            <w:r w:rsidR="000565BB" w:rsidRPr="001503F7">
              <w:rPr>
                <w:b/>
                <w:color w:val="FFFFFF"/>
              </w:rPr>
              <w:t>. Číslo orientační</w:t>
            </w:r>
          </w:p>
        </w:tc>
      </w:tr>
      <w:tr w:rsidR="000565BB" w:rsidRPr="004530E7" w14:paraId="1B8C13B5" w14:textId="77777777" w:rsidTr="007A7E2F">
        <w:trPr>
          <w:trHeight w:val="387"/>
        </w:trPr>
        <w:tc>
          <w:tcPr>
            <w:tcW w:w="4068" w:type="dxa"/>
            <w:vAlign w:val="center"/>
          </w:tcPr>
          <w:p w14:paraId="0B7C26BF" w14:textId="77777777" w:rsidR="000565BB" w:rsidRPr="004530E7" w:rsidRDefault="000565BB" w:rsidP="00022713">
            <w:pPr>
              <w:spacing w:after="0"/>
              <w:rPr>
                <w:bCs/>
              </w:rPr>
            </w:pPr>
          </w:p>
        </w:tc>
        <w:tc>
          <w:tcPr>
            <w:tcW w:w="3420" w:type="dxa"/>
            <w:vAlign w:val="center"/>
          </w:tcPr>
          <w:p w14:paraId="34E71B2B" w14:textId="77777777" w:rsidR="000565BB" w:rsidRPr="004530E7" w:rsidRDefault="000565BB" w:rsidP="00022713">
            <w:pPr>
              <w:spacing w:after="0"/>
              <w:rPr>
                <w:b/>
                <w:bCs/>
              </w:rPr>
            </w:pPr>
          </w:p>
        </w:tc>
        <w:tc>
          <w:tcPr>
            <w:tcW w:w="2160" w:type="dxa"/>
            <w:vAlign w:val="center"/>
          </w:tcPr>
          <w:p w14:paraId="210A19CA" w14:textId="77777777" w:rsidR="000565BB" w:rsidRPr="004530E7" w:rsidRDefault="000565BB" w:rsidP="00022713">
            <w:pPr>
              <w:spacing w:after="0"/>
              <w:rPr>
                <w:b/>
                <w:bCs/>
              </w:rPr>
            </w:pPr>
          </w:p>
        </w:tc>
      </w:tr>
      <w:tr w:rsidR="0099433A" w:rsidRPr="001503F7" w14:paraId="45C0C217" w14:textId="77777777" w:rsidTr="007A7E2F">
        <w:trPr>
          <w:trHeight w:val="265"/>
        </w:trPr>
        <w:tc>
          <w:tcPr>
            <w:tcW w:w="4068" w:type="dxa"/>
            <w:shd w:val="clear" w:color="auto" w:fill="1F3864"/>
            <w:vAlign w:val="center"/>
          </w:tcPr>
          <w:p w14:paraId="67DCB881" w14:textId="77777777" w:rsidR="000565BB" w:rsidRPr="001503F7" w:rsidRDefault="00892523" w:rsidP="00C60200">
            <w:pPr>
              <w:keepNext/>
              <w:keepLines/>
              <w:autoSpaceDE w:val="0"/>
              <w:autoSpaceDN w:val="0"/>
              <w:adjustRightInd w:val="0"/>
              <w:spacing w:after="0" w:line="240" w:lineRule="auto"/>
              <w:rPr>
                <w:b/>
                <w:color w:val="FFFFFF"/>
              </w:rPr>
            </w:pPr>
            <w:r>
              <w:rPr>
                <w:b/>
                <w:color w:val="FFFFFF"/>
              </w:rPr>
              <w:t>2</w:t>
            </w:r>
            <w:r w:rsidR="009B37DA">
              <w:rPr>
                <w:b/>
                <w:color w:val="FFFFFF"/>
              </w:rPr>
              <w:t>4</w:t>
            </w:r>
            <w:r w:rsidR="000565BB" w:rsidRPr="001503F7">
              <w:rPr>
                <w:b/>
                <w:color w:val="FFFFFF"/>
              </w:rPr>
              <w:t>. Obec</w:t>
            </w:r>
          </w:p>
        </w:tc>
        <w:tc>
          <w:tcPr>
            <w:tcW w:w="3420" w:type="dxa"/>
            <w:shd w:val="clear" w:color="auto" w:fill="1F3864"/>
            <w:vAlign w:val="center"/>
          </w:tcPr>
          <w:p w14:paraId="199F1E15" w14:textId="77777777" w:rsidR="000565BB" w:rsidRPr="001503F7" w:rsidRDefault="00892523" w:rsidP="00C60200">
            <w:pPr>
              <w:keepNext/>
              <w:keepLines/>
              <w:autoSpaceDE w:val="0"/>
              <w:autoSpaceDN w:val="0"/>
              <w:adjustRightInd w:val="0"/>
              <w:spacing w:after="0" w:line="240" w:lineRule="auto"/>
              <w:rPr>
                <w:b/>
                <w:color w:val="FFFFFF"/>
              </w:rPr>
            </w:pPr>
            <w:r>
              <w:rPr>
                <w:b/>
                <w:color w:val="FFFFFF"/>
              </w:rPr>
              <w:t>2</w:t>
            </w:r>
            <w:r w:rsidR="009B37DA">
              <w:rPr>
                <w:b/>
                <w:color w:val="FFFFFF"/>
              </w:rPr>
              <w:t>5</w:t>
            </w:r>
            <w:r w:rsidR="000565BB" w:rsidRPr="001503F7">
              <w:rPr>
                <w:b/>
                <w:color w:val="FFFFFF"/>
              </w:rPr>
              <w:t>. Část obce</w:t>
            </w:r>
          </w:p>
        </w:tc>
        <w:tc>
          <w:tcPr>
            <w:tcW w:w="2160" w:type="dxa"/>
            <w:shd w:val="clear" w:color="auto" w:fill="1F3864"/>
            <w:vAlign w:val="center"/>
          </w:tcPr>
          <w:p w14:paraId="0851D0B7" w14:textId="77777777" w:rsidR="000565BB" w:rsidRPr="001503F7" w:rsidRDefault="00892523" w:rsidP="00C60200">
            <w:pPr>
              <w:keepNext/>
              <w:keepLines/>
              <w:autoSpaceDE w:val="0"/>
              <w:autoSpaceDN w:val="0"/>
              <w:adjustRightInd w:val="0"/>
              <w:spacing w:after="0" w:line="240" w:lineRule="auto"/>
              <w:rPr>
                <w:b/>
                <w:color w:val="FFFFFF"/>
              </w:rPr>
            </w:pPr>
            <w:r>
              <w:rPr>
                <w:b/>
                <w:color w:val="FFFFFF"/>
              </w:rPr>
              <w:t>2</w:t>
            </w:r>
            <w:r w:rsidR="009B37DA">
              <w:rPr>
                <w:b/>
                <w:color w:val="FFFFFF"/>
              </w:rPr>
              <w:t>6</w:t>
            </w:r>
            <w:r w:rsidR="000565BB" w:rsidRPr="001503F7">
              <w:rPr>
                <w:b/>
                <w:color w:val="FFFFFF"/>
              </w:rPr>
              <w:t>. PSČ</w:t>
            </w:r>
          </w:p>
        </w:tc>
      </w:tr>
      <w:tr w:rsidR="000565BB" w:rsidRPr="004530E7" w14:paraId="4E9B2004" w14:textId="77777777" w:rsidTr="007A7E2F">
        <w:trPr>
          <w:trHeight w:val="397"/>
        </w:trPr>
        <w:tc>
          <w:tcPr>
            <w:tcW w:w="4068" w:type="dxa"/>
            <w:vAlign w:val="center"/>
          </w:tcPr>
          <w:p w14:paraId="0EE2BC62" w14:textId="77777777" w:rsidR="000565BB" w:rsidRPr="004530E7" w:rsidRDefault="000565BB" w:rsidP="00022713">
            <w:pPr>
              <w:spacing w:after="0"/>
              <w:rPr>
                <w:bCs/>
              </w:rPr>
            </w:pPr>
          </w:p>
        </w:tc>
        <w:tc>
          <w:tcPr>
            <w:tcW w:w="3420" w:type="dxa"/>
            <w:vAlign w:val="center"/>
          </w:tcPr>
          <w:p w14:paraId="2B61AEC7" w14:textId="77777777" w:rsidR="000565BB" w:rsidRPr="004530E7" w:rsidRDefault="000565BB" w:rsidP="00022713">
            <w:pPr>
              <w:spacing w:after="0"/>
              <w:rPr>
                <w:b/>
                <w:bCs/>
              </w:rPr>
            </w:pPr>
          </w:p>
        </w:tc>
        <w:tc>
          <w:tcPr>
            <w:tcW w:w="2160" w:type="dxa"/>
            <w:vAlign w:val="center"/>
          </w:tcPr>
          <w:p w14:paraId="5D7AE474" w14:textId="77777777" w:rsidR="000565BB" w:rsidRPr="004530E7" w:rsidRDefault="000565BB" w:rsidP="00022713">
            <w:pPr>
              <w:spacing w:after="0"/>
              <w:rPr>
                <w:b/>
                <w:bCs/>
              </w:rPr>
            </w:pPr>
          </w:p>
        </w:tc>
      </w:tr>
    </w:tbl>
    <w:p w14:paraId="3028062E" w14:textId="77777777" w:rsidR="00494DE0" w:rsidRPr="004530E7" w:rsidRDefault="00F54520" w:rsidP="000565BB">
      <w:pPr>
        <w:spacing w:after="0"/>
        <w:rPr>
          <w:b/>
          <w:bCs/>
        </w:rPr>
      </w:pPr>
      <w:r w:rsidRPr="004530E7">
        <w:rPr>
          <w:b/>
          <w:bCs/>
        </w:rPr>
        <w:t>Kontakt</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077"/>
        <w:gridCol w:w="5571"/>
      </w:tblGrid>
      <w:tr w:rsidR="0099433A" w:rsidRPr="001503F7" w14:paraId="3FAE6095" w14:textId="77777777" w:rsidTr="007A7E2F">
        <w:trPr>
          <w:trHeight w:val="181"/>
        </w:trPr>
        <w:tc>
          <w:tcPr>
            <w:tcW w:w="4077" w:type="dxa"/>
            <w:shd w:val="clear" w:color="auto" w:fill="1F3864"/>
            <w:vAlign w:val="center"/>
          </w:tcPr>
          <w:p w14:paraId="0A81EC8E" w14:textId="77777777" w:rsidR="0099433A" w:rsidRPr="001503F7" w:rsidRDefault="004502C0" w:rsidP="00855303">
            <w:pPr>
              <w:keepNext/>
              <w:keepLines/>
              <w:autoSpaceDE w:val="0"/>
              <w:autoSpaceDN w:val="0"/>
              <w:adjustRightInd w:val="0"/>
              <w:spacing w:after="0" w:line="240" w:lineRule="auto"/>
              <w:rPr>
                <w:b/>
                <w:color w:val="FFFFFF"/>
              </w:rPr>
            </w:pPr>
            <w:r>
              <w:rPr>
                <w:b/>
                <w:color w:val="FFFFFF"/>
              </w:rPr>
              <w:t>2</w:t>
            </w:r>
            <w:r w:rsidR="009B37DA">
              <w:rPr>
                <w:b/>
                <w:color w:val="FFFFFF"/>
              </w:rPr>
              <w:t>7</w:t>
            </w:r>
            <w:r w:rsidR="0099433A" w:rsidRPr="001503F7">
              <w:rPr>
                <w:b/>
                <w:color w:val="FFFFFF"/>
              </w:rPr>
              <w:t>. Telefon</w:t>
            </w:r>
          </w:p>
        </w:tc>
        <w:tc>
          <w:tcPr>
            <w:tcW w:w="5571" w:type="dxa"/>
            <w:shd w:val="clear" w:color="auto" w:fill="1F3864"/>
            <w:vAlign w:val="center"/>
          </w:tcPr>
          <w:p w14:paraId="355CAEE5" w14:textId="77777777" w:rsidR="0099433A" w:rsidRPr="001503F7" w:rsidRDefault="004502C0" w:rsidP="00855303">
            <w:pPr>
              <w:keepNext/>
              <w:keepLines/>
              <w:autoSpaceDE w:val="0"/>
              <w:autoSpaceDN w:val="0"/>
              <w:adjustRightInd w:val="0"/>
              <w:spacing w:after="0" w:line="240" w:lineRule="auto"/>
              <w:rPr>
                <w:b/>
                <w:color w:val="FFFFFF"/>
              </w:rPr>
            </w:pPr>
            <w:r>
              <w:rPr>
                <w:b/>
                <w:color w:val="FFFFFF"/>
              </w:rPr>
              <w:t>2</w:t>
            </w:r>
            <w:r w:rsidR="009B37DA">
              <w:rPr>
                <w:b/>
                <w:color w:val="FFFFFF"/>
              </w:rPr>
              <w:t>8</w:t>
            </w:r>
            <w:r w:rsidR="0099433A" w:rsidRPr="001503F7">
              <w:rPr>
                <w:b/>
                <w:color w:val="FFFFFF"/>
              </w:rPr>
              <w:t>. E-mail</w:t>
            </w:r>
          </w:p>
        </w:tc>
      </w:tr>
      <w:tr w:rsidR="0099433A" w:rsidRPr="004530E7" w14:paraId="16317F8B" w14:textId="77777777" w:rsidTr="007A7E2F">
        <w:trPr>
          <w:trHeight w:val="597"/>
        </w:trPr>
        <w:tc>
          <w:tcPr>
            <w:tcW w:w="4077" w:type="dxa"/>
            <w:vAlign w:val="center"/>
          </w:tcPr>
          <w:p w14:paraId="1FBC025B" w14:textId="77777777" w:rsidR="0099433A" w:rsidRPr="004530E7" w:rsidRDefault="0099433A" w:rsidP="00022713">
            <w:pPr>
              <w:spacing w:after="0"/>
              <w:rPr>
                <w:b/>
                <w:bCs/>
              </w:rPr>
            </w:pPr>
          </w:p>
        </w:tc>
        <w:tc>
          <w:tcPr>
            <w:tcW w:w="5571" w:type="dxa"/>
            <w:vAlign w:val="center"/>
          </w:tcPr>
          <w:p w14:paraId="0AB328D1" w14:textId="77777777" w:rsidR="0099433A" w:rsidRPr="004530E7" w:rsidRDefault="0099433A" w:rsidP="00022713">
            <w:pPr>
              <w:spacing w:after="0"/>
              <w:rPr>
                <w:b/>
                <w:bCs/>
              </w:rPr>
            </w:pPr>
          </w:p>
        </w:tc>
      </w:tr>
    </w:tbl>
    <w:p w14:paraId="03F6B205" w14:textId="77777777" w:rsidR="00494DE0" w:rsidRPr="004530E7" w:rsidRDefault="00494DE0" w:rsidP="00494DE0">
      <w:pPr>
        <w:spacing w:after="0"/>
        <w:rPr>
          <w:b/>
          <w:bCs/>
        </w:rPr>
      </w:pPr>
      <w:r w:rsidRPr="004530E7">
        <w:rPr>
          <w:b/>
          <w:bCs/>
        </w:rPr>
        <w:t>Kontaktní adresa</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48"/>
      </w:tblGrid>
      <w:tr w:rsidR="0099433A" w:rsidRPr="001503F7" w14:paraId="795C8119" w14:textId="77777777" w:rsidTr="007A7E2F">
        <w:trPr>
          <w:trHeight w:val="337"/>
        </w:trPr>
        <w:tc>
          <w:tcPr>
            <w:tcW w:w="9648" w:type="dxa"/>
            <w:shd w:val="clear" w:color="auto" w:fill="1F3864"/>
            <w:vAlign w:val="center"/>
          </w:tcPr>
          <w:p w14:paraId="2A1817F9" w14:textId="77777777" w:rsidR="00494DE0" w:rsidRPr="001503F7" w:rsidRDefault="00892523" w:rsidP="00C60200">
            <w:pPr>
              <w:keepNext/>
              <w:keepLines/>
              <w:autoSpaceDE w:val="0"/>
              <w:autoSpaceDN w:val="0"/>
              <w:adjustRightInd w:val="0"/>
              <w:spacing w:after="0" w:line="240" w:lineRule="auto"/>
              <w:rPr>
                <w:b/>
                <w:color w:val="FFFFFF"/>
              </w:rPr>
            </w:pPr>
            <w:r>
              <w:rPr>
                <w:b/>
                <w:color w:val="FFFFFF"/>
              </w:rPr>
              <w:t>2</w:t>
            </w:r>
            <w:r w:rsidR="009B37DA">
              <w:rPr>
                <w:b/>
                <w:color w:val="FFFFFF"/>
              </w:rPr>
              <w:t>9</w:t>
            </w:r>
            <w:r>
              <w:rPr>
                <w:b/>
                <w:color w:val="FFFFFF"/>
              </w:rPr>
              <w:t xml:space="preserve">. </w:t>
            </w:r>
            <w:r w:rsidR="00494DE0" w:rsidRPr="007A7E2F">
              <w:rPr>
                <w:bCs/>
                <w:color w:val="FFFFFF"/>
              </w:rPr>
              <w:t>V případě adresy místa trvalého pobytu</w:t>
            </w:r>
            <w:r w:rsidR="00C1654C">
              <w:rPr>
                <w:bCs/>
                <w:color w:val="FFFFFF"/>
              </w:rPr>
              <w:t xml:space="preserve"> a bydliště</w:t>
            </w:r>
            <w:r w:rsidR="00494DE0" w:rsidRPr="007A7E2F">
              <w:rPr>
                <w:bCs/>
                <w:color w:val="FFFFFF"/>
              </w:rPr>
              <w:t xml:space="preserve"> odlišného od kontaktní adresy vyplňte také kontaktní adresu</w:t>
            </w:r>
            <w:r w:rsidR="004F2AC9" w:rsidRPr="007A7E2F">
              <w:rPr>
                <w:bCs/>
                <w:color w:val="FFFFFF"/>
              </w:rPr>
              <w:t>:</w:t>
            </w:r>
          </w:p>
        </w:tc>
      </w:tr>
      <w:tr w:rsidR="00494DE0" w:rsidRPr="004530E7" w14:paraId="3E2F27D2" w14:textId="77777777" w:rsidTr="00A252FA">
        <w:trPr>
          <w:trHeight w:val="1272"/>
        </w:trPr>
        <w:tc>
          <w:tcPr>
            <w:tcW w:w="9648" w:type="dxa"/>
            <w:vAlign w:val="center"/>
          </w:tcPr>
          <w:p w14:paraId="6CD18D85" w14:textId="77777777" w:rsidR="00494DE0" w:rsidRPr="004530E7" w:rsidRDefault="00494DE0" w:rsidP="00022713">
            <w:pPr>
              <w:spacing w:after="0"/>
              <w:rPr>
                <w:b/>
                <w:bCs/>
              </w:rPr>
            </w:pPr>
          </w:p>
        </w:tc>
      </w:tr>
    </w:tbl>
    <w:p w14:paraId="32176A8C" w14:textId="77777777" w:rsidR="00494DE0" w:rsidRPr="004530E7" w:rsidRDefault="00802B4D" w:rsidP="00494DE0">
      <w:pPr>
        <w:spacing w:after="0"/>
        <w:rPr>
          <w:b/>
        </w:rPr>
      </w:pPr>
      <w:r>
        <w:rPr>
          <w:b/>
        </w:rPr>
        <w:t>Předmět žádosti o podporu</w:t>
      </w:r>
    </w:p>
    <w:tbl>
      <w:tblPr>
        <w:tblW w:w="95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
        <w:gridCol w:w="4659"/>
        <w:gridCol w:w="1275"/>
        <w:gridCol w:w="881"/>
        <w:gridCol w:w="1766"/>
      </w:tblGrid>
      <w:tr w:rsidR="00FA2C67" w:rsidRPr="007A7E2F" w14:paraId="57CB1B2F" w14:textId="77777777" w:rsidTr="00BF458F">
        <w:trPr>
          <w:trHeight w:val="480"/>
        </w:trPr>
        <w:tc>
          <w:tcPr>
            <w:tcW w:w="978" w:type="dxa"/>
            <w:shd w:val="clear" w:color="auto" w:fill="1F3864"/>
            <w:vAlign w:val="center"/>
          </w:tcPr>
          <w:p w14:paraId="475F4CBC" w14:textId="77777777" w:rsidR="00FA2C67" w:rsidRPr="007A7E2F" w:rsidRDefault="009B37DA" w:rsidP="00C60200">
            <w:pPr>
              <w:keepNext/>
              <w:keepLines/>
              <w:autoSpaceDE w:val="0"/>
              <w:autoSpaceDN w:val="0"/>
              <w:adjustRightInd w:val="0"/>
              <w:spacing w:after="0" w:line="240" w:lineRule="auto"/>
              <w:jc w:val="center"/>
              <w:rPr>
                <w:b/>
                <w:color w:val="FFFFFF"/>
                <w:sz w:val="20"/>
                <w:szCs w:val="20"/>
              </w:rPr>
            </w:pPr>
            <w:r>
              <w:rPr>
                <w:b/>
                <w:color w:val="FFFFFF"/>
                <w:sz w:val="20"/>
                <w:szCs w:val="20"/>
              </w:rPr>
              <w:t>30</w:t>
            </w:r>
            <w:r w:rsidR="00892523" w:rsidRPr="007A7E2F">
              <w:rPr>
                <w:b/>
                <w:color w:val="FFFFFF"/>
                <w:sz w:val="20"/>
                <w:szCs w:val="20"/>
              </w:rPr>
              <w:t xml:space="preserve">. </w:t>
            </w:r>
            <w:r w:rsidR="00FA2C67" w:rsidRPr="007A7E2F">
              <w:rPr>
                <w:b/>
                <w:color w:val="FFFFFF"/>
                <w:sz w:val="20"/>
                <w:szCs w:val="20"/>
              </w:rPr>
              <w:t>Označení</w:t>
            </w:r>
          </w:p>
        </w:tc>
        <w:tc>
          <w:tcPr>
            <w:tcW w:w="4659" w:type="dxa"/>
            <w:shd w:val="clear" w:color="auto" w:fill="1F3864"/>
            <w:vAlign w:val="center"/>
          </w:tcPr>
          <w:p w14:paraId="2E0F93E7" w14:textId="77777777" w:rsidR="00FA2C67" w:rsidRPr="007A7E2F" w:rsidRDefault="00C60200" w:rsidP="00C15AE7">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b/>
                <w:color w:val="FFFFFF"/>
                <w:sz w:val="20"/>
                <w:szCs w:val="20"/>
                <w:vertAlign w:val="superscript"/>
              </w:rPr>
            </w:pPr>
            <w:r w:rsidRPr="007A7E2F">
              <w:rPr>
                <w:b/>
                <w:color w:val="FFFFFF"/>
                <w:sz w:val="20"/>
                <w:szCs w:val="20"/>
              </w:rPr>
              <w:t>3</w:t>
            </w:r>
            <w:r w:rsidR="00634D78">
              <w:rPr>
                <w:b/>
                <w:color w:val="FFFFFF"/>
                <w:sz w:val="20"/>
                <w:szCs w:val="20"/>
              </w:rPr>
              <w:t>1</w:t>
            </w:r>
            <w:r w:rsidR="00892523" w:rsidRPr="007A7E2F">
              <w:rPr>
                <w:b/>
                <w:color w:val="FFFFFF"/>
                <w:sz w:val="20"/>
                <w:szCs w:val="20"/>
              </w:rPr>
              <w:t xml:space="preserve">. </w:t>
            </w:r>
            <w:r w:rsidR="00FA2C67" w:rsidRPr="007A7E2F">
              <w:rPr>
                <w:b/>
                <w:color w:val="FFFFFF"/>
                <w:sz w:val="20"/>
                <w:szCs w:val="20"/>
              </w:rPr>
              <w:t>Typ opatření (výdaje)</w:t>
            </w:r>
            <w:r w:rsidR="005D5E73" w:rsidRPr="007A7E2F">
              <w:rPr>
                <w:rStyle w:val="Znakapoznpodarou"/>
                <w:rFonts w:ascii="Cambria" w:hAnsi="Cambria" w:cs="Calibri"/>
                <w:color w:val="FFFFFF"/>
                <w:sz w:val="20"/>
                <w:szCs w:val="20"/>
              </w:rPr>
              <w:t xml:space="preserve"> </w:t>
            </w:r>
            <w:r w:rsidR="005D5E73" w:rsidRPr="007A7E2F">
              <w:rPr>
                <w:rStyle w:val="Znakapoznpodarou"/>
                <w:rFonts w:ascii="Cambria" w:hAnsi="Cambria" w:cs="Calibri"/>
                <w:color w:val="FFFFFF"/>
                <w:sz w:val="20"/>
                <w:szCs w:val="20"/>
              </w:rPr>
              <w:footnoteReference w:id="2"/>
            </w:r>
          </w:p>
        </w:tc>
        <w:tc>
          <w:tcPr>
            <w:tcW w:w="1275" w:type="dxa"/>
            <w:shd w:val="clear" w:color="auto" w:fill="1F3864"/>
            <w:vAlign w:val="center"/>
          </w:tcPr>
          <w:p w14:paraId="26A9C2F6" w14:textId="77777777" w:rsidR="00FA2C67" w:rsidRPr="007A7E2F" w:rsidRDefault="00892523" w:rsidP="00FB2E34">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b/>
                <w:color w:val="FFFFFF"/>
                <w:sz w:val="20"/>
                <w:szCs w:val="20"/>
              </w:rPr>
            </w:pPr>
            <w:r w:rsidRPr="007A7E2F">
              <w:rPr>
                <w:b/>
                <w:color w:val="FFFFFF"/>
                <w:sz w:val="20"/>
                <w:szCs w:val="20"/>
              </w:rPr>
              <w:t>3</w:t>
            </w:r>
            <w:r w:rsidR="00634D78">
              <w:rPr>
                <w:b/>
                <w:color w:val="FFFFFF"/>
                <w:sz w:val="20"/>
                <w:szCs w:val="20"/>
              </w:rPr>
              <w:t>2</w:t>
            </w:r>
            <w:r w:rsidRPr="007A7E2F">
              <w:rPr>
                <w:b/>
                <w:color w:val="FFFFFF"/>
                <w:sz w:val="20"/>
                <w:szCs w:val="20"/>
              </w:rPr>
              <w:t xml:space="preserve">. </w:t>
            </w:r>
            <w:r w:rsidR="00FA2C67" w:rsidRPr="007A7E2F">
              <w:rPr>
                <w:b/>
                <w:color w:val="FFFFFF"/>
                <w:sz w:val="20"/>
                <w:szCs w:val="20"/>
              </w:rPr>
              <w:t>Cena</w:t>
            </w:r>
          </w:p>
          <w:p w14:paraId="59A91A21" w14:textId="77777777" w:rsidR="00FA2C67" w:rsidRPr="007A7E2F" w:rsidRDefault="00FA2C67" w:rsidP="00FB2E34">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b/>
                <w:color w:val="FFFFFF"/>
                <w:sz w:val="20"/>
                <w:szCs w:val="20"/>
              </w:rPr>
            </w:pPr>
            <w:r w:rsidRPr="007A7E2F">
              <w:rPr>
                <w:b/>
                <w:color w:val="FFFFFF"/>
                <w:sz w:val="20"/>
                <w:szCs w:val="20"/>
              </w:rPr>
              <w:t>(Kč s DPH)</w:t>
            </w:r>
          </w:p>
        </w:tc>
        <w:tc>
          <w:tcPr>
            <w:tcW w:w="881" w:type="dxa"/>
            <w:shd w:val="clear" w:color="auto" w:fill="1F3864"/>
            <w:vAlign w:val="center"/>
          </w:tcPr>
          <w:p w14:paraId="475C37C2" w14:textId="77777777" w:rsidR="00FA2C67" w:rsidRPr="007A7E2F" w:rsidRDefault="00892523" w:rsidP="00C60200">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b/>
                <w:color w:val="FFFFFF"/>
                <w:sz w:val="20"/>
                <w:szCs w:val="20"/>
              </w:rPr>
            </w:pPr>
            <w:r w:rsidRPr="007A7E2F">
              <w:rPr>
                <w:b/>
                <w:color w:val="FFFFFF"/>
                <w:sz w:val="20"/>
                <w:szCs w:val="20"/>
              </w:rPr>
              <w:t>3</w:t>
            </w:r>
            <w:r w:rsidR="00634D78">
              <w:rPr>
                <w:b/>
                <w:color w:val="FFFFFF"/>
                <w:sz w:val="20"/>
                <w:szCs w:val="20"/>
              </w:rPr>
              <w:t>3</w:t>
            </w:r>
            <w:r w:rsidRPr="007A7E2F">
              <w:rPr>
                <w:b/>
                <w:color w:val="FFFFFF"/>
                <w:sz w:val="20"/>
                <w:szCs w:val="20"/>
              </w:rPr>
              <w:t xml:space="preserve">. </w:t>
            </w:r>
            <w:r w:rsidR="00570164" w:rsidRPr="007A7E2F">
              <w:rPr>
                <w:b/>
                <w:color w:val="FFFFFF"/>
                <w:sz w:val="20"/>
                <w:szCs w:val="20"/>
              </w:rPr>
              <w:t xml:space="preserve">Kód </w:t>
            </w:r>
            <w:r w:rsidR="00FA2C67" w:rsidRPr="007A7E2F">
              <w:rPr>
                <w:b/>
                <w:color w:val="FFFFFF"/>
                <w:sz w:val="20"/>
                <w:szCs w:val="20"/>
              </w:rPr>
              <w:t>SVT</w:t>
            </w:r>
            <w:r w:rsidR="005D5E73" w:rsidRPr="007A7E2F">
              <w:rPr>
                <w:rStyle w:val="Znakapoznpodarou"/>
                <w:rFonts w:ascii="Cambria" w:hAnsi="Cambria" w:cs="Calibri"/>
                <w:color w:val="FFFFFF"/>
                <w:sz w:val="20"/>
                <w:szCs w:val="20"/>
              </w:rPr>
              <w:footnoteReference w:id="3"/>
            </w:r>
          </w:p>
        </w:tc>
        <w:tc>
          <w:tcPr>
            <w:tcW w:w="1766" w:type="dxa"/>
            <w:shd w:val="clear" w:color="auto" w:fill="1F3864"/>
            <w:vAlign w:val="center"/>
          </w:tcPr>
          <w:p w14:paraId="37D3EA2A" w14:textId="77777777" w:rsidR="00FA2C67" w:rsidRPr="007A7E2F" w:rsidRDefault="00892523" w:rsidP="00C60200">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b/>
                <w:color w:val="FFFFFF"/>
                <w:sz w:val="20"/>
                <w:szCs w:val="20"/>
              </w:rPr>
            </w:pPr>
            <w:r w:rsidRPr="007A7E2F">
              <w:rPr>
                <w:b/>
                <w:color w:val="FFFFFF"/>
                <w:sz w:val="20"/>
                <w:szCs w:val="20"/>
              </w:rPr>
              <w:t>3</w:t>
            </w:r>
            <w:r w:rsidR="00634D78">
              <w:rPr>
                <w:b/>
                <w:color w:val="FFFFFF"/>
                <w:sz w:val="20"/>
                <w:szCs w:val="20"/>
              </w:rPr>
              <w:t>4</w:t>
            </w:r>
            <w:r w:rsidRPr="007A7E2F">
              <w:rPr>
                <w:b/>
                <w:color w:val="FFFFFF"/>
                <w:sz w:val="20"/>
                <w:szCs w:val="20"/>
              </w:rPr>
              <w:t xml:space="preserve">. </w:t>
            </w:r>
            <w:r w:rsidR="00FA2C67" w:rsidRPr="007A7E2F">
              <w:rPr>
                <w:b/>
                <w:color w:val="FFFFFF"/>
                <w:sz w:val="20"/>
                <w:szCs w:val="20"/>
              </w:rPr>
              <w:t>Zatrhněte realizovaná opatření (výdaj)</w:t>
            </w:r>
          </w:p>
        </w:tc>
      </w:tr>
      <w:tr w:rsidR="000643F5" w:rsidRPr="007A7E2F" w14:paraId="06CE3B06" w14:textId="77777777" w:rsidTr="00BF458F">
        <w:trPr>
          <w:trHeight w:val="111"/>
        </w:trPr>
        <w:tc>
          <w:tcPr>
            <w:tcW w:w="978" w:type="dxa"/>
            <w:vAlign w:val="center"/>
          </w:tcPr>
          <w:p w14:paraId="25DEB052" w14:textId="77777777" w:rsidR="000643F5" w:rsidRPr="007A7E2F" w:rsidRDefault="000643F5" w:rsidP="000643F5">
            <w:pPr>
              <w:spacing w:after="0" w:line="240" w:lineRule="exact"/>
              <w:jc w:val="center"/>
              <w:rPr>
                <w:bCs/>
                <w:sz w:val="20"/>
                <w:szCs w:val="20"/>
              </w:rPr>
            </w:pPr>
            <w:r w:rsidRPr="007A7E2F">
              <w:rPr>
                <w:bCs/>
                <w:sz w:val="20"/>
                <w:szCs w:val="20"/>
              </w:rPr>
              <w:t>A3a</w:t>
            </w:r>
          </w:p>
        </w:tc>
        <w:tc>
          <w:tcPr>
            <w:tcW w:w="4659" w:type="dxa"/>
            <w:vAlign w:val="center"/>
          </w:tcPr>
          <w:p w14:paraId="6B1EEFE3" w14:textId="77777777" w:rsidR="000643F5" w:rsidRPr="007A7E2F" w:rsidRDefault="00A252FA" w:rsidP="000643F5">
            <w:pPr>
              <w:spacing w:before="60" w:after="60"/>
              <w:rPr>
                <w:sz w:val="20"/>
                <w:szCs w:val="20"/>
              </w:rPr>
            </w:pPr>
            <w:r>
              <w:rPr>
                <w:sz w:val="20"/>
                <w:szCs w:val="20"/>
              </w:rPr>
              <w:t>Kotel na biomasu s ručním přikládáním</w:t>
            </w:r>
          </w:p>
        </w:tc>
        <w:tc>
          <w:tcPr>
            <w:tcW w:w="1275" w:type="dxa"/>
            <w:vAlign w:val="center"/>
          </w:tcPr>
          <w:p w14:paraId="1CE5B6DA" w14:textId="77777777" w:rsidR="000643F5" w:rsidRPr="007A7E2F" w:rsidRDefault="000643F5" w:rsidP="000643F5">
            <w:pPr>
              <w:keepNext/>
              <w:keepLines/>
              <w:tabs>
                <w:tab w:val="left" w:pos="-57"/>
              </w:tabs>
              <w:autoSpaceDE w:val="0"/>
              <w:autoSpaceDN w:val="0"/>
              <w:adjustRightInd w:val="0"/>
              <w:spacing w:after="0" w:line="240" w:lineRule="auto"/>
              <w:ind w:left="-57" w:firstLine="57"/>
              <w:rPr>
                <w:sz w:val="20"/>
                <w:szCs w:val="20"/>
              </w:rPr>
            </w:pPr>
          </w:p>
        </w:tc>
        <w:tc>
          <w:tcPr>
            <w:tcW w:w="881" w:type="dxa"/>
            <w:vAlign w:val="center"/>
          </w:tcPr>
          <w:p w14:paraId="33A48583" w14:textId="77777777" w:rsidR="000643F5" w:rsidRPr="007A7E2F" w:rsidRDefault="000643F5" w:rsidP="000643F5">
            <w:pPr>
              <w:keepNext/>
              <w:keepLines/>
              <w:tabs>
                <w:tab w:val="left" w:pos="-57"/>
              </w:tabs>
              <w:autoSpaceDE w:val="0"/>
              <w:autoSpaceDN w:val="0"/>
              <w:adjustRightInd w:val="0"/>
              <w:spacing w:after="0" w:line="240" w:lineRule="auto"/>
              <w:ind w:left="-57" w:firstLine="284"/>
              <w:jc w:val="center"/>
              <w:rPr>
                <w:sz w:val="20"/>
                <w:szCs w:val="20"/>
              </w:rPr>
            </w:pPr>
          </w:p>
        </w:tc>
        <w:tc>
          <w:tcPr>
            <w:tcW w:w="1766" w:type="dxa"/>
            <w:vAlign w:val="center"/>
          </w:tcPr>
          <w:p w14:paraId="49A2D4E5" w14:textId="77777777" w:rsidR="000643F5" w:rsidRPr="007A7E2F" w:rsidRDefault="000643F5" w:rsidP="000643F5">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fldChar w:fldCharType="begin">
                <w:ffData>
                  <w:name w:val="Zaškrtávací2"/>
                  <w:enabled/>
                  <w:calcOnExit w:val="0"/>
                  <w:checkBox>
                    <w:size w:val="20"/>
                    <w:default w:val="0"/>
                  </w:checkBox>
                </w:ffData>
              </w:fldChar>
            </w:r>
            <w:r w:rsidRPr="007A7E2F">
              <w:rPr>
                <w:sz w:val="20"/>
                <w:szCs w:val="20"/>
              </w:rPr>
              <w:instrText xml:space="preserve"> FORMCHECKBOX </w:instrText>
            </w:r>
            <w:r w:rsidRPr="007A7E2F">
              <w:rPr>
                <w:sz w:val="20"/>
                <w:szCs w:val="20"/>
              </w:rPr>
            </w:r>
            <w:r w:rsidRPr="007A7E2F">
              <w:rPr>
                <w:sz w:val="20"/>
                <w:szCs w:val="20"/>
              </w:rPr>
              <w:fldChar w:fldCharType="end"/>
            </w:r>
          </w:p>
        </w:tc>
      </w:tr>
      <w:tr w:rsidR="000643F5" w:rsidRPr="007A7E2F" w14:paraId="184C38E4" w14:textId="77777777" w:rsidTr="00BF458F">
        <w:trPr>
          <w:trHeight w:val="103"/>
        </w:trPr>
        <w:tc>
          <w:tcPr>
            <w:tcW w:w="978" w:type="dxa"/>
            <w:vAlign w:val="center"/>
          </w:tcPr>
          <w:p w14:paraId="30BB02E3" w14:textId="77777777" w:rsidR="000643F5" w:rsidRPr="007A7E2F" w:rsidRDefault="000643F5" w:rsidP="000643F5">
            <w:pPr>
              <w:spacing w:after="0" w:line="240" w:lineRule="exact"/>
              <w:jc w:val="center"/>
              <w:rPr>
                <w:bCs/>
                <w:sz w:val="20"/>
                <w:szCs w:val="20"/>
              </w:rPr>
            </w:pPr>
            <w:r w:rsidRPr="007A7E2F">
              <w:rPr>
                <w:bCs/>
                <w:sz w:val="20"/>
                <w:szCs w:val="20"/>
              </w:rPr>
              <w:t>A3b</w:t>
            </w:r>
          </w:p>
        </w:tc>
        <w:tc>
          <w:tcPr>
            <w:tcW w:w="4659" w:type="dxa"/>
            <w:vAlign w:val="center"/>
          </w:tcPr>
          <w:p w14:paraId="116A90AA" w14:textId="77777777" w:rsidR="000643F5" w:rsidRPr="007A7E2F" w:rsidRDefault="00A252FA" w:rsidP="000643F5">
            <w:pPr>
              <w:spacing w:before="60" w:after="60"/>
              <w:rPr>
                <w:sz w:val="20"/>
                <w:szCs w:val="20"/>
              </w:rPr>
            </w:pPr>
            <w:r>
              <w:rPr>
                <w:bCs/>
                <w:sz w:val="20"/>
                <w:szCs w:val="20"/>
              </w:rPr>
              <w:t>Automatický kotel pouze na biomasu</w:t>
            </w:r>
          </w:p>
        </w:tc>
        <w:tc>
          <w:tcPr>
            <w:tcW w:w="1275" w:type="dxa"/>
            <w:vAlign w:val="center"/>
          </w:tcPr>
          <w:p w14:paraId="403C8733" w14:textId="77777777" w:rsidR="000643F5" w:rsidRPr="007A7E2F" w:rsidRDefault="000643F5" w:rsidP="000643F5">
            <w:pPr>
              <w:keepNext/>
              <w:keepLines/>
              <w:tabs>
                <w:tab w:val="left" w:pos="-57"/>
              </w:tabs>
              <w:autoSpaceDE w:val="0"/>
              <w:autoSpaceDN w:val="0"/>
              <w:adjustRightInd w:val="0"/>
              <w:spacing w:after="0" w:line="240" w:lineRule="auto"/>
              <w:ind w:left="-57" w:firstLine="57"/>
              <w:rPr>
                <w:sz w:val="20"/>
                <w:szCs w:val="20"/>
              </w:rPr>
            </w:pPr>
          </w:p>
        </w:tc>
        <w:tc>
          <w:tcPr>
            <w:tcW w:w="881" w:type="dxa"/>
            <w:vAlign w:val="center"/>
          </w:tcPr>
          <w:p w14:paraId="6D1B8744" w14:textId="77777777" w:rsidR="000643F5" w:rsidRPr="007A7E2F" w:rsidRDefault="000643F5" w:rsidP="000643F5">
            <w:pPr>
              <w:keepNext/>
              <w:keepLines/>
              <w:tabs>
                <w:tab w:val="left" w:pos="-57"/>
              </w:tabs>
              <w:autoSpaceDE w:val="0"/>
              <w:autoSpaceDN w:val="0"/>
              <w:adjustRightInd w:val="0"/>
              <w:spacing w:after="0" w:line="240" w:lineRule="auto"/>
              <w:ind w:left="-57" w:firstLine="284"/>
              <w:jc w:val="center"/>
              <w:rPr>
                <w:sz w:val="20"/>
                <w:szCs w:val="20"/>
              </w:rPr>
            </w:pPr>
          </w:p>
        </w:tc>
        <w:tc>
          <w:tcPr>
            <w:tcW w:w="1766" w:type="dxa"/>
            <w:vAlign w:val="center"/>
          </w:tcPr>
          <w:p w14:paraId="54213071" w14:textId="77777777" w:rsidR="000643F5" w:rsidRPr="007A7E2F" w:rsidRDefault="000643F5" w:rsidP="000643F5">
            <w:pPr>
              <w:keepNext/>
              <w:keepLines/>
              <w:tabs>
                <w:tab w:val="left" w:pos="-57"/>
              </w:tabs>
              <w:autoSpaceDE w:val="0"/>
              <w:autoSpaceDN w:val="0"/>
              <w:adjustRightInd w:val="0"/>
              <w:spacing w:after="0" w:line="240" w:lineRule="auto"/>
              <w:ind w:left="-57" w:firstLine="284"/>
              <w:jc w:val="center"/>
              <w:rPr>
                <w:sz w:val="20"/>
                <w:szCs w:val="20"/>
              </w:rPr>
            </w:pPr>
            <w:r w:rsidRPr="007A7E2F">
              <w:rPr>
                <w:bCs/>
                <w:sz w:val="20"/>
                <w:szCs w:val="20"/>
              </w:rPr>
              <w:fldChar w:fldCharType="begin">
                <w:ffData>
                  <w:name w:val="Zaškrtávací2"/>
                  <w:enabled/>
                  <w:calcOnExit w:val="0"/>
                  <w:checkBox>
                    <w:size w:val="20"/>
                    <w:default w:val="0"/>
                  </w:checkBox>
                </w:ffData>
              </w:fldChar>
            </w:r>
            <w:r w:rsidRPr="007A7E2F">
              <w:rPr>
                <w:bCs/>
                <w:sz w:val="20"/>
                <w:szCs w:val="20"/>
              </w:rPr>
              <w:instrText xml:space="preserve"> FORMCHECKBOX </w:instrText>
            </w:r>
            <w:r w:rsidRPr="007A7E2F">
              <w:rPr>
                <w:bCs/>
                <w:sz w:val="20"/>
                <w:szCs w:val="20"/>
              </w:rPr>
            </w:r>
            <w:r w:rsidRPr="007A7E2F">
              <w:rPr>
                <w:bCs/>
                <w:sz w:val="20"/>
                <w:szCs w:val="20"/>
              </w:rPr>
              <w:fldChar w:fldCharType="end"/>
            </w:r>
          </w:p>
        </w:tc>
      </w:tr>
      <w:tr w:rsidR="00FA2C67" w:rsidRPr="007A7E2F" w14:paraId="37F4B662" w14:textId="77777777" w:rsidTr="00BF458F">
        <w:trPr>
          <w:trHeight w:val="110"/>
        </w:trPr>
        <w:tc>
          <w:tcPr>
            <w:tcW w:w="978" w:type="dxa"/>
            <w:vAlign w:val="center"/>
          </w:tcPr>
          <w:p w14:paraId="3F2F5480" w14:textId="77777777" w:rsidR="00FA2C67" w:rsidRPr="007A7E2F" w:rsidRDefault="00FA2C67" w:rsidP="00FB2E34">
            <w:pPr>
              <w:spacing w:after="0" w:line="240" w:lineRule="exact"/>
              <w:jc w:val="center"/>
              <w:rPr>
                <w:bCs/>
                <w:sz w:val="20"/>
                <w:szCs w:val="20"/>
              </w:rPr>
            </w:pPr>
            <w:r w:rsidRPr="007A7E2F">
              <w:rPr>
                <w:bCs/>
                <w:sz w:val="20"/>
                <w:szCs w:val="20"/>
              </w:rPr>
              <w:t>B</w:t>
            </w:r>
          </w:p>
        </w:tc>
        <w:tc>
          <w:tcPr>
            <w:tcW w:w="4659" w:type="dxa"/>
            <w:vAlign w:val="center"/>
          </w:tcPr>
          <w:p w14:paraId="15C98BE4" w14:textId="77777777" w:rsidR="00FA2C67" w:rsidRPr="007A7E2F" w:rsidRDefault="00FA2C67" w:rsidP="005D5E73">
            <w:pPr>
              <w:spacing w:before="60" w:after="60"/>
              <w:rPr>
                <w:bCs/>
                <w:sz w:val="20"/>
                <w:szCs w:val="20"/>
                <w:vertAlign w:val="superscript"/>
              </w:rPr>
            </w:pPr>
            <w:r w:rsidRPr="007A7E2F">
              <w:rPr>
                <w:sz w:val="20"/>
                <w:szCs w:val="20"/>
              </w:rPr>
              <w:t>Tepelné čerpadlo</w:t>
            </w:r>
          </w:p>
        </w:tc>
        <w:tc>
          <w:tcPr>
            <w:tcW w:w="1275" w:type="dxa"/>
            <w:vAlign w:val="center"/>
          </w:tcPr>
          <w:p w14:paraId="7008780D" w14:textId="77777777" w:rsidR="00FA2C67" w:rsidRPr="007A7E2F" w:rsidRDefault="00FA2C67" w:rsidP="00FB2E34">
            <w:pPr>
              <w:keepNext/>
              <w:keepLines/>
              <w:tabs>
                <w:tab w:val="left" w:pos="-57"/>
              </w:tabs>
              <w:autoSpaceDE w:val="0"/>
              <w:autoSpaceDN w:val="0"/>
              <w:adjustRightInd w:val="0"/>
              <w:spacing w:after="0" w:line="240" w:lineRule="auto"/>
              <w:ind w:left="-57" w:firstLine="57"/>
              <w:rPr>
                <w:sz w:val="20"/>
                <w:szCs w:val="20"/>
              </w:rPr>
            </w:pPr>
          </w:p>
        </w:tc>
        <w:tc>
          <w:tcPr>
            <w:tcW w:w="881" w:type="dxa"/>
            <w:vAlign w:val="center"/>
          </w:tcPr>
          <w:p w14:paraId="0FF27CD7" w14:textId="77777777" w:rsidR="00FA2C67" w:rsidRPr="007A7E2F" w:rsidRDefault="00FA2C67" w:rsidP="00570164">
            <w:pPr>
              <w:keepNext/>
              <w:keepLines/>
              <w:tabs>
                <w:tab w:val="left" w:pos="-57"/>
              </w:tabs>
              <w:autoSpaceDE w:val="0"/>
              <w:autoSpaceDN w:val="0"/>
              <w:adjustRightInd w:val="0"/>
              <w:spacing w:after="0" w:line="240" w:lineRule="auto"/>
              <w:ind w:left="-57" w:firstLine="284"/>
              <w:jc w:val="center"/>
              <w:rPr>
                <w:sz w:val="20"/>
                <w:szCs w:val="20"/>
              </w:rPr>
            </w:pPr>
          </w:p>
        </w:tc>
        <w:tc>
          <w:tcPr>
            <w:tcW w:w="1766" w:type="dxa"/>
            <w:vAlign w:val="center"/>
          </w:tcPr>
          <w:p w14:paraId="64AC1028" w14:textId="77777777" w:rsidR="00FA2C67" w:rsidRPr="007A7E2F" w:rsidRDefault="00FA2C67" w:rsidP="00C15AE7">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fldChar w:fldCharType="begin">
                <w:ffData>
                  <w:name w:val=""/>
                  <w:enabled/>
                  <w:calcOnExit w:val="0"/>
                  <w:checkBox>
                    <w:size w:val="20"/>
                    <w:default w:val="0"/>
                  </w:checkBox>
                </w:ffData>
              </w:fldChar>
            </w:r>
            <w:r w:rsidRPr="007A7E2F">
              <w:rPr>
                <w:sz w:val="20"/>
                <w:szCs w:val="20"/>
              </w:rPr>
              <w:instrText xml:space="preserve"> FORMCHECKBOX </w:instrText>
            </w:r>
            <w:r w:rsidRPr="007A7E2F">
              <w:rPr>
                <w:sz w:val="20"/>
                <w:szCs w:val="20"/>
              </w:rPr>
            </w:r>
            <w:r w:rsidRPr="007A7E2F">
              <w:rPr>
                <w:sz w:val="20"/>
                <w:szCs w:val="20"/>
              </w:rPr>
              <w:fldChar w:fldCharType="end"/>
            </w:r>
          </w:p>
        </w:tc>
        <w:tc>
          <w:tcPr>
            <w:gridSpan w:val="0"/>
          </w:tcPr>
          <w:p w14:paraId="37F4B662" w14:textId="77777777" w:rsidR="00FA2C67" w:rsidRPr="007A7E2F" w:rsidRDefault="00FA2C67">
            <w:pPr>
              <w:spacing w:after="0" w:line="240" w:lineRule="auto"/>
              <w:rPr>
                <w:b/>
                <w:bCs/>
                <w:sz w:val="20"/>
                <w:szCs w:val="20"/>
              </w:rPr>
            </w:pPr>
            <w:r w:rsidRPr="007A7E2F">
              <w:rPr>
                <w:b/>
                <w:bCs/>
                <w:sz w:val="20"/>
                <w:szCs w:val="20"/>
              </w:rPr>
              <w:tab/>
            </w:r>
          </w:p>
        </w:tc>
      </w:tr>
      <w:tr w:rsidR="00FA2C67" w:rsidRPr="007A7E2F" w14:paraId="6F4E704B" w14:textId="77777777" w:rsidTr="00BF458F">
        <w:trPr>
          <w:trHeight w:val="102"/>
        </w:trPr>
        <w:tc>
          <w:tcPr>
            <w:tcW w:w="978" w:type="dxa"/>
            <w:vAlign w:val="center"/>
          </w:tcPr>
          <w:p w14:paraId="42059E00" w14:textId="77777777" w:rsidR="00FA2C67" w:rsidRPr="007A7E2F" w:rsidRDefault="00FA2C67" w:rsidP="00FB2E34">
            <w:pPr>
              <w:spacing w:after="0" w:line="240" w:lineRule="exact"/>
              <w:jc w:val="center"/>
              <w:rPr>
                <w:bCs/>
                <w:sz w:val="20"/>
                <w:szCs w:val="20"/>
              </w:rPr>
            </w:pPr>
            <w:r w:rsidRPr="007A7E2F">
              <w:rPr>
                <w:bCs/>
                <w:sz w:val="20"/>
                <w:szCs w:val="20"/>
              </w:rPr>
              <w:t>C</w:t>
            </w:r>
          </w:p>
        </w:tc>
        <w:tc>
          <w:tcPr>
            <w:tcW w:w="4659" w:type="dxa"/>
            <w:vAlign w:val="center"/>
          </w:tcPr>
          <w:p w14:paraId="6C8B3C04" w14:textId="77777777" w:rsidR="00FA2C67" w:rsidRPr="007A7E2F" w:rsidRDefault="00A252FA" w:rsidP="005D5E73">
            <w:pPr>
              <w:spacing w:before="60" w:after="60"/>
              <w:rPr>
                <w:bCs/>
                <w:sz w:val="20"/>
                <w:szCs w:val="20"/>
                <w:vertAlign w:val="superscript"/>
              </w:rPr>
            </w:pPr>
            <w:r>
              <w:rPr>
                <w:bCs/>
                <w:sz w:val="20"/>
                <w:szCs w:val="20"/>
              </w:rPr>
              <w:t>Plynový kondenzační kotel</w:t>
            </w:r>
          </w:p>
        </w:tc>
        <w:tc>
          <w:tcPr>
            <w:tcW w:w="1275" w:type="dxa"/>
            <w:vAlign w:val="center"/>
          </w:tcPr>
          <w:p w14:paraId="348A5360" w14:textId="77777777" w:rsidR="00FA2C67" w:rsidRPr="007A7E2F" w:rsidRDefault="00FA2C67" w:rsidP="00FB2E34">
            <w:pPr>
              <w:keepNext/>
              <w:keepLines/>
              <w:tabs>
                <w:tab w:val="left" w:pos="-57"/>
              </w:tabs>
              <w:autoSpaceDE w:val="0"/>
              <w:autoSpaceDN w:val="0"/>
              <w:adjustRightInd w:val="0"/>
              <w:spacing w:after="0" w:line="240" w:lineRule="auto"/>
              <w:ind w:left="-57" w:firstLine="57"/>
              <w:rPr>
                <w:sz w:val="20"/>
                <w:szCs w:val="20"/>
              </w:rPr>
            </w:pPr>
          </w:p>
        </w:tc>
        <w:tc>
          <w:tcPr>
            <w:tcW w:w="881" w:type="dxa"/>
            <w:vAlign w:val="center"/>
          </w:tcPr>
          <w:p w14:paraId="39AD4F56" w14:textId="77777777" w:rsidR="00FA2C67" w:rsidRPr="007A7E2F" w:rsidRDefault="00FA2C67" w:rsidP="00570164">
            <w:pPr>
              <w:keepNext/>
              <w:keepLines/>
              <w:tabs>
                <w:tab w:val="left" w:pos="-57"/>
              </w:tabs>
              <w:autoSpaceDE w:val="0"/>
              <w:autoSpaceDN w:val="0"/>
              <w:adjustRightInd w:val="0"/>
              <w:spacing w:after="0" w:line="240" w:lineRule="auto"/>
              <w:ind w:left="-57" w:firstLine="284"/>
              <w:jc w:val="center"/>
              <w:rPr>
                <w:sz w:val="20"/>
                <w:szCs w:val="20"/>
              </w:rPr>
            </w:pPr>
          </w:p>
        </w:tc>
        <w:tc>
          <w:tcPr>
            <w:tcW w:w="1766" w:type="dxa"/>
            <w:vAlign w:val="center"/>
          </w:tcPr>
          <w:p w14:paraId="48C95854" w14:textId="77777777" w:rsidR="00FA2C67" w:rsidRPr="007A7E2F" w:rsidRDefault="00FA2C67" w:rsidP="00C15AE7">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fldChar w:fldCharType="begin">
                <w:ffData>
                  <w:name w:val="Zaškrtávací2"/>
                  <w:enabled/>
                  <w:calcOnExit w:val="0"/>
                  <w:checkBox>
                    <w:size w:val="20"/>
                    <w:default w:val="0"/>
                  </w:checkBox>
                </w:ffData>
              </w:fldChar>
            </w:r>
            <w:r w:rsidRPr="007A7E2F">
              <w:rPr>
                <w:sz w:val="20"/>
                <w:szCs w:val="20"/>
              </w:rPr>
              <w:instrText xml:space="preserve"> FORMCHECKBOX </w:instrText>
            </w:r>
            <w:r w:rsidRPr="007A7E2F">
              <w:rPr>
                <w:sz w:val="20"/>
                <w:szCs w:val="20"/>
              </w:rPr>
            </w:r>
            <w:r w:rsidRPr="007A7E2F">
              <w:rPr>
                <w:sz w:val="20"/>
                <w:szCs w:val="20"/>
              </w:rPr>
              <w:fldChar w:fldCharType="end"/>
            </w:r>
          </w:p>
        </w:tc>
      </w:tr>
      <w:tr w:rsidR="00FA2C67" w:rsidRPr="007A7E2F" w14:paraId="7123B981" w14:textId="77777777" w:rsidTr="00BF458F">
        <w:trPr>
          <w:trHeight w:val="235"/>
        </w:trPr>
        <w:tc>
          <w:tcPr>
            <w:tcW w:w="978" w:type="dxa"/>
            <w:vAlign w:val="center"/>
          </w:tcPr>
          <w:p w14:paraId="2F36EF06" w14:textId="77777777" w:rsidR="00FA2C67" w:rsidRPr="007A7E2F" w:rsidRDefault="00FA2C67" w:rsidP="00FB2E34">
            <w:pPr>
              <w:spacing w:after="0" w:line="240" w:lineRule="exact"/>
              <w:jc w:val="center"/>
              <w:rPr>
                <w:bCs/>
                <w:sz w:val="20"/>
                <w:szCs w:val="20"/>
              </w:rPr>
            </w:pPr>
            <w:r w:rsidRPr="007A7E2F">
              <w:rPr>
                <w:bCs/>
                <w:sz w:val="20"/>
                <w:szCs w:val="20"/>
              </w:rPr>
              <w:t>D</w:t>
            </w:r>
          </w:p>
        </w:tc>
        <w:tc>
          <w:tcPr>
            <w:tcW w:w="4659" w:type="dxa"/>
            <w:vAlign w:val="center"/>
          </w:tcPr>
          <w:p w14:paraId="697C83BB" w14:textId="77777777" w:rsidR="00FA2C67" w:rsidRPr="007A7E2F" w:rsidRDefault="00FA2C67" w:rsidP="005D5E73">
            <w:pPr>
              <w:spacing w:before="60" w:after="60"/>
              <w:rPr>
                <w:bCs/>
                <w:sz w:val="20"/>
                <w:szCs w:val="20"/>
                <w:vertAlign w:val="superscript"/>
              </w:rPr>
            </w:pPr>
            <w:r w:rsidRPr="007A7E2F">
              <w:rPr>
                <w:bCs/>
                <w:sz w:val="20"/>
                <w:szCs w:val="20"/>
              </w:rPr>
              <w:t>Otopná soustava</w:t>
            </w:r>
          </w:p>
        </w:tc>
        <w:tc>
          <w:tcPr>
            <w:tcW w:w="1275" w:type="dxa"/>
            <w:vAlign w:val="center"/>
          </w:tcPr>
          <w:p w14:paraId="68D692DE" w14:textId="77777777" w:rsidR="00FA2C67" w:rsidRPr="007A7E2F" w:rsidRDefault="00FA2C67" w:rsidP="00FB2E34">
            <w:pPr>
              <w:keepNext/>
              <w:keepLines/>
              <w:tabs>
                <w:tab w:val="left" w:pos="-57"/>
              </w:tabs>
              <w:autoSpaceDE w:val="0"/>
              <w:autoSpaceDN w:val="0"/>
              <w:adjustRightInd w:val="0"/>
              <w:spacing w:after="0" w:line="240" w:lineRule="auto"/>
              <w:ind w:left="-57" w:firstLine="57"/>
              <w:rPr>
                <w:sz w:val="20"/>
                <w:szCs w:val="20"/>
              </w:rPr>
            </w:pPr>
          </w:p>
        </w:tc>
        <w:tc>
          <w:tcPr>
            <w:tcW w:w="881" w:type="dxa"/>
            <w:vAlign w:val="center"/>
          </w:tcPr>
          <w:p w14:paraId="0ACD4B1C" w14:textId="77777777" w:rsidR="00FA2C67" w:rsidRPr="007A7E2F" w:rsidRDefault="00570164" w:rsidP="00570164">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t>-</w:t>
            </w:r>
          </w:p>
        </w:tc>
        <w:tc>
          <w:tcPr>
            <w:tcW w:w="1766" w:type="dxa"/>
            <w:vAlign w:val="center"/>
          </w:tcPr>
          <w:p w14:paraId="00C71956" w14:textId="77777777" w:rsidR="00FA2C67" w:rsidRPr="007A7E2F" w:rsidRDefault="00FA2C67" w:rsidP="001503F7">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fldChar w:fldCharType="begin">
                <w:ffData>
                  <w:name w:val="Zaškrtávací2"/>
                  <w:enabled/>
                  <w:calcOnExit w:val="0"/>
                  <w:checkBox>
                    <w:size w:val="20"/>
                    <w:default w:val="0"/>
                  </w:checkBox>
                </w:ffData>
              </w:fldChar>
            </w:r>
            <w:r w:rsidRPr="007A7E2F">
              <w:rPr>
                <w:sz w:val="20"/>
                <w:szCs w:val="20"/>
              </w:rPr>
              <w:instrText xml:space="preserve"> FORMCHECKBOX </w:instrText>
            </w:r>
            <w:r w:rsidRPr="007A7E2F">
              <w:rPr>
                <w:sz w:val="20"/>
                <w:szCs w:val="20"/>
              </w:rPr>
            </w:r>
            <w:r w:rsidRPr="007A7E2F">
              <w:rPr>
                <w:sz w:val="20"/>
                <w:szCs w:val="20"/>
              </w:rPr>
              <w:fldChar w:fldCharType="end"/>
            </w:r>
          </w:p>
        </w:tc>
      </w:tr>
      <w:tr w:rsidR="00FA2C67" w:rsidRPr="007A7E2F" w14:paraId="2AD23EA8" w14:textId="77777777" w:rsidTr="00BF458F">
        <w:trPr>
          <w:trHeight w:val="100"/>
        </w:trPr>
        <w:tc>
          <w:tcPr>
            <w:tcW w:w="978" w:type="dxa"/>
            <w:vAlign w:val="center"/>
          </w:tcPr>
          <w:p w14:paraId="02906BBA" w14:textId="77777777" w:rsidR="00FA2C67" w:rsidRPr="007A7E2F" w:rsidRDefault="00FA2C67" w:rsidP="00FB2E34">
            <w:pPr>
              <w:spacing w:after="0" w:line="240" w:lineRule="exact"/>
              <w:jc w:val="center"/>
              <w:rPr>
                <w:bCs/>
                <w:sz w:val="20"/>
                <w:szCs w:val="20"/>
              </w:rPr>
            </w:pPr>
            <w:r w:rsidRPr="007A7E2F">
              <w:rPr>
                <w:bCs/>
                <w:sz w:val="20"/>
                <w:szCs w:val="20"/>
              </w:rPr>
              <w:t>D1</w:t>
            </w:r>
          </w:p>
        </w:tc>
        <w:tc>
          <w:tcPr>
            <w:tcW w:w="4659" w:type="dxa"/>
            <w:vAlign w:val="center"/>
          </w:tcPr>
          <w:p w14:paraId="79815FC3" w14:textId="77777777" w:rsidR="00FA2C67" w:rsidRPr="007A7E2F" w:rsidRDefault="00FA2C67" w:rsidP="00FB2E34">
            <w:pPr>
              <w:spacing w:before="60" w:after="60"/>
              <w:rPr>
                <w:bCs/>
                <w:sz w:val="20"/>
                <w:szCs w:val="20"/>
              </w:rPr>
            </w:pPr>
            <w:r w:rsidRPr="007A7E2F">
              <w:rPr>
                <w:bCs/>
                <w:sz w:val="20"/>
                <w:szCs w:val="20"/>
              </w:rPr>
              <w:t>Akumulační nádoba</w:t>
            </w:r>
          </w:p>
        </w:tc>
        <w:tc>
          <w:tcPr>
            <w:tcW w:w="1275" w:type="dxa"/>
            <w:vAlign w:val="center"/>
          </w:tcPr>
          <w:p w14:paraId="7343A796" w14:textId="77777777" w:rsidR="00FA2C67" w:rsidRPr="007A7E2F" w:rsidRDefault="00FA2C67" w:rsidP="00FB2E34">
            <w:pPr>
              <w:keepNext/>
              <w:keepLines/>
              <w:tabs>
                <w:tab w:val="left" w:pos="-57"/>
              </w:tabs>
              <w:autoSpaceDE w:val="0"/>
              <w:autoSpaceDN w:val="0"/>
              <w:adjustRightInd w:val="0"/>
              <w:spacing w:after="0" w:line="240" w:lineRule="auto"/>
              <w:ind w:left="-57" w:firstLine="57"/>
              <w:rPr>
                <w:sz w:val="20"/>
                <w:szCs w:val="20"/>
              </w:rPr>
            </w:pPr>
          </w:p>
        </w:tc>
        <w:tc>
          <w:tcPr>
            <w:tcW w:w="881" w:type="dxa"/>
            <w:vAlign w:val="center"/>
          </w:tcPr>
          <w:p w14:paraId="05811E0E" w14:textId="77777777" w:rsidR="00FA2C67" w:rsidRPr="007A7E2F" w:rsidRDefault="00570164" w:rsidP="00570164">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t>-</w:t>
            </w:r>
          </w:p>
        </w:tc>
        <w:tc>
          <w:tcPr>
            <w:tcW w:w="1766" w:type="dxa"/>
            <w:vAlign w:val="center"/>
          </w:tcPr>
          <w:p w14:paraId="456ABC9A" w14:textId="77777777" w:rsidR="00FA2C67" w:rsidRPr="007A7E2F" w:rsidRDefault="00FA2C67" w:rsidP="001503F7">
            <w:pPr>
              <w:keepNext/>
              <w:keepLines/>
              <w:tabs>
                <w:tab w:val="left" w:pos="-57"/>
              </w:tabs>
              <w:autoSpaceDE w:val="0"/>
              <w:autoSpaceDN w:val="0"/>
              <w:adjustRightInd w:val="0"/>
              <w:spacing w:after="0" w:line="240" w:lineRule="auto"/>
              <w:ind w:left="-57" w:firstLine="284"/>
              <w:jc w:val="center"/>
              <w:rPr>
                <w:sz w:val="20"/>
                <w:szCs w:val="20"/>
              </w:rPr>
            </w:pPr>
            <w:r w:rsidRPr="007A7E2F">
              <w:rPr>
                <w:sz w:val="20"/>
                <w:szCs w:val="20"/>
              </w:rPr>
              <w:fldChar w:fldCharType="begin">
                <w:ffData>
                  <w:name w:val="Zaškrtávací2"/>
                  <w:enabled/>
                  <w:calcOnExit w:val="0"/>
                  <w:checkBox>
                    <w:size w:val="20"/>
                    <w:default w:val="0"/>
                  </w:checkBox>
                </w:ffData>
              </w:fldChar>
            </w:r>
            <w:r w:rsidRPr="007A7E2F">
              <w:rPr>
                <w:sz w:val="20"/>
                <w:szCs w:val="20"/>
              </w:rPr>
              <w:instrText xml:space="preserve"> FORMCHECKBOX </w:instrText>
            </w:r>
            <w:r w:rsidRPr="007A7E2F">
              <w:rPr>
                <w:sz w:val="20"/>
                <w:szCs w:val="20"/>
              </w:rPr>
            </w:r>
            <w:r w:rsidRPr="007A7E2F">
              <w:rPr>
                <w:sz w:val="20"/>
                <w:szCs w:val="20"/>
              </w:rPr>
              <w:fldChar w:fldCharType="end"/>
            </w:r>
          </w:p>
        </w:tc>
      </w:tr>
      <w:tr w:rsidR="009713C7" w:rsidRPr="007A7E2F" w14:paraId="4C78C1B5" w14:textId="77777777" w:rsidTr="00BF458F">
        <w:trPr>
          <w:trHeight w:val="444"/>
        </w:trPr>
        <w:tc>
          <w:tcPr>
            <w:tcW w:w="5637" w:type="dxa"/>
            <w:gridSpan w:val="2"/>
            <w:shd w:val="clear" w:color="auto" w:fill="1F3864"/>
            <w:vAlign w:val="center"/>
          </w:tcPr>
          <w:p w14:paraId="5EBA7D49" w14:textId="77777777" w:rsidR="009713C7" w:rsidRPr="007A7E2F" w:rsidRDefault="00892523" w:rsidP="00355D98">
            <w:pPr>
              <w:spacing w:after="0" w:line="240" w:lineRule="auto"/>
              <w:rPr>
                <w:b/>
                <w:color w:val="FFFFFF"/>
                <w:sz w:val="20"/>
                <w:szCs w:val="20"/>
              </w:rPr>
            </w:pPr>
            <w:r w:rsidRPr="007A7E2F">
              <w:rPr>
                <w:b/>
                <w:color w:val="FFFFFF"/>
                <w:sz w:val="20"/>
                <w:szCs w:val="20"/>
              </w:rPr>
              <w:t>3</w:t>
            </w:r>
            <w:r w:rsidR="00634D78">
              <w:rPr>
                <w:b/>
                <w:color w:val="FFFFFF"/>
                <w:sz w:val="20"/>
                <w:szCs w:val="20"/>
              </w:rPr>
              <w:t>5</w:t>
            </w:r>
            <w:r w:rsidRPr="007A7E2F">
              <w:rPr>
                <w:b/>
                <w:color w:val="FFFFFF"/>
                <w:sz w:val="20"/>
                <w:szCs w:val="20"/>
              </w:rPr>
              <w:t xml:space="preserve">. </w:t>
            </w:r>
            <w:r w:rsidR="009713C7" w:rsidRPr="007A7E2F">
              <w:rPr>
                <w:b/>
                <w:color w:val="FFFFFF"/>
                <w:sz w:val="20"/>
                <w:szCs w:val="20"/>
              </w:rPr>
              <w:t>Celková cena projektu (Kč s DPH)</w:t>
            </w:r>
          </w:p>
        </w:tc>
        <w:tc>
          <w:tcPr>
            <w:tcW w:w="3922" w:type="dxa"/>
            <w:gridSpan w:val="3"/>
            <w:vAlign w:val="center"/>
          </w:tcPr>
          <w:p w14:paraId="33653396" w14:textId="77777777" w:rsidR="009713C7" w:rsidRPr="007A7E2F" w:rsidRDefault="009713C7" w:rsidP="00570164">
            <w:pPr>
              <w:keepNext/>
              <w:keepLines/>
              <w:tabs>
                <w:tab w:val="left" w:pos="-57"/>
              </w:tabs>
              <w:autoSpaceDE w:val="0"/>
              <w:autoSpaceDN w:val="0"/>
              <w:adjustRightInd w:val="0"/>
              <w:spacing w:after="0" w:line="240" w:lineRule="auto"/>
              <w:ind w:left="-57" w:firstLine="284"/>
              <w:jc w:val="center"/>
              <w:rPr>
                <w:sz w:val="20"/>
                <w:szCs w:val="20"/>
              </w:rPr>
            </w:pPr>
          </w:p>
        </w:tc>
      </w:tr>
    </w:tbl>
    <w:p w14:paraId="4FAC09C8" w14:textId="77777777" w:rsidR="00A20152" w:rsidRDefault="00A20152" w:rsidP="00F54520">
      <w:pPr>
        <w:spacing w:after="0"/>
        <w:rPr>
          <w:b/>
          <w:bCs/>
        </w:rPr>
      </w:pPr>
    </w:p>
    <w:p w14:paraId="16000D02" w14:textId="77777777" w:rsidR="002E3F8B" w:rsidRDefault="00AF387A" w:rsidP="00F54520">
      <w:pPr>
        <w:spacing w:after="0"/>
        <w:rPr>
          <w:bCs/>
          <w:i/>
        </w:rPr>
      </w:pPr>
      <w:r>
        <w:rPr>
          <w:b/>
          <w:bCs/>
        </w:rPr>
        <w:lastRenderedPageBreak/>
        <w:t>M</w:t>
      </w:r>
      <w:r w:rsidR="00892523" w:rsidRPr="004530E7">
        <w:rPr>
          <w:b/>
          <w:bCs/>
        </w:rPr>
        <w:t>ísto realizace</w:t>
      </w:r>
      <w:r w:rsidR="00892523" w:rsidRPr="004530E7">
        <w:rPr>
          <w:bCs/>
        </w:rPr>
        <w:t xml:space="preserve"> </w:t>
      </w:r>
      <w:r w:rsidR="00892523" w:rsidRPr="004530E7">
        <w:rPr>
          <w:bCs/>
          <w:i/>
        </w:rPr>
        <w:t>(</w:t>
      </w:r>
      <w:r w:rsidR="00892523">
        <w:rPr>
          <w:bCs/>
          <w:i/>
        </w:rPr>
        <w:t>identifikace nemovitosti</w:t>
      </w:r>
      <w:r w:rsidR="00892523" w:rsidRPr="004530E7">
        <w:rPr>
          <w:bCs/>
          <w:i/>
        </w:rPr>
        <w:t>, kde bude realizována výměna kotle)</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08"/>
        <w:gridCol w:w="540"/>
        <w:gridCol w:w="1260"/>
        <w:gridCol w:w="1161"/>
        <w:gridCol w:w="1539"/>
        <w:gridCol w:w="1440"/>
      </w:tblGrid>
      <w:tr w:rsidR="00A61FFA" w:rsidRPr="001503F7" w14:paraId="1745CEBA" w14:textId="77777777" w:rsidTr="00A61FFA">
        <w:trPr>
          <w:trHeight w:val="480"/>
        </w:trPr>
        <w:tc>
          <w:tcPr>
            <w:tcW w:w="3708" w:type="dxa"/>
            <w:shd w:val="clear" w:color="auto" w:fill="1F3864"/>
            <w:vAlign w:val="center"/>
          </w:tcPr>
          <w:p w14:paraId="1AFFC6EB"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bCs/>
                <w:color w:val="FFFFFF"/>
                <w:u w:val="single"/>
              </w:rPr>
            </w:pPr>
            <w:r>
              <w:rPr>
                <w:b/>
                <w:color w:val="FFFFFF"/>
              </w:rPr>
              <w:t>3</w:t>
            </w:r>
            <w:r w:rsidR="00634D78">
              <w:rPr>
                <w:b/>
                <w:color w:val="FFFFFF"/>
              </w:rPr>
              <w:t>6</w:t>
            </w:r>
            <w:r w:rsidRPr="001503F7">
              <w:rPr>
                <w:b/>
                <w:color w:val="FFFFFF"/>
              </w:rPr>
              <w:t xml:space="preserve">. Ulice </w:t>
            </w:r>
          </w:p>
        </w:tc>
        <w:tc>
          <w:tcPr>
            <w:tcW w:w="2961" w:type="dxa"/>
            <w:gridSpan w:val="3"/>
            <w:shd w:val="clear" w:color="auto" w:fill="1F3864"/>
            <w:vAlign w:val="center"/>
          </w:tcPr>
          <w:p w14:paraId="617ED9E5"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color w:val="FFFFFF"/>
              </w:rPr>
            </w:pPr>
            <w:r>
              <w:rPr>
                <w:b/>
                <w:color w:val="FFFFFF"/>
              </w:rPr>
              <w:t>3</w:t>
            </w:r>
            <w:r w:rsidR="00634D78">
              <w:rPr>
                <w:b/>
                <w:color w:val="FFFFFF"/>
              </w:rPr>
              <w:t>7</w:t>
            </w:r>
            <w:r w:rsidRPr="001503F7">
              <w:rPr>
                <w:b/>
                <w:color w:val="FFFFFF"/>
              </w:rPr>
              <w:t>. Číslo popisné</w:t>
            </w:r>
          </w:p>
        </w:tc>
        <w:tc>
          <w:tcPr>
            <w:tcW w:w="2979" w:type="dxa"/>
            <w:gridSpan w:val="2"/>
            <w:shd w:val="clear" w:color="auto" w:fill="1F3864"/>
            <w:vAlign w:val="center"/>
          </w:tcPr>
          <w:p w14:paraId="5A7A0CB1"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color w:val="FFFFFF"/>
              </w:rPr>
            </w:pPr>
            <w:r>
              <w:rPr>
                <w:b/>
                <w:color w:val="FFFFFF"/>
              </w:rPr>
              <w:t>3</w:t>
            </w:r>
            <w:r w:rsidR="00634D78">
              <w:rPr>
                <w:b/>
                <w:color w:val="FFFFFF"/>
              </w:rPr>
              <w:t>8</w:t>
            </w:r>
            <w:r w:rsidRPr="001503F7">
              <w:rPr>
                <w:b/>
                <w:color w:val="FFFFFF"/>
              </w:rPr>
              <w:t>. Číslo orientační</w:t>
            </w:r>
          </w:p>
        </w:tc>
      </w:tr>
      <w:tr w:rsidR="00A61FFA" w:rsidRPr="004530E7" w14:paraId="1148E78C" w14:textId="77777777" w:rsidTr="00C30535">
        <w:trPr>
          <w:trHeight w:val="480"/>
        </w:trPr>
        <w:tc>
          <w:tcPr>
            <w:tcW w:w="3708" w:type="dxa"/>
            <w:vAlign w:val="center"/>
          </w:tcPr>
          <w:p w14:paraId="6C1862AD" w14:textId="77777777" w:rsidR="00A61FFA" w:rsidRPr="004530E7" w:rsidRDefault="00A61FFA" w:rsidP="00C30535">
            <w:pPr>
              <w:keepNext/>
              <w:keepLines/>
              <w:tabs>
                <w:tab w:val="left" w:pos="-57"/>
              </w:tabs>
              <w:autoSpaceDE w:val="0"/>
              <w:autoSpaceDN w:val="0"/>
              <w:adjustRightInd w:val="0"/>
              <w:spacing w:after="0" w:line="240" w:lineRule="auto"/>
              <w:ind w:left="-57" w:firstLine="57"/>
              <w:rPr>
                <w:b/>
              </w:rPr>
            </w:pPr>
          </w:p>
        </w:tc>
        <w:tc>
          <w:tcPr>
            <w:tcW w:w="2961" w:type="dxa"/>
            <w:gridSpan w:val="3"/>
            <w:vAlign w:val="center"/>
          </w:tcPr>
          <w:p w14:paraId="7E8E6E05" w14:textId="77777777" w:rsidR="00A61FFA" w:rsidRPr="004530E7" w:rsidRDefault="00A61FFA" w:rsidP="00C30535">
            <w:pPr>
              <w:keepNext/>
              <w:keepLines/>
              <w:tabs>
                <w:tab w:val="left" w:pos="-57"/>
              </w:tabs>
              <w:autoSpaceDE w:val="0"/>
              <w:autoSpaceDN w:val="0"/>
              <w:adjustRightInd w:val="0"/>
              <w:spacing w:after="0" w:line="240" w:lineRule="auto"/>
              <w:ind w:left="-57" w:firstLine="57"/>
              <w:rPr>
                <w:b/>
              </w:rPr>
            </w:pPr>
          </w:p>
        </w:tc>
        <w:tc>
          <w:tcPr>
            <w:tcW w:w="2979" w:type="dxa"/>
            <w:gridSpan w:val="2"/>
            <w:vAlign w:val="center"/>
          </w:tcPr>
          <w:p w14:paraId="391FBAAA" w14:textId="77777777" w:rsidR="00A61FFA" w:rsidRPr="004530E7" w:rsidRDefault="00A61FFA" w:rsidP="00C30535">
            <w:pPr>
              <w:keepNext/>
              <w:keepLines/>
              <w:tabs>
                <w:tab w:val="left" w:pos="-57"/>
              </w:tabs>
              <w:autoSpaceDE w:val="0"/>
              <w:autoSpaceDN w:val="0"/>
              <w:adjustRightInd w:val="0"/>
              <w:spacing w:after="0" w:line="240" w:lineRule="auto"/>
              <w:ind w:left="-57" w:firstLine="57"/>
              <w:rPr>
                <w:b/>
              </w:rPr>
            </w:pPr>
          </w:p>
        </w:tc>
      </w:tr>
      <w:tr w:rsidR="00A61FFA" w:rsidRPr="001503F7" w14:paraId="152E2F34" w14:textId="77777777" w:rsidTr="00A61FFA">
        <w:trPr>
          <w:trHeight w:val="480"/>
        </w:trPr>
        <w:tc>
          <w:tcPr>
            <w:tcW w:w="3708" w:type="dxa"/>
            <w:shd w:val="clear" w:color="auto" w:fill="1F3864"/>
            <w:vAlign w:val="center"/>
          </w:tcPr>
          <w:p w14:paraId="34E7ACE4"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bCs/>
                <w:color w:val="FFFFFF"/>
                <w:u w:val="single"/>
              </w:rPr>
            </w:pPr>
            <w:r>
              <w:rPr>
                <w:b/>
                <w:color w:val="FFFFFF"/>
              </w:rPr>
              <w:t>3</w:t>
            </w:r>
            <w:r w:rsidR="00634D78">
              <w:rPr>
                <w:b/>
                <w:color w:val="FFFFFF"/>
              </w:rPr>
              <w:t>9</w:t>
            </w:r>
            <w:r w:rsidRPr="001503F7">
              <w:rPr>
                <w:b/>
                <w:color w:val="FFFFFF"/>
              </w:rPr>
              <w:t xml:space="preserve">. Obec </w:t>
            </w:r>
          </w:p>
        </w:tc>
        <w:tc>
          <w:tcPr>
            <w:tcW w:w="2961" w:type="dxa"/>
            <w:gridSpan w:val="3"/>
            <w:shd w:val="clear" w:color="auto" w:fill="1F3864"/>
            <w:vAlign w:val="center"/>
          </w:tcPr>
          <w:p w14:paraId="36E08829" w14:textId="77777777" w:rsidR="00A61FFA" w:rsidRPr="001503F7" w:rsidRDefault="00634D78" w:rsidP="00C30535">
            <w:pPr>
              <w:keepNext/>
              <w:keepLines/>
              <w:tabs>
                <w:tab w:val="left" w:pos="-57"/>
              </w:tabs>
              <w:autoSpaceDE w:val="0"/>
              <w:autoSpaceDN w:val="0"/>
              <w:adjustRightInd w:val="0"/>
              <w:spacing w:after="0" w:line="240" w:lineRule="auto"/>
              <w:ind w:left="-57" w:firstLine="57"/>
              <w:rPr>
                <w:b/>
                <w:color w:val="FFFFFF"/>
              </w:rPr>
            </w:pPr>
            <w:r>
              <w:rPr>
                <w:b/>
                <w:color w:val="FFFFFF"/>
              </w:rPr>
              <w:t>40</w:t>
            </w:r>
            <w:r w:rsidR="00A61FFA" w:rsidRPr="001503F7">
              <w:rPr>
                <w:b/>
                <w:color w:val="FFFFFF"/>
              </w:rPr>
              <w:t>. Část obce</w:t>
            </w:r>
          </w:p>
        </w:tc>
        <w:tc>
          <w:tcPr>
            <w:tcW w:w="2979" w:type="dxa"/>
            <w:gridSpan w:val="2"/>
            <w:shd w:val="clear" w:color="auto" w:fill="1F3864"/>
            <w:vAlign w:val="center"/>
          </w:tcPr>
          <w:p w14:paraId="5ED464DC" w14:textId="77777777" w:rsidR="00A61FFA" w:rsidRPr="001503F7" w:rsidRDefault="00634D78" w:rsidP="00C30535">
            <w:pPr>
              <w:keepNext/>
              <w:keepLines/>
              <w:tabs>
                <w:tab w:val="left" w:pos="-57"/>
              </w:tabs>
              <w:autoSpaceDE w:val="0"/>
              <w:autoSpaceDN w:val="0"/>
              <w:adjustRightInd w:val="0"/>
              <w:spacing w:after="0" w:line="240" w:lineRule="auto"/>
              <w:ind w:left="-57" w:firstLine="57"/>
              <w:rPr>
                <w:b/>
                <w:color w:val="FFFFFF"/>
              </w:rPr>
            </w:pPr>
            <w:r>
              <w:rPr>
                <w:b/>
                <w:color w:val="FFFFFF"/>
              </w:rPr>
              <w:t>41</w:t>
            </w:r>
            <w:r w:rsidR="00A61FFA" w:rsidRPr="001503F7">
              <w:rPr>
                <w:b/>
                <w:color w:val="FFFFFF"/>
              </w:rPr>
              <w:t>. PSČ</w:t>
            </w:r>
          </w:p>
        </w:tc>
      </w:tr>
      <w:tr w:rsidR="00A61FFA" w:rsidRPr="004530E7" w14:paraId="213C9865" w14:textId="77777777" w:rsidTr="00C30535">
        <w:trPr>
          <w:trHeight w:val="480"/>
        </w:trPr>
        <w:tc>
          <w:tcPr>
            <w:tcW w:w="3708" w:type="dxa"/>
            <w:vAlign w:val="center"/>
          </w:tcPr>
          <w:p w14:paraId="27D5AB38" w14:textId="77777777" w:rsidR="00A61FFA" w:rsidRPr="004530E7" w:rsidRDefault="00A61FFA" w:rsidP="00C30535">
            <w:pPr>
              <w:spacing w:after="0"/>
              <w:rPr>
                <w:bCs/>
              </w:rPr>
            </w:pPr>
          </w:p>
        </w:tc>
        <w:tc>
          <w:tcPr>
            <w:tcW w:w="2961" w:type="dxa"/>
            <w:gridSpan w:val="3"/>
            <w:vAlign w:val="center"/>
          </w:tcPr>
          <w:p w14:paraId="4B164834" w14:textId="77777777" w:rsidR="00A61FFA" w:rsidRPr="004530E7" w:rsidRDefault="00A61FFA" w:rsidP="00C30535">
            <w:pPr>
              <w:spacing w:after="0"/>
              <w:jc w:val="center"/>
              <w:rPr>
                <w:b/>
                <w:bCs/>
              </w:rPr>
            </w:pPr>
          </w:p>
        </w:tc>
        <w:tc>
          <w:tcPr>
            <w:tcW w:w="2979" w:type="dxa"/>
            <w:gridSpan w:val="2"/>
            <w:vAlign w:val="center"/>
          </w:tcPr>
          <w:p w14:paraId="30DCC9F5" w14:textId="77777777" w:rsidR="00A61FFA" w:rsidRPr="004530E7" w:rsidRDefault="00A61FFA" w:rsidP="00C30535">
            <w:pPr>
              <w:spacing w:after="0"/>
              <w:jc w:val="center"/>
              <w:rPr>
                <w:b/>
                <w:bCs/>
              </w:rPr>
            </w:pPr>
          </w:p>
        </w:tc>
      </w:tr>
      <w:tr w:rsidR="00A61FFA" w:rsidRPr="004530E7" w14:paraId="6EE230CA" w14:textId="77777777" w:rsidTr="00A61FFA">
        <w:trPr>
          <w:trHeight w:val="480"/>
        </w:trPr>
        <w:tc>
          <w:tcPr>
            <w:tcW w:w="4248" w:type="dxa"/>
            <w:gridSpan w:val="2"/>
            <w:shd w:val="clear" w:color="auto" w:fill="1F3864"/>
            <w:vAlign w:val="center"/>
          </w:tcPr>
          <w:p w14:paraId="2CAF0CBF" w14:textId="77777777" w:rsidR="00A61FFA" w:rsidRPr="001503F7" w:rsidRDefault="00634D78" w:rsidP="00C30535">
            <w:pPr>
              <w:keepNext/>
              <w:keepLines/>
              <w:tabs>
                <w:tab w:val="left" w:pos="-57"/>
              </w:tabs>
              <w:autoSpaceDE w:val="0"/>
              <w:autoSpaceDN w:val="0"/>
              <w:adjustRightInd w:val="0"/>
              <w:spacing w:after="0" w:line="240" w:lineRule="auto"/>
              <w:ind w:left="-57" w:firstLine="57"/>
              <w:rPr>
                <w:b/>
                <w:color w:val="FFFFFF"/>
              </w:rPr>
            </w:pPr>
            <w:r>
              <w:rPr>
                <w:b/>
                <w:color w:val="FFFFFF"/>
              </w:rPr>
              <w:t>42</w:t>
            </w:r>
            <w:r w:rsidR="00A61FFA" w:rsidRPr="001503F7">
              <w:rPr>
                <w:b/>
                <w:color w:val="FFFFFF"/>
              </w:rPr>
              <w:t>. Počet bytových jednotek</w:t>
            </w:r>
          </w:p>
        </w:tc>
        <w:tc>
          <w:tcPr>
            <w:tcW w:w="1260" w:type="dxa"/>
            <w:vAlign w:val="center"/>
          </w:tcPr>
          <w:p w14:paraId="5288BBC0" w14:textId="77777777" w:rsidR="00A61FFA" w:rsidRPr="004530E7" w:rsidRDefault="00A61FFA" w:rsidP="00C30535">
            <w:pPr>
              <w:keepNext/>
              <w:keepLines/>
              <w:tabs>
                <w:tab w:val="left" w:pos="-57"/>
              </w:tabs>
              <w:autoSpaceDE w:val="0"/>
              <w:autoSpaceDN w:val="0"/>
              <w:adjustRightInd w:val="0"/>
              <w:spacing w:after="0" w:line="240" w:lineRule="auto"/>
              <w:ind w:left="-57" w:firstLine="57"/>
            </w:pPr>
          </w:p>
        </w:tc>
        <w:tc>
          <w:tcPr>
            <w:tcW w:w="2700" w:type="dxa"/>
            <w:gridSpan w:val="2"/>
            <w:shd w:val="clear" w:color="auto" w:fill="1F3864"/>
            <w:vAlign w:val="center"/>
          </w:tcPr>
          <w:p w14:paraId="62978FB6" w14:textId="77777777" w:rsidR="00A61FFA" w:rsidRPr="001503F7" w:rsidRDefault="00634D78" w:rsidP="00C30535">
            <w:pPr>
              <w:keepNext/>
              <w:keepLines/>
              <w:tabs>
                <w:tab w:val="left" w:pos="57"/>
              </w:tabs>
              <w:autoSpaceDE w:val="0"/>
              <w:autoSpaceDN w:val="0"/>
              <w:adjustRightInd w:val="0"/>
              <w:spacing w:after="0" w:line="240" w:lineRule="auto"/>
              <w:ind w:left="-57" w:firstLine="57"/>
              <w:rPr>
                <w:b/>
                <w:color w:val="FFFFFF"/>
              </w:rPr>
            </w:pPr>
            <w:r>
              <w:rPr>
                <w:b/>
                <w:color w:val="FFFFFF"/>
              </w:rPr>
              <w:t>43</w:t>
            </w:r>
            <w:r w:rsidR="00A61FFA" w:rsidRPr="001503F7">
              <w:rPr>
                <w:b/>
                <w:color w:val="FFFFFF"/>
              </w:rPr>
              <w:t>. Číslo listu vlastnictví</w:t>
            </w:r>
            <w:r w:rsidR="00A61FFA" w:rsidRPr="001503F7">
              <w:rPr>
                <w:b/>
                <w:color w:val="FFFFFF"/>
              </w:rPr>
              <w:br/>
              <w:t xml:space="preserve">        nemovitosti</w:t>
            </w:r>
          </w:p>
        </w:tc>
        <w:tc>
          <w:tcPr>
            <w:tcW w:w="1440" w:type="dxa"/>
          </w:tcPr>
          <w:p w14:paraId="6B712696" w14:textId="77777777" w:rsidR="00A61FFA" w:rsidRPr="004530E7" w:rsidRDefault="00A61FFA" w:rsidP="00C30535">
            <w:pPr>
              <w:keepNext/>
              <w:keepLines/>
              <w:tabs>
                <w:tab w:val="left" w:pos="57"/>
              </w:tabs>
              <w:autoSpaceDE w:val="0"/>
              <w:autoSpaceDN w:val="0"/>
              <w:adjustRightInd w:val="0"/>
              <w:spacing w:after="0" w:line="240" w:lineRule="auto"/>
              <w:ind w:left="-57" w:firstLine="57"/>
            </w:pPr>
          </w:p>
        </w:tc>
      </w:tr>
      <w:tr w:rsidR="00A61FFA" w:rsidRPr="004530E7" w14:paraId="075D54E3" w14:textId="77777777" w:rsidTr="00A61FFA">
        <w:trPr>
          <w:trHeight w:val="480"/>
        </w:trPr>
        <w:tc>
          <w:tcPr>
            <w:tcW w:w="4248" w:type="dxa"/>
            <w:gridSpan w:val="2"/>
            <w:shd w:val="clear" w:color="auto" w:fill="1F3864"/>
            <w:vAlign w:val="center"/>
          </w:tcPr>
          <w:p w14:paraId="7676AF96"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color w:val="FFFFFF"/>
              </w:rPr>
            </w:pPr>
            <w:r>
              <w:rPr>
                <w:b/>
                <w:color w:val="FFFFFF"/>
              </w:rPr>
              <w:t>4</w:t>
            </w:r>
            <w:r w:rsidR="00634D78">
              <w:rPr>
                <w:b/>
                <w:color w:val="FFFFFF"/>
              </w:rPr>
              <w:t>4</w:t>
            </w:r>
            <w:r w:rsidRPr="001503F7">
              <w:rPr>
                <w:b/>
                <w:color w:val="FFFFFF"/>
              </w:rPr>
              <w:t xml:space="preserve">. Číslo parcely zastavěné nemovitosti </w:t>
            </w:r>
          </w:p>
        </w:tc>
        <w:tc>
          <w:tcPr>
            <w:tcW w:w="1260" w:type="dxa"/>
            <w:vAlign w:val="center"/>
          </w:tcPr>
          <w:p w14:paraId="423B1796" w14:textId="77777777" w:rsidR="00A61FFA" w:rsidRPr="004530E7" w:rsidRDefault="00A61FFA" w:rsidP="00C30535">
            <w:pPr>
              <w:keepNext/>
              <w:keepLines/>
              <w:tabs>
                <w:tab w:val="left" w:pos="-57"/>
              </w:tabs>
              <w:autoSpaceDE w:val="0"/>
              <w:autoSpaceDN w:val="0"/>
              <w:adjustRightInd w:val="0"/>
              <w:spacing w:after="0" w:line="240" w:lineRule="auto"/>
              <w:ind w:left="-57" w:firstLine="57"/>
            </w:pPr>
          </w:p>
        </w:tc>
        <w:tc>
          <w:tcPr>
            <w:tcW w:w="2700" w:type="dxa"/>
            <w:gridSpan w:val="2"/>
            <w:shd w:val="clear" w:color="auto" w:fill="1F3864"/>
            <w:vAlign w:val="center"/>
          </w:tcPr>
          <w:p w14:paraId="7004A656"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color w:val="FFFFFF"/>
              </w:rPr>
            </w:pPr>
            <w:r>
              <w:rPr>
                <w:b/>
                <w:color w:val="FFFFFF"/>
              </w:rPr>
              <w:t>4</w:t>
            </w:r>
            <w:r w:rsidR="00634D78">
              <w:rPr>
                <w:b/>
                <w:color w:val="FFFFFF"/>
              </w:rPr>
              <w:t>5</w:t>
            </w:r>
            <w:r w:rsidRPr="001503F7">
              <w:rPr>
                <w:b/>
                <w:color w:val="FFFFFF"/>
              </w:rPr>
              <w:t>. Katastrální území</w:t>
            </w:r>
          </w:p>
        </w:tc>
        <w:tc>
          <w:tcPr>
            <w:tcW w:w="1440" w:type="dxa"/>
          </w:tcPr>
          <w:p w14:paraId="7D6E3111" w14:textId="77777777" w:rsidR="00A61FFA" w:rsidRPr="004530E7" w:rsidRDefault="00A61FFA" w:rsidP="00C30535">
            <w:pPr>
              <w:keepNext/>
              <w:keepLines/>
              <w:tabs>
                <w:tab w:val="left" w:pos="-57"/>
              </w:tabs>
              <w:autoSpaceDE w:val="0"/>
              <w:autoSpaceDN w:val="0"/>
              <w:adjustRightInd w:val="0"/>
              <w:spacing w:after="0" w:line="240" w:lineRule="auto"/>
              <w:ind w:left="-57" w:firstLine="57"/>
            </w:pPr>
          </w:p>
        </w:tc>
      </w:tr>
      <w:tr w:rsidR="00A61FFA" w:rsidRPr="004530E7" w14:paraId="482A6038" w14:textId="77777777" w:rsidTr="00A61FFA">
        <w:trPr>
          <w:trHeight w:val="480"/>
        </w:trPr>
        <w:tc>
          <w:tcPr>
            <w:tcW w:w="4248" w:type="dxa"/>
            <w:gridSpan w:val="2"/>
            <w:shd w:val="clear" w:color="auto" w:fill="1F3864"/>
            <w:vAlign w:val="center"/>
          </w:tcPr>
          <w:p w14:paraId="228E37BF" w14:textId="77777777" w:rsidR="00A61FFA" w:rsidRPr="001503F7" w:rsidRDefault="00A61FFA" w:rsidP="00C30535">
            <w:pPr>
              <w:keepNext/>
              <w:keepLines/>
              <w:tabs>
                <w:tab w:val="left" w:pos="-57"/>
              </w:tabs>
              <w:autoSpaceDE w:val="0"/>
              <w:autoSpaceDN w:val="0"/>
              <w:adjustRightInd w:val="0"/>
              <w:spacing w:after="0" w:line="240" w:lineRule="auto"/>
              <w:ind w:left="-57" w:firstLine="57"/>
              <w:rPr>
                <w:b/>
                <w:color w:val="FFFFFF"/>
              </w:rPr>
            </w:pPr>
            <w:r>
              <w:rPr>
                <w:b/>
                <w:color w:val="FFFFFF"/>
              </w:rPr>
              <w:t>4</w:t>
            </w:r>
            <w:r w:rsidR="00634D78">
              <w:rPr>
                <w:b/>
                <w:color w:val="FFFFFF"/>
              </w:rPr>
              <w:t>6</w:t>
            </w:r>
            <w:r>
              <w:rPr>
                <w:b/>
                <w:color w:val="FFFFFF"/>
              </w:rPr>
              <w:t>. Přítomnost plynové přípojky na pozemku žadatele (příp. na hraně pozemku)</w:t>
            </w:r>
          </w:p>
        </w:tc>
        <w:tc>
          <w:tcPr>
            <w:tcW w:w="5400" w:type="dxa"/>
            <w:gridSpan w:val="4"/>
            <w:vAlign w:val="center"/>
          </w:tcPr>
          <w:p w14:paraId="44FD6577" w14:textId="77777777" w:rsidR="00A61FFA" w:rsidRPr="004530E7" w:rsidRDefault="00A61FFA" w:rsidP="00C30535">
            <w:pPr>
              <w:keepNext/>
              <w:keepLines/>
              <w:tabs>
                <w:tab w:val="left" w:pos="-57"/>
              </w:tabs>
              <w:autoSpaceDE w:val="0"/>
              <w:autoSpaceDN w:val="0"/>
              <w:adjustRightInd w:val="0"/>
              <w:spacing w:after="0" w:line="240" w:lineRule="auto"/>
              <w:ind w:left="-57" w:firstLine="57"/>
            </w:pPr>
            <w:r>
              <w:t xml:space="preserve">Ano   </w:t>
            </w:r>
            <w:r w:rsidRPr="00A02769">
              <w:fldChar w:fldCharType="begin">
                <w:ffData>
                  <w:name w:val="Zaškrtávací2"/>
                  <w:enabled/>
                  <w:calcOnExit w:val="0"/>
                  <w:checkBox>
                    <w:size w:val="20"/>
                    <w:default w:val="0"/>
                  </w:checkBox>
                </w:ffData>
              </w:fldChar>
            </w:r>
            <w:r w:rsidRPr="00A02769">
              <w:instrText xml:space="preserve"> FORMCHECKBOX </w:instrText>
            </w:r>
            <w:r w:rsidRPr="00A02769">
              <w:fldChar w:fldCharType="end"/>
            </w:r>
            <w:r>
              <w:t xml:space="preserve">                                                                       Ne </w:t>
            </w:r>
            <w:r w:rsidRPr="00A02769">
              <w:fldChar w:fldCharType="begin">
                <w:ffData>
                  <w:name w:val="Zaškrtávací2"/>
                  <w:enabled/>
                  <w:calcOnExit w:val="0"/>
                  <w:checkBox>
                    <w:size w:val="20"/>
                    <w:default w:val="0"/>
                  </w:checkBox>
                </w:ffData>
              </w:fldChar>
            </w:r>
            <w:r w:rsidRPr="00A02769">
              <w:instrText xml:space="preserve"> FORMCHECKBOX </w:instrText>
            </w:r>
            <w:r w:rsidRPr="00A02769">
              <w:fldChar w:fldCharType="end"/>
            </w:r>
          </w:p>
        </w:tc>
      </w:tr>
      <w:tr w:rsidR="00A61FFA" w:rsidRPr="004530E7" w14:paraId="677DCC5B" w14:textId="77777777" w:rsidTr="00A61FFA">
        <w:trPr>
          <w:trHeight w:val="480"/>
        </w:trPr>
        <w:tc>
          <w:tcPr>
            <w:tcW w:w="4248" w:type="dxa"/>
            <w:gridSpan w:val="2"/>
            <w:shd w:val="clear" w:color="auto" w:fill="1F3864"/>
            <w:vAlign w:val="center"/>
          </w:tcPr>
          <w:p w14:paraId="1CBA23F4" w14:textId="77777777" w:rsidR="00A61FFA" w:rsidRDefault="00A61FFA" w:rsidP="00C30535">
            <w:pPr>
              <w:keepNext/>
              <w:keepLines/>
              <w:tabs>
                <w:tab w:val="left" w:pos="-57"/>
              </w:tabs>
              <w:autoSpaceDE w:val="0"/>
              <w:autoSpaceDN w:val="0"/>
              <w:adjustRightInd w:val="0"/>
              <w:spacing w:after="0" w:line="240" w:lineRule="auto"/>
              <w:ind w:left="-57" w:firstLine="57"/>
              <w:rPr>
                <w:b/>
                <w:color w:val="FFFFFF"/>
              </w:rPr>
            </w:pPr>
            <w:r>
              <w:rPr>
                <w:b/>
                <w:color w:val="FFFFFF"/>
              </w:rPr>
              <w:t>4</w:t>
            </w:r>
            <w:r w:rsidR="00634D78">
              <w:rPr>
                <w:b/>
                <w:color w:val="FFFFFF"/>
              </w:rPr>
              <w:t>7</w:t>
            </w:r>
            <w:r>
              <w:rPr>
                <w:b/>
                <w:color w:val="FFFFFF"/>
              </w:rPr>
              <w:t>. Plocha vytápěných obytných místností (m</w:t>
            </w:r>
            <w:r>
              <w:rPr>
                <w:b/>
                <w:color w:val="FFFFFF"/>
                <w:vertAlign w:val="superscript"/>
              </w:rPr>
              <w:t>2</w:t>
            </w:r>
            <w:r>
              <w:rPr>
                <w:b/>
                <w:color w:val="FFFFFF"/>
              </w:rPr>
              <w:t>)</w:t>
            </w:r>
          </w:p>
        </w:tc>
        <w:tc>
          <w:tcPr>
            <w:tcW w:w="5400" w:type="dxa"/>
            <w:gridSpan w:val="4"/>
            <w:vAlign w:val="center"/>
          </w:tcPr>
          <w:p w14:paraId="2C0218CA" w14:textId="77777777" w:rsidR="00A61FFA" w:rsidRDefault="00A61FFA" w:rsidP="00C30535">
            <w:pPr>
              <w:keepNext/>
              <w:keepLines/>
              <w:tabs>
                <w:tab w:val="left" w:pos="-57"/>
              </w:tabs>
              <w:autoSpaceDE w:val="0"/>
              <w:autoSpaceDN w:val="0"/>
              <w:adjustRightInd w:val="0"/>
              <w:spacing w:after="0" w:line="240" w:lineRule="auto"/>
              <w:ind w:left="-57" w:firstLine="57"/>
            </w:pPr>
          </w:p>
        </w:tc>
      </w:tr>
    </w:tbl>
    <w:p w14:paraId="6015AA21" w14:textId="77777777" w:rsidR="00A61FFA" w:rsidRDefault="00A61FFA" w:rsidP="00F54520">
      <w:pPr>
        <w:spacing w:after="0"/>
        <w:rPr>
          <w:b/>
          <w:bCs/>
        </w:rPr>
      </w:pPr>
    </w:p>
    <w:tbl>
      <w:tblPr>
        <w:tblW w:w="14024" w:type="dxa"/>
        <w:tblLook w:val="01E0" w:firstRow="1" w:lastRow="1" w:firstColumn="1" w:lastColumn="1" w:noHBand="0" w:noVBand="0"/>
      </w:tblPr>
      <w:tblGrid>
        <w:gridCol w:w="8755"/>
        <w:gridCol w:w="5269"/>
      </w:tblGrid>
      <w:tr w:rsidR="00223064" w:rsidRPr="004530E7" w14:paraId="1EFA0E97" w14:textId="77777777" w:rsidTr="007A7E2F">
        <w:trPr>
          <w:trHeight w:val="1496"/>
        </w:trPr>
        <w:tc>
          <w:tcPr>
            <w:tcW w:w="8755" w:type="dxa"/>
          </w:tcPr>
          <w:p w14:paraId="3A2CA37B" w14:textId="77777777" w:rsidR="00223064" w:rsidRDefault="00223064" w:rsidP="007A7E2F">
            <w:pPr>
              <w:keepNext/>
              <w:keepLines/>
              <w:tabs>
                <w:tab w:val="left" w:pos="-57"/>
              </w:tabs>
              <w:autoSpaceDE w:val="0"/>
              <w:autoSpaceDN w:val="0"/>
              <w:adjustRightInd w:val="0"/>
              <w:spacing w:after="0" w:line="240" w:lineRule="auto"/>
              <w:rPr>
                <w:b/>
              </w:rPr>
            </w:pPr>
            <w:r w:rsidRPr="008E5C5B">
              <w:rPr>
                <w:b/>
              </w:rPr>
              <w:t>4</w:t>
            </w:r>
            <w:r w:rsidR="00634D78">
              <w:rPr>
                <w:b/>
              </w:rPr>
              <w:t>8</w:t>
            </w:r>
            <w:r w:rsidRPr="008E5C5B">
              <w:rPr>
                <w:b/>
              </w:rPr>
              <w:t>. Na adrese je provozována podnikatelská činnost – stručně popište provozovnu</w:t>
            </w:r>
            <w:r w:rsidRPr="008E5C5B">
              <w:rPr>
                <w:rStyle w:val="Znakapoznpodarou"/>
                <w:b/>
              </w:rPr>
              <w:footnoteReference w:id="4"/>
            </w:r>
          </w:p>
          <w:p w14:paraId="5D888A50" w14:textId="77777777" w:rsidR="007A7E2F" w:rsidRDefault="007A7E2F" w:rsidP="007A7E2F">
            <w:pPr>
              <w:keepNext/>
              <w:keepLines/>
              <w:tabs>
                <w:tab w:val="left" w:pos="-57"/>
              </w:tabs>
              <w:autoSpaceDE w:val="0"/>
              <w:autoSpaceDN w:val="0"/>
              <w:adjustRightInd w:val="0"/>
              <w:spacing w:after="0" w:line="240" w:lineRule="auto"/>
              <w:ind w:left="-57" w:firstLine="5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7A7E2F" w:rsidRPr="007A7E2F" w14:paraId="56BC2B57" w14:textId="77777777" w:rsidTr="0043273D">
              <w:trPr>
                <w:trHeight w:val="1299"/>
              </w:trPr>
              <w:tc>
                <w:tcPr>
                  <w:tcW w:w="8500" w:type="dxa"/>
                  <w:tcBorders>
                    <w:top w:val="single" w:sz="4" w:space="0" w:color="auto"/>
                    <w:left w:val="single" w:sz="4" w:space="0" w:color="auto"/>
                    <w:bottom w:val="single" w:sz="4" w:space="0" w:color="auto"/>
                    <w:right w:val="single" w:sz="4" w:space="0" w:color="auto"/>
                  </w:tcBorders>
                </w:tcPr>
                <w:p w14:paraId="5A2EF6BA" w14:textId="77777777" w:rsidR="007A7E2F" w:rsidRPr="007A7E2F" w:rsidRDefault="007A7E2F" w:rsidP="007A7E2F">
                  <w:pPr>
                    <w:keepNext/>
                    <w:keepLines/>
                    <w:tabs>
                      <w:tab w:val="left" w:pos="-57"/>
                    </w:tabs>
                    <w:autoSpaceDE w:val="0"/>
                    <w:autoSpaceDN w:val="0"/>
                    <w:adjustRightInd w:val="0"/>
                    <w:spacing w:after="0" w:line="240" w:lineRule="auto"/>
                    <w:rPr>
                      <w:b/>
                    </w:rPr>
                  </w:pPr>
                </w:p>
              </w:tc>
            </w:tr>
          </w:tbl>
          <w:p w14:paraId="0BD7866B" w14:textId="77777777" w:rsidR="007A7E2F" w:rsidRPr="008E5C5B" w:rsidRDefault="007A7E2F" w:rsidP="007A7E2F">
            <w:pPr>
              <w:keepNext/>
              <w:keepLines/>
              <w:tabs>
                <w:tab w:val="left" w:pos="-57"/>
              </w:tabs>
              <w:autoSpaceDE w:val="0"/>
              <w:autoSpaceDN w:val="0"/>
              <w:adjustRightInd w:val="0"/>
              <w:spacing w:after="0" w:line="240" w:lineRule="auto"/>
              <w:ind w:left="-57" w:firstLine="57"/>
              <w:rPr>
                <w:b/>
              </w:rPr>
            </w:pPr>
          </w:p>
        </w:tc>
        <w:tc>
          <w:tcPr>
            <w:tcW w:w="5269" w:type="dxa"/>
          </w:tcPr>
          <w:p w14:paraId="664C7A3B" w14:textId="77777777" w:rsidR="00223064" w:rsidRPr="008E5C5B" w:rsidRDefault="00223064" w:rsidP="007A7E2F">
            <w:pPr>
              <w:keepNext/>
              <w:keepLines/>
              <w:autoSpaceDE w:val="0"/>
              <w:autoSpaceDN w:val="0"/>
              <w:adjustRightInd w:val="0"/>
              <w:spacing w:after="0" w:line="240" w:lineRule="auto"/>
              <w:ind w:left="4155" w:hanging="4155"/>
            </w:pPr>
            <w:r w:rsidRPr="008E5C5B">
              <w:t xml:space="preserve">Ano   </w:t>
            </w:r>
            <w:r w:rsidRPr="008E5C5B">
              <w:fldChar w:fldCharType="begin">
                <w:ffData>
                  <w:name w:val="Zaškrtávací2"/>
                  <w:enabled/>
                  <w:calcOnExit w:val="0"/>
                  <w:checkBox>
                    <w:size w:val="20"/>
                    <w:default w:val="0"/>
                  </w:checkBox>
                </w:ffData>
              </w:fldChar>
            </w:r>
            <w:r w:rsidRPr="008E5C5B">
              <w:instrText xml:space="preserve"> FORMCHECKBOX </w:instrText>
            </w:r>
            <w:r w:rsidRPr="008E5C5B">
              <w:fldChar w:fldCharType="end"/>
            </w:r>
          </w:p>
        </w:tc>
      </w:tr>
    </w:tbl>
    <w:p w14:paraId="7A0E7292" w14:textId="77777777" w:rsidR="009355D6" w:rsidRDefault="009355D6" w:rsidP="00F54520">
      <w:pPr>
        <w:spacing w:after="0"/>
        <w:rPr>
          <w:b/>
          <w:bCs/>
        </w:rPr>
      </w:pPr>
    </w:p>
    <w:p w14:paraId="174E4254" w14:textId="77777777" w:rsidR="00494DE0" w:rsidRPr="00586F02" w:rsidRDefault="00494DE0" w:rsidP="00F54520">
      <w:pPr>
        <w:spacing w:after="0"/>
        <w:rPr>
          <w:b/>
          <w:bCs/>
        </w:rPr>
      </w:pPr>
      <w:r w:rsidRPr="00586F02">
        <w:rPr>
          <w:b/>
          <w:bCs/>
        </w:rPr>
        <w:t>Účelové určení dotace, cíl a popis projektu</w:t>
      </w:r>
      <w:r w:rsidR="00586F02" w:rsidRPr="00586F02">
        <w:rPr>
          <w:rStyle w:val="Znakapoznpodarou"/>
          <w:rFonts w:ascii="Cambria" w:hAnsi="Cambria" w:cs="Calibri"/>
        </w:rPr>
        <w:footnoteReference w:id="5"/>
      </w:r>
      <w:r w:rsidR="00173482" w:rsidRPr="00586F02">
        <w:rPr>
          <w:b/>
          <w:bCs/>
        </w:rPr>
        <w:t xml:space="preserve"> </w:t>
      </w:r>
    </w:p>
    <w:tbl>
      <w:tblPr>
        <w:tblW w:w="9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95"/>
        <w:gridCol w:w="590"/>
        <w:gridCol w:w="1921"/>
        <w:gridCol w:w="1392"/>
        <w:gridCol w:w="700"/>
        <w:gridCol w:w="2616"/>
      </w:tblGrid>
      <w:tr w:rsidR="00A20152" w:rsidRPr="00173482" w14:paraId="06612D92" w14:textId="77777777" w:rsidTr="007A7E2F">
        <w:trPr>
          <w:trHeight w:val="208"/>
        </w:trPr>
        <w:tc>
          <w:tcPr>
            <w:tcW w:w="9714" w:type="dxa"/>
            <w:gridSpan w:val="6"/>
            <w:shd w:val="clear" w:color="auto" w:fill="1F3864"/>
          </w:tcPr>
          <w:p w14:paraId="30534A96" w14:textId="77777777" w:rsidR="00A20152" w:rsidRDefault="00892523" w:rsidP="0037001C">
            <w:pPr>
              <w:keepNext/>
              <w:keepLines/>
              <w:autoSpaceDE w:val="0"/>
              <w:autoSpaceDN w:val="0"/>
              <w:adjustRightInd w:val="0"/>
              <w:spacing w:after="0" w:line="240" w:lineRule="auto"/>
              <w:rPr>
                <w:b/>
                <w:color w:val="FFFFFF"/>
              </w:rPr>
            </w:pPr>
            <w:r>
              <w:rPr>
                <w:b/>
                <w:color w:val="FFFFFF"/>
              </w:rPr>
              <w:t>4</w:t>
            </w:r>
            <w:r w:rsidR="00634D78">
              <w:rPr>
                <w:b/>
                <w:color w:val="FFFFFF"/>
              </w:rPr>
              <w:t>9</w:t>
            </w:r>
            <w:r w:rsidR="00A20152" w:rsidRPr="001503F7">
              <w:rPr>
                <w:b/>
                <w:color w:val="FFFFFF"/>
              </w:rPr>
              <w:t xml:space="preserve">. </w:t>
            </w:r>
            <w:r w:rsidR="00A20152" w:rsidRPr="0043273D">
              <w:rPr>
                <w:b/>
                <w:color w:val="FFFFFF"/>
                <w:shd w:val="clear" w:color="auto" w:fill="365F91"/>
              </w:rPr>
              <w:t>Popis stávajícího kotle</w:t>
            </w:r>
            <w:r w:rsidR="00586F02">
              <w:rPr>
                <w:b/>
                <w:color w:val="FFFFFF"/>
                <w:shd w:val="clear" w:color="auto" w:fill="365F91"/>
              </w:rPr>
              <w:t xml:space="preserve"> </w:t>
            </w:r>
          </w:p>
        </w:tc>
      </w:tr>
      <w:tr w:rsidR="00A20152" w:rsidRPr="004530E7" w14:paraId="7D239479" w14:textId="77777777" w:rsidTr="009713C7">
        <w:trPr>
          <w:trHeight w:val="430"/>
        </w:trPr>
        <w:tc>
          <w:tcPr>
            <w:tcW w:w="2495" w:type="dxa"/>
            <w:vAlign w:val="center"/>
          </w:tcPr>
          <w:p w14:paraId="591DDBAE" w14:textId="77777777" w:rsidR="00A20152" w:rsidRDefault="00A20152" w:rsidP="001503F7">
            <w:pPr>
              <w:spacing w:after="0"/>
              <w:rPr>
                <w:b/>
                <w:bCs/>
              </w:rPr>
            </w:pPr>
            <w:r>
              <w:rPr>
                <w:b/>
                <w:bCs/>
              </w:rPr>
              <w:t>Typové označení kotle</w:t>
            </w:r>
          </w:p>
          <w:p w14:paraId="69819167" w14:textId="77777777" w:rsidR="00EC6DDE" w:rsidRPr="004530E7" w:rsidRDefault="00F14245" w:rsidP="001503F7">
            <w:pPr>
              <w:spacing w:after="0"/>
              <w:rPr>
                <w:b/>
                <w:bCs/>
              </w:rPr>
            </w:pPr>
            <w:r>
              <w:rPr>
                <w:b/>
                <w:bCs/>
              </w:rPr>
              <w:t>(</w:t>
            </w:r>
            <w:r w:rsidR="00EC6DDE">
              <w:rPr>
                <w:b/>
                <w:bCs/>
              </w:rPr>
              <w:t>Výrobní číslo</w:t>
            </w:r>
            <w:r>
              <w:rPr>
                <w:b/>
                <w:bCs/>
              </w:rPr>
              <w:t>)</w:t>
            </w:r>
          </w:p>
        </w:tc>
        <w:tc>
          <w:tcPr>
            <w:tcW w:w="2511" w:type="dxa"/>
            <w:gridSpan w:val="2"/>
            <w:vAlign w:val="center"/>
          </w:tcPr>
          <w:p w14:paraId="2AB40B8A" w14:textId="77777777" w:rsidR="00A20152" w:rsidRPr="004530E7" w:rsidRDefault="00A20152" w:rsidP="001503F7">
            <w:pPr>
              <w:spacing w:after="0"/>
              <w:rPr>
                <w:b/>
                <w:bCs/>
              </w:rPr>
            </w:pPr>
          </w:p>
        </w:tc>
        <w:tc>
          <w:tcPr>
            <w:tcW w:w="2092" w:type="dxa"/>
            <w:gridSpan w:val="2"/>
            <w:vAlign w:val="center"/>
          </w:tcPr>
          <w:p w14:paraId="582B6EEB" w14:textId="77777777" w:rsidR="00A20152" w:rsidRPr="004530E7" w:rsidRDefault="00A20152" w:rsidP="001503F7">
            <w:pPr>
              <w:spacing w:after="0"/>
              <w:rPr>
                <w:b/>
                <w:bCs/>
              </w:rPr>
            </w:pPr>
            <w:r>
              <w:rPr>
                <w:b/>
                <w:bCs/>
              </w:rPr>
              <w:t>Jmenovitý tepelný výkon kotle (kW)</w:t>
            </w:r>
          </w:p>
        </w:tc>
        <w:tc>
          <w:tcPr>
            <w:tcW w:w="2616" w:type="dxa"/>
            <w:vAlign w:val="center"/>
          </w:tcPr>
          <w:p w14:paraId="154B19A5" w14:textId="77777777" w:rsidR="00A20152" w:rsidRPr="004530E7" w:rsidRDefault="00A20152" w:rsidP="001503F7">
            <w:pPr>
              <w:spacing w:after="0"/>
              <w:rPr>
                <w:b/>
                <w:bCs/>
              </w:rPr>
            </w:pPr>
          </w:p>
        </w:tc>
      </w:tr>
      <w:tr w:rsidR="00447255" w:rsidRPr="004530E7" w14:paraId="4A5BFEE0" w14:textId="77777777" w:rsidTr="009713C7">
        <w:trPr>
          <w:trHeight w:val="430"/>
        </w:trPr>
        <w:tc>
          <w:tcPr>
            <w:tcW w:w="2495" w:type="dxa"/>
            <w:vMerge w:val="restart"/>
            <w:vAlign w:val="center"/>
          </w:tcPr>
          <w:p w14:paraId="5903D560" w14:textId="77777777" w:rsidR="00447255" w:rsidRPr="004530E7" w:rsidRDefault="00447255" w:rsidP="001503F7">
            <w:pPr>
              <w:spacing w:after="0"/>
              <w:rPr>
                <w:b/>
                <w:bCs/>
              </w:rPr>
            </w:pPr>
            <w:r>
              <w:rPr>
                <w:b/>
                <w:bCs/>
              </w:rPr>
              <w:t>Konstrukce kotle</w:t>
            </w:r>
          </w:p>
        </w:tc>
        <w:tc>
          <w:tcPr>
            <w:tcW w:w="3903" w:type="dxa"/>
            <w:gridSpan w:val="3"/>
            <w:vAlign w:val="center"/>
          </w:tcPr>
          <w:p w14:paraId="031DA19D" w14:textId="77777777" w:rsidR="00447255" w:rsidRPr="004530E7" w:rsidRDefault="00447255" w:rsidP="001503F7">
            <w:pPr>
              <w:spacing w:after="0"/>
              <w:rPr>
                <w:b/>
                <w:bCs/>
              </w:rPr>
            </w:pPr>
            <w:r>
              <w:rPr>
                <w:b/>
                <w:bCs/>
              </w:rPr>
              <w:t>Prohořívací (převážně litinové)</w:t>
            </w:r>
          </w:p>
        </w:tc>
        <w:tc>
          <w:tcPr>
            <w:tcW w:w="3316" w:type="dxa"/>
            <w:gridSpan w:val="2"/>
            <w:vAlign w:val="center"/>
          </w:tcPr>
          <w:p w14:paraId="22CDC06E" w14:textId="77777777" w:rsidR="00447255" w:rsidRPr="004530E7" w:rsidRDefault="00447255" w:rsidP="000A28E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447255" w:rsidRPr="004530E7" w14:paraId="42AA5566" w14:textId="77777777" w:rsidTr="009713C7">
        <w:trPr>
          <w:trHeight w:val="430"/>
        </w:trPr>
        <w:tc>
          <w:tcPr>
            <w:tcW w:w="2495" w:type="dxa"/>
            <w:vMerge/>
            <w:vAlign w:val="center"/>
          </w:tcPr>
          <w:p w14:paraId="464DA9B9" w14:textId="77777777" w:rsidR="00447255" w:rsidRPr="004530E7" w:rsidRDefault="00447255" w:rsidP="001503F7">
            <w:pPr>
              <w:spacing w:after="0"/>
              <w:rPr>
                <w:b/>
                <w:bCs/>
              </w:rPr>
            </w:pPr>
          </w:p>
        </w:tc>
        <w:tc>
          <w:tcPr>
            <w:tcW w:w="3903" w:type="dxa"/>
            <w:gridSpan w:val="3"/>
            <w:vAlign w:val="center"/>
          </w:tcPr>
          <w:p w14:paraId="2C74E996" w14:textId="77777777" w:rsidR="00447255" w:rsidRPr="004530E7" w:rsidRDefault="00447255" w:rsidP="001503F7">
            <w:pPr>
              <w:spacing w:after="0"/>
              <w:rPr>
                <w:b/>
                <w:bCs/>
              </w:rPr>
            </w:pPr>
            <w:r>
              <w:rPr>
                <w:b/>
                <w:bCs/>
              </w:rPr>
              <w:t>Odhořívací (převážně ocelové)</w:t>
            </w:r>
          </w:p>
        </w:tc>
        <w:tc>
          <w:tcPr>
            <w:tcW w:w="3316" w:type="dxa"/>
            <w:gridSpan w:val="2"/>
            <w:vAlign w:val="center"/>
          </w:tcPr>
          <w:p w14:paraId="1C31EEFE" w14:textId="77777777" w:rsidR="00447255" w:rsidRPr="004530E7" w:rsidRDefault="00447255" w:rsidP="000A28E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447255" w:rsidRPr="004530E7" w14:paraId="3060239C" w14:textId="77777777" w:rsidTr="009713C7">
        <w:trPr>
          <w:trHeight w:val="430"/>
        </w:trPr>
        <w:tc>
          <w:tcPr>
            <w:tcW w:w="2495" w:type="dxa"/>
            <w:vMerge/>
            <w:vAlign w:val="center"/>
          </w:tcPr>
          <w:p w14:paraId="1B9AFCB4" w14:textId="77777777" w:rsidR="00447255" w:rsidRPr="004530E7" w:rsidRDefault="00447255" w:rsidP="001503F7">
            <w:pPr>
              <w:spacing w:after="0"/>
              <w:rPr>
                <w:b/>
                <w:bCs/>
              </w:rPr>
            </w:pPr>
          </w:p>
        </w:tc>
        <w:tc>
          <w:tcPr>
            <w:tcW w:w="3903" w:type="dxa"/>
            <w:gridSpan w:val="3"/>
            <w:vAlign w:val="center"/>
          </w:tcPr>
          <w:p w14:paraId="23DD4648" w14:textId="77777777" w:rsidR="00447255" w:rsidRDefault="00447255" w:rsidP="001503F7">
            <w:pPr>
              <w:spacing w:after="0"/>
              <w:rPr>
                <w:b/>
                <w:bCs/>
              </w:rPr>
            </w:pPr>
            <w:r>
              <w:rPr>
                <w:b/>
                <w:bCs/>
              </w:rPr>
              <w:t>Zplyňovací</w:t>
            </w:r>
          </w:p>
        </w:tc>
        <w:tc>
          <w:tcPr>
            <w:tcW w:w="3316" w:type="dxa"/>
            <w:gridSpan w:val="2"/>
            <w:vAlign w:val="center"/>
          </w:tcPr>
          <w:p w14:paraId="7ADDF72B" w14:textId="77777777" w:rsidR="00447255" w:rsidRPr="004530E7" w:rsidRDefault="00447255" w:rsidP="000A28EE">
            <w:pPr>
              <w:spacing w:after="0"/>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FB0B6B" w:rsidRPr="004530E7" w14:paraId="652516A2" w14:textId="77777777" w:rsidTr="009713C7">
        <w:trPr>
          <w:trHeight w:val="410"/>
        </w:trPr>
        <w:tc>
          <w:tcPr>
            <w:tcW w:w="2495" w:type="dxa"/>
            <w:vMerge w:val="restart"/>
            <w:vAlign w:val="center"/>
          </w:tcPr>
          <w:p w14:paraId="7342DC3A" w14:textId="77777777" w:rsidR="00FB0B6B" w:rsidRDefault="00FB0B6B" w:rsidP="001503F7">
            <w:pPr>
              <w:spacing w:after="0"/>
              <w:rPr>
                <w:b/>
                <w:bCs/>
              </w:rPr>
            </w:pPr>
            <w:r>
              <w:rPr>
                <w:b/>
                <w:bCs/>
              </w:rPr>
              <w:t xml:space="preserve">Třída kotle </w:t>
            </w:r>
          </w:p>
          <w:p w14:paraId="6707A4FD" w14:textId="77777777" w:rsidR="00FB0B6B" w:rsidRPr="004530E7" w:rsidRDefault="00FB0B6B" w:rsidP="001503F7">
            <w:pPr>
              <w:spacing w:after="0"/>
              <w:rPr>
                <w:b/>
                <w:bCs/>
              </w:rPr>
            </w:pPr>
          </w:p>
        </w:tc>
        <w:tc>
          <w:tcPr>
            <w:tcW w:w="3903" w:type="dxa"/>
            <w:gridSpan w:val="3"/>
            <w:vAlign w:val="center"/>
          </w:tcPr>
          <w:p w14:paraId="2B516AEF" w14:textId="77777777" w:rsidR="00FB0B6B" w:rsidRPr="00586F02" w:rsidRDefault="009350EC" w:rsidP="009350EC">
            <w:pPr>
              <w:spacing w:after="0"/>
              <w:rPr>
                <w:b/>
              </w:rPr>
            </w:pPr>
            <w:r>
              <w:rPr>
                <w:b/>
              </w:rPr>
              <w:t xml:space="preserve">1. </w:t>
            </w:r>
            <w:r w:rsidR="00FB0B6B" w:rsidRPr="00586F02">
              <w:rPr>
                <w:b/>
              </w:rPr>
              <w:t>třída</w:t>
            </w:r>
          </w:p>
        </w:tc>
        <w:tc>
          <w:tcPr>
            <w:tcW w:w="3316" w:type="dxa"/>
            <w:gridSpan w:val="2"/>
            <w:vAlign w:val="center"/>
          </w:tcPr>
          <w:p w14:paraId="6D801150" w14:textId="77777777" w:rsidR="00FB0B6B" w:rsidRPr="004530E7" w:rsidRDefault="00FB0B6B" w:rsidP="000A28EE">
            <w:pPr>
              <w:spacing w:after="0"/>
              <w:jc w:val="center"/>
            </w:pPr>
            <w:r w:rsidRPr="00A02769">
              <w:fldChar w:fldCharType="begin">
                <w:ffData>
                  <w:name w:val="Zaškrtávací2"/>
                  <w:enabled/>
                  <w:calcOnExit w:val="0"/>
                  <w:checkBox>
                    <w:size w:val="20"/>
                    <w:default w:val="0"/>
                  </w:checkBox>
                </w:ffData>
              </w:fldChar>
            </w:r>
            <w:r w:rsidRPr="00A02769">
              <w:instrText xml:space="preserve"> FORMCHECKBOX </w:instrText>
            </w:r>
            <w:r w:rsidRPr="00A02769">
              <w:fldChar w:fldCharType="end"/>
            </w:r>
          </w:p>
        </w:tc>
      </w:tr>
      <w:tr w:rsidR="00FB0B6B" w:rsidRPr="004530E7" w14:paraId="2CDD11BE" w14:textId="77777777" w:rsidTr="009713C7">
        <w:trPr>
          <w:trHeight w:val="410"/>
        </w:trPr>
        <w:tc>
          <w:tcPr>
            <w:tcW w:w="2495" w:type="dxa"/>
            <w:vMerge/>
            <w:vAlign w:val="center"/>
          </w:tcPr>
          <w:p w14:paraId="5AE22655" w14:textId="77777777" w:rsidR="00FB0B6B" w:rsidRDefault="00FB0B6B" w:rsidP="001503F7">
            <w:pPr>
              <w:spacing w:after="0"/>
              <w:rPr>
                <w:b/>
                <w:bCs/>
              </w:rPr>
            </w:pPr>
          </w:p>
        </w:tc>
        <w:tc>
          <w:tcPr>
            <w:tcW w:w="3903" w:type="dxa"/>
            <w:gridSpan w:val="3"/>
            <w:vAlign w:val="center"/>
          </w:tcPr>
          <w:p w14:paraId="30E570C8" w14:textId="77777777" w:rsidR="00FB0B6B" w:rsidRPr="00586F02" w:rsidRDefault="009350EC" w:rsidP="009350EC">
            <w:pPr>
              <w:spacing w:after="0"/>
              <w:rPr>
                <w:b/>
              </w:rPr>
            </w:pPr>
            <w:r>
              <w:rPr>
                <w:b/>
              </w:rPr>
              <w:t xml:space="preserve">2. </w:t>
            </w:r>
            <w:r w:rsidR="00FB0B6B" w:rsidRPr="00586F02">
              <w:rPr>
                <w:b/>
              </w:rPr>
              <w:t>třída</w:t>
            </w:r>
          </w:p>
        </w:tc>
        <w:tc>
          <w:tcPr>
            <w:tcW w:w="3316" w:type="dxa"/>
            <w:gridSpan w:val="2"/>
            <w:vAlign w:val="center"/>
          </w:tcPr>
          <w:p w14:paraId="6D2483B1" w14:textId="77777777" w:rsidR="00FB0B6B" w:rsidRPr="004530E7" w:rsidRDefault="00FB0B6B" w:rsidP="000A28EE">
            <w:pPr>
              <w:spacing w:after="0"/>
              <w:jc w:val="center"/>
            </w:pPr>
            <w:r w:rsidRPr="00A02769">
              <w:fldChar w:fldCharType="begin">
                <w:ffData>
                  <w:name w:val="Zaškrtávací2"/>
                  <w:enabled/>
                  <w:calcOnExit w:val="0"/>
                  <w:checkBox>
                    <w:size w:val="20"/>
                    <w:default w:val="0"/>
                  </w:checkBox>
                </w:ffData>
              </w:fldChar>
            </w:r>
            <w:r w:rsidRPr="00A02769">
              <w:instrText xml:space="preserve"> FORMCHECKBOX </w:instrText>
            </w:r>
            <w:r w:rsidRPr="00A02769">
              <w:fldChar w:fldCharType="end"/>
            </w:r>
          </w:p>
        </w:tc>
      </w:tr>
      <w:tr w:rsidR="00FB0B6B" w:rsidRPr="004530E7" w14:paraId="364CD77D" w14:textId="77777777" w:rsidTr="009713C7">
        <w:trPr>
          <w:trHeight w:val="410"/>
        </w:trPr>
        <w:tc>
          <w:tcPr>
            <w:tcW w:w="2495" w:type="dxa"/>
            <w:vMerge/>
            <w:vAlign w:val="center"/>
          </w:tcPr>
          <w:p w14:paraId="37FE63FD" w14:textId="77777777" w:rsidR="00FB0B6B" w:rsidRDefault="00FB0B6B" w:rsidP="001503F7">
            <w:pPr>
              <w:spacing w:after="0"/>
              <w:rPr>
                <w:b/>
                <w:bCs/>
              </w:rPr>
            </w:pPr>
          </w:p>
        </w:tc>
        <w:tc>
          <w:tcPr>
            <w:tcW w:w="3903" w:type="dxa"/>
            <w:gridSpan w:val="3"/>
            <w:vAlign w:val="center"/>
          </w:tcPr>
          <w:p w14:paraId="354EC311" w14:textId="77777777" w:rsidR="00FB0B6B" w:rsidRPr="00586F02" w:rsidRDefault="00FB0B6B" w:rsidP="0063138A">
            <w:pPr>
              <w:spacing w:after="0"/>
              <w:rPr>
                <w:b/>
              </w:rPr>
            </w:pPr>
            <w:r w:rsidRPr="00586F02">
              <w:rPr>
                <w:b/>
              </w:rPr>
              <w:t>Není známo</w:t>
            </w:r>
          </w:p>
        </w:tc>
        <w:tc>
          <w:tcPr>
            <w:tcW w:w="3316" w:type="dxa"/>
            <w:gridSpan w:val="2"/>
            <w:vAlign w:val="center"/>
          </w:tcPr>
          <w:p w14:paraId="299E3B12" w14:textId="77777777" w:rsidR="00FB0B6B" w:rsidRPr="004530E7" w:rsidRDefault="00FB0B6B" w:rsidP="000A28EE">
            <w:pPr>
              <w:spacing w:after="0"/>
              <w:jc w:val="center"/>
            </w:pPr>
            <w:r w:rsidRPr="00A02769">
              <w:fldChar w:fldCharType="begin">
                <w:ffData>
                  <w:name w:val="Zaškrtávací2"/>
                  <w:enabled/>
                  <w:calcOnExit w:val="0"/>
                  <w:checkBox>
                    <w:size w:val="20"/>
                    <w:default w:val="0"/>
                  </w:checkBox>
                </w:ffData>
              </w:fldChar>
            </w:r>
            <w:r w:rsidRPr="00A02769">
              <w:instrText xml:space="preserve"> FORMCHECKBOX </w:instrText>
            </w:r>
            <w:r w:rsidRPr="00A02769">
              <w:fldChar w:fldCharType="end"/>
            </w:r>
          </w:p>
        </w:tc>
      </w:tr>
      <w:tr w:rsidR="00A650EF" w:rsidRPr="004530E7" w14:paraId="1B3ADB5F" w14:textId="77777777" w:rsidTr="009713C7">
        <w:trPr>
          <w:trHeight w:val="430"/>
        </w:trPr>
        <w:tc>
          <w:tcPr>
            <w:tcW w:w="6398" w:type="dxa"/>
            <w:gridSpan w:val="4"/>
            <w:vAlign w:val="center"/>
          </w:tcPr>
          <w:p w14:paraId="3CF3A7DC" w14:textId="77777777" w:rsidR="00A650EF" w:rsidRPr="004530E7" w:rsidRDefault="00A650EF" w:rsidP="00447255">
            <w:pPr>
              <w:spacing w:after="0"/>
              <w:rPr>
                <w:b/>
                <w:bCs/>
              </w:rPr>
            </w:pPr>
            <w:r>
              <w:rPr>
                <w:b/>
                <w:bCs/>
              </w:rPr>
              <w:t>Druh používaného paliva</w:t>
            </w:r>
            <w:r w:rsidR="00447255">
              <w:rPr>
                <w:b/>
                <w:bCs/>
              </w:rPr>
              <w:t xml:space="preserve"> (resp. </w:t>
            </w:r>
            <w:r w:rsidR="00BD3CB3">
              <w:rPr>
                <w:b/>
                <w:bCs/>
              </w:rPr>
              <w:t xml:space="preserve">paliv) </w:t>
            </w:r>
            <w:r w:rsidR="0002198A" w:rsidRPr="007853E0">
              <w:rPr>
                <w:b/>
                <w:bCs/>
              </w:rPr>
              <w:t>a zdroje energie</w:t>
            </w:r>
          </w:p>
        </w:tc>
        <w:tc>
          <w:tcPr>
            <w:tcW w:w="3316" w:type="dxa"/>
            <w:gridSpan w:val="2"/>
            <w:vAlign w:val="center"/>
          </w:tcPr>
          <w:p w14:paraId="6A7B6767" w14:textId="77777777" w:rsidR="00A650EF" w:rsidRPr="004530E7" w:rsidRDefault="0067510F" w:rsidP="00586F02">
            <w:pPr>
              <w:spacing w:after="0"/>
              <w:jc w:val="both"/>
              <w:rPr>
                <w:b/>
                <w:bCs/>
              </w:rPr>
            </w:pPr>
            <w:r w:rsidRPr="0067510F">
              <w:rPr>
                <w:b/>
                <w:bCs/>
              </w:rPr>
              <w:t>Odhad podílu</w:t>
            </w:r>
            <w:r w:rsidR="00586F02">
              <w:rPr>
                <w:b/>
                <w:bCs/>
              </w:rPr>
              <w:t xml:space="preserve"> (v %)</w:t>
            </w:r>
            <w:r w:rsidRPr="0067510F">
              <w:rPr>
                <w:b/>
                <w:bCs/>
              </w:rPr>
              <w:t xml:space="preserve"> jednotlivých paliv a zdrojů energie</w:t>
            </w:r>
            <w:r>
              <w:rPr>
                <w:b/>
                <w:bCs/>
              </w:rPr>
              <w:t xml:space="preserve"> </w:t>
            </w:r>
            <w:r w:rsidRPr="0067510F">
              <w:rPr>
                <w:b/>
                <w:bCs/>
              </w:rPr>
              <w:t>na pokrytí tepelné potř</w:t>
            </w:r>
            <w:r>
              <w:rPr>
                <w:b/>
                <w:bCs/>
              </w:rPr>
              <w:t xml:space="preserve">eby budovy </w:t>
            </w:r>
            <w:r w:rsidRPr="0067510F">
              <w:rPr>
                <w:b/>
                <w:bCs/>
              </w:rPr>
              <w:t>(včetně</w:t>
            </w:r>
            <w:r>
              <w:rPr>
                <w:b/>
                <w:bCs/>
              </w:rPr>
              <w:t xml:space="preserve"> </w:t>
            </w:r>
            <w:r w:rsidRPr="0067510F">
              <w:rPr>
                <w:b/>
                <w:bCs/>
              </w:rPr>
              <w:t>ostatních zdrojů</w:t>
            </w:r>
            <w:r>
              <w:rPr>
                <w:b/>
                <w:bCs/>
              </w:rPr>
              <w:t xml:space="preserve">, </w:t>
            </w:r>
            <w:r w:rsidRPr="0067510F">
              <w:rPr>
                <w:b/>
                <w:bCs/>
              </w:rPr>
              <w:t>např</w:t>
            </w:r>
            <w:r>
              <w:rPr>
                <w:b/>
                <w:bCs/>
              </w:rPr>
              <w:t xml:space="preserve">. </w:t>
            </w:r>
            <w:r w:rsidRPr="0067510F">
              <w:rPr>
                <w:b/>
                <w:bCs/>
              </w:rPr>
              <w:t>elektrokotle, plynové</w:t>
            </w:r>
            <w:r>
              <w:rPr>
                <w:b/>
                <w:bCs/>
              </w:rPr>
              <w:t xml:space="preserve"> </w:t>
            </w:r>
            <w:r w:rsidR="00586F02">
              <w:rPr>
                <w:b/>
                <w:bCs/>
              </w:rPr>
              <w:t>kotle, p</w:t>
            </w:r>
            <w:r w:rsidRPr="0067510F">
              <w:rPr>
                <w:b/>
                <w:bCs/>
              </w:rPr>
              <w:t>římotopy</w:t>
            </w:r>
            <w:r>
              <w:rPr>
                <w:b/>
                <w:bCs/>
              </w:rPr>
              <w:t xml:space="preserve">, kamna </w:t>
            </w:r>
            <w:r w:rsidR="00586F02">
              <w:rPr>
                <w:b/>
                <w:bCs/>
              </w:rPr>
              <w:t>apod</w:t>
            </w:r>
            <w:r w:rsidR="00586F02" w:rsidRPr="00586F02">
              <w:rPr>
                <w:b/>
                <w:bCs/>
              </w:rPr>
              <w:t>.).</w:t>
            </w:r>
            <w:r w:rsidR="00586F02" w:rsidRPr="00586F02">
              <w:rPr>
                <w:rStyle w:val="Znakapoznpodarou"/>
                <w:rFonts w:ascii="Cambria" w:hAnsi="Cambria" w:cs="Calibri"/>
              </w:rPr>
              <w:t xml:space="preserve"> </w:t>
            </w:r>
            <w:r w:rsidR="00586F02" w:rsidRPr="00586F02">
              <w:rPr>
                <w:rStyle w:val="Znakapoznpodarou"/>
                <w:rFonts w:ascii="Cambria" w:hAnsi="Cambria" w:cs="Calibri"/>
              </w:rPr>
              <w:footnoteReference w:id="6"/>
            </w:r>
          </w:p>
        </w:tc>
      </w:tr>
      <w:tr w:rsidR="007A6628" w:rsidRPr="004530E7" w14:paraId="56FF2D32" w14:textId="77777777" w:rsidTr="009713C7">
        <w:trPr>
          <w:trHeight w:val="430"/>
        </w:trPr>
        <w:tc>
          <w:tcPr>
            <w:tcW w:w="3085" w:type="dxa"/>
            <w:gridSpan w:val="2"/>
            <w:vAlign w:val="center"/>
          </w:tcPr>
          <w:p w14:paraId="3BFE9624" w14:textId="77777777" w:rsidR="007A6628" w:rsidRPr="004530E7" w:rsidRDefault="007A6628" w:rsidP="00447255">
            <w:pPr>
              <w:spacing w:after="0"/>
              <w:rPr>
                <w:b/>
                <w:bCs/>
              </w:rPr>
            </w:pPr>
            <w:r>
              <w:rPr>
                <w:b/>
                <w:bCs/>
              </w:rPr>
              <w:t>Dřevo</w:t>
            </w:r>
            <w:r w:rsidR="0067510F">
              <w:rPr>
                <w:b/>
                <w:bCs/>
              </w:rPr>
              <w:t xml:space="preserve"> </w:t>
            </w:r>
          </w:p>
        </w:tc>
        <w:tc>
          <w:tcPr>
            <w:tcW w:w="3313" w:type="dxa"/>
            <w:gridSpan w:val="2"/>
            <w:vAlign w:val="center"/>
          </w:tcPr>
          <w:p w14:paraId="30D2B99F" w14:textId="77777777" w:rsidR="007A6628" w:rsidRPr="004530E7" w:rsidRDefault="007A6628" w:rsidP="000A28E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c>
          <w:tcPr>
            <w:tcW w:w="3316" w:type="dxa"/>
            <w:gridSpan w:val="2"/>
            <w:vAlign w:val="center"/>
          </w:tcPr>
          <w:p w14:paraId="1F27DABC" w14:textId="77777777" w:rsidR="007A6628" w:rsidRPr="004530E7" w:rsidRDefault="007A6628" w:rsidP="00586F02">
            <w:pPr>
              <w:spacing w:after="0"/>
              <w:jc w:val="center"/>
              <w:rPr>
                <w:b/>
                <w:bCs/>
              </w:rPr>
            </w:pPr>
          </w:p>
        </w:tc>
      </w:tr>
      <w:tr w:rsidR="007A6628" w:rsidRPr="004530E7" w14:paraId="6C6C6465" w14:textId="77777777" w:rsidTr="009713C7">
        <w:trPr>
          <w:trHeight w:val="430"/>
        </w:trPr>
        <w:tc>
          <w:tcPr>
            <w:tcW w:w="3085" w:type="dxa"/>
            <w:gridSpan w:val="2"/>
            <w:vAlign w:val="center"/>
          </w:tcPr>
          <w:p w14:paraId="1675BB45" w14:textId="77777777" w:rsidR="007A6628" w:rsidRPr="004530E7" w:rsidRDefault="007A6628" w:rsidP="00447255">
            <w:pPr>
              <w:spacing w:after="0"/>
              <w:rPr>
                <w:b/>
                <w:bCs/>
              </w:rPr>
            </w:pPr>
            <w:r>
              <w:rPr>
                <w:b/>
                <w:bCs/>
              </w:rPr>
              <w:t>Černé uhlí</w:t>
            </w:r>
          </w:p>
        </w:tc>
        <w:tc>
          <w:tcPr>
            <w:tcW w:w="3313" w:type="dxa"/>
            <w:gridSpan w:val="2"/>
            <w:vAlign w:val="center"/>
          </w:tcPr>
          <w:p w14:paraId="3D9E1351" w14:textId="77777777" w:rsidR="007A6628" w:rsidRPr="004530E7" w:rsidRDefault="007A6628" w:rsidP="000A28E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c>
          <w:tcPr>
            <w:tcW w:w="3316" w:type="dxa"/>
            <w:gridSpan w:val="2"/>
            <w:vAlign w:val="center"/>
          </w:tcPr>
          <w:p w14:paraId="7457EEAD" w14:textId="77777777" w:rsidR="007A6628" w:rsidRPr="004530E7" w:rsidRDefault="007A6628" w:rsidP="00586F02">
            <w:pPr>
              <w:spacing w:after="0"/>
              <w:jc w:val="center"/>
              <w:rPr>
                <w:b/>
                <w:bCs/>
              </w:rPr>
            </w:pPr>
          </w:p>
        </w:tc>
      </w:tr>
      <w:tr w:rsidR="007A6628" w:rsidRPr="004530E7" w14:paraId="49AD460C" w14:textId="77777777" w:rsidTr="009713C7">
        <w:trPr>
          <w:trHeight w:val="430"/>
        </w:trPr>
        <w:tc>
          <w:tcPr>
            <w:tcW w:w="3085" w:type="dxa"/>
            <w:gridSpan w:val="2"/>
            <w:vAlign w:val="center"/>
          </w:tcPr>
          <w:p w14:paraId="15547925" w14:textId="77777777" w:rsidR="007A6628" w:rsidRPr="004530E7" w:rsidRDefault="007A6628" w:rsidP="00447255">
            <w:pPr>
              <w:spacing w:after="0"/>
              <w:rPr>
                <w:b/>
                <w:bCs/>
              </w:rPr>
            </w:pPr>
            <w:r>
              <w:rPr>
                <w:b/>
                <w:bCs/>
              </w:rPr>
              <w:t>Hnědé uhlí</w:t>
            </w:r>
          </w:p>
        </w:tc>
        <w:tc>
          <w:tcPr>
            <w:tcW w:w="3313" w:type="dxa"/>
            <w:gridSpan w:val="2"/>
            <w:vAlign w:val="center"/>
          </w:tcPr>
          <w:p w14:paraId="64B83D0E" w14:textId="77777777" w:rsidR="007A6628" w:rsidRPr="004530E7" w:rsidRDefault="007A6628" w:rsidP="000A28E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c>
          <w:tcPr>
            <w:tcW w:w="3316" w:type="dxa"/>
            <w:gridSpan w:val="2"/>
            <w:vAlign w:val="center"/>
          </w:tcPr>
          <w:p w14:paraId="0B0B4045" w14:textId="77777777" w:rsidR="007A6628" w:rsidRPr="004530E7" w:rsidRDefault="007A6628" w:rsidP="00586F02">
            <w:pPr>
              <w:spacing w:after="0"/>
              <w:jc w:val="center"/>
              <w:rPr>
                <w:b/>
                <w:bCs/>
              </w:rPr>
            </w:pPr>
          </w:p>
        </w:tc>
      </w:tr>
      <w:tr w:rsidR="0067510F" w:rsidRPr="004530E7" w14:paraId="10F99D0B" w14:textId="77777777" w:rsidTr="009713C7">
        <w:trPr>
          <w:trHeight w:val="430"/>
        </w:trPr>
        <w:tc>
          <w:tcPr>
            <w:tcW w:w="3085" w:type="dxa"/>
            <w:gridSpan w:val="2"/>
            <w:vAlign w:val="center"/>
          </w:tcPr>
          <w:p w14:paraId="17650FEE" w14:textId="77777777" w:rsidR="0067510F" w:rsidRPr="004530E7" w:rsidRDefault="0067510F" w:rsidP="000C22AE">
            <w:pPr>
              <w:spacing w:after="0"/>
              <w:rPr>
                <w:b/>
                <w:bCs/>
              </w:rPr>
            </w:pPr>
            <w:r>
              <w:rPr>
                <w:b/>
                <w:bCs/>
              </w:rPr>
              <w:t xml:space="preserve">Zemní plyn </w:t>
            </w:r>
          </w:p>
        </w:tc>
        <w:tc>
          <w:tcPr>
            <w:tcW w:w="3313" w:type="dxa"/>
            <w:gridSpan w:val="2"/>
            <w:vAlign w:val="center"/>
          </w:tcPr>
          <w:p w14:paraId="1B20E193" w14:textId="77777777" w:rsidR="0067510F" w:rsidRPr="004530E7" w:rsidRDefault="0067510F" w:rsidP="000C22AE">
            <w:pPr>
              <w:spacing w:after="0"/>
              <w:jc w:val="center"/>
              <w:rPr>
                <w:b/>
                <w:bCs/>
              </w:rPr>
            </w:pPr>
            <w:r w:rsidRPr="0067510F">
              <w:rPr>
                <w:b/>
                <w:bCs/>
              </w:rPr>
              <w:fldChar w:fldCharType="begin">
                <w:ffData>
                  <w:name w:val="Zaškrtávací2"/>
                  <w:enabled/>
                  <w:calcOnExit w:val="0"/>
                  <w:checkBox>
                    <w:size w:val="20"/>
                    <w:default w:val="0"/>
                  </w:checkBox>
                </w:ffData>
              </w:fldChar>
            </w:r>
            <w:r w:rsidRPr="0067510F">
              <w:rPr>
                <w:b/>
                <w:bCs/>
              </w:rPr>
              <w:instrText xml:space="preserve"> FORMCHECKBOX </w:instrText>
            </w:r>
            <w:r w:rsidRPr="0067510F">
              <w:rPr>
                <w:b/>
                <w:bCs/>
              </w:rPr>
            </w:r>
            <w:r w:rsidRPr="0067510F">
              <w:rPr>
                <w:b/>
                <w:bCs/>
              </w:rPr>
              <w:fldChar w:fldCharType="end"/>
            </w:r>
          </w:p>
        </w:tc>
        <w:tc>
          <w:tcPr>
            <w:tcW w:w="3316" w:type="dxa"/>
            <w:gridSpan w:val="2"/>
            <w:vAlign w:val="center"/>
          </w:tcPr>
          <w:p w14:paraId="577A7C26" w14:textId="77777777" w:rsidR="0067510F" w:rsidRPr="004530E7" w:rsidRDefault="0067510F" w:rsidP="00586F02">
            <w:pPr>
              <w:spacing w:after="0"/>
              <w:jc w:val="center"/>
              <w:rPr>
                <w:b/>
                <w:bCs/>
              </w:rPr>
            </w:pPr>
          </w:p>
        </w:tc>
      </w:tr>
      <w:tr w:rsidR="00BD3CB3" w:rsidRPr="004530E7" w14:paraId="047911FA" w14:textId="77777777" w:rsidTr="009713C7">
        <w:trPr>
          <w:trHeight w:val="430"/>
        </w:trPr>
        <w:tc>
          <w:tcPr>
            <w:tcW w:w="3085" w:type="dxa"/>
            <w:gridSpan w:val="2"/>
            <w:vAlign w:val="center"/>
          </w:tcPr>
          <w:p w14:paraId="530A5D4D" w14:textId="77777777" w:rsidR="00BD3CB3" w:rsidRPr="004530E7" w:rsidRDefault="0067510F" w:rsidP="000C22AE">
            <w:pPr>
              <w:spacing w:after="0"/>
              <w:rPr>
                <w:b/>
                <w:bCs/>
              </w:rPr>
            </w:pPr>
            <w:r>
              <w:rPr>
                <w:b/>
                <w:bCs/>
              </w:rPr>
              <w:t xml:space="preserve">Elektřina </w:t>
            </w:r>
          </w:p>
        </w:tc>
        <w:tc>
          <w:tcPr>
            <w:tcW w:w="3313" w:type="dxa"/>
            <w:gridSpan w:val="2"/>
            <w:vAlign w:val="center"/>
          </w:tcPr>
          <w:p w14:paraId="4FAA368D" w14:textId="77777777" w:rsidR="00BD3CB3" w:rsidRPr="004530E7" w:rsidRDefault="00BD3CB3" w:rsidP="000C22A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c>
          <w:tcPr>
            <w:tcW w:w="3316" w:type="dxa"/>
            <w:gridSpan w:val="2"/>
            <w:vAlign w:val="center"/>
          </w:tcPr>
          <w:p w14:paraId="4FFBA86C" w14:textId="77777777" w:rsidR="00BD3CB3" w:rsidRPr="004530E7" w:rsidRDefault="00BD3CB3" w:rsidP="00586F02">
            <w:pPr>
              <w:spacing w:after="0"/>
              <w:jc w:val="center"/>
              <w:rPr>
                <w:b/>
                <w:bCs/>
              </w:rPr>
            </w:pPr>
          </w:p>
        </w:tc>
      </w:tr>
      <w:tr w:rsidR="00235D2D" w:rsidRPr="004530E7" w14:paraId="4073FCA4" w14:textId="77777777" w:rsidTr="009713C7">
        <w:trPr>
          <w:trHeight w:val="430"/>
        </w:trPr>
        <w:tc>
          <w:tcPr>
            <w:tcW w:w="3085" w:type="dxa"/>
            <w:gridSpan w:val="2"/>
            <w:vAlign w:val="center"/>
          </w:tcPr>
          <w:p w14:paraId="33B35606" w14:textId="77777777" w:rsidR="00235D2D" w:rsidRDefault="00235D2D" w:rsidP="000C22AE">
            <w:pPr>
              <w:spacing w:after="0"/>
              <w:rPr>
                <w:b/>
                <w:bCs/>
              </w:rPr>
            </w:pPr>
            <w:r>
              <w:rPr>
                <w:b/>
                <w:bCs/>
              </w:rPr>
              <w:t>Soustava zásobování tepelnou energií</w:t>
            </w:r>
          </w:p>
        </w:tc>
        <w:tc>
          <w:tcPr>
            <w:tcW w:w="3313" w:type="dxa"/>
            <w:gridSpan w:val="2"/>
            <w:vAlign w:val="center"/>
          </w:tcPr>
          <w:p w14:paraId="01F7F27C" w14:textId="77777777" w:rsidR="00235D2D" w:rsidRPr="004530E7" w:rsidRDefault="00235D2D" w:rsidP="000C22AE">
            <w:pPr>
              <w:spacing w:after="0"/>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c>
          <w:tcPr>
            <w:tcW w:w="3316" w:type="dxa"/>
            <w:gridSpan w:val="2"/>
            <w:vAlign w:val="center"/>
          </w:tcPr>
          <w:p w14:paraId="201E2B68" w14:textId="77777777" w:rsidR="00235D2D" w:rsidRPr="004530E7" w:rsidRDefault="00235D2D" w:rsidP="00586F02">
            <w:pPr>
              <w:spacing w:after="0"/>
              <w:jc w:val="center"/>
              <w:rPr>
                <w:b/>
                <w:bCs/>
              </w:rPr>
            </w:pPr>
          </w:p>
        </w:tc>
      </w:tr>
      <w:tr w:rsidR="0067510F" w:rsidRPr="004530E7" w14:paraId="3A107D33" w14:textId="77777777" w:rsidTr="009713C7">
        <w:trPr>
          <w:trHeight w:val="430"/>
        </w:trPr>
        <w:tc>
          <w:tcPr>
            <w:tcW w:w="3085" w:type="dxa"/>
            <w:gridSpan w:val="2"/>
            <w:vAlign w:val="center"/>
          </w:tcPr>
          <w:p w14:paraId="3CAFF17A" w14:textId="77777777" w:rsidR="0067510F" w:rsidRPr="004530E7" w:rsidRDefault="0067510F" w:rsidP="000C22AE">
            <w:pPr>
              <w:spacing w:after="0"/>
              <w:rPr>
                <w:b/>
                <w:bCs/>
              </w:rPr>
            </w:pPr>
            <w:r>
              <w:rPr>
                <w:b/>
                <w:bCs/>
              </w:rPr>
              <w:t xml:space="preserve">Jiné (uveďte) </w:t>
            </w:r>
          </w:p>
        </w:tc>
        <w:tc>
          <w:tcPr>
            <w:tcW w:w="3313" w:type="dxa"/>
            <w:gridSpan w:val="2"/>
            <w:vAlign w:val="center"/>
          </w:tcPr>
          <w:p w14:paraId="44CF9D40" w14:textId="77777777" w:rsidR="0067510F" w:rsidRPr="004530E7" w:rsidRDefault="0067510F" w:rsidP="000C22AE">
            <w:pPr>
              <w:spacing w:after="0"/>
              <w:jc w:val="center"/>
              <w:rPr>
                <w:b/>
                <w:bCs/>
              </w:rP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c>
          <w:tcPr>
            <w:tcW w:w="3316" w:type="dxa"/>
            <w:gridSpan w:val="2"/>
            <w:vAlign w:val="center"/>
          </w:tcPr>
          <w:p w14:paraId="6BD08879" w14:textId="77777777" w:rsidR="0067510F" w:rsidRPr="004530E7" w:rsidRDefault="0067510F" w:rsidP="00586F02">
            <w:pPr>
              <w:spacing w:after="0"/>
              <w:jc w:val="center"/>
              <w:rPr>
                <w:b/>
                <w:bCs/>
              </w:rPr>
            </w:pPr>
          </w:p>
        </w:tc>
      </w:tr>
      <w:tr w:rsidR="00586F02" w:rsidRPr="004530E7" w14:paraId="5235971A" w14:textId="77777777" w:rsidTr="009713C7">
        <w:trPr>
          <w:trHeight w:val="430"/>
        </w:trPr>
        <w:tc>
          <w:tcPr>
            <w:tcW w:w="6398" w:type="dxa"/>
            <w:gridSpan w:val="4"/>
            <w:vAlign w:val="center"/>
          </w:tcPr>
          <w:p w14:paraId="259FCF17" w14:textId="77777777" w:rsidR="00586F02" w:rsidRPr="00586F02" w:rsidRDefault="00586F02" w:rsidP="00892523">
            <w:pPr>
              <w:spacing w:after="0"/>
              <w:rPr>
                <w:b/>
              </w:rPr>
            </w:pPr>
            <w:r w:rsidRPr="00586F02">
              <w:rPr>
                <w:b/>
              </w:rPr>
              <w:t>Součet podílů</w:t>
            </w:r>
            <w:r w:rsidR="00212CC4">
              <w:rPr>
                <w:b/>
              </w:rPr>
              <w:t xml:space="preserve"> </w:t>
            </w:r>
            <w:r w:rsidR="00212CC4" w:rsidRPr="007853E0">
              <w:rPr>
                <w:b/>
              </w:rPr>
              <w:t>jedno</w:t>
            </w:r>
            <w:r w:rsidR="00892523">
              <w:rPr>
                <w:b/>
              </w:rPr>
              <w:t>t</w:t>
            </w:r>
            <w:r w:rsidR="00212CC4" w:rsidRPr="007853E0">
              <w:rPr>
                <w:b/>
              </w:rPr>
              <w:t>livých</w:t>
            </w:r>
            <w:r w:rsidR="008A164F">
              <w:rPr>
                <w:b/>
              </w:rPr>
              <w:t xml:space="preserve"> </w:t>
            </w:r>
            <w:r w:rsidR="00212CC4" w:rsidRPr="007853E0">
              <w:rPr>
                <w:b/>
              </w:rPr>
              <w:t xml:space="preserve">paliv </w:t>
            </w:r>
            <w:r w:rsidR="0002198A" w:rsidRPr="007853E0">
              <w:rPr>
                <w:b/>
              </w:rPr>
              <w:t>a zdrojů energie</w:t>
            </w:r>
          </w:p>
        </w:tc>
        <w:tc>
          <w:tcPr>
            <w:tcW w:w="3316" w:type="dxa"/>
            <w:gridSpan w:val="2"/>
            <w:vAlign w:val="center"/>
          </w:tcPr>
          <w:p w14:paraId="7ED87CB8" w14:textId="77777777" w:rsidR="00586F02" w:rsidRPr="004530E7" w:rsidRDefault="00586F02" w:rsidP="00586F02">
            <w:pPr>
              <w:spacing w:after="0"/>
              <w:jc w:val="center"/>
              <w:rPr>
                <w:b/>
                <w:bCs/>
              </w:rPr>
            </w:pPr>
            <w:r>
              <w:rPr>
                <w:b/>
                <w:bCs/>
              </w:rPr>
              <w:t>100</w:t>
            </w:r>
            <w:r w:rsidR="0000688E">
              <w:rPr>
                <w:b/>
                <w:bCs/>
              </w:rPr>
              <w:t xml:space="preserve"> </w:t>
            </w:r>
            <w:r>
              <w:rPr>
                <w:b/>
                <w:bCs/>
              </w:rPr>
              <w:t xml:space="preserve">% </w:t>
            </w:r>
          </w:p>
        </w:tc>
      </w:tr>
    </w:tbl>
    <w:p w14:paraId="6CF2AED0" w14:textId="77777777" w:rsidR="0040424F" w:rsidRDefault="0040424F" w:rsidP="0040424F">
      <w:pPr>
        <w:spacing w:line="240" w:lineRule="auto"/>
        <w:rPr>
          <w:b/>
          <w:bCs/>
        </w:rPr>
      </w:pPr>
    </w:p>
    <w:p w14:paraId="352950C2" w14:textId="77777777" w:rsidR="0040424F" w:rsidRPr="0040424F" w:rsidRDefault="0040424F" w:rsidP="0040424F">
      <w:pPr>
        <w:spacing w:line="240" w:lineRule="auto"/>
        <w:rPr>
          <w:b/>
          <w:bCs/>
        </w:rPr>
      </w:pPr>
      <w:r w:rsidRPr="0040424F">
        <w:rPr>
          <w:b/>
          <w:bCs/>
        </w:rPr>
        <w:t>Účel dotace</w:t>
      </w:r>
    </w:p>
    <w:p w14:paraId="0D0BEB3C" w14:textId="77777777" w:rsidR="0043273D" w:rsidRDefault="00502314" w:rsidP="0043273D">
      <w:pPr>
        <w:jc w:val="both"/>
        <w:rPr>
          <w:rFonts w:cs="Tahoma"/>
          <w:szCs w:val="20"/>
          <w:lang w:eastAsia="cs-CZ"/>
        </w:rPr>
      </w:pPr>
      <w:r>
        <w:rPr>
          <w:rFonts w:cs="Tahoma"/>
          <w:szCs w:val="20"/>
          <w:lang w:eastAsia="cs-CZ"/>
        </w:rPr>
        <w:t xml:space="preserve">Účelem dotace </w:t>
      </w:r>
      <w:r w:rsidRPr="0078333C">
        <w:rPr>
          <w:rFonts w:cs="Tahoma"/>
          <w:szCs w:val="20"/>
          <w:lang w:eastAsia="cs-CZ"/>
        </w:rPr>
        <w:t xml:space="preserve">je prostřednictvím </w:t>
      </w:r>
      <w:r>
        <w:rPr>
          <w:rFonts w:cs="Tahoma"/>
          <w:szCs w:val="20"/>
          <w:lang w:eastAsia="cs-CZ"/>
        </w:rPr>
        <w:t xml:space="preserve">výměny stávajících nevyhovujících zdrojů tepla (kotlů) na pevná paliva s ručním přikládáním v rodinných domech (včetně trvale obývaných staveb pro rodinnou rekreaci) a v bytových jednotkách bytových domů </w:t>
      </w:r>
      <w:r w:rsidRPr="0078333C">
        <w:rPr>
          <w:rFonts w:cs="Tahoma"/>
          <w:b/>
          <w:szCs w:val="20"/>
          <w:lang w:eastAsia="cs-CZ"/>
        </w:rPr>
        <w:t>za nové nízkoemisní zdroje</w:t>
      </w:r>
      <w:r w:rsidRPr="0078333C">
        <w:rPr>
          <w:rFonts w:cs="Tahoma"/>
          <w:szCs w:val="20"/>
          <w:lang w:eastAsia="cs-CZ"/>
        </w:rPr>
        <w:t xml:space="preserve"> snížit emise znečišťujících látek z lokálního vytápění domácností a tím zlepšit kvalitu ovzduší</w:t>
      </w:r>
      <w:r w:rsidR="0043273D">
        <w:rPr>
          <w:rFonts w:cs="Tahoma"/>
          <w:szCs w:val="20"/>
          <w:lang w:eastAsia="cs-CZ"/>
        </w:rPr>
        <w:t>.</w:t>
      </w:r>
    </w:p>
    <w:p w14:paraId="1D4C1E96" w14:textId="77777777" w:rsidR="00502314" w:rsidRDefault="00502314" w:rsidP="00892523">
      <w:pPr>
        <w:rPr>
          <w:b/>
          <w:bCs/>
        </w:rPr>
      </w:pPr>
      <w:r w:rsidRPr="00502314">
        <w:rPr>
          <w:b/>
          <w:bCs/>
        </w:rPr>
        <w:t>Odůvodnění žádosti</w:t>
      </w:r>
    </w:p>
    <w:p w14:paraId="0C3E2667" w14:textId="77777777" w:rsidR="00DE1A7D" w:rsidRPr="0078333C" w:rsidRDefault="00DE1A7D" w:rsidP="00DE1A7D">
      <w:pPr>
        <w:autoSpaceDE w:val="0"/>
        <w:autoSpaceDN w:val="0"/>
        <w:adjustRightInd w:val="0"/>
        <w:jc w:val="both"/>
        <w:rPr>
          <w:rFonts w:cs="Tahoma"/>
          <w:szCs w:val="20"/>
          <w:lang w:eastAsia="cs-CZ"/>
        </w:rPr>
      </w:pPr>
      <w:r w:rsidRPr="0078333C">
        <w:rPr>
          <w:rFonts w:cs="Tahoma"/>
          <w:szCs w:val="20"/>
          <w:lang w:eastAsia="cs-CZ"/>
        </w:rPr>
        <w:t xml:space="preserve">Nevyhovující zdroje tepla rodinných domů se významnou měrou podílejí na emisích znečišťujících látek, samotné vytápění domů bez působení dalších stacionárních a mobilních zdrojů znečišťování ovzduší je na určitém území v kraji schopno se významnou měrou podílet na překračování imisních limitů. </w:t>
      </w:r>
    </w:p>
    <w:p w14:paraId="475402F4" w14:textId="77777777" w:rsidR="00E23DF7" w:rsidRPr="00E23DF7" w:rsidRDefault="00E23DF7" w:rsidP="0043273D">
      <w:pPr>
        <w:jc w:val="both"/>
        <w:rPr>
          <w:b/>
          <w:bCs/>
        </w:rPr>
      </w:pPr>
      <w:r w:rsidRPr="00E23DF7">
        <w:rPr>
          <w:b/>
          <w:bCs/>
        </w:rPr>
        <w:t>Doba, v níž má být dosaženo účelu</w:t>
      </w:r>
    </w:p>
    <w:p w14:paraId="7D0213B1" w14:textId="77777777" w:rsidR="00DE1A7D" w:rsidRPr="00E23DF7" w:rsidRDefault="00E23DF7" w:rsidP="0043273D">
      <w:pPr>
        <w:jc w:val="both"/>
      </w:pPr>
      <w:r w:rsidRPr="00E23DF7">
        <w:t>Do 2 let od nabytí účinnosti smlouvy, nejpozději však do 30. 9. 2025.</w:t>
      </w:r>
    </w:p>
    <w:p w14:paraId="53BA7153" w14:textId="77777777" w:rsidR="009355D6" w:rsidRDefault="009355D6" w:rsidP="00892523"/>
    <w:p w14:paraId="329A5917" w14:textId="77777777" w:rsidR="009355D6" w:rsidRDefault="009355D6" w:rsidP="00892523"/>
    <w:p w14:paraId="66589C52" w14:textId="77777777" w:rsidR="00D048D1" w:rsidRPr="001503F7" w:rsidRDefault="00D048D1" w:rsidP="00892523">
      <w:pPr>
        <w:rPr>
          <w:b/>
          <w:bCs/>
        </w:rPr>
      </w:pPr>
      <w:r w:rsidRPr="001503F7">
        <w:rPr>
          <w:b/>
          <w:bCs/>
        </w:rPr>
        <w:lastRenderedPageBreak/>
        <w:t>Seznam požadovaných dokumentů předložených společně se žádostí*:</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8"/>
        <w:gridCol w:w="1260"/>
      </w:tblGrid>
      <w:tr w:rsidR="00A252FA" w:rsidRPr="00C15AE7" w14:paraId="71AD1465" w14:textId="77777777" w:rsidTr="008E12CD">
        <w:trPr>
          <w:trHeight w:val="480"/>
        </w:trPr>
        <w:tc>
          <w:tcPr>
            <w:tcW w:w="8388" w:type="dxa"/>
            <w:shd w:val="clear" w:color="auto" w:fill="1F3864"/>
            <w:vAlign w:val="center"/>
          </w:tcPr>
          <w:p w14:paraId="7071F53D" w14:textId="77777777" w:rsidR="00A252FA" w:rsidRPr="001503F7" w:rsidRDefault="00A252FA" w:rsidP="00E96AB9">
            <w:pPr>
              <w:spacing w:after="0"/>
              <w:jc w:val="both"/>
              <w:rPr>
                <w:b/>
                <w:color w:val="FFFFFF"/>
              </w:rPr>
            </w:pPr>
            <w:r w:rsidRPr="0056659F">
              <w:rPr>
                <w:rFonts w:cs="Tahoma"/>
                <w:b/>
                <w:bCs/>
                <w:szCs w:val="20"/>
              </w:rPr>
              <w:t xml:space="preserve">Smlouva (Potvrzení z banky) </w:t>
            </w:r>
            <w:r w:rsidRPr="009D2C04">
              <w:rPr>
                <w:rFonts w:cs="Tahoma"/>
                <w:szCs w:val="20"/>
              </w:rPr>
              <w:t>o vedení běžného účtu žadatele</w:t>
            </w:r>
            <w:r w:rsidR="009355D6">
              <w:rPr>
                <w:rFonts w:cs="Tahoma"/>
                <w:szCs w:val="20"/>
              </w:rPr>
              <w:t>.</w:t>
            </w:r>
            <w:r w:rsidRPr="009D2C04">
              <w:rPr>
                <w:rFonts w:cs="Tahoma"/>
                <w:szCs w:val="20"/>
              </w:rPr>
              <w:t xml:space="preserve"> </w:t>
            </w:r>
          </w:p>
        </w:tc>
        <w:tc>
          <w:tcPr>
            <w:tcW w:w="1260" w:type="dxa"/>
            <w:vAlign w:val="center"/>
          </w:tcPr>
          <w:p w14:paraId="5EDA243D" w14:textId="77777777" w:rsidR="00A252FA" w:rsidRDefault="0056659F" w:rsidP="001503F7">
            <w:pPr>
              <w:keepNext/>
              <w:keepLines/>
              <w:tabs>
                <w:tab w:val="left" w:pos="-57"/>
              </w:tabs>
              <w:autoSpaceDE w:val="0"/>
              <w:autoSpaceDN w:val="0"/>
              <w:adjustRightInd w:val="0"/>
              <w:spacing w:after="0" w:line="240" w:lineRule="auto"/>
              <w:ind w:left="-57" w:firstLine="284"/>
              <w:jc w:val="center"/>
            </w:pPr>
            <w:r>
              <w:fldChar w:fldCharType="begin">
                <w:ffData>
                  <w:name w:val="Zaškrtávací2"/>
                  <w:enabled/>
                  <w:calcOnExit w:val="0"/>
                  <w:checkBox>
                    <w:size w:val="20"/>
                    <w:default w:val="0"/>
                  </w:checkBox>
                </w:ffData>
              </w:fldChar>
            </w:r>
            <w:r>
              <w:instrText xml:space="preserve"> FORMCHECKBOX </w:instrText>
            </w:r>
            <w:r>
              <w:fldChar w:fldCharType="end"/>
            </w:r>
          </w:p>
        </w:tc>
      </w:tr>
      <w:tr w:rsidR="000066FA" w:rsidRPr="00C15AE7" w14:paraId="042E5BD6" w14:textId="77777777" w:rsidTr="008E12CD">
        <w:trPr>
          <w:trHeight w:val="480"/>
        </w:trPr>
        <w:tc>
          <w:tcPr>
            <w:tcW w:w="8388" w:type="dxa"/>
            <w:shd w:val="clear" w:color="auto" w:fill="1F3864"/>
            <w:vAlign w:val="center"/>
          </w:tcPr>
          <w:p w14:paraId="17F45789" w14:textId="77777777" w:rsidR="000066FA" w:rsidRPr="001503F7" w:rsidRDefault="000066FA" w:rsidP="00E96AB9">
            <w:pPr>
              <w:spacing w:after="0"/>
              <w:jc w:val="both"/>
              <w:rPr>
                <w:b/>
                <w:color w:val="FFFFFF"/>
              </w:rPr>
            </w:pPr>
            <w:r w:rsidRPr="001503F7">
              <w:rPr>
                <w:b/>
                <w:color w:val="FFFFFF"/>
              </w:rPr>
              <w:t xml:space="preserve">Fotodokumentace stávajícího kotle </w:t>
            </w:r>
            <w:r w:rsidRPr="0063138A">
              <w:rPr>
                <w:color w:val="FFFFFF"/>
              </w:rPr>
              <w:t>napojeného na otopnou soustavu a komínové těleso</w:t>
            </w:r>
            <w:r w:rsidR="0056659F">
              <w:rPr>
                <w:color w:val="FFFFFF"/>
              </w:rPr>
              <w:t>.</w:t>
            </w:r>
            <w:r w:rsidRPr="001503F7">
              <w:rPr>
                <w:b/>
                <w:color w:val="FFFFFF"/>
              </w:rPr>
              <w:t xml:space="preserve"> </w:t>
            </w:r>
          </w:p>
        </w:tc>
        <w:tc>
          <w:tcPr>
            <w:tcW w:w="1260" w:type="dxa"/>
            <w:vAlign w:val="center"/>
          </w:tcPr>
          <w:p w14:paraId="13CEEB87" w14:textId="77777777" w:rsidR="000066FA" w:rsidRPr="004530E7" w:rsidRDefault="000066FA" w:rsidP="001503F7">
            <w:pPr>
              <w:keepNext/>
              <w:keepLines/>
              <w:tabs>
                <w:tab w:val="left" w:pos="-57"/>
              </w:tabs>
              <w:autoSpaceDE w:val="0"/>
              <w:autoSpaceDN w:val="0"/>
              <w:adjustRightInd w:val="0"/>
              <w:spacing w:after="0" w:line="240" w:lineRule="auto"/>
              <w:ind w:left="-57" w:firstLine="284"/>
              <w:jc w:val="center"/>
            </w:pPr>
            <w:r>
              <w:fldChar w:fldCharType="begin">
                <w:ffData>
                  <w:name w:val="Zaškrtávací2"/>
                  <w:enabled/>
                  <w:calcOnExit w:val="0"/>
                  <w:checkBox>
                    <w:size w:val="20"/>
                    <w:default w:val="0"/>
                  </w:checkBox>
                </w:ffData>
              </w:fldChar>
            </w:r>
            <w:r>
              <w:instrText xml:space="preserve"> FORMCHECKBOX </w:instrText>
            </w:r>
            <w:r>
              <w:fldChar w:fldCharType="end"/>
            </w:r>
          </w:p>
        </w:tc>
      </w:tr>
      <w:tr w:rsidR="00804B4E" w:rsidRPr="00C15AE7" w14:paraId="2E337DEE" w14:textId="77777777" w:rsidTr="008E12CD">
        <w:trPr>
          <w:trHeight w:val="480"/>
        </w:trPr>
        <w:tc>
          <w:tcPr>
            <w:tcW w:w="8388" w:type="dxa"/>
            <w:shd w:val="clear" w:color="auto" w:fill="1F3864"/>
            <w:vAlign w:val="center"/>
          </w:tcPr>
          <w:p w14:paraId="0185C04B" w14:textId="77777777" w:rsidR="00804B4E" w:rsidRPr="00757547" w:rsidRDefault="008E12CD" w:rsidP="00804B4E">
            <w:pPr>
              <w:spacing w:after="0"/>
              <w:jc w:val="both"/>
              <w:rPr>
                <w:rFonts w:ascii="Cambria" w:hAnsi="Cambria"/>
              </w:rPr>
            </w:pPr>
            <w:r>
              <w:rPr>
                <w:b/>
                <w:color w:val="FFFFFF"/>
              </w:rPr>
              <w:t>Kopie d</w:t>
            </w:r>
            <w:r w:rsidR="00804B4E" w:rsidRPr="00757547">
              <w:rPr>
                <w:b/>
                <w:color w:val="FFFFFF"/>
              </w:rPr>
              <w:t>oklad</w:t>
            </w:r>
            <w:r>
              <w:rPr>
                <w:b/>
                <w:color w:val="FFFFFF"/>
              </w:rPr>
              <w:t>u</w:t>
            </w:r>
            <w:r w:rsidR="00804B4E" w:rsidRPr="00757547">
              <w:rPr>
                <w:b/>
                <w:color w:val="FFFFFF"/>
              </w:rPr>
              <w:t xml:space="preserve"> o kontrole technického stavu a provozu </w:t>
            </w:r>
            <w:r w:rsidR="00804B4E" w:rsidRPr="0063138A">
              <w:rPr>
                <w:color w:val="FFFFFF"/>
              </w:rPr>
              <w:t xml:space="preserve">spalovacího stacionárního zdroje na pevná paliva o jmenovitém tepelném příkonu 10-300 kW včetně, sloužícího jako zdroj tepla pro teplovodní soustavu ústředního </w:t>
            </w:r>
            <w:r w:rsidR="00804B4E" w:rsidRPr="000C22AE">
              <w:rPr>
                <w:color w:val="FFFFFF"/>
              </w:rPr>
              <w:t>vytápění</w:t>
            </w:r>
            <w:r w:rsidR="00101034" w:rsidRPr="000C22AE">
              <w:rPr>
                <w:rFonts w:ascii="Cambria" w:hAnsi="Cambria"/>
                <w:color w:val="FFFFFF"/>
              </w:rPr>
              <w:t xml:space="preserve">. </w:t>
            </w:r>
            <w:r w:rsidR="00101034" w:rsidRPr="000C22AE">
              <w:rPr>
                <w:rStyle w:val="Znakapoznpodarou"/>
                <w:rFonts w:ascii="Cambria" w:hAnsi="Cambria" w:cs="Calibri"/>
                <w:color w:val="FFFFFF"/>
              </w:rPr>
              <w:footnoteReference w:id="7"/>
            </w:r>
          </w:p>
        </w:tc>
        <w:tc>
          <w:tcPr>
            <w:tcW w:w="1260" w:type="dxa"/>
            <w:vAlign w:val="center"/>
          </w:tcPr>
          <w:p w14:paraId="032E9C6C" w14:textId="77777777" w:rsidR="00804B4E" w:rsidRDefault="00804B4E" w:rsidP="001503F7">
            <w:pPr>
              <w:keepNext/>
              <w:keepLines/>
              <w:tabs>
                <w:tab w:val="left" w:pos="-57"/>
              </w:tabs>
              <w:autoSpaceDE w:val="0"/>
              <w:autoSpaceDN w:val="0"/>
              <w:adjustRightInd w:val="0"/>
              <w:spacing w:after="0" w:line="240" w:lineRule="auto"/>
              <w:ind w:left="-57" w:firstLine="284"/>
              <w:jc w:val="center"/>
            </w:pPr>
            <w:r>
              <w:fldChar w:fldCharType="begin">
                <w:ffData>
                  <w:name w:val="Zaškrtávací2"/>
                  <w:enabled/>
                  <w:calcOnExit w:val="0"/>
                  <w:checkBox>
                    <w:size w:val="20"/>
                    <w:default w:val="0"/>
                  </w:checkBox>
                </w:ffData>
              </w:fldChar>
            </w:r>
            <w:r>
              <w:instrText xml:space="preserve"> FORMCHECKBOX </w:instrText>
            </w:r>
            <w:r>
              <w:fldChar w:fldCharType="end"/>
            </w:r>
          </w:p>
        </w:tc>
      </w:tr>
      <w:tr w:rsidR="000066FA" w:rsidRPr="00C15AE7" w14:paraId="65AF0DA7" w14:textId="77777777" w:rsidTr="008E12CD">
        <w:trPr>
          <w:trHeight w:val="778"/>
        </w:trPr>
        <w:tc>
          <w:tcPr>
            <w:tcW w:w="8388" w:type="dxa"/>
            <w:shd w:val="clear" w:color="auto" w:fill="1F3864"/>
            <w:vAlign w:val="center"/>
          </w:tcPr>
          <w:p w14:paraId="0872D643" w14:textId="77777777" w:rsidR="000066FA" w:rsidRPr="001503F7" w:rsidRDefault="008E12CD" w:rsidP="008E12C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bCs/>
                <w:color w:val="FFFFFF"/>
              </w:rPr>
            </w:pPr>
            <w:r w:rsidRPr="008E12CD">
              <w:rPr>
                <w:b/>
                <w:bCs/>
                <w:color w:val="FFFFFF"/>
              </w:rPr>
              <w:t>Písemný souhlas</w:t>
            </w:r>
            <w:r w:rsidRPr="008E12CD">
              <w:rPr>
                <w:color w:val="FFFFFF"/>
              </w:rPr>
              <w:t xml:space="preserve"> spoluvlastníků většinového, resp. polovičního podílu k realizaci nového zdroje tepla a dalších souvisejících opatření v rodinném domě/trvale obývané stavbě pro rodinnou rekreaci/bytové jednotce bytového domu, a to v případě více spoluvlastníků rodinného domu/trvale obývané stavby pro rodinnou rekreaci/bytové jednotky bytového domu. </w:t>
            </w:r>
          </w:p>
        </w:tc>
        <w:tc>
          <w:tcPr>
            <w:tcW w:w="1260" w:type="dxa"/>
            <w:vAlign w:val="center"/>
          </w:tcPr>
          <w:p w14:paraId="38927569" w14:textId="77777777" w:rsidR="000066FA" w:rsidRPr="004530E7" w:rsidRDefault="000066FA" w:rsidP="001503F7">
            <w:pPr>
              <w:keepNext/>
              <w:keepLines/>
              <w:tabs>
                <w:tab w:val="left" w:pos="-57"/>
              </w:tabs>
              <w:autoSpaceDE w:val="0"/>
              <w:autoSpaceDN w:val="0"/>
              <w:adjustRightInd w:val="0"/>
              <w:spacing w:after="0" w:line="240" w:lineRule="auto"/>
              <w:ind w:left="-57" w:firstLine="284"/>
              <w:jc w:val="center"/>
            </w:pPr>
            <w:r w:rsidRPr="004530E7">
              <w:fldChar w:fldCharType="begin">
                <w:ffData>
                  <w:name w:val=""/>
                  <w:enabled/>
                  <w:calcOnExit w:val="0"/>
                  <w:checkBox>
                    <w:size w:val="20"/>
                    <w:default w:val="0"/>
                  </w:checkBox>
                </w:ffData>
              </w:fldChar>
            </w:r>
            <w:r w:rsidRPr="004530E7">
              <w:instrText xml:space="preserve"> FORMCHECKBOX </w:instrText>
            </w:r>
            <w:r w:rsidRPr="004530E7">
              <w:fldChar w:fldCharType="end"/>
            </w:r>
          </w:p>
        </w:tc>
      </w:tr>
      <w:tr w:rsidR="008E12CD" w:rsidRPr="00C15AE7" w14:paraId="3AC7C239" w14:textId="77777777" w:rsidTr="008E12CD">
        <w:trPr>
          <w:trHeight w:val="891"/>
        </w:trPr>
        <w:tc>
          <w:tcPr>
            <w:tcW w:w="8388" w:type="dxa"/>
            <w:shd w:val="clear" w:color="auto" w:fill="1F3864"/>
            <w:vAlign w:val="center"/>
          </w:tcPr>
          <w:p w14:paraId="07ABB35C" w14:textId="77777777" w:rsidR="008E12CD" w:rsidRPr="001503F7" w:rsidRDefault="0080235A" w:rsidP="00E96AB9">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FFFFFF"/>
              </w:rPr>
            </w:pPr>
            <w:r w:rsidRPr="0080235A">
              <w:rPr>
                <w:b/>
                <w:bCs/>
              </w:rPr>
              <w:t>Písemný souhlas</w:t>
            </w:r>
            <w:r w:rsidRPr="006B7B4F">
              <w:t xml:space="preserve"> </w:t>
            </w:r>
            <w:r w:rsidRPr="00762F7B">
              <w:t>druhého z manželů v případě vlastnictví rodinného domu/</w:t>
            </w:r>
            <w:r>
              <w:t>bytové jednotky/trvale obývané stavby pro rodinnou rekreaci/bytové jednotky bytového domu</w:t>
            </w:r>
            <w:r w:rsidRPr="00762F7B">
              <w:t xml:space="preserve"> nebo podílu na nich v rámci společného jmění manželů</w:t>
            </w:r>
            <w:r w:rsidR="00B1561C">
              <w:t>.</w:t>
            </w:r>
          </w:p>
        </w:tc>
        <w:tc>
          <w:tcPr>
            <w:tcW w:w="1260" w:type="dxa"/>
            <w:vAlign w:val="center"/>
          </w:tcPr>
          <w:p w14:paraId="610C9547" w14:textId="77777777" w:rsidR="008E12CD" w:rsidRPr="004530E7" w:rsidRDefault="008E12CD" w:rsidP="001503F7">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B1561C" w:rsidRPr="00C15AE7" w14:paraId="2A85CD6A" w14:textId="77777777" w:rsidTr="00B1561C">
        <w:trPr>
          <w:trHeight w:val="962"/>
        </w:trPr>
        <w:tc>
          <w:tcPr>
            <w:tcW w:w="8388" w:type="dxa"/>
            <w:shd w:val="clear" w:color="auto" w:fill="1F3864"/>
            <w:vAlign w:val="center"/>
          </w:tcPr>
          <w:p w14:paraId="1C72E119" w14:textId="77777777" w:rsidR="00B1561C" w:rsidRPr="0080235A" w:rsidRDefault="00B1561C" w:rsidP="00E96AB9">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bCs/>
              </w:rPr>
            </w:pPr>
            <w:r>
              <w:rPr>
                <w:b/>
                <w:bCs/>
              </w:rPr>
              <w:t>Čestné prohlášení – údaje o členu domácnosti</w:t>
            </w:r>
            <w:r w:rsidR="00355D98">
              <w:rPr>
                <w:b/>
                <w:bCs/>
              </w:rPr>
              <w:t>.</w:t>
            </w:r>
          </w:p>
        </w:tc>
        <w:tc>
          <w:tcPr>
            <w:tcW w:w="1260" w:type="dxa"/>
            <w:vAlign w:val="center"/>
          </w:tcPr>
          <w:p w14:paraId="7E322E21" w14:textId="77777777" w:rsidR="00B1561C" w:rsidRDefault="00B1561C" w:rsidP="00B1561C">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p w14:paraId="6620B514" w14:textId="77777777" w:rsidR="00B1561C" w:rsidRDefault="00B1561C" w:rsidP="00B1561C">
            <w:pPr>
              <w:keepNext/>
              <w:keepLines/>
              <w:tabs>
                <w:tab w:val="left" w:pos="-57"/>
              </w:tabs>
              <w:autoSpaceDE w:val="0"/>
              <w:autoSpaceDN w:val="0"/>
              <w:adjustRightInd w:val="0"/>
              <w:spacing w:after="0" w:line="240" w:lineRule="auto"/>
              <w:ind w:left="-57" w:firstLine="284"/>
              <w:jc w:val="center"/>
            </w:pPr>
          </w:p>
          <w:p w14:paraId="0FCF9B4F" w14:textId="77777777" w:rsidR="00B1561C" w:rsidRPr="004530E7" w:rsidRDefault="00B1561C" w:rsidP="00B1561C">
            <w:pPr>
              <w:keepNext/>
              <w:keepLines/>
              <w:tabs>
                <w:tab w:val="left" w:pos="-57"/>
              </w:tabs>
              <w:autoSpaceDE w:val="0"/>
              <w:autoSpaceDN w:val="0"/>
              <w:adjustRightInd w:val="0"/>
              <w:spacing w:after="0" w:line="240" w:lineRule="auto"/>
              <w:ind w:left="-57" w:firstLine="284"/>
              <w:jc w:val="center"/>
            </w:pPr>
            <w:r>
              <w:t>…….ks</w:t>
            </w:r>
          </w:p>
        </w:tc>
      </w:tr>
      <w:tr w:rsidR="007E5ABD" w:rsidRPr="00C15AE7" w14:paraId="52BF71A5" w14:textId="77777777" w:rsidTr="008E12CD">
        <w:trPr>
          <w:trHeight w:val="891"/>
        </w:trPr>
        <w:tc>
          <w:tcPr>
            <w:tcW w:w="8388" w:type="dxa"/>
            <w:shd w:val="clear" w:color="auto" w:fill="1F3864"/>
            <w:vAlign w:val="center"/>
          </w:tcPr>
          <w:p w14:paraId="6A261952" w14:textId="77777777" w:rsidR="007E5ABD" w:rsidRPr="001503F7" w:rsidRDefault="00E66C1A" w:rsidP="00E66C1A">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FFFFFF"/>
              </w:rPr>
            </w:pPr>
            <w:r w:rsidRPr="00AB1704">
              <w:rPr>
                <w:b/>
                <w:color w:val="FFFFFF"/>
              </w:rPr>
              <w:t>Závazná objednávka</w:t>
            </w:r>
            <w:r w:rsidRPr="00E66C1A">
              <w:rPr>
                <w:color w:val="FFFFFF"/>
              </w:rPr>
              <w:t xml:space="preserve"> – dokládá se v případě žádosti na pořízení plynového kondenzačního kotle. Ze Závazné objednávky musí být patrné, že před termínem 30. 4. 2022 byla objednána instalace plyno</w:t>
            </w:r>
            <w:r>
              <w:rPr>
                <w:color w:val="FFFFFF"/>
              </w:rPr>
              <w:t>v</w:t>
            </w:r>
            <w:r w:rsidRPr="00E66C1A">
              <w:rPr>
                <w:color w:val="FFFFFF"/>
              </w:rPr>
              <w:t xml:space="preserve">ého kondenzačního kotle. Pokud je žádost o podporu podána po realizaci projektu a z doložených podkladů (zejména </w:t>
            </w:r>
            <w:r w:rsidR="00FA1B4D">
              <w:rPr>
                <w:color w:val="FFFFFF"/>
              </w:rPr>
              <w:t>z Dokladu o instalaci a uvedení nového zdroje tepla do provozu</w:t>
            </w:r>
            <w:r w:rsidRPr="00E66C1A">
              <w:rPr>
                <w:color w:val="FFFFFF"/>
              </w:rPr>
              <w:t xml:space="preserve">) je zřejmé, že realizace proběhla před termínem </w:t>
            </w:r>
            <w:r>
              <w:rPr>
                <w:color w:val="FFFFFF"/>
              </w:rPr>
              <w:t>30. 4. 2022</w:t>
            </w:r>
            <w:r w:rsidRPr="00E66C1A">
              <w:rPr>
                <w:color w:val="FFFFFF"/>
              </w:rPr>
              <w:t>, není doložení závazné objednávky relevantní.</w:t>
            </w:r>
          </w:p>
        </w:tc>
        <w:tc>
          <w:tcPr>
            <w:tcW w:w="1260" w:type="dxa"/>
            <w:vAlign w:val="center"/>
          </w:tcPr>
          <w:p w14:paraId="52A6595F" w14:textId="77777777" w:rsidR="007E5ABD" w:rsidRPr="004530E7" w:rsidRDefault="007E5ABD" w:rsidP="001503F7">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56659F" w:rsidRPr="00C15AE7" w14:paraId="4800F564" w14:textId="77777777" w:rsidTr="00D83C38">
        <w:trPr>
          <w:trHeight w:val="1189"/>
        </w:trPr>
        <w:tc>
          <w:tcPr>
            <w:tcW w:w="8388" w:type="dxa"/>
            <w:shd w:val="clear" w:color="auto" w:fill="1F3864"/>
            <w:vAlign w:val="center"/>
          </w:tcPr>
          <w:p w14:paraId="1577A282" w14:textId="77777777" w:rsidR="0056659F" w:rsidRPr="0056659F" w:rsidRDefault="0056659F" w:rsidP="0056659F">
            <w:pPr>
              <w:pStyle w:val="TextZP"/>
              <w:rPr>
                <w:rFonts w:ascii="Tahoma" w:eastAsia="Droid Sans" w:hAnsi="Tahoma" w:cs="Lohit Hindi"/>
                <w:color w:val="auto"/>
                <w:kern w:val="1"/>
                <w:szCs w:val="24"/>
                <w:lang w:eastAsia="zh-CN" w:bidi="hi-IN"/>
              </w:rPr>
            </w:pPr>
            <w:r w:rsidRPr="00D83C38">
              <w:rPr>
                <w:rFonts w:ascii="Calibri" w:hAnsi="Calibri" w:cs="Calibri"/>
                <w:b/>
                <w:bCs/>
                <w:color w:val="FFFFFF"/>
                <w:sz w:val="22"/>
                <w:szCs w:val="22"/>
              </w:rPr>
              <w:t>Doklad o instalaci a uvedení nového zdroje tepla do provozu</w:t>
            </w:r>
            <w:r w:rsidRPr="00D83C38">
              <w:rPr>
                <w:rFonts w:ascii="Calibri" w:hAnsi="Calibri" w:cs="Calibri"/>
                <w:color w:val="FFFFFF"/>
                <w:sz w:val="22"/>
                <w:szCs w:val="22"/>
              </w:rPr>
              <w:t xml:space="preserve"> – dokládá se v případě žádosti na pořízení plynového kondenzačního kotle. Z Dokladu o instalaci a uvedení nového zdroje tepla do provozu musí být patrné, že uvedení do provozu bylo realizováno v termínu </w:t>
            </w:r>
            <w:r w:rsidR="00D83C38">
              <w:rPr>
                <w:rFonts w:ascii="Calibri" w:hAnsi="Calibri" w:cs="Calibri"/>
                <w:color w:val="FFFFFF"/>
                <w:sz w:val="22"/>
                <w:szCs w:val="22"/>
              </w:rPr>
              <w:t>do</w:t>
            </w:r>
            <w:r w:rsidRPr="00D83C38">
              <w:rPr>
                <w:rFonts w:ascii="Calibri" w:hAnsi="Calibri" w:cs="Calibri"/>
                <w:color w:val="FFFFFF"/>
                <w:sz w:val="22"/>
                <w:szCs w:val="22"/>
              </w:rPr>
              <w:t xml:space="preserve"> 30. 4. 2022.</w:t>
            </w:r>
          </w:p>
        </w:tc>
        <w:tc>
          <w:tcPr>
            <w:tcW w:w="1260" w:type="dxa"/>
            <w:vAlign w:val="center"/>
          </w:tcPr>
          <w:p w14:paraId="29A2075B" w14:textId="77777777" w:rsidR="0056659F" w:rsidRPr="004530E7" w:rsidRDefault="0056659F" w:rsidP="001503F7">
            <w:pPr>
              <w:keepNext/>
              <w:keepLines/>
              <w:tabs>
                <w:tab w:val="left" w:pos="-57"/>
              </w:tabs>
              <w:autoSpaceDE w:val="0"/>
              <w:autoSpaceDN w:val="0"/>
              <w:adjustRightInd w:val="0"/>
              <w:spacing w:after="0" w:line="240" w:lineRule="auto"/>
              <w:ind w:left="-57" w:firstLine="284"/>
              <w:jc w:val="center"/>
            </w:pPr>
            <w:r w:rsidRPr="0056659F">
              <w:fldChar w:fldCharType="begin">
                <w:ffData>
                  <w:name w:val="Zaškrtávací2"/>
                  <w:enabled/>
                  <w:calcOnExit w:val="0"/>
                  <w:checkBox>
                    <w:size w:val="20"/>
                    <w:default w:val="0"/>
                  </w:checkBox>
                </w:ffData>
              </w:fldChar>
            </w:r>
            <w:r w:rsidRPr="0056659F">
              <w:instrText xml:space="preserve"> FORMCHECKBOX </w:instrText>
            </w:r>
            <w:r w:rsidRPr="0056659F">
              <w:fldChar w:fldCharType="end"/>
            </w:r>
          </w:p>
        </w:tc>
      </w:tr>
      <w:tr w:rsidR="008E12CD" w:rsidRPr="00C15AE7" w14:paraId="284EB103" w14:textId="77777777" w:rsidTr="0043273D">
        <w:trPr>
          <w:trHeight w:val="852"/>
        </w:trPr>
        <w:tc>
          <w:tcPr>
            <w:tcW w:w="8388" w:type="dxa"/>
            <w:shd w:val="clear" w:color="auto" w:fill="1F3864"/>
            <w:vAlign w:val="center"/>
          </w:tcPr>
          <w:p w14:paraId="67D2D42B" w14:textId="77777777" w:rsidR="008E12CD" w:rsidRPr="001503F7" w:rsidRDefault="008E12CD" w:rsidP="00E96AB9">
            <w:pPr>
              <w:spacing w:after="0"/>
              <w:jc w:val="both"/>
              <w:rPr>
                <w:b/>
                <w:bCs/>
                <w:color w:val="FFFFFF"/>
              </w:rPr>
            </w:pPr>
            <w:r>
              <w:rPr>
                <w:b/>
                <w:color w:val="FFFFFF"/>
              </w:rPr>
              <w:lastRenderedPageBreak/>
              <w:t>Doklady prokazující trval</w:t>
            </w:r>
            <w:r w:rsidR="00423360">
              <w:rPr>
                <w:b/>
                <w:color w:val="FFFFFF"/>
              </w:rPr>
              <w:t>ý pobyt</w:t>
            </w:r>
            <w:r>
              <w:rPr>
                <w:b/>
                <w:color w:val="FFFFFF"/>
              </w:rPr>
              <w:t xml:space="preserve"> ve stavbě pro rodinnou rekreaci</w:t>
            </w:r>
            <w:r w:rsidR="0056659F">
              <w:rPr>
                <w:b/>
                <w:color w:val="FFFFFF"/>
              </w:rPr>
              <w:t>.</w:t>
            </w:r>
          </w:p>
        </w:tc>
        <w:tc>
          <w:tcPr>
            <w:tcW w:w="1260" w:type="dxa"/>
            <w:vAlign w:val="center"/>
          </w:tcPr>
          <w:p w14:paraId="1E226378" w14:textId="77777777" w:rsidR="008E12CD" w:rsidRPr="004530E7" w:rsidRDefault="008E12CD" w:rsidP="001503F7">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DE1A7D" w:rsidRPr="00C15AE7" w14:paraId="298A2107" w14:textId="77777777" w:rsidTr="00EC0120">
        <w:trPr>
          <w:trHeight w:val="1235"/>
        </w:trPr>
        <w:tc>
          <w:tcPr>
            <w:tcW w:w="8388" w:type="dxa"/>
            <w:shd w:val="clear" w:color="auto" w:fill="1F3864"/>
            <w:vAlign w:val="center"/>
          </w:tcPr>
          <w:p w14:paraId="6DE97F54" w14:textId="77777777" w:rsidR="00DE1A7D" w:rsidRPr="001503F7" w:rsidRDefault="00DE1A7D" w:rsidP="00CE7767">
            <w:pPr>
              <w:spacing w:after="0"/>
              <w:jc w:val="both"/>
              <w:rPr>
                <w:b/>
                <w:color w:val="FFFFFF"/>
              </w:rPr>
            </w:pPr>
            <w:r>
              <w:rPr>
                <w:b/>
                <w:color w:val="FFFFFF"/>
              </w:rPr>
              <w:t xml:space="preserve">Doklady prokazující </w:t>
            </w:r>
            <w:r w:rsidR="00B1561C">
              <w:rPr>
                <w:b/>
                <w:color w:val="FFFFFF"/>
              </w:rPr>
              <w:t>přijatelnost z hlediska splnění kritéria nízkopříjmové domácnosti</w:t>
            </w:r>
            <w:r>
              <w:rPr>
                <w:b/>
                <w:color w:val="FFFFFF"/>
              </w:rPr>
              <w:t>, potvrzení o pobírání starobního nebo invalidního důchodu pro invaliditu 3. stupně, potvrzení o studiu nebo potvrzení o pobírání dávek v hmotné nouzi nebo příspěvku na bydlení.</w:t>
            </w:r>
          </w:p>
          <w:p w14:paraId="31C69F0B" w14:textId="77777777" w:rsidR="00DE1A7D" w:rsidRPr="001503F7" w:rsidRDefault="00DE1A7D" w:rsidP="00CE7767">
            <w:pPr>
              <w:spacing w:after="0"/>
              <w:jc w:val="both"/>
              <w:rPr>
                <w:b/>
                <w:color w:val="FFFFFF"/>
              </w:rPr>
            </w:pPr>
            <w:r>
              <w:rPr>
                <w:b/>
                <w:color w:val="FFFFFF"/>
              </w:rPr>
              <w:t>Počet stran příloh žádosti o podporu.</w:t>
            </w:r>
          </w:p>
        </w:tc>
        <w:tc>
          <w:tcPr>
            <w:tcW w:w="1260" w:type="dxa"/>
            <w:vAlign w:val="center"/>
          </w:tcPr>
          <w:p w14:paraId="2BD047A2" w14:textId="77777777" w:rsidR="00B1561C" w:rsidRDefault="00B1561C" w:rsidP="00B1561C">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p w14:paraId="7058D522" w14:textId="77777777" w:rsidR="00B1561C" w:rsidRDefault="00B1561C" w:rsidP="00B1561C">
            <w:pPr>
              <w:keepNext/>
              <w:keepLines/>
              <w:tabs>
                <w:tab w:val="left" w:pos="-57"/>
              </w:tabs>
              <w:autoSpaceDE w:val="0"/>
              <w:autoSpaceDN w:val="0"/>
              <w:adjustRightInd w:val="0"/>
              <w:spacing w:after="0" w:line="240" w:lineRule="auto"/>
              <w:ind w:left="-57" w:firstLine="284"/>
              <w:jc w:val="center"/>
            </w:pPr>
          </w:p>
          <w:p w14:paraId="1AF57DE7" w14:textId="77777777" w:rsidR="009A303C" w:rsidRDefault="009A303C" w:rsidP="00B1561C">
            <w:pPr>
              <w:keepNext/>
              <w:keepLines/>
              <w:tabs>
                <w:tab w:val="left" w:pos="-57"/>
              </w:tabs>
              <w:autoSpaceDE w:val="0"/>
              <w:autoSpaceDN w:val="0"/>
              <w:adjustRightInd w:val="0"/>
              <w:spacing w:after="0" w:line="240" w:lineRule="auto"/>
              <w:ind w:left="-57" w:firstLine="284"/>
              <w:jc w:val="center"/>
            </w:pPr>
          </w:p>
          <w:p w14:paraId="56EBC6D5" w14:textId="77777777" w:rsidR="009A303C" w:rsidRDefault="009A303C" w:rsidP="00B1561C">
            <w:pPr>
              <w:keepNext/>
              <w:keepLines/>
              <w:tabs>
                <w:tab w:val="left" w:pos="-57"/>
              </w:tabs>
              <w:autoSpaceDE w:val="0"/>
              <w:autoSpaceDN w:val="0"/>
              <w:adjustRightInd w:val="0"/>
              <w:spacing w:after="0" w:line="240" w:lineRule="auto"/>
              <w:ind w:left="-57" w:firstLine="284"/>
              <w:jc w:val="center"/>
            </w:pPr>
          </w:p>
          <w:p w14:paraId="2E37B0E6" w14:textId="77777777" w:rsidR="00DE1A7D" w:rsidRPr="004530E7" w:rsidRDefault="00DE1A7D" w:rsidP="00B1561C">
            <w:pPr>
              <w:keepNext/>
              <w:keepLines/>
              <w:tabs>
                <w:tab w:val="left" w:pos="-57"/>
              </w:tabs>
              <w:autoSpaceDE w:val="0"/>
              <w:autoSpaceDN w:val="0"/>
              <w:adjustRightInd w:val="0"/>
              <w:spacing w:after="0" w:line="240" w:lineRule="auto"/>
              <w:ind w:left="-57" w:firstLine="284"/>
              <w:jc w:val="center"/>
            </w:pPr>
            <w:r>
              <w:t>…. ks</w:t>
            </w:r>
          </w:p>
        </w:tc>
      </w:tr>
      <w:tr w:rsidR="00C1654C" w:rsidRPr="00C15AE7" w14:paraId="3A6F12FA" w14:textId="77777777" w:rsidTr="009355D6">
        <w:trPr>
          <w:trHeight w:val="383"/>
        </w:trPr>
        <w:tc>
          <w:tcPr>
            <w:tcW w:w="8388" w:type="dxa"/>
            <w:shd w:val="clear" w:color="auto" w:fill="1F3864"/>
          </w:tcPr>
          <w:p w14:paraId="3321C93C" w14:textId="77777777" w:rsidR="00C1654C" w:rsidRPr="00DE1A7D" w:rsidRDefault="00C1654C" w:rsidP="00DE1A7D">
            <w:pPr>
              <w:spacing w:after="0"/>
              <w:jc w:val="both"/>
              <w:rPr>
                <w:b/>
                <w:color w:val="FFFFFF"/>
              </w:rPr>
            </w:pPr>
            <w:r>
              <w:rPr>
                <w:b/>
                <w:color w:val="FFFFFF"/>
              </w:rPr>
              <w:t xml:space="preserve">Čestné prohlášení </w:t>
            </w:r>
            <w:r w:rsidR="009A303C">
              <w:rPr>
                <w:b/>
                <w:color w:val="FFFFFF"/>
              </w:rPr>
              <w:t xml:space="preserve">pro </w:t>
            </w:r>
            <w:r>
              <w:rPr>
                <w:b/>
                <w:color w:val="FFFFFF"/>
              </w:rPr>
              <w:t>žadatele o podporu de minimis</w:t>
            </w:r>
            <w:r w:rsidR="00355D98">
              <w:rPr>
                <w:b/>
                <w:color w:val="FFFFFF"/>
              </w:rPr>
              <w:t>.</w:t>
            </w:r>
          </w:p>
        </w:tc>
        <w:tc>
          <w:tcPr>
            <w:tcW w:w="1260" w:type="dxa"/>
            <w:vAlign w:val="center"/>
          </w:tcPr>
          <w:p w14:paraId="3231C569" w14:textId="77777777" w:rsidR="00C1654C" w:rsidRPr="004530E7" w:rsidRDefault="009355D6" w:rsidP="0043273D">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r w:rsidR="0056659F" w:rsidRPr="00C15AE7" w14:paraId="51EA3862" w14:textId="77777777" w:rsidTr="00DE1A7D">
        <w:trPr>
          <w:trHeight w:val="465"/>
        </w:trPr>
        <w:tc>
          <w:tcPr>
            <w:tcW w:w="8388" w:type="dxa"/>
            <w:shd w:val="clear" w:color="auto" w:fill="1F3864"/>
          </w:tcPr>
          <w:p w14:paraId="5237E5BF" w14:textId="77777777" w:rsidR="0056659F" w:rsidRPr="00DE1A7D" w:rsidRDefault="0056659F" w:rsidP="00DE1A7D">
            <w:pPr>
              <w:spacing w:after="0"/>
              <w:jc w:val="both"/>
              <w:rPr>
                <w:bCs/>
                <w:color w:val="FFFFFF"/>
              </w:rPr>
            </w:pPr>
            <w:r w:rsidRPr="00DE1A7D">
              <w:rPr>
                <w:b/>
                <w:color w:val="FFFFFF"/>
              </w:rPr>
              <w:t>Plná moc (</w:t>
            </w:r>
            <w:r w:rsidRPr="00DE1A7D">
              <w:rPr>
                <w:bCs/>
                <w:color w:val="FFFFFF"/>
              </w:rPr>
              <w:t>notářsky nebo úředně ověřená) pro osobu pověřenou podpisem žádosti o dotaci</w:t>
            </w:r>
            <w:r w:rsidR="009355D6">
              <w:rPr>
                <w:bCs/>
                <w:color w:val="FFFFFF"/>
              </w:rPr>
              <w:t>.</w:t>
            </w:r>
          </w:p>
        </w:tc>
        <w:tc>
          <w:tcPr>
            <w:tcW w:w="1260" w:type="dxa"/>
            <w:vAlign w:val="center"/>
          </w:tcPr>
          <w:p w14:paraId="4575C3ED" w14:textId="77777777" w:rsidR="0056659F" w:rsidRDefault="0056659F" w:rsidP="0043273D">
            <w:pPr>
              <w:keepNext/>
              <w:keepLines/>
              <w:tabs>
                <w:tab w:val="left" w:pos="-57"/>
              </w:tabs>
              <w:autoSpaceDE w:val="0"/>
              <w:autoSpaceDN w:val="0"/>
              <w:adjustRightInd w:val="0"/>
              <w:spacing w:after="0" w:line="240" w:lineRule="auto"/>
              <w:ind w:left="-57" w:firstLine="284"/>
              <w:jc w:val="center"/>
            </w:pPr>
            <w:r w:rsidRPr="004530E7">
              <w:fldChar w:fldCharType="begin">
                <w:ffData>
                  <w:name w:val="Zaškrtávací2"/>
                  <w:enabled/>
                  <w:calcOnExit w:val="0"/>
                  <w:checkBox>
                    <w:size w:val="20"/>
                    <w:default w:val="0"/>
                  </w:checkBox>
                </w:ffData>
              </w:fldChar>
            </w:r>
            <w:r w:rsidRPr="004530E7">
              <w:instrText xml:space="preserve"> FORMCHECKBOX </w:instrText>
            </w:r>
            <w:r w:rsidRPr="004530E7">
              <w:fldChar w:fldCharType="end"/>
            </w:r>
          </w:p>
        </w:tc>
      </w:tr>
    </w:tbl>
    <w:p w14:paraId="2181E6EA" w14:textId="77777777" w:rsidR="00D048D1" w:rsidRPr="009713C7" w:rsidRDefault="00D048D1" w:rsidP="00D048D1">
      <w:pPr>
        <w:spacing w:before="120"/>
        <w:jc w:val="both"/>
        <w:rPr>
          <w:sz w:val="20"/>
          <w:szCs w:val="20"/>
        </w:rPr>
      </w:pPr>
      <w:r w:rsidRPr="009713C7">
        <w:rPr>
          <w:b/>
          <w:sz w:val="20"/>
          <w:szCs w:val="20"/>
        </w:rPr>
        <w:t>*</w:t>
      </w:r>
      <w:r w:rsidRPr="009713C7">
        <w:rPr>
          <w:sz w:val="20"/>
          <w:szCs w:val="20"/>
        </w:rPr>
        <w:t xml:space="preserve"> zaškrtněte dokumenty, které předkládáte k žádosti</w:t>
      </w:r>
    </w:p>
    <w:p w14:paraId="0F845449" w14:textId="77777777" w:rsidR="00B1561C" w:rsidRPr="00517633" w:rsidRDefault="00600811" w:rsidP="00D048D1">
      <w:pPr>
        <w:tabs>
          <w:tab w:val="left" w:pos="540"/>
        </w:tabs>
        <w:spacing w:after="60" w:line="240" w:lineRule="exact"/>
        <w:jc w:val="both"/>
        <w:rPr>
          <w:b/>
        </w:rPr>
      </w:pPr>
      <w:r w:rsidRPr="00517633">
        <w:rPr>
          <w:b/>
        </w:rPr>
        <w:t>Žadatel podpisem žádosti vyjadřuje souhlas s případnou budo</w:t>
      </w:r>
      <w:r w:rsidR="00BA2360">
        <w:rPr>
          <w:b/>
        </w:rPr>
        <w:t>ucí kontrolou předmětu dotace a </w:t>
      </w:r>
      <w:r w:rsidRPr="00517633">
        <w:rPr>
          <w:b/>
        </w:rPr>
        <w:t xml:space="preserve">podmínek přidělení dotace v případě jejího </w:t>
      </w:r>
      <w:r w:rsidR="000C6D36" w:rsidRPr="00517633">
        <w:rPr>
          <w:b/>
        </w:rPr>
        <w:t>přiznání,</w:t>
      </w:r>
      <w:r w:rsidRPr="00517633">
        <w:rPr>
          <w:b/>
        </w:rPr>
        <w:t xml:space="preserve"> a to včetně nutnosti zpřístupnění nového zdroje tepla a všech prostor, kde byly realizovány investice zahrnuté do celkových uznatelných nákladů. (Podrobnosti budou stanoveny v příslušné smlouvě o</w:t>
      </w:r>
      <w:r w:rsidR="00D02B0B" w:rsidRPr="00517633">
        <w:rPr>
          <w:b/>
        </w:rPr>
        <w:t xml:space="preserve"> poskytnutí dotace</w:t>
      </w:r>
      <w:r w:rsidRPr="00517633">
        <w:rPr>
          <w:b/>
        </w:rPr>
        <w:t>).</w:t>
      </w:r>
      <w:r w:rsidR="0040424F">
        <w:rPr>
          <w:b/>
        </w:rPr>
        <w:t xml:space="preserve"> </w:t>
      </w:r>
      <w:r w:rsidR="003856A7">
        <w:rPr>
          <w:b/>
        </w:rPr>
        <w:t>Dále žadatel vyjadřuje souhlas s kontrolou na místě před uzavřením smlouvy o poskytnutí dotace. Žadatel dále souhlasí, že bude v této záležitosti kontaktován prostřednictvím kontaktního e-mailu uvedeného v žádosti.</w:t>
      </w:r>
    </w:p>
    <w:p w14:paraId="62A22D9D" w14:textId="77777777" w:rsidR="00600811" w:rsidRPr="00517633" w:rsidRDefault="00600811" w:rsidP="00D048D1">
      <w:pPr>
        <w:tabs>
          <w:tab w:val="left" w:pos="540"/>
        </w:tabs>
        <w:spacing w:after="60" w:line="240" w:lineRule="exact"/>
        <w:jc w:val="both"/>
        <w:rPr>
          <w:b/>
        </w:rPr>
      </w:pPr>
    </w:p>
    <w:p w14:paraId="02BCC99D" w14:textId="77777777" w:rsidR="0040424F" w:rsidRPr="009D2C04" w:rsidRDefault="0040424F" w:rsidP="0043273D">
      <w:pPr>
        <w:spacing w:after="60" w:line="240" w:lineRule="exact"/>
        <w:jc w:val="both"/>
        <w:rPr>
          <w:rFonts w:cs="Tahoma"/>
          <w:b/>
          <w:szCs w:val="20"/>
        </w:rPr>
      </w:pPr>
      <w:r w:rsidRPr="009D2C04">
        <w:rPr>
          <w:rFonts w:cs="Tahoma"/>
          <w:b/>
          <w:szCs w:val="20"/>
        </w:rPr>
        <w:t xml:space="preserve">Žadatel čestně prohlašuje, že: </w:t>
      </w:r>
    </w:p>
    <w:p w14:paraId="1F8F3CE4" w14:textId="77777777" w:rsidR="0040424F" w:rsidRDefault="0040424F" w:rsidP="0043273D">
      <w:pPr>
        <w:pStyle w:val="Odstavecseseznamem"/>
        <w:numPr>
          <w:ilvl w:val="0"/>
          <w:numId w:val="18"/>
        </w:numPr>
        <w:spacing w:after="60" w:line="240" w:lineRule="exact"/>
        <w:ind w:left="284" w:hanging="284"/>
        <w:jc w:val="both"/>
        <w:rPr>
          <w:rFonts w:ascii="Tahoma" w:hAnsi="Tahoma" w:cs="Tahoma"/>
          <w:sz w:val="20"/>
          <w:szCs w:val="20"/>
        </w:rPr>
      </w:pPr>
      <w:r>
        <w:rPr>
          <w:rFonts w:ascii="Tahoma" w:hAnsi="Tahoma" w:cs="Tahoma"/>
          <w:sz w:val="20"/>
          <w:szCs w:val="20"/>
        </w:rPr>
        <w:t>v nemovitosti uvedené v části „Místo realizace“ této Žádosti o poskytnutí dotace trvale bydlí</w:t>
      </w:r>
      <w:r w:rsidR="00355D98">
        <w:rPr>
          <w:rFonts w:ascii="Tahoma" w:hAnsi="Tahoma" w:cs="Tahoma"/>
          <w:sz w:val="20"/>
          <w:szCs w:val="20"/>
        </w:rPr>
        <w:t>,</w:t>
      </w:r>
    </w:p>
    <w:p w14:paraId="551FBACA" w14:textId="77777777" w:rsidR="0040424F" w:rsidRPr="00C00E59" w:rsidRDefault="0040424F" w:rsidP="0043273D">
      <w:pPr>
        <w:pStyle w:val="Odstavecseseznamem"/>
        <w:numPr>
          <w:ilvl w:val="0"/>
          <w:numId w:val="18"/>
        </w:numPr>
        <w:spacing w:after="60" w:line="240" w:lineRule="exact"/>
        <w:ind w:left="284" w:hanging="284"/>
        <w:jc w:val="both"/>
        <w:rPr>
          <w:rFonts w:ascii="Tahoma" w:hAnsi="Tahoma" w:cs="Tahoma"/>
          <w:bCs/>
          <w:sz w:val="20"/>
          <w:szCs w:val="20"/>
        </w:rPr>
      </w:pPr>
      <w:r w:rsidRPr="00C00E59">
        <w:rPr>
          <w:rFonts w:ascii="Tahoma" w:hAnsi="Tahoma" w:cs="Tahoma"/>
          <w:bCs/>
          <w:sz w:val="20"/>
          <w:szCs w:val="20"/>
        </w:rPr>
        <w:t xml:space="preserve">uvedl všechny své příjmy dle </w:t>
      </w:r>
      <w:r w:rsidR="00103778">
        <w:rPr>
          <w:rFonts w:ascii="Tahoma" w:hAnsi="Tahoma" w:cs="Tahoma"/>
          <w:bCs/>
          <w:sz w:val="20"/>
          <w:szCs w:val="20"/>
        </w:rPr>
        <w:t>Přílohy č. 1</w:t>
      </w:r>
      <w:r w:rsidR="009D7076">
        <w:rPr>
          <w:rFonts w:ascii="Tahoma" w:hAnsi="Tahoma" w:cs="Tahoma"/>
          <w:bCs/>
          <w:sz w:val="20"/>
          <w:szCs w:val="20"/>
        </w:rPr>
        <w:t xml:space="preserve"> - </w:t>
      </w:r>
      <w:r w:rsidR="00103778">
        <w:rPr>
          <w:rFonts w:ascii="Tahoma" w:hAnsi="Tahoma" w:cs="Tahoma"/>
          <w:bCs/>
          <w:sz w:val="20"/>
          <w:szCs w:val="20"/>
        </w:rPr>
        <w:t>Postup zjišťování a prokazování čistých příjmů</w:t>
      </w:r>
      <w:r w:rsidR="009D7076">
        <w:rPr>
          <w:rFonts w:ascii="Tahoma" w:hAnsi="Tahoma" w:cs="Tahoma"/>
          <w:bCs/>
          <w:sz w:val="20"/>
          <w:szCs w:val="20"/>
        </w:rPr>
        <w:t>,</w:t>
      </w:r>
      <w:r w:rsidR="00103778">
        <w:rPr>
          <w:rFonts w:ascii="Tahoma" w:hAnsi="Tahoma" w:cs="Tahoma"/>
          <w:bCs/>
          <w:sz w:val="20"/>
          <w:szCs w:val="20"/>
        </w:rPr>
        <w:t xml:space="preserve"> Podmínek dotačního programu „Kotlíkové dotace v Moravskoslezském kraji – 4. výzva“</w:t>
      </w:r>
      <w:r w:rsidR="00355D98">
        <w:rPr>
          <w:rFonts w:ascii="Tahoma" w:hAnsi="Tahoma" w:cs="Tahoma"/>
          <w:bCs/>
          <w:sz w:val="20"/>
          <w:szCs w:val="20"/>
        </w:rPr>
        <w:t>,</w:t>
      </w:r>
    </w:p>
    <w:p w14:paraId="3D4DBE8F" w14:textId="77777777" w:rsidR="0040424F" w:rsidRPr="00C00E59" w:rsidRDefault="0040424F" w:rsidP="0043273D">
      <w:pPr>
        <w:pStyle w:val="Odstavecseseznamem"/>
        <w:numPr>
          <w:ilvl w:val="0"/>
          <w:numId w:val="18"/>
        </w:numPr>
        <w:spacing w:after="60" w:line="240" w:lineRule="exact"/>
        <w:ind w:left="284" w:hanging="284"/>
        <w:jc w:val="both"/>
        <w:rPr>
          <w:rFonts w:ascii="Tahoma" w:hAnsi="Tahoma" w:cs="Tahoma"/>
          <w:bCs/>
          <w:sz w:val="20"/>
          <w:szCs w:val="20"/>
        </w:rPr>
      </w:pPr>
      <w:r w:rsidRPr="00C00E59">
        <w:rPr>
          <w:rFonts w:ascii="Tahoma" w:hAnsi="Tahoma" w:cs="Tahoma"/>
          <w:bCs/>
          <w:sz w:val="20"/>
          <w:szCs w:val="20"/>
        </w:rPr>
        <w:t>uvedl všechny osoby, které tvoří jeho domácnost k datu podání žádosti o podporu</w:t>
      </w:r>
      <w:r w:rsidR="00355D98">
        <w:rPr>
          <w:rFonts w:ascii="Tahoma" w:hAnsi="Tahoma" w:cs="Tahoma"/>
          <w:bCs/>
          <w:sz w:val="20"/>
          <w:szCs w:val="20"/>
        </w:rPr>
        <w:t>,</w:t>
      </w:r>
    </w:p>
    <w:p w14:paraId="6A94525B" w14:textId="77777777" w:rsidR="0040424F" w:rsidRPr="009D2C04" w:rsidRDefault="0040424F" w:rsidP="0043273D">
      <w:pPr>
        <w:pStyle w:val="Odstavecseseznamem"/>
        <w:numPr>
          <w:ilvl w:val="0"/>
          <w:numId w:val="18"/>
        </w:numPr>
        <w:spacing w:after="60" w:line="240" w:lineRule="exact"/>
        <w:ind w:left="284" w:hanging="284"/>
        <w:jc w:val="both"/>
        <w:rPr>
          <w:rFonts w:ascii="Tahoma" w:hAnsi="Tahoma" w:cs="Tahoma"/>
          <w:sz w:val="20"/>
          <w:szCs w:val="20"/>
        </w:rPr>
      </w:pPr>
      <w:r w:rsidRPr="009D2C04">
        <w:rPr>
          <w:rFonts w:ascii="Tahoma" w:hAnsi="Tahoma" w:cs="Tahoma"/>
          <w:sz w:val="20"/>
          <w:szCs w:val="20"/>
        </w:rPr>
        <w:t>v souladu s podmínkami dotačního programu zdroj tepla uvedený v části „Účelové určení dotace, cíl a popis projektu“ v objektu uvedeném v části „Místo realizace“ může plnit funkci hlavního zdroje vytápění a že je prokazatelně v provozu nebo byl v provozu před realizací výměny zdroje</w:t>
      </w:r>
      <w:r w:rsidR="00355D98">
        <w:rPr>
          <w:rFonts w:ascii="Tahoma" w:hAnsi="Tahoma" w:cs="Tahoma"/>
          <w:sz w:val="20"/>
          <w:szCs w:val="20"/>
        </w:rPr>
        <w:t>,</w:t>
      </w:r>
    </w:p>
    <w:p w14:paraId="5728682A" w14:textId="77777777" w:rsidR="0040424F" w:rsidRPr="009D2C04" w:rsidRDefault="0040424F" w:rsidP="0043273D">
      <w:pPr>
        <w:pStyle w:val="Odstavecseseznamem"/>
        <w:numPr>
          <w:ilvl w:val="0"/>
          <w:numId w:val="18"/>
        </w:numPr>
        <w:spacing w:after="60" w:line="240" w:lineRule="exact"/>
        <w:ind w:left="284" w:hanging="284"/>
        <w:jc w:val="both"/>
        <w:rPr>
          <w:rFonts w:ascii="Tahoma" w:hAnsi="Tahoma" w:cs="Tahoma"/>
          <w:b/>
          <w:sz w:val="20"/>
          <w:szCs w:val="20"/>
        </w:rPr>
      </w:pPr>
      <w:r w:rsidRPr="009D2C04">
        <w:rPr>
          <w:rFonts w:ascii="Tahoma" w:hAnsi="Tahoma" w:cs="Tahoma"/>
          <w:sz w:val="20"/>
          <w:szCs w:val="20"/>
        </w:rPr>
        <w:t xml:space="preserve">se seznámil s podmínkami poskytování dotace z tohoto dotačního programu v rámci </w:t>
      </w:r>
      <w:r w:rsidR="00171DCD">
        <w:t>Cíle politiky 2, Priority 1, Specifického cíle 1.2, Opatření 1.2.3</w:t>
      </w:r>
      <w:r w:rsidRPr="00C00E59">
        <w:rPr>
          <w:rFonts w:ascii="Tahoma" w:hAnsi="Tahoma" w:cs="Tahoma"/>
          <w:sz w:val="20"/>
          <w:szCs w:val="20"/>
        </w:rPr>
        <w:t xml:space="preserve"> Operačního programu Životní prostředí 2021 - 2027 a</w:t>
      </w:r>
      <w:r w:rsidRPr="009D2C04">
        <w:rPr>
          <w:rFonts w:ascii="Tahoma" w:hAnsi="Tahoma" w:cs="Tahoma"/>
          <w:sz w:val="20"/>
          <w:szCs w:val="20"/>
        </w:rPr>
        <w:t xml:space="preserve"> porozuměl jeho obsahu</w:t>
      </w:r>
      <w:r w:rsidR="00355D98">
        <w:rPr>
          <w:rFonts w:ascii="Tahoma" w:hAnsi="Tahoma" w:cs="Tahoma"/>
          <w:sz w:val="20"/>
          <w:szCs w:val="20"/>
        </w:rPr>
        <w:t>,</w:t>
      </w:r>
    </w:p>
    <w:p w14:paraId="4430FDCE" w14:textId="77777777" w:rsidR="0040424F" w:rsidRPr="009D2C04" w:rsidRDefault="0040424F" w:rsidP="0043273D">
      <w:pPr>
        <w:numPr>
          <w:ilvl w:val="0"/>
          <w:numId w:val="19"/>
        </w:numPr>
        <w:spacing w:after="60" w:line="240" w:lineRule="exact"/>
        <w:ind w:left="284" w:hanging="284"/>
        <w:jc w:val="both"/>
        <w:rPr>
          <w:rFonts w:cs="Tahoma"/>
          <w:color w:val="FF0000"/>
          <w:szCs w:val="20"/>
        </w:rPr>
      </w:pPr>
      <w:r w:rsidRPr="009D2C04">
        <w:rPr>
          <w:rFonts w:cs="Tahoma"/>
          <w:szCs w:val="20"/>
        </w:rPr>
        <w:t>údaje uvedené v žádosti jsou pravdivé</w:t>
      </w:r>
      <w:r>
        <w:rPr>
          <w:rFonts w:cs="Tahoma"/>
          <w:szCs w:val="20"/>
        </w:rPr>
        <w:t xml:space="preserve"> a platné k datu podání žádosti</w:t>
      </w:r>
      <w:r w:rsidRPr="009D2C04">
        <w:rPr>
          <w:rFonts w:cs="Tahoma"/>
          <w:szCs w:val="20"/>
        </w:rPr>
        <w:t xml:space="preserve">, a že si je vědom, že uvedení nepravdivých údajů bude znamenat ztrátu dotace a postih ve smyslu platných právních předpisů. </w:t>
      </w:r>
    </w:p>
    <w:p w14:paraId="2685ACEB" w14:textId="77777777" w:rsidR="00D75E65" w:rsidRDefault="00D75E65" w:rsidP="002D316D">
      <w:pPr>
        <w:tabs>
          <w:tab w:val="left" w:pos="540"/>
        </w:tabs>
        <w:spacing w:after="60" w:line="240" w:lineRule="exact"/>
        <w:ind w:left="60"/>
        <w:jc w:val="both"/>
        <w:rPr>
          <w:rFonts w:ascii="Tahoma" w:hAnsi="Tahoma" w:cs="Tahoma"/>
          <w:b/>
          <w:sz w:val="20"/>
          <w:szCs w:val="20"/>
        </w:rPr>
      </w:pPr>
    </w:p>
    <w:tbl>
      <w:tblPr>
        <w:tblpPr w:leftFromText="141" w:rightFromText="141" w:vertAnchor="text" w:horzAnchor="margin" w:tblpY="-23"/>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03"/>
        <w:gridCol w:w="5145"/>
      </w:tblGrid>
      <w:tr w:rsidR="008F63DC" w:rsidRPr="00D75E65" w14:paraId="49668A78" w14:textId="77777777" w:rsidTr="008F63DC">
        <w:trPr>
          <w:trHeight w:val="331"/>
        </w:trPr>
        <w:tc>
          <w:tcPr>
            <w:tcW w:w="4503" w:type="dxa"/>
            <w:shd w:val="clear" w:color="auto" w:fill="FFFFFF"/>
            <w:vAlign w:val="center"/>
          </w:tcPr>
          <w:p w14:paraId="7147681E" w14:textId="77777777" w:rsidR="008F63DC" w:rsidRPr="00D75E65" w:rsidRDefault="008F63DC" w:rsidP="008F63DC">
            <w:pPr>
              <w:keepNext/>
              <w:keepLines/>
              <w:autoSpaceDE w:val="0"/>
              <w:autoSpaceDN w:val="0"/>
              <w:adjustRightInd w:val="0"/>
              <w:spacing w:after="0" w:line="240" w:lineRule="auto"/>
              <w:rPr>
                <w:b/>
              </w:rPr>
            </w:pPr>
            <w:r w:rsidRPr="00D75E65">
              <w:rPr>
                <w:b/>
              </w:rPr>
              <w:t>V</w:t>
            </w:r>
          </w:p>
        </w:tc>
        <w:tc>
          <w:tcPr>
            <w:tcW w:w="5145" w:type="dxa"/>
            <w:shd w:val="clear" w:color="auto" w:fill="FFFFFF"/>
            <w:vAlign w:val="center"/>
          </w:tcPr>
          <w:p w14:paraId="5B72424E" w14:textId="77777777" w:rsidR="008F63DC" w:rsidRPr="00D75E65" w:rsidRDefault="008F63DC" w:rsidP="008F63DC">
            <w:pPr>
              <w:keepNext/>
              <w:keepLines/>
              <w:autoSpaceDE w:val="0"/>
              <w:autoSpaceDN w:val="0"/>
              <w:adjustRightInd w:val="0"/>
              <w:spacing w:after="0" w:line="240" w:lineRule="auto"/>
              <w:rPr>
                <w:b/>
              </w:rPr>
            </w:pPr>
            <w:r>
              <w:rPr>
                <w:b/>
              </w:rPr>
              <w:t xml:space="preserve">Dne </w:t>
            </w:r>
          </w:p>
        </w:tc>
      </w:tr>
    </w:tbl>
    <w:p w14:paraId="7DDAF927" w14:textId="77777777" w:rsidR="00D75E65" w:rsidRDefault="00D75E65" w:rsidP="00D048D1">
      <w:pPr>
        <w:tabs>
          <w:tab w:val="left" w:pos="540"/>
        </w:tabs>
        <w:spacing w:after="60" w:line="240" w:lineRule="exact"/>
        <w:jc w:val="both"/>
        <w:rPr>
          <w:rFonts w:ascii="Tahoma" w:hAnsi="Tahoma" w:cs="Tahoma"/>
          <w:b/>
          <w:sz w:val="20"/>
          <w:szCs w:val="20"/>
        </w:rPr>
      </w:pPr>
    </w:p>
    <w:p w14:paraId="54954C05" w14:textId="77777777" w:rsidR="008F63DC" w:rsidRPr="008F63DC" w:rsidRDefault="008F63DC" w:rsidP="008F63DC">
      <w:pPr>
        <w:autoSpaceDE w:val="0"/>
        <w:autoSpaceDN w:val="0"/>
        <w:adjustRightInd w:val="0"/>
        <w:spacing w:after="0" w:line="240" w:lineRule="auto"/>
        <w:rPr>
          <w:lang w:eastAsia="cs-CZ"/>
        </w:rPr>
      </w:pPr>
      <w:r>
        <w:rPr>
          <w:sz w:val="20"/>
          <w:szCs w:val="20"/>
          <w:lang w:eastAsia="cs-CZ"/>
        </w:rPr>
        <w:tab/>
      </w:r>
      <w:r>
        <w:rPr>
          <w:sz w:val="20"/>
          <w:szCs w:val="20"/>
          <w:lang w:eastAsia="cs-CZ"/>
        </w:rPr>
        <w:tab/>
      </w:r>
      <w:r>
        <w:rPr>
          <w:sz w:val="20"/>
          <w:szCs w:val="20"/>
          <w:lang w:eastAsia="cs-CZ"/>
        </w:rPr>
        <w:tab/>
      </w:r>
      <w:r>
        <w:rPr>
          <w:sz w:val="20"/>
          <w:szCs w:val="20"/>
          <w:lang w:eastAsia="cs-CZ"/>
        </w:rPr>
        <w:tab/>
      </w:r>
      <w:r>
        <w:rPr>
          <w:sz w:val="20"/>
          <w:szCs w:val="20"/>
          <w:lang w:eastAsia="cs-CZ"/>
        </w:rPr>
        <w:tab/>
      </w:r>
      <w:r>
        <w:rPr>
          <w:sz w:val="20"/>
          <w:szCs w:val="20"/>
          <w:lang w:eastAsia="cs-CZ"/>
        </w:rPr>
        <w:tab/>
      </w:r>
      <w:r>
        <w:rPr>
          <w:sz w:val="20"/>
          <w:szCs w:val="20"/>
          <w:lang w:eastAsia="cs-CZ"/>
        </w:rPr>
        <w:tab/>
      </w:r>
      <w:r>
        <w:rPr>
          <w:sz w:val="20"/>
          <w:szCs w:val="20"/>
          <w:lang w:eastAsia="cs-CZ"/>
        </w:rPr>
        <w:tab/>
      </w:r>
      <w:r w:rsidRPr="008F63DC">
        <w:rPr>
          <w:lang w:eastAsia="cs-CZ"/>
        </w:rPr>
        <w:t>.................................................................</w:t>
      </w:r>
    </w:p>
    <w:p w14:paraId="7E924995" w14:textId="77777777" w:rsidR="008F63DC" w:rsidRPr="008F63DC" w:rsidRDefault="008F63DC" w:rsidP="008F63DC">
      <w:pPr>
        <w:autoSpaceDE w:val="0"/>
        <w:autoSpaceDN w:val="0"/>
        <w:adjustRightInd w:val="0"/>
        <w:spacing w:after="0" w:line="240" w:lineRule="auto"/>
        <w:ind w:left="5664" w:firstLine="708"/>
        <w:rPr>
          <w:lang w:eastAsia="cs-CZ"/>
        </w:rPr>
      </w:pPr>
      <w:r w:rsidRPr="008F63DC">
        <w:rPr>
          <w:lang w:eastAsia="cs-CZ"/>
        </w:rPr>
        <w:t>Jméno a podpis žadatele</w:t>
      </w:r>
    </w:p>
    <w:p w14:paraId="4D1DDD4D" w14:textId="77777777" w:rsidR="0040424F" w:rsidRDefault="008F63DC" w:rsidP="0040424F">
      <w:pPr>
        <w:tabs>
          <w:tab w:val="left" w:pos="540"/>
        </w:tabs>
        <w:spacing w:after="60" w:line="240" w:lineRule="exact"/>
        <w:rPr>
          <w:lang w:eastAsia="cs-CZ"/>
        </w:rPr>
      </w:pPr>
      <w:r w:rsidRPr="008F63DC">
        <w:rPr>
          <w:lang w:eastAsia="cs-CZ"/>
        </w:rPr>
        <w:tab/>
      </w:r>
      <w:r w:rsidRPr="008F63DC">
        <w:rPr>
          <w:lang w:eastAsia="cs-CZ"/>
        </w:rPr>
        <w:tab/>
      </w:r>
      <w:r w:rsidRPr="008F63DC">
        <w:rPr>
          <w:lang w:eastAsia="cs-CZ"/>
        </w:rPr>
        <w:tab/>
      </w:r>
      <w:r w:rsidRPr="008F63DC">
        <w:rPr>
          <w:lang w:eastAsia="cs-CZ"/>
        </w:rPr>
        <w:tab/>
      </w:r>
      <w:r w:rsidRPr="008F63DC">
        <w:rPr>
          <w:lang w:eastAsia="cs-CZ"/>
        </w:rPr>
        <w:tab/>
      </w:r>
      <w:r w:rsidRPr="008F63DC">
        <w:rPr>
          <w:lang w:eastAsia="cs-CZ"/>
        </w:rPr>
        <w:tab/>
      </w:r>
      <w:r w:rsidRPr="008F63DC">
        <w:rPr>
          <w:lang w:eastAsia="cs-CZ"/>
        </w:rPr>
        <w:tab/>
      </w:r>
      <w:r w:rsidRPr="008F63DC">
        <w:rPr>
          <w:lang w:eastAsia="cs-CZ"/>
        </w:rPr>
        <w:tab/>
      </w:r>
      <w:r w:rsidRPr="008F63DC">
        <w:rPr>
          <w:lang w:eastAsia="cs-CZ"/>
        </w:rPr>
        <w:tab/>
      </w:r>
      <w:r w:rsidRPr="008F63DC">
        <w:rPr>
          <w:lang w:eastAsia="cs-CZ"/>
        </w:rPr>
        <w:tab/>
        <w:t>(resp. oprávněné osob</w:t>
      </w:r>
      <w:r w:rsidR="00802B4D">
        <w:rPr>
          <w:lang w:eastAsia="cs-CZ"/>
        </w:rPr>
        <w:t>y)</w:t>
      </w:r>
    </w:p>
    <w:p w14:paraId="0DBFBCB3" w14:textId="77777777" w:rsidR="0040424F" w:rsidRDefault="0040424F" w:rsidP="0040424F">
      <w:pPr>
        <w:tabs>
          <w:tab w:val="left" w:pos="540"/>
        </w:tabs>
        <w:spacing w:after="60" w:line="240" w:lineRule="exact"/>
        <w:rPr>
          <w:lang w:eastAsia="cs-CZ"/>
        </w:rPr>
      </w:pPr>
    </w:p>
    <w:p w14:paraId="0FB6DDD2" w14:textId="77777777" w:rsidR="0040424F" w:rsidRPr="0040424F" w:rsidRDefault="0040424F" w:rsidP="009B37DA">
      <w:pPr>
        <w:tabs>
          <w:tab w:val="left" w:pos="540"/>
        </w:tabs>
        <w:spacing w:after="60" w:line="240" w:lineRule="exact"/>
        <w:rPr>
          <w:lang w:eastAsia="cs-CZ"/>
        </w:rPr>
      </w:pPr>
      <w:r w:rsidRPr="009D2C04">
        <w:rPr>
          <w:rFonts w:cs="Tahoma"/>
          <w:szCs w:val="20"/>
        </w:rPr>
        <w:t>Žádost o poskytnutí dotace byla zaregistrována dne ………….. v ……….. hod</w:t>
      </w:r>
      <w:r w:rsidR="009B37DA">
        <w:rPr>
          <w:rFonts w:cs="Tahoma"/>
          <w:szCs w:val="20"/>
        </w:rPr>
        <w:t>.</w:t>
      </w:r>
    </w:p>
    <w:sectPr w:rsidR="0040424F" w:rsidRPr="0040424F" w:rsidSect="00F16E59">
      <w:headerReference w:type="even" r:id="rId8"/>
      <w:headerReference w:type="default" r:id="rId9"/>
      <w:footerReference w:type="default" r:id="rId10"/>
      <w:headerReference w:type="first" r:id="rId11"/>
      <w:pgSz w:w="11906" w:h="16838"/>
      <w:pgMar w:top="1276"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11429" w14:textId="77777777" w:rsidR="00142C7F" w:rsidRDefault="00142C7F" w:rsidP="00BC4DCD">
      <w:pPr>
        <w:spacing w:after="0" w:line="240" w:lineRule="auto"/>
      </w:pPr>
      <w:r>
        <w:separator/>
      </w:r>
    </w:p>
  </w:endnote>
  <w:endnote w:type="continuationSeparator" w:id="0">
    <w:p w14:paraId="40921731" w14:textId="77777777" w:rsidR="00142C7F" w:rsidRDefault="00142C7F" w:rsidP="00BC4DCD">
      <w:pPr>
        <w:spacing w:after="0" w:line="240" w:lineRule="auto"/>
      </w:pPr>
      <w:r>
        <w:continuationSeparator/>
      </w:r>
    </w:p>
  </w:endnote>
  <w:endnote w:type="continuationNotice" w:id="1">
    <w:p w14:paraId="285BF6A6" w14:textId="77777777" w:rsidR="00142C7F" w:rsidRDefault="00142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E1B9" w14:textId="77777777" w:rsidR="004530E7" w:rsidRDefault="00DE1331">
    <w:pPr>
      <w:pStyle w:val="Zpat"/>
      <w:jc w:val="right"/>
    </w:pPr>
    <w:r>
      <w:rPr>
        <w:noProof/>
      </w:rPr>
      <w:pict w14:anchorId="3BBBE58C">
        <v:shapetype id="_x0000_t202" coordsize="21600,21600" o:spt="202" path="m,l,21600r21600,l21600,xe">
          <v:stroke joinstyle="miter"/>
          <v:path gradientshapeok="t" o:connecttype="rect"/>
        </v:shapetype>
        <v:shape id="MSIPCM7e9e4bc1951228d0906277c9" o:spid="_x0000_s2051"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inset="20pt,0,,0">
            <w:txbxContent>
              <w:p w14:paraId="02D818B8" w14:textId="77777777" w:rsidR="005B2C12" w:rsidRPr="00057AF9" w:rsidRDefault="00057AF9" w:rsidP="00057AF9">
                <w:pPr>
                  <w:spacing w:after="0"/>
                  <w:rPr>
                    <w:color w:val="000000"/>
                    <w:sz w:val="18"/>
                  </w:rPr>
                </w:pPr>
                <w:r w:rsidRPr="00057AF9">
                  <w:rPr>
                    <w:color w:val="000000"/>
                    <w:sz w:val="18"/>
                  </w:rPr>
                  <w:t>Klasifikace informací: Veřejná</w:t>
                </w:r>
              </w:p>
            </w:txbxContent>
          </v:textbox>
          <w10:wrap anchorx="page" anchory="page"/>
        </v:shape>
      </w:pict>
    </w:r>
    <w:r w:rsidR="004530E7">
      <w:fldChar w:fldCharType="begin"/>
    </w:r>
    <w:r w:rsidR="004530E7">
      <w:instrText>PAGE   \* MERGEFORMAT</w:instrText>
    </w:r>
    <w:r w:rsidR="004530E7">
      <w:fldChar w:fldCharType="separate"/>
    </w:r>
    <w:r w:rsidR="0037001C">
      <w:rPr>
        <w:noProof/>
      </w:rPr>
      <w:t>7</w:t>
    </w:r>
    <w:r w:rsidR="004530E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87D01" w14:textId="77777777" w:rsidR="00142C7F" w:rsidRDefault="00142C7F" w:rsidP="00BC4DCD">
      <w:pPr>
        <w:spacing w:after="0" w:line="240" w:lineRule="auto"/>
      </w:pPr>
      <w:r>
        <w:separator/>
      </w:r>
    </w:p>
  </w:footnote>
  <w:footnote w:type="continuationSeparator" w:id="0">
    <w:p w14:paraId="778A6EBC" w14:textId="77777777" w:rsidR="00142C7F" w:rsidRDefault="00142C7F" w:rsidP="00BC4DCD">
      <w:pPr>
        <w:spacing w:after="0" w:line="240" w:lineRule="auto"/>
      </w:pPr>
      <w:r>
        <w:continuationSeparator/>
      </w:r>
    </w:p>
  </w:footnote>
  <w:footnote w:type="continuationNotice" w:id="1">
    <w:p w14:paraId="35330974" w14:textId="77777777" w:rsidR="00142C7F" w:rsidRDefault="00142C7F">
      <w:pPr>
        <w:spacing w:after="0" w:line="240" w:lineRule="auto"/>
      </w:pPr>
    </w:p>
  </w:footnote>
  <w:footnote w:id="2">
    <w:p w14:paraId="756796DC" w14:textId="77777777" w:rsidR="00000000" w:rsidRDefault="005D5E73" w:rsidP="00517633">
      <w:pPr>
        <w:pStyle w:val="Textpoznpodarou"/>
        <w:jc w:val="both"/>
      </w:pPr>
      <w:r w:rsidRPr="005D5E73">
        <w:rPr>
          <w:rStyle w:val="Znakapoznpodarou"/>
          <w:rFonts w:ascii="Cambria" w:hAnsi="Cambria"/>
        </w:rPr>
        <w:footnoteRef/>
      </w:r>
      <w:r>
        <w:rPr>
          <w:rFonts w:ascii="Cambria" w:hAnsi="Cambria"/>
        </w:rPr>
        <w:t xml:space="preserve"> </w:t>
      </w:r>
      <w:r w:rsidRPr="005D5E73">
        <w:t>Cena příslušného zdroje vytápění nebo otopné soustavy v sobě obsahuje veškeré stavební práce, dodávky a služby spojené s realizací, tj. uvedení zdroje do trvalého provozu.</w:t>
      </w:r>
    </w:p>
  </w:footnote>
  <w:footnote w:id="3">
    <w:p w14:paraId="22137467" w14:textId="77777777" w:rsidR="00000000" w:rsidRDefault="005D5E73" w:rsidP="00517633">
      <w:pPr>
        <w:pStyle w:val="Textpoznpodarou"/>
        <w:jc w:val="both"/>
      </w:pPr>
      <w:r w:rsidRPr="005D5E73">
        <w:rPr>
          <w:rStyle w:val="Znakapoznpodarou"/>
          <w:rFonts w:ascii="Cambria" w:hAnsi="Cambria"/>
        </w:rPr>
        <w:footnoteRef/>
      </w:r>
      <w:r>
        <w:rPr>
          <w:rFonts w:ascii="Cambria" w:hAnsi="Cambria"/>
        </w:rPr>
        <w:t xml:space="preserve"> </w:t>
      </w:r>
      <w:r>
        <w:t xml:space="preserve">Vyplní se v případě, že má již žadatel vybraný konkrétní zdroj tepla dle Seznamu výrobků a technologií dostupných na </w:t>
      </w:r>
      <w:hyperlink r:id="rId1" w:history="1">
        <w:r w:rsidRPr="00986E88">
          <w:rPr>
            <w:rStyle w:val="Hypertextovodkaz"/>
          </w:rPr>
          <w:t>https://svt.sfzp.cz/</w:t>
        </w:r>
      </w:hyperlink>
      <w:r w:rsidR="006B5F50">
        <w:t xml:space="preserve"> </w:t>
      </w:r>
      <w:r w:rsidR="005900F0">
        <w:t>pro příslušnou výzvu.</w:t>
      </w:r>
      <w:r w:rsidR="00586F02">
        <w:t xml:space="preserve"> </w:t>
      </w:r>
    </w:p>
  </w:footnote>
  <w:footnote w:id="4">
    <w:p w14:paraId="5F655E45" w14:textId="77777777" w:rsidR="00000000" w:rsidRDefault="00223064" w:rsidP="008E5C5B">
      <w:pPr>
        <w:pStyle w:val="Textpoznpodarou"/>
        <w:jc w:val="both"/>
      </w:pPr>
      <w:r>
        <w:rPr>
          <w:rStyle w:val="Znakapoznpodarou"/>
        </w:rPr>
        <w:footnoteRef/>
      </w:r>
      <w:r>
        <w:t xml:space="preserve"> </w:t>
      </w:r>
      <w:r w:rsidR="00C1654C" w:rsidRPr="00C1654C">
        <w:t xml:space="preserve">Pokud je na adrese místa realizace (tj. kde proběhne/proběhla výměna zdroje vytápění) provozována podnikatelská činnost (ordinace lékaře, obchod, autoopravna), nebo je nemovitost, resp. její část předmětem nájmu / pachtu, doporučujeme zaškrtnout uvedené políčko. V případě, že tyto informace nebudou známy při podání žádosti a pozdější kontroly zjistí přítomnost podnikatelské činnosti, vystavuje se žadatel riziku odnětí dotace. Zaškrtnutí políčka nemá vliv na výši podpory (kromě případu, kdy žadatel nemá ke dni uzavření smlouvy vyčerpán stanovený limit pro podporu de minimis). </w:t>
      </w:r>
    </w:p>
  </w:footnote>
  <w:footnote w:id="5">
    <w:p w14:paraId="4EDE6883" w14:textId="77777777" w:rsidR="00000000" w:rsidRDefault="00586F02" w:rsidP="00517633">
      <w:pPr>
        <w:pStyle w:val="Textpoznpodarou"/>
        <w:jc w:val="both"/>
      </w:pPr>
      <w:r w:rsidRPr="00C1654C">
        <w:rPr>
          <w:rStyle w:val="Znakapoznpodarou"/>
          <w:rFonts w:ascii="Cambria" w:hAnsi="Cambria"/>
        </w:rPr>
        <w:footnoteRef/>
      </w:r>
      <w:r w:rsidRPr="00C1654C">
        <w:rPr>
          <w:rFonts w:ascii="Cambria" w:hAnsi="Cambria"/>
        </w:rPr>
        <w:t xml:space="preserve"> </w:t>
      </w:r>
      <w:r w:rsidRPr="00C1654C">
        <w:t>Uvedené informace</w:t>
      </w:r>
      <w:r>
        <w:t xml:space="preserve"> slouží výhradně k vyhodnocení efektů programu a nemají vliv na přijetí či nepřijetí žádosti, pokud je splněna podmínka, že nahrazovaný kotel na pevná paliva může sloužit jako hlavní zdroj vytápění. </w:t>
      </w:r>
    </w:p>
  </w:footnote>
  <w:footnote w:id="6">
    <w:p w14:paraId="455C5590" w14:textId="77777777" w:rsidR="00000000" w:rsidRDefault="00586F02" w:rsidP="00517633">
      <w:pPr>
        <w:pStyle w:val="Textpoznpodarou"/>
        <w:jc w:val="both"/>
      </w:pPr>
      <w:r w:rsidRPr="005D5E73">
        <w:rPr>
          <w:rStyle w:val="Znakapoznpodarou"/>
          <w:rFonts w:ascii="Cambria" w:hAnsi="Cambria"/>
        </w:rPr>
        <w:footnoteRef/>
      </w:r>
      <w:r>
        <w:rPr>
          <w:rFonts w:ascii="Cambria" w:hAnsi="Cambria"/>
        </w:rPr>
        <w:t xml:space="preserve"> </w:t>
      </w:r>
      <w:r w:rsidR="00212CC4">
        <w:rPr>
          <w:rFonts w:ascii="Cambria" w:hAnsi="Cambria"/>
        </w:rPr>
        <w:t>Součet uvedených podíl</w:t>
      </w:r>
      <w:r w:rsidR="00517633">
        <w:rPr>
          <w:rFonts w:ascii="Cambria" w:hAnsi="Cambria"/>
        </w:rPr>
        <w:t>ů</w:t>
      </w:r>
      <w:r w:rsidR="00212CC4">
        <w:rPr>
          <w:rFonts w:ascii="Cambria" w:hAnsi="Cambria"/>
        </w:rPr>
        <w:t xml:space="preserve"> </w:t>
      </w:r>
      <w:r w:rsidR="009713C7">
        <w:rPr>
          <w:rFonts w:ascii="Cambria" w:hAnsi="Cambria"/>
        </w:rPr>
        <w:t xml:space="preserve">použitých paliv </w:t>
      </w:r>
      <w:r w:rsidR="007853E0">
        <w:rPr>
          <w:rFonts w:ascii="Cambria" w:hAnsi="Cambria"/>
        </w:rPr>
        <w:t>a zd</w:t>
      </w:r>
      <w:r w:rsidR="003A57F7">
        <w:rPr>
          <w:rFonts w:ascii="Cambria" w:hAnsi="Cambria"/>
        </w:rPr>
        <w:t>r</w:t>
      </w:r>
      <w:r w:rsidR="007853E0">
        <w:rPr>
          <w:rFonts w:ascii="Cambria" w:hAnsi="Cambria"/>
        </w:rPr>
        <w:t>ojů ene</w:t>
      </w:r>
      <w:r w:rsidR="003A57F7">
        <w:rPr>
          <w:rFonts w:ascii="Cambria" w:hAnsi="Cambria"/>
        </w:rPr>
        <w:t>r</w:t>
      </w:r>
      <w:r w:rsidR="007853E0">
        <w:rPr>
          <w:rFonts w:ascii="Cambria" w:hAnsi="Cambria"/>
        </w:rPr>
        <w:t xml:space="preserve">gie </w:t>
      </w:r>
      <w:r w:rsidR="009713C7">
        <w:rPr>
          <w:rFonts w:ascii="Cambria" w:hAnsi="Cambria"/>
        </w:rPr>
        <w:t>musí být 100</w:t>
      </w:r>
      <w:r w:rsidR="003A57F7">
        <w:rPr>
          <w:rFonts w:ascii="Cambria" w:hAnsi="Cambria"/>
        </w:rPr>
        <w:t xml:space="preserve"> </w:t>
      </w:r>
      <w:r w:rsidR="009713C7">
        <w:rPr>
          <w:rFonts w:ascii="Cambria" w:hAnsi="Cambria"/>
        </w:rPr>
        <w:t xml:space="preserve">%. </w:t>
      </w:r>
    </w:p>
  </w:footnote>
  <w:footnote w:id="7">
    <w:p w14:paraId="024B4557" w14:textId="77777777" w:rsidR="000F71CF" w:rsidRPr="00182CB6" w:rsidRDefault="00101034" w:rsidP="000F71CF">
      <w:pPr>
        <w:pStyle w:val="Textpoznpodarou"/>
        <w:jc w:val="both"/>
        <w:rPr>
          <w:rFonts w:ascii="Segoe UI" w:hAnsi="Segoe UI" w:cs="Segoe UI"/>
          <w:sz w:val="18"/>
          <w:szCs w:val="18"/>
        </w:rPr>
      </w:pPr>
      <w:r w:rsidRPr="00084771">
        <w:rPr>
          <w:rStyle w:val="Znakapoznpodarou"/>
          <w:rFonts w:ascii="Cambria" w:hAnsi="Cambria"/>
        </w:rPr>
        <w:footnoteRef/>
      </w:r>
      <w:r w:rsidRPr="00084771">
        <w:rPr>
          <w:rFonts w:ascii="Cambria" w:hAnsi="Cambria"/>
        </w:rPr>
        <w:t xml:space="preserve"> </w:t>
      </w:r>
      <w:r w:rsidR="00297760" w:rsidRPr="00182CB6">
        <w:rPr>
          <w:rFonts w:ascii="Segoe UI" w:hAnsi="Segoe UI" w:cs="Segoe UI"/>
          <w:sz w:val="18"/>
          <w:szCs w:val="18"/>
        </w:rPr>
        <w:t xml:space="preserve">Dokument slouží </w:t>
      </w:r>
      <w:r w:rsidR="00297760">
        <w:rPr>
          <w:rFonts w:ascii="Segoe UI" w:hAnsi="Segoe UI" w:cs="Segoe UI"/>
          <w:sz w:val="18"/>
          <w:szCs w:val="18"/>
        </w:rPr>
        <w:t xml:space="preserve">také </w:t>
      </w:r>
      <w:r w:rsidR="00297760" w:rsidRPr="00182CB6">
        <w:rPr>
          <w:rFonts w:ascii="Segoe UI" w:hAnsi="Segoe UI" w:cs="Segoe UI"/>
          <w:sz w:val="18"/>
          <w:szCs w:val="18"/>
        </w:rPr>
        <w:t>k potvrzení relevantní třídy stávajícího zdroje. V souvislosti s novelou zákona o ochraně ovzduší, která vešla v účinnost 1. 9. 2018, je v případech, kdy není výrobce zdroje schopen zajistit odborně způsobilou osobu za vyhláškou stanovený referenční finanční limit, možné využít odborně způsobilou osobu jiného výrobce oprávněnou k</w:t>
      </w:r>
      <w:r w:rsidR="00BF458F">
        <w:rPr>
          <w:rFonts w:ascii="Segoe UI" w:hAnsi="Segoe UI" w:cs="Segoe UI"/>
          <w:sz w:val="18"/>
          <w:szCs w:val="18"/>
        </w:rPr>
        <w:t> </w:t>
      </w:r>
      <w:r w:rsidR="00297760" w:rsidRPr="00182CB6">
        <w:rPr>
          <w:rFonts w:ascii="Segoe UI" w:hAnsi="Segoe UI" w:cs="Segoe UI"/>
          <w:sz w:val="18"/>
          <w:szCs w:val="18"/>
        </w:rPr>
        <w:t xml:space="preserve">provádění kontrol stejného typu zdroje. Pokud zvolí žadatel jinou odborně způsobilou osobu, bude muset na požádání </w:t>
      </w:r>
      <w:r w:rsidR="00CE7767">
        <w:rPr>
          <w:rFonts w:ascii="Segoe UI" w:hAnsi="Segoe UI" w:cs="Segoe UI"/>
          <w:sz w:val="18"/>
          <w:szCs w:val="18"/>
        </w:rPr>
        <w:t xml:space="preserve">kraje </w:t>
      </w:r>
      <w:r w:rsidR="00297760" w:rsidRPr="00182CB6">
        <w:rPr>
          <w:rFonts w:ascii="Segoe UI" w:hAnsi="Segoe UI" w:cs="Segoe UI"/>
          <w:sz w:val="18"/>
          <w:szCs w:val="18"/>
        </w:rPr>
        <w:t>předložit komunikaci s</w:t>
      </w:r>
      <w:r w:rsidR="00297760">
        <w:rPr>
          <w:rFonts w:ascii="Segoe UI" w:hAnsi="Segoe UI" w:cs="Segoe UI"/>
          <w:sz w:val="18"/>
          <w:szCs w:val="18"/>
        </w:rPr>
        <w:t> </w:t>
      </w:r>
      <w:r w:rsidR="00297760" w:rsidRPr="00182CB6">
        <w:rPr>
          <w:rFonts w:ascii="Segoe UI" w:hAnsi="Segoe UI" w:cs="Segoe UI"/>
          <w:sz w:val="18"/>
          <w:szCs w:val="18"/>
        </w:rPr>
        <w:t>výrobcem</w:t>
      </w:r>
      <w:r w:rsidR="00297760">
        <w:rPr>
          <w:rFonts w:ascii="Segoe UI" w:hAnsi="Segoe UI" w:cs="Segoe UI"/>
          <w:sz w:val="18"/>
          <w:szCs w:val="18"/>
        </w:rPr>
        <w:t xml:space="preserve"> (zpravidla stačí ID komunikace, pokud byla vedena prostřednictvím </w:t>
      </w:r>
      <w:r w:rsidR="00297760" w:rsidRPr="006E615C">
        <w:rPr>
          <w:rFonts w:ascii="Segoe UI" w:hAnsi="Segoe UI" w:cs="Segoe UI"/>
          <w:sz w:val="18"/>
          <w:szCs w:val="18"/>
        </w:rPr>
        <w:t>https://ipo.mzp.cz/elektronicka-komunikace</w:t>
      </w:r>
      <w:r w:rsidR="00297760">
        <w:rPr>
          <w:rFonts w:ascii="Segoe UI" w:hAnsi="Segoe UI" w:cs="Segoe UI"/>
          <w:sz w:val="18"/>
          <w:szCs w:val="18"/>
        </w:rPr>
        <w:t>)</w:t>
      </w:r>
      <w:r w:rsidR="00297760" w:rsidRPr="00182CB6">
        <w:rPr>
          <w:rFonts w:ascii="Segoe UI" w:hAnsi="Segoe UI" w:cs="Segoe UI"/>
          <w:sz w:val="18"/>
          <w:szCs w:val="18"/>
        </w:rPr>
        <w:t>, ze které vyplývá, že mu výrobce není schopen vhodnou odborně způsobilou osobu doporučit. Za odborně způsobilou osobu je dle aktuálního znění zákona o ochraně ovzduší považována fyzická osoba, která byla proškolena výrobcem spalovacího stacionárního zdroje a má od něj udělené oprávnění k jeho instalaci, provozu a údržbě</w:t>
      </w:r>
      <w:r w:rsidR="00297760">
        <w:rPr>
          <w:rFonts w:ascii="Segoe UI" w:hAnsi="Segoe UI" w:cs="Segoe UI"/>
          <w:sz w:val="18"/>
          <w:szCs w:val="18"/>
        </w:rPr>
        <w:t xml:space="preserve"> a je uvedena v databázi odborně způsobilých osob (</w:t>
      </w:r>
      <w:r w:rsidR="00297760" w:rsidRPr="006E615C">
        <w:rPr>
          <w:rFonts w:ascii="Segoe UI" w:hAnsi="Segoe UI" w:cs="Segoe UI"/>
          <w:sz w:val="18"/>
          <w:szCs w:val="18"/>
        </w:rPr>
        <w:t>https://ipo.mzp.cz/</w:t>
      </w:r>
      <w:r w:rsidR="00297760">
        <w:rPr>
          <w:rFonts w:ascii="Segoe UI" w:hAnsi="Segoe UI" w:cs="Segoe UI"/>
          <w:sz w:val="18"/>
          <w:szCs w:val="18"/>
        </w:rPr>
        <w:t>)</w:t>
      </w:r>
      <w:r w:rsidR="00297760" w:rsidRPr="00182CB6">
        <w:rPr>
          <w:rFonts w:ascii="Segoe UI" w:hAnsi="Segoe UI" w:cs="Segoe UI"/>
          <w:sz w:val="18"/>
          <w:szCs w:val="18"/>
        </w:rPr>
        <w:t>.</w:t>
      </w:r>
    </w:p>
    <w:p w14:paraId="1CAFCDC9" w14:textId="77777777" w:rsidR="00217437" w:rsidRPr="00084771" w:rsidRDefault="00217437" w:rsidP="00217437">
      <w:pPr>
        <w:pStyle w:val="Textpoznpodarou"/>
        <w:jc w:val="both"/>
        <w:rPr>
          <w:rFonts w:ascii="Cambria" w:hAnsi="Cambria"/>
          <w:sz w:val="18"/>
          <w:szCs w:val="18"/>
        </w:rPr>
      </w:pPr>
    </w:p>
    <w:p w14:paraId="1F764DD3" w14:textId="77777777" w:rsidR="00217437" w:rsidRPr="00217437" w:rsidRDefault="00217437" w:rsidP="00217437">
      <w:pPr>
        <w:spacing w:line="240" w:lineRule="auto"/>
        <w:jc w:val="both"/>
        <w:rPr>
          <w:rFonts w:ascii="Calibri Light" w:hAnsi="Calibri Light"/>
          <w:sz w:val="20"/>
          <w:szCs w:val="20"/>
        </w:rPr>
      </w:pPr>
    </w:p>
    <w:p w14:paraId="18944BCE" w14:textId="77777777" w:rsidR="00217437" w:rsidRDefault="00217437" w:rsidP="00217437">
      <w:pPr>
        <w:pStyle w:val="Textpoznpodarou"/>
        <w:jc w:val="both"/>
      </w:pPr>
    </w:p>
    <w:p w14:paraId="0C2CE180" w14:textId="77777777" w:rsidR="00000000" w:rsidRDefault="00DE1331" w:rsidP="00217437">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CB6F" w14:textId="77777777" w:rsidR="00D83C38" w:rsidRDefault="00DE1331">
    <w:pPr>
      <w:pStyle w:val="Zhlav"/>
    </w:pPr>
    <w:r>
      <w:rPr>
        <w:noProof/>
      </w:rPr>
      <w:pict w14:anchorId="29E88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860" o:spid="_x0000_s2049" type="#_x0000_t136" style="position:absolute;margin-left:0;margin-top:0;width:558pt;height:111.6pt;rotation:315;z-index:-251658240;mso-position-horizontal:center;mso-position-horizontal-relative:margin;mso-position-vertical:center;mso-position-vertical-relative:margin" o:allowincell="f" fillcolor="red" stroked="f">
          <v:textpath style="font-family:&quot;Calibri&quot;;font-size:1pt" string="VZOR - nevyplňova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5C6E7" w14:textId="77777777" w:rsidR="007E29C5" w:rsidRDefault="00142C7F">
    <w:pPr>
      <w:pStyle w:val="Zhlav"/>
      <w:rPr>
        <w:noProof/>
        <w:lang w:eastAsia="cs-CZ"/>
      </w:rPr>
    </w:pPr>
    <w:r w:rsidRPr="000A552B">
      <w:rPr>
        <w:noProof/>
      </w:rPr>
      <w:drawing>
        <wp:inline distT="0" distB="0" distL="0" distR="0" wp14:anchorId="59E19100" wp14:editId="3D848B8F">
          <wp:extent cx="1857375" cy="495300"/>
          <wp:effectExtent l="0" t="0" r="0" b="0"/>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r w:rsidR="00DE1331">
      <w:rPr>
        <w:noProof/>
      </w:rPr>
      <w:pict w14:anchorId="20EAC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861" o:spid="_x0000_s2050" type="#_x0000_t136" style="position:absolute;margin-left:0;margin-top:0;width:558pt;height:111.6pt;rotation:315;z-index:-251657216;mso-position-horizontal:center;mso-position-horizontal-relative:margin;mso-position-vertical:center;mso-position-vertical-relative:margin" o:allowincell="f" fillcolor="red" stroked="f">
          <v:textpath style="font-family:&quot;Calibri&quot;;font-size:1pt" string="VZOR - nevyplňovat"/>
        </v:shape>
      </w:pict>
    </w:r>
    <w:r w:rsidR="00D83C38">
      <w:rPr>
        <w:noProof/>
        <w:lang w:eastAsia="cs-CZ"/>
      </w:rPr>
      <w:tab/>
    </w:r>
    <w:r w:rsidR="00D83C38">
      <w:rPr>
        <w:noProof/>
        <w:lang w:eastAsia="cs-CZ"/>
      </w:rPr>
      <w:tab/>
    </w:r>
    <w:bookmarkStart w:id="2" w:name="_Hlk98323486"/>
    <w:r w:rsidRPr="000A552B">
      <w:rPr>
        <w:noProof/>
      </w:rPr>
      <w:drawing>
        <wp:inline distT="0" distB="0" distL="0" distR="0" wp14:anchorId="6B2C35CB" wp14:editId="1A189294">
          <wp:extent cx="1876425" cy="333375"/>
          <wp:effectExtent l="0" t="0" r="0" b="0"/>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333375"/>
                  </a:xfrm>
                  <a:prstGeom prst="rect">
                    <a:avLst/>
                  </a:prstGeom>
                  <a:noFill/>
                  <a:ln>
                    <a:noFill/>
                  </a:ln>
                </pic:spPr>
              </pic:pic>
            </a:graphicData>
          </a:graphic>
        </wp:inline>
      </w:drawing>
    </w:r>
    <w:bookmarkEnd w:id="2"/>
  </w:p>
  <w:p w14:paraId="5D9C64B5" w14:textId="77777777" w:rsidR="00BC4DCD" w:rsidRPr="007E29C5" w:rsidRDefault="007E29C5">
    <w:pPr>
      <w:pStyle w:val="Zhlav"/>
      <w:rPr>
        <w:b/>
      </w:rPr>
    </w:pPr>
    <w:r w:rsidRPr="007E29C5">
      <w:rPr>
        <w:b/>
        <w:noProof/>
        <w:lang w:eastAsia="cs-CZ"/>
      </w:rPr>
      <w:tab/>
    </w:r>
    <w:r w:rsidRPr="007E29C5">
      <w:rPr>
        <w:b/>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A910" w14:textId="77777777" w:rsidR="00D83C38" w:rsidRDefault="00DE1331">
    <w:pPr>
      <w:pStyle w:val="Zhlav"/>
    </w:pPr>
    <w:r>
      <w:rPr>
        <w:noProof/>
      </w:rPr>
      <w:pict w14:anchorId="32620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859" o:spid="_x0000_s2052" type="#_x0000_t136" style="position:absolute;margin-left:0;margin-top:0;width:558pt;height:111.6pt;rotation:315;z-index:-251660288;mso-position-horizontal:center;mso-position-horizontal-relative:margin;mso-position-vertical:center;mso-position-vertical-relative:margin" o:allowincell="f" fillcolor="red" stroked="f">
          <v:textpath style="font-family:&quot;Calibri&quot;;font-size:1pt" string="VZOR - nevyplňova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57B"/>
    <w:multiLevelType w:val="hybridMultilevel"/>
    <w:tmpl w:val="CEDEB6EC"/>
    <w:lvl w:ilvl="0" w:tplc="7FAC5F94">
      <w:start w:val="1"/>
      <w:numFmt w:val="bullet"/>
      <w:lvlText w:val="-"/>
      <w:lvlJc w:val="left"/>
      <w:pPr>
        <w:ind w:left="720" w:hanging="360"/>
      </w:pPr>
      <w:rPr>
        <w:rFonts w:ascii="Tahoma" w:hAnsi="Tahoma"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356E6"/>
    <w:multiLevelType w:val="hybridMultilevel"/>
    <w:tmpl w:val="D5AEEE72"/>
    <w:lvl w:ilvl="0" w:tplc="F1AABA84">
      <w:start w:val="1"/>
      <w:numFmt w:val="bullet"/>
      <w:lvlText w:val="-"/>
      <w:lvlJc w:val="left"/>
      <w:pPr>
        <w:ind w:left="720" w:hanging="360"/>
      </w:pPr>
      <w:rPr>
        <w:rFonts w:ascii="Tahoma" w:hAnsi="Tahoma"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8868F3"/>
    <w:multiLevelType w:val="hybridMultilevel"/>
    <w:tmpl w:val="FFFFFFFF"/>
    <w:lvl w:ilvl="0" w:tplc="C5306D62">
      <w:start w:val="1"/>
      <w:numFmt w:val="lowerLetter"/>
      <w:lvlText w:val="%1)"/>
      <w:lvlJc w:val="left"/>
      <w:pPr>
        <w:ind w:left="540" w:hanging="360"/>
      </w:pPr>
      <w:rPr>
        <w:rFonts w:cs="Times New Roman" w:hint="default"/>
      </w:rPr>
    </w:lvl>
    <w:lvl w:ilvl="1" w:tplc="04050019" w:tentative="1">
      <w:start w:val="1"/>
      <w:numFmt w:val="lowerLetter"/>
      <w:lvlText w:val="%2."/>
      <w:lvlJc w:val="left"/>
      <w:pPr>
        <w:ind w:left="6840" w:hanging="360"/>
      </w:pPr>
      <w:rPr>
        <w:rFonts w:cs="Times New Roman"/>
      </w:rPr>
    </w:lvl>
    <w:lvl w:ilvl="2" w:tplc="0405001B" w:tentative="1">
      <w:start w:val="1"/>
      <w:numFmt w:val="lowerRoman"/>
      <w:lvlText w:val="%3."/>
      <w:lvlJc w:val="right"/>
      <w:pPr>
        <w:ind w:left="7560" w:hanging="180"/>
      </w:pPr>
      <w:rPr>
        <w:rFonts w:cs="Times New Roman"/>
      </w:rPr>
    </w:lvl>
    <w:lvl w:ilvl="3" w:tplc="0405000F" w:tentative="1">
      <w:start w:val="1"/>
      <w:numFmt w:val="decimal"/>
      <w:lvlText w:val="%4."/>
      <w:lvlJc w:val="left"/>
      <w:pPr>
        <w:ind w:left="8280" w:hanging="360"/>
      </w:pPr>
      <w:rPr>
        <w:rFonts w:cs="Times New Roman"/>
      </w:rPr>
    </w:lvl>
    <w:lvl w:ilvl="4" w:tplc="04050019" w:tentative="1">
      <w:start w:val="1"/>
      <w:numFmt w:val="lowerLetter"/>
      <w:lvlText w:val="%5."/>
      <w:lvlJc w:val="left"/>
      <w:pPr>
        <w:ind w:left="9000" w:hanging="360"/>
      </w:pPr>
      <w:rPr>
        <w:rFonts w:cs="Times New Roman"/>
      </w:rPr>
    </w:lvl>
    <w:lvl w:ilvl="5" w:tplc="0405001B" w:tentative="1">
      <w:start w:val="1"/>
      <w:numFmt w:val="lowerRoman"/>
      <w:lvlText w:val="%6."/>
      <w:lvlJc w:val="right"/>
      <w:pPr>
        <w:ind w:left="9720" w:hanging="180"/>
      </w:pPr>
      <w:rPr>
        <w:rFonts w:cs="Times New Roman"/>
      </w:rPr>
    </w:lvl>
    <w:lvl w:ilvl="6" w:tplc="0405000F" w:tentative="1">
      <w:start w:val="1"/>
      <w:numFmt w:val="decimal"/>
      <w:lvlText w:val="%7."/>
      <w:lvlJc w:val="left"/>
      <w:pPr>
        <w:ind w:left="10440" w:hanging="360"/>
      </w:pPr>
      <w:rPr>
        <w:rFonts w:cs="Times New Roman"/>
      </w:rPr>
    </w:lvl>
    <w:lvl w:ilvl="7" w:tplc="04050019" w:tentative="1">
      <w:start w:val="1"/>
      <w:numFmt w:val="lowerLetter"/>
      <w:lvlText w:val="%8."/>
      <w:lvlJc w:val="left"/>
      <w:pPr>
        <w:ind w:left="11160" w:hanging="360"/>
      </w:pPr>
      <w:rPr>
        <w:rFonts w:cs="Times New Roman"/>
      </w:rPr>
    </w:lvl>
    <w:lvl w:ilvl="8" w:tplc="0405001B" w:tentative="1">
      <w:start w:val="1"/>
      <w:numFmt w:val="lowerRoman"/>
      <w:lvlText w:val="%9."/>
      <w:lvlJc w:val="right"/>
      <w:pPr>
        <w:ind w:left="11880" w:hanging="180"/>
      </w:pPr>
      <w:rPr>
        <w:rFonts w:cs="Times New Roman"/>
      </w:rPr>
    </w:lvl>
  </w:abstractNum>
  <w:abstractNum w:abstractNumId="3" w15:restartNumberingAfterBreak="0">
    <w:nsid w:val="1FE41E51"/>
    <w:multiLevelType w:val="hybridMultilevel"/>
    <w:tmpl w:val="FFFFFFFF"/>
    <w:lvl w:ilvl="0" w:tplc="C5306D62">
      <w:start w:val="1"/>
      <w:numFmt w:val="lowerLetter"/>
      <w:lvlText w:val="%1)"/>
      <w:lvlJc w:val="left"/>
      <w:pPr>
        <w:ind w:left="608" w:hanging="360"/>
      </w:pPr>
      <w:rPr>
        <w:rFonts w:cs="Times New Roman" w:hint="default"/>
      </w:rPr>
    </w:lvl>
    <w:lvl w:ilvl="1" w:tplc="04050019" w:tentative="1">
      <w:start w:val="1"/>
      <w:numFmt w:val="lowerLetter"/>
      <w:lvlText w:val="%2."/>
      <w:lvlJc w:val="left"/>
      <w:pPr>
        <w:ind w:left="1328" w:hanging="360"/>
      </w:pPr>
      <w:rPr>
        <w:rFonts w:cs="Times New Roman"/>
      </w:rPr>
    </w:lvl>
    <w:lvl w:ilvl="2" w:tplc="0405001B" w:tentative="1">
      <w:start w:val="1"/>
      <w:numFmt w:val="lowerRoman"/>
      <w:lvlText w:val="%3."/>
      <w:lvlJc w:val="right"/>
      <w:pPr>
        <w:ind w:left="2048" w:hanging="180"/>
      </w:pPr>
      <w:rPr>
        <w:rFonts w:cs="Times New Roman"/>
      </w:rPr>
    </w:lvl>
    <w:lvl w:ilvl="3" w:tplc="0405000F" w:tentative="1">
      <w:start w:val="1"/>
      <w:numFmt w:val="decimal"/>
      <w:lvlText w:val="%4."/>
      <w:lvlJc w:val="left"/>
      <w:pPr>
        <w:ind w:left="2768" w:hanging="360"/>
      </w:pPr>
      <w:rPr>
        <w:rFonts w:cs="Times New Roman"/>
      </w:rPr>
    </w:lvl>
    <w:lvl w:ilvl="4" w:tplc="04050019" w:tentative="1">
      <w:start w:val="1"/>
      <w:numFmt w:val="lowerLetter"/>
      <w:lvlText w:val="%5."/>
      <w:lvlJc w:val="left"/>
      <w:pPr>
        <w:ind w:left="3488" w:hanging="360"/>
      </w:pPr>
      <w:rPr>
        <w:rFonts w:cs="Times New Roman"/>
      </w:rPr>
    </w:lvl>
    <w:lvl w:ilvl="5" w:tplc="0405001B" w:tentative="1">
      <w:start w:val="1"/>
      <w:numFmt w:val="lowerRoman"/>
      <w:lvlText w:val="%6."/>
      <w:lvlJc w:val="right"/>
      <w:pPr>
        <w:ind w:left="4208" w:hanging="180"/>
      </w:pPr>
      <w:rPr>
        <w:rFonts w:cs="Times New Roman"/>
      </w:rPr>
    </w:lvl>
    <w:lvl w:ilvl="6" w:tplc="0405000F" w:tentative="1">
      <w:start w:val="1"/>
      <w:numFmt w:val="decimal"/>
      <w:lvlText w:val="%7."/>
      <w:lvlJc w:val="left"/>
      <w:pPr>
        <w:ind w:left="4928" w:hanging="360"/>
      </w:pPr>
      <w:rPr>
        <w:rFonts w:cs="Times New Roman"/>
      </w:rPr>
    </w:lvl>
    <w:lvl w:ilvl="7" w:tplc="04050019" w:tentative="1">
      <w:start w:val="1"/>
      <w:numFmt w:val="lowerLetter"/>
      <w:lvlText w:val="%8."/>
      <w:lvlJc w:val="left"/>
      <w:pPr>
        <w:ind w:left="5648" w:hanging="360"/>
      </w:pPr>
      <w:rPr>
        <w:rFonts w:cs="Times New Roman"/>
      </w:rPr>
    </w:lvl>
    <w:lvl w:ilvl="8" w:tplc="0405001B" w:tentative="1">
      <w:start w:val="1"/>
      <w:numFmt w:val="lowerRoman"/>
      <w:lvlText w:val="%9."/>
      <w:lvlJc w:val="right"/>
      <w:pPr>
        <w:ind w:left="6368" w:hanging="180"/>
      </w:pPr>
      <w:rPr>
        <w:rFonts w:cs="Times New Roman"/>
      </w:rPr>
    </w:lvl>
  </w:abstractNum>
  <w:abstractNum w:abstractNumId="4" w15:restartNumberingAfterBreak="0">
    <w:nsid w:val="2A57118F"/>
    <w:multiLevelType w:val="hybridMultilevel"/>
    <w:tmpl w:val="FFFFFFFF"/>
    <w:lvl w:ilvl="0" w:tplc="DE364CD4">
      <w:start w:val="3"/>
      <w:numFmt w:val="bullet"/>
      <w:lvlText w:val="-"/>
      <w:lvlJc w:val="left"/>
      <w:pPr>
        <w:ind w:left="420" w:hanging="360"/>
      </w:pPr>
      <w:rPr>
        <w:rFonts w:ascii="Tahoma" w:eastAsia="Times New Roman" w:hAnsi="Tahoma"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30A72C3B"/>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418371E"/>
    <w:multiLevelType w:val="hybridMultilevel"/>
    <w:tmpl w:val="FFFFFFFF"/>
    <w:lvl w:ilvl="0" w:tplc="C5306D62">
      <w:start w:val="1"/>
      <w:numFmt w:val="lowerLetter"/>
      <w:lvlText w:val="%1)"/>
      <w:lvlJc w:val="left"/>
      <w:pPr>
        <w:ind w:left="608" w:hanging="360"/>
      </w:pPr>
      <w:rPr>
        <w:rFonts w:cs="Times New Roman" w:hint="default"/>
      </w:rPr>
    </w:lvl>
    <w:lvl w:ilvl="1" w:tplc="04050019" w:tentative="1">
      <w:start w:val="1"/>
      <w:numFmt w:val="lowerLetter"/>
      <w:lvlText w:val="%2."/>
      <w:lvlJc w:val="left"/>
      <w:pPr>
        <w:ind w:left="1328" w:hanging="360"/>
      </w:pPr>
      <w:rPr>
        <w:rFonts w:cs="Times New Roman"/>
      </w:rPr>
    </w:lvl>
    <w:lvl w:ilvl="2" w:tplc="0405001B" w:tentative="1">
      <w:start w:val="1"/>
      <w:numFmt w:val="lowerRoman"/>
      <w:lvlText w:val="%3."/>
      <w:lvlJc w:val="right"/>
      <w:pPr>
        <w:ind w:left="2048" w:hanging="180"/>
      </w:pPr>
      <w:rPr>
        <w:rFonts w:cs="Times New Roman"/>
      </w:rPr>
    </w:lvl>
    <w:lvl w:ilvl="3" w:tplc="0405000F" w:tentative="1">
      <w:start w:val="1"/>
      <w:numFmt w:val="decimal"/>
      <w:lvlText w:val="%4."/>
      <w:lvlJc w:val="left"/>
      <w:pPr>
        <w:ind w:left="2768" w:hanging="360"/>
      </w:pPr>
      <w:rPr>
        <w:rFonts w:cs="Times New Roman"/>
      </w:rPr>
    </w:lvl>
    <w:lvl w:ilvl="4" w:tplc="04050019" w:tentative="1">
      <w:start w:val="1"/>
      <w:numFmt w:val="lowerLetter"/>
      <w:lvlText w:val="%5."/>
      <w:lvlJc w:val="left"/>
      <w:pPr>
        <w:ind w:left="3488" w:hanging="360"/>
      </w:pPr>
      <w:rPr>
        <w:rFonts w:cs="Times New Roman"/>
      </w:rPr>
    </w:lvl>
    <w:lvl w:ilvl="5" w:tplc="0405001B" w:tentative="1">
      <w:start w:val="1"/>
      <w:numFmt w:val="lowerRoman"/>
      <w:lvlText w:val="%6."/>
      <w:lvlJc w:val="right"/>
      <w:pPr>
        <w:ind w:left="4208" w:hanging="180"/>
      </w:pPr>
      <w:rPr>
        <w:rFonts w:cs="Times New Roman"/>
      </w:rPr>
    </w:lvl>
    <w:lvl w:ilvl="6" w:tplc="0405000F" w:tentative="1">
      <w:start w:val="1"/>
      <w:numFmt w:val="decimal"/>
      <w:lvlText w:val="%7."/>
      <w:lvlJc w:val="left"/>
      <w:pPr>
        <w:ind w:left="4928" w:hanging="360"/>
      </w:pPr>
      <w:rPr>
        <w:rFonts w:cs="Times New Roman"/>
      </w:rPr>
    </w:lvl>
    <w:lvl w:ilvl="7" w:tplc="04050019" w:tentative="1">
      <w:start w:val="1"/>
      <w:numFmt w:val="lowerLetter"/>
      <w:lvlText w:val="%8."/>
      <w:lvlJc w:val="left"/>
      <w:pPr>
        <w:ind w:left="5648" w:hanging="360"/>
      </w:pPr>
      <w:rPr>
        <w:rFonts w:cs="Times New Roman"/>
      </w:rPr>
    </w:lvl>
    <w:lvl w:ilvl="8" w:tplc="0405001B" w:tentative="1">
      <w:start w:val="1"/>
      <w:numFmt w:val="lowerRoman"/>
      <w:lvlText w:val="%9."/>
      <w:lvlJc w:val="right"/>
      <w:pPr>
        <w:ind w:left="6368" w:hanging="180"/>
      </w:pPr>
      <w:rPr>
        <w:rFonts w:cs="Times New Roman"/>
      </w:rPr>
    </w:lvl>
  </w:abstractNum>
  <w:abstractNum w:abstractNumId="7" w15:restartNumberingAfterBreak="0">
    <w:nsid w:val="393139E4"/>
    <w:multiLevelType w:val="hybridMultilevel"/>
    <w:tmpl w:val="45CCF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3308A2"/>
    <w:multiLevelType w:val="hybridMultilevel"/>
    <w:tmpl w:val="FFFFFFFF"/>
    <w:lvl w:ilvl="0" w:tplc="D80833D2">
      <w:start w:val="9"/>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AC55D8"/>
    <w:multiLevelType w:val="multilevel"/>
    <w:tmpl w:val="FFFFFFFF"/>
    <w:lvl w:ilvl="0">
      <w:start w:val="10"/>
      <w:numFmt w:val="none"/>
      <w:lvlText w:val="a)"/>
      <w:lvlJc w:val="left"/>
      <w:pPr>
        <w:tabs>
          <w:tab w:val="num" w:pos="1216"/>
        </w:tabs>
        <w:ind w:left="1216" w:hanging="360"/>
      </w:pPr>
      <w:rPr>
        <w:rFonts w:ascii="Tahoma" w:hAnsi="Tahoma" w:cs="Times New Roman" w:hint="default"/>
        <w:sz w:val="20"/>
        <w:szCs w:val="20"/>
      </w:rPr>
    </w:lvl>
    <w:lvl w:ilvl="1">
      <w:start w:val="6"/>
      <w:numFmt w:val="lowerLetter"/>
      <w:lvlText w:val="%2)"/>
      <w:lvlJc w:val="left"/>
      <w:pPr>
        <w:tabs>
          <w:tab w:val="num" w:pos="1216"/>
        </w:tabs>
        <w:ind w:left="1216" w:hanging="360"/>
      </w:pPr>
      <w:rPr>
        <w:rFonts w:ascii="Tahoma" w:hAnsi="Tahoma" w:cs="Times New Roman" w:hint="default"/>
        <w:sz w:val="20"/>
        <w:szCs w:val="20"/>
      </w:rPr>
    </w:lvl>
    <w:lvl w:ilvl="2">
      <w:start w:val="1"/>
      <w:numFmt w:val="lowerRoman"/>
      <w:lvlText w:val="%3."/>
      <w:lvlJc w:val="right"/>
      <w:pPr>
        <w:tabs>
          <w:tab w:val="num" w:pos="2656"/>
        </w:tabs>
        <w:ind w:left="2656" w:hanging="180"/>
      </w:pPr>
      <w:rPr>
        <w:rFonts w:cs="Times New Roman" w:hint="default"/>
      </w:rPr>
    </w:lvl>
    <w:lvl w:ilvl="3">
      <w:start w:val="1"/>
      <w:numFmt w:val="decimal"/>
      <w:lvlText w:val="%4."/>
      <w:lvlJc w:val="left"/>
      <w:pPr>
        <w:tabs>
          <w:tab w:val="num" w:pos="3376"/>
        </w:tabs>
        <w:ind w:left="3376" w:hanging="360"/>
      </w:pPr>
      <w:rPr>
        <w:rFonts w:cs="Times New Roman" w:hint="default"/>
      </w:rPr>
    </w:lvl>
    <w:lvl w:ilvl="4">
      <w:start w:val="1"/>
      <w:numFmt w:val="lowerLetter"/>
      <w:lvlText w:val="%5."/>
      <w:lvlJc w:val="left"/>
      <w:pPr>
        <w:tabs>
          <w:tab w:val="num" w:pos="4096"/>
        </w:tabs>
        <w:ind w:left="4096" w:hanging="360"/>
      </w:pPr>
      <w:rPr>
        <w:rFonts w:cs="Times New Roman" w:hint="default"/>
      </w:rPr>
    </w:lvl>
    <w:lvl w:ilvl="5">
      <w:start w:val="1"/>
      <w:numFmt w:val="lowerRoman"/>
      <w:lvlText w:val="%6."/>
      <w:lvlJc w:val="right"/>
      <w:pPr>
        <w:tabs>
          <w:tab w:val="num" w:pos="4816"/>
        </w:tabs>
        <w:ind w:left="4816" w:hanging="180"/>
      </w:pPr>
      <w:rPr>
        <w:rFonts w:cs="Times New Roman" w:hint="default"/>
      </w:rPr>
    </w:lvl>
    <w:lvl w:ilvl="6">
      <w:start w:val="1"/>
      <w:numFmt w:val="decimal"/>
      <w:lvlText w:val="%7."/>
      <w:lvlJc w:val="left"/>
      <w:pPr>
        <w:tabs>
          <w:tab w:val="num" w:pos="5536"/>
        </w:tabs>
        <w:ind w:left="5536" w:hanging="360"/>
      </w:pPr>
      <w:rPr>
        <w:rFonts w:cs="Times New Roman" w:hint="default"/>
      </w:rPr>
    </w:lvl>
    <w:lvl w:ilvl="7">
      <w:start w:val="1"/>
      <w:numFmt w:val="lowerLetter"/>
      <w:lvlText w:val="%8."/>
      <w:lvlJc w:val="left"/>
      <w:pPr>
        <w:tabs>
          <w:tab w:val="num" w:pos="6256"/>
        </w:tabs>
        <w:ind w:left="6256" w:hanging="360"/>
      </w:pPr>
      <w:rPr>
        <w:rFonts w:cs="Times New Roman" w:hint="default"/>
      </w:rPr>
    </w:lvl>
    <w:lvl w:ilvl="8">
      <w:start w:val="1"/>
      <w:numFmt w:val="lowerRoman"/>
      <w:lvlText w:val="%9."/>
      <w:lvlJc w:val="right"/>
      <w:pPr>
        <w:tabs>
          <w:tab w:val="num" w:pos="6976"/>
        </w:tabs>
        <w:ind w:left="6976" w:hanging="180"/>
      </w:pPr>
      <w:rPr>
        <w:rFonts w:cs="Times New Roman" w:hint="default"/>
      </w:rPr>
    </w:lvl>
  </w:abstractNum>
  <w:abstractNum w:abstractNumId="10" w15:restartNumberingAfterBreak="0">
    <w:nsid w:val="44CA4258"/>
    <w:multiLevelType w:val="multilevel"/>
    <w:tmpl w:val="FFFFFFFF"/>
    <w:lvl w:ilvl="0">
      <w:start w:val="10"/>
      <w:numFmt w:val="none"/>
      <w:lvlText w:val="a)"/>
      <w:lvlJc w:val="left"/>
      <w:pPr>
        <w:tabs>
          <w:tab w:val="num" w:pos="1216"/>
        </w:tabs>
        <w:ind w:left="1216" w:hanging="360"/>
      </w:pPr>
      <w:rPr>
        <w:rFonts w:ascii="Tahoma" w:hAnsi="Tahoma" w:cs="Times New Roman" w:hint="default"/>
        <w:sz w:val="20"/>
        <w:szCs w:val="20"/>
      </w:rPr>
    </w:lvl>
    <w:lvl w:ilvl="1">
      <w:start w:val="6"/>
      <w:numFmt w:val="lowerLetter"/>
      <w:lvlText w:val="%2)"/>
      <w:lvlJc w:val="left"/>
      <w:pPr>
        <w:tabs>
          <w:tab w:val="num" w:pos="1216"/>
        </w:tabs>
        <w:ind w:left="1216" w:hanging="360"/>
      </w:pPr>
      <w:rPr>
        <w:rFonts w:ascii="Tahoma" w:hAnsi="Tahoma" w:cs="Times New Roman" w:hint="default"/>
        <w:sz w:val="20"/>
        <w:szCs w:val="20"/>
      </w:rPr>
    </w:lvl>
    <w:lvl w:ilvl="2">
      <w:start w:val="1"/>
      <w:numFmt w:val="lowerRoman"/>
      <w:lvlText w:val="%3."/>
      <w:lvlJc w:val="right"/>
      <w:pPr>
        <w:tabs>
          <w:tab w:val="num" w:pos="2656"/>
        </w:tabs>
        <w:ind w:left="2656" w:hanging="180"/>
      </w:pPr>
      <w:rPr>
        <w:rFonts w:cs="Times New Roman" w:hint="default"/>
      </w:rPr>
    </w:lvl>
    <w:lvl w:ilvl="3">
      <w:start w:val="1"/>
      <w:numFmt w:val="decimal"/>
      <w:lvlText w:val="%4."/>
      <w:lvlJc w:val="left"/>
      <w:pPr>
        <w:tabs>
          <w:tab w:val="num" w:pos="3376"/>
        </w:tabs>
        <w:ind w:left="3376" w:hanging="360"/>
      </w:pPr>
      <w:rPr>
        <w:rFonts w:cs="Times New Roman" w:hint="default"/>
      </w:rPr>
    </w:lvl>
    <w:lvl w:ilvl="4">
      <w:start w:val="1"/>
      <w:numFmt w:val="lowerLetter"/>
      <w:lvlText w:val="%5."/>
      <w:lvlJc w:val="left"/>
      <w:pPr>
        <w:tabs>
          <w:tab w:val="num" w:pos="4096"/>
        </w:tabs>
        <w:ind w:left="4096" w:hanging="360"/>
      </w:pPr>
      <w:rPr>
        <w:rFonts w:cs="Times New Roman" w:hint="default"/>
      </w:rPr>
    </w:lvl>
    <w:lvl w:ilvl="5">
      <w:start w:val="1"/>
      <w:numFmt w:val="lowerRoman"/>
      <w:lvlText w:val="%6."/>
      <w:lvlJc w:val="right"/>
      <w:pPr>
        <w:tabs>
          <w:tab w:val="num" w:pos="4816"/>
        </w:tabs>
        <w:ind w:left="4816" w:hanging="180"/>
      </w:pPr>
      <w:rPr>
        <w:rFonts w:cs="Times New Roman" w:hint="default"/>
      </w:rPr>
    </w:lvl>
    <w:lvl w:ilvl="6">
      <w:start w:val="1"/>
      <w:numFmt w:val="decimal"/>
      <w:lvlText w:val="%7."/>
      <w:lvlJc w:val="left"/>
      <w:pPr>
        <w:tabs>
          <w:tab w:val="num" w:pos="5536"/>
        </w:tabs>
        <w:ind w:left="5536" w:hanging="360"/>
      </w:pPr>
      <w:rPr>
        <w:rFonts w:cs="Times New Roman" w:hint="default"/>
      </w:rPr>
    </w:lvl>
    <w:lvl w:ilvl="7">
      <w:start w:val="1"/>
      <w:numFmt w:val="lowerLetter"/>
      <w:lvlText w:val="%8."/>
      <w:lvlJc w:val="left"/>
      <w:pPr>
        <w:tabs>
          <w:tab w:val="num" w:pos="6256"/>
        </w:tabs>
        <w:ind w:left="6256" w:hanging="360"/>
      </w:pPr>
      <w:rPr>
        <w:rFonts w:cs="Times New Roman" w:hint="default"/>
      </w:rPr>
    </w:lvl>
    <w:lvl w:ilvl="8">
      <w:start w:val="1"/>
      <w:numFmt w:val="lowerRoman"/>
      <w:lvlText w:val="%9."/>
      <w:lvlJc w:val="right"/>
      <w:pPr>
        <w:tabs>
          <w:tab w:val="num" w:pos="6976"/>
        </w:tabs>
        <w:ind w:left="6976" w:hanging="180"/>
      </w:pPr>
      <w:rPr>
        <w:rFonts w:cs="Times New Roman" w:hint="default"/>
      </w:rPr>
    </w:lvl>
  </w:abstractNum>
  <w:abstractNum w:abstractNumId="11" w15:restartNumberingAfterBreak="0">
    <w:nsid w:val="492F427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9D006CC"/>
    <w:multiLevelType w:val="hybridMultilevel"/>
    <w:tmpl w:val="FFFFFFFF"/>
    <w:lvl w:ilvl="0" w:tplc="C5306D62">
      <w:start w:val="1"/>
      <w:numFmt w:val="lowerLetter"/>
      <w:lvlText w:val="%1)"/>
      <w:lvlJc w:val="left"/>
      <w:pPr>
        <w:ind w:left="608" w:hanging="360"/>
      </w:pPr>
      <w:rPr>
        <w:rFonts w:cs="Times New Roman" w:hint="default"/>
      </w:rPr>
    </w:lvl>
    <w:lvl w:ilvl="1" w:tplc="04050019" w:tentative="1">
      <w:start w:val="1"/>
      <w:numFmt w:val="lowerLetter"/>
      <w:lvlText w:val="%2."/>
      <w:lvlJc w:val="left"/>
      <w:pPr>
        <w:ind w:left="1328" w:hanging="360"/>
      </w:pPr>
      <w:rPr>
        <w:rFonts w:cs="Times New Roman"/>
      </w:rPr>
    </w:lvl>
    <w:lvl w:ilvl="2" w:tplc="0405001B" w:tentative="1">
      <w:start w:val="1"/>
      <w:numFmt w:val="lowerRoman"/>
      <w:lvlText w:val="%3."/>
      <w:lvlJc w:val="right"/>
      <w:pPr>
        <w:ind w:left="2048" w:hanging="180"/>
      </w:pPr>
      <w:rPr>
        <w:rFonts w:cs="Times New Roman"/>
      </w:rPr>
    </w:lvl>
    <w:lvl w:ilvl="3" w:tplc="0405000F" w:tentative="1">
      <w:start w:val="1"/>
      <w:numFmt w:val="decimal"/>
      <w:lvlText w:val="%4."/>
      <w:lvlJc w:val="left"/>
      <w:pPr>
        <w:ind w:left="2768" w:hanging="360"/>
      </w:pPr>
      <w:rPr>
        <w:rFonts w:cs="Times New Roman"/>
      </w:rPr>
    </w:lvl>
    <w:lvl w:ilvl="4" w:tplc="04050019" w:tentative="1">
      <w:start w:val="1"/>
      <w:numFmt w:val="lowerLetter"/>
      <w:lvlText w:val="%5."/>
      <w:lvlJc w:val="left"/>
      <w:pPr>
        <w:ind w:left="3488" w:hanging="360"/>
      </w:pPr>
      <w:rPr>
        <w:rFonts w:cs="Times New Roman"/>
      </w:rPr>
    </w:lvl>
    <w:lvl w:ilvl="5" w:tplc="0405001B" w:tentative="1">
      <w:start w:val="1"/>
      <w:numFmt w:val="lowerRoman"/>
      <w:lvlText w:val="%6."/>
      <w:lvlJc w:val="right"/>
      <w:pPr>
        <w:ind w:left="4208" w:hanging="180"/>
      </w:pPr>
      <w:rPr>
        <w:rFonts w:cs="Times New Roman"/>
      </w:rPr>
    </w:lvl>
    <w:lvl w:ilvl="6" w:tplc="0405000F" w:tentative="1">
      <w:start w:val="1"/>
      <w:numFmt w:val="decimal"/>
      <w:lvlText w:val="%7."/>
      <w:lvlJc w:val="left"/>
      <w:pPr>
        <w:ind w:left="4928" w:hanging="360"/>
      </w:pPr>
      <w:rPr>
        <w:rFonts w:cs="Times New Roman"/>
      </w:rPr>
    </w:lvl>
    <w:lvl w:ilvl="7" w:tplc="04050019" w:tentative="1">
      <w:start w:val="1"/>
      <w:numFmt w:val="lowerLetter"/>
      <w:lvlText w:val="%8."/>
      <w:lvlJc w:val="left"/>
      <w:pPr>
        <w:ind w:left="5648" w:hanging="360"/>
      </w:pPr>
      <w:rPr>
        <w:rFonts w:cs="Times New Roman"/>
      </w:rPr>
    </w:lvl>
    <w:lvl w:ilvl="8" w:tplc="0405001B" w:tentative="1">
      <w:start w:val="1"/>
      <w:numFmt w:val="lowerRoman"/>
      <w:lvlText w:val="%9."/>
      <w:lvlJc w:val="right"/>
      <w:pPr>
        <w:ind w:left="6368" w:hanging="180"/>
      </w:pPr>
      <w:rPr>
        <w:rFonts w:cs="Times New Roman"/>
      </w:rPr>
    </w:lvl>
  </w:abstractNum>
  <w:abstractNum w:abstractNumId="13" w15:restartNumberingAfterBreak="0">
    <w:nsid w:val="527C1FA7"/>
    <w:multiLevelType w:val="multilevel"/>
    <w:tmpl w:val="FFFFFFFF"/>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5885255F"/>
    <w:multiLevelType w:val="multilevel"/>
    <w:tmpl w:val="FFFFFFFF"/>
    <w:lvl w:ilvl="0">
      <w:start w:val="4"/>
      <w:numFmt w:val="lowerLetter"/>
      <w:lvlText w:val="%1)"/>
      <w:lvlJc w:val="left"/>
      <w:pPr>
        <w:tabs>
          <w:tab w:val="num" w:pos="1216"/>
        </w:tabs>
        <w:ind w:left="1216" w:hanging="360"/>
      </w:pPr>
      <w:rPr>
        <w:rFonts w:ascii="Tahoma" w:hAnsi="Tahoma" w:cs="Times New Roman" w:hint="default"/>
        <w:sz w:val="20"/>
        <w:szCs w:val="20"/>
      </w:rPr>
    </w:lvl>
    <w:lvl w:ilvl="1">
      <w:start w:val="1"/>
      <w:numFmt w:val="lowerLetter"/>
      <w:lvlText w:val="%2."/>
      <w:lvlJc w:val="left"/>
      <w:pPr>
        <w:tabs>
          <w:tab w:val="num" w:pos="1936"/>
        </w:tabs>
        <w:ind w:left="1936" w:hanging="360"/>
      </w:pPr>
      <w:rPr>
        <w:rFonts w:cs="Times New Roman" w:hint="default"/>
        <w:sz w:val="20"/>
        <w:szCs w:val="20"/>
      </w:rPr>
    </w:lvl>
    <w:lvl w:ilvl="2">
      <w:start w:val="1"/>
      <w:numFmt w:val="lowerRoman"/>
      <w:lvlText w:val="%3."/>
      <w:lvlJc w:val="right"/>
      <w:pPr>
        <w:tabs>
          <w:tab w:val="num" w:pos="2656"/>
        </w:tabs>
        <w:ind w:left="2656" w:hanging="180"/>
      </w:pPr>
      <w:rPr>
        <w:rFonts w:cs="Times New Roman"/>
      </w:rPr>
    </w:lvl>
    <w:lvl w:ilvl="3">
      <w:start w:val="1"/>
      <w:numFmt w:val="decimal"/>
      <w:lvlText w:val="%4."/>
      <w:lvlJc w:val="left"/>
      <w:pPr>
        <w:tabs>
          <w:tab w:val="num" w:pos="3376"/>
        </w:tabs>
        <w:ind w:left="3376" w:hanging="360"/>
      </w:pPr>
      <w:rPr>
        <w:rFonts w:cs="Times New Roman"/>
      </w:rPr>
    </w:lvl>
    <w:lvl w:ilvl="4">
      <w:start w:val="1"/>
      <w:numFmt w:val="lowerLetter"/>
      <w:lvlText w:val="%5."/>
      <w:lvlJc w:val="left"/>
      <w:pPr>
        <w:tabs>
          <w:tab w:val="num" w:pos="4096"/>
        </w:tabs>
        <w:ind w:left="4096" w:hanging="360"/>
      </w:pPr>
      <w:rPr>
        <w:rFonts w:cs="Times New Roman"/>
      </w:rPr>
    </w:lvl>
    <w:lvl w:ilvl="5">
      <w:start w:val="1"/>
      <w:numFmt w:val="lowerRoman"/>
      <w:lvlText w:val="%6."/>
      <w:lvlJc w:val="right"/>
      <w:pPr>
        <w:tabs>
          <w:tab w:val="num" w:pos="4816"/>
        </w:tabs>
        <w:ind w:left="4816" w:hanging="180"/>
      </w:pPr>
      <w:rPr>
        <w:rFonts w:cs="Times New Roman"/>
      </w:rPr>
    </w:lvl>
    <w:lvl w:ilvl="6">
      <w:start w:val="1"/>
      <w:numFmt w:val="decimal"/>
      <w:lvlText w:val="%7."/>
      <w:lvlJc w:val="left"/>
      <w:pPr>
        <w:tabs>
          <w:tab w:val="num" w:pos="5536"/>
        </w:tabs>
        <w:ind w:left="5536" w:hanging="360"/>
      </w:pPr>
      <w:rPr>
        <w:rFonts w:cs="Times New Roman"/>
      </w:rPr>
    </w:lvl>
    <w:lvl w:ilvl="7">
      <w:start w:val="1"/>
      <w:numFmt w:val="lowerLetter"/>
      <w:lvlText w:val="%8."/>
      <w:lvlJc w:val="left"/>
      <w:pPr>
        <w:tabs>
          <w:tab w:val="num" w:pos="6256"/>
        </w:tabs>
        <w:ind w:left="6256" w:hanging="360"/>
      </w:pPr>
      <w:rPr>
        <w:rFonts w:cs="Times New Roman"/>
      </w:rPr>
    </w:lvl>
    <w:lvl w:ilvl="8">
      <w:start w:val="1"/>
      <w:numFmt w:val="lowerRoman"/>
      <w:lvlText w:val="%9."/>
      <w:lvlJc w:val="right"/>
      <w:pPr>
        <w:tabs>
          <w:tab w:val="num" w:pos="6976"/>
        </w:tabs>
        <w:ind w:left="6976" w:hanging="180"/>
      </w:pPr>
      <w:rPr>
        <w:rFonts w:cs="Times New Roman"/>
      </w:rPr>
    </w:lvl>
  </w:abstractNum>
  <w:abstractNum w:abstractNumId="15" w15:restartNumberingAfterBreak="0">
    <w:nsid w:val="627141E3"/>
    <w:multiLevelType w:val="hybridMultilevel"/>
    <w:tmpl w:val="FFFFFFFF"/>
    <w:lvl w:ilvl="0" w:tplc="89FAA404">
      <w:start w:val="1"/>
      <w:numFmt w:val="bullet"/>
      <w:pStyle w:val="Odrkybod"/>
      <w:lvlText w:val=""/>
      <w:lvlJc w:val="left"/>
      <w:pPr>
        <w:ind w:left="720" w:hanging="360"/>
      </w:pPr>
      <w:rPr>
        <w:rFonts w:ascii="Symbol" w:hAnsi="Symbol" w:hint="default"/>
      </w:rPr>
    </w:lvl>
    <w:lvl w:ilvl="1" w:tplc="2E5CF2E2">
      <w:numFmt w:val="bullet"/>
      <w:lvlText w:val="-"/>
      <w:lvlJc w:val="left"/>
      <w:pPr>
        <w:ind w:left="1440" w:hanging="360"/>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8D47B0"/>
    <w:multiLevelType w:val="multilevel"/>
    <w:tmpl w:val="D5B04E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75395FF0"/>
    <w:multiLevelType w:val="hybridMultilevel"/>
    <w:tmpl w:val="FFFFFFFF"/>
    <w:lvl w:ilvl="0" w:tplc="89D08608">
      <w:start w:val="6"/>
      <w:numFmt w:val="none"/>
      <w:lvlText w:val="j)"/>
      <w:lvlJc w:val="left"/>
      <w:pPr>
        <w:tabs>
          <w:tab w:val="num" w:pos="1216"/>
        </w:tabs>
        <w:ind w:left="1216" w:hanging="360"/>
      </w:pPr>
      <w:rPr>
        <w:rFonts w:ascii="Tahoma" w:hAnsi="Tahoma"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DE5639DE">
      <w:start w:val="1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F30539"/>
    <w:multiLevelType w:val="multilevel"/>
    <w:tmpl w:val="FFFFFFFF"/>
    <w:lvl w:ilvl="0">
      <w:start w:val="4"/>
      <w:numFmt w:val="lowerLetter"/>
      <w:lvlText w:val="%1)"/>
      <w:lvlJc w:val="left"/>
      <w:pPr>
        <w:tabs>
          <w:tab w:val="num" w:pos="1216"/>
        </w:tabs>
        <w:ind w:left="1216" w:hanging="360"/>
      </w:pPr>
      <w:rPr>
        <w:rFonts w:ascii="Tahoma" w:hAnsi="Tahoma" w:cs="Times New Roman" w:hint="default"/>
        <w:sz w:val="20"/>
        <w:szCs w:val="20"/>
      </w:rPr>
    </w:lvl>
    <w:lvl w:ilvl="1">
      <w:start w:val="6"/>
      <w:numFmt w:val="lowerLetter"/>
      <w:lvlText w:val="%2)"/>
      <w:lvlJc w:val="left"/>
      <w:pPr>
        <w:tabs>
          <w:tab w:val="num" w:pos="1216"/>
        </w:tabs>
        <w:ind w:left="1216" w:hanging="360"/>
      </w:pPr>
      <w:rPr>
        <w:rFonts w:ascii="Tahoma" w:hAnsi="Tahoma" w:cs="Times New Roman" w:hint="default"/>
        <w:sz w:val="20"/>
        <w:szCs w:val="20"/>
      </w:rPr>
    </w:lvl>
    <w:lvl w:ilvl="2">
      <w:start w:val="1"/>
      <w:numFmt w:val="lowerRoman"/>
      <w:lvlText w:val="%3."/>
      <w:lvlJc w:val="right"/>
      <w:pPr>
        <w:tabs>
          <w:tab w:val="num" w:pos="2656"/>
        </w:tabs>
        <w:ind w:left="2656" w:hanging="180"/>
      </w:pPr>
      <w:rPr>
        <w:rFonts w:cs="Times New Roman"/>
      </w:rPr>
    </w:lvl>
    <w:lvl w:ilvl="3">
      <w:start w:val="1"/>
      <w:numFmt w:val="decimal"/>
      <w:lvlText w:val="%4."/>
      <w:lvlJc w:val="left"/>
      <w:pPr>
        <w:tabs>
          <w:tab w:val="num" w:pos="3376"/>
        </w:tabs>
        <w:ind w:left="3376" w:hanging="360"/>
      </w:pPr>
      <w:rPr>
        <w:rFonts w:cs="Times New Roman"/>
      </w:rPr>
    </w:lvl>
    <w:lvl w:ilvl="4">
      <w:start w:val="1"/>
      <w:numFmt w:val="lowerLetter"/>
      <w:lvlText w:val="%5."/>
      <w:lvlJc w:val="left"/>
      <w:pPr>
        <w:tabs>
          <w:tab w:val="num" w:pos="4096"/>
        </w:tabs>
        <w:ind w:left="4096" w:hanging="360"/>
      </w:pPr>
      <w:rPr>
        <w:rFonts w:cs="Times New Roman"/>
      </w:rPr>
    </w:lvl>
    <w:lvl w:ilvl="5">
      <w:start w:val="1"/>
      <w:numFmt w:val="lowerRoman"/>
      <w:lvlText w:val="%6."/>
      <w:lvlJc w:val="right"/>
      <w:pPr>
        <w:tabs>
          <w:tab w:val="num" w:pos="4816"/>
        </w:tabs>
        <w:ind w:left="4816" w:hanging="180"/>
      </w:pPr>
      <w:rPr>
        <w:rFonts w:cs="Times New Roman"/>
      </w:rPr>
    </w:lvl>
    <w:lvl w:ilvl="6">
      <w:start w:val="1"/>
      <w:numFmt w:val="decimal"/>
      <w:lvlText w:val="%7."/>
      <w:lvlJc w:val="left"/>
      <w:pPr>
        <w:tabs>
          <w:tab w:val="num" w:pos="5536"/>
        </w:tabs>
        <w:ind w:left="5536" w:hanging="360"/>
      </w:pPr>
      <w:rPr>
        <w:rFonts w:cs="Times New Roman"/>
      </w:rPr>
    </w:lvl>
    <w:lvl w:ilvl="7">
      <w:start w:val="1"/>
      <w:numFmt w:val="lowerLetter"/>
      <w:lvlText w:val="%8."/>
      <w:lvlJc w:val="left"/>
      <w:pPr>
        <w:tabs>
          <w:tab w:val="num" w:pos="6256"/>
        </w:tabs>
        <w:ind w:left="6256" w:hanging="360"/>
      </w:pPr>
      <w:rPr>
        <w:rFonts w:cs="Times New Roman"/>
      </w:rPr>
    </w:lvl>
    <w:lvl w:ilvl="8">
      <w:start w:val="1"/>
      <w:numFmt w:val="lowerRoman"/>
      <w:lvlText w:val="%9."/>
      <w:lvlJc w:val="right"/>
      <w:pPr>
        <w:tabs>
          <w:tab w:val="num" w:pos="6976"/>
        </w:tabs>
        <w:ind w:left="6976" w:hanging="180"/>
      </w:pPr>
      <w:rPr>
        <w:rFonts w:cs="Times New Roman"/>
      </w:rPr>
    </w:lvl>
  </w:abstractNum>
  <w:num w:numId="1">
    <w:abstractNumId w:val="2"/>
  </w:num>
  <w:num w:numId="2">
    <w:abstractNumId w:val="10"/>
  </w:num>
  <w:num w:numId="3">
    <w:abstractNumId w:val="14"/>
  </w:num>
  <w:num w:numId="4">
    <w:abstractNumId w:val="18"/>
  </w:num>
  <w:num w:numId="5">
    <w:abstractNumId w:val="9"/>
  </w:num>
  <w:num w:numId="6">
    <w:abstractNumId w:val="17"/>
  </w:num>
  <w:num w:numId="7">
    <w:abstractNumId w:val="6"/>
  </w:num>
  <w:num w:numId="8">
    <w:abstractNumId w:val="3"/>
  </w:num>
  <w:num w:numId="9">
    <w:abstractNumId w:val="12"/>
  </w:num>
  <w:num w:numId="10">
    <w:abstractNumId w:val="13"/>
  </w:num>
  <w:num w:numId="11">
    <w:abstractNumId w:val="15"/>
  </w:num>
  <w:num w:numId="12">
    <w:abstractNumId w:val="4"/>
  </w:num>
  <w:num w:numId="13">
    <w:abstractNumId w:val="13"/>
  </w:num>
  <w:num w:numId="14">
    <w:abstractNumId w:val="5"/>
  </w:num>
  <w:num w:numId="15">
    <w:abstractNumId w:val="11"/>
  </w:num>
  <w:num w:numId="16">
    <w:abstractNumId w:val="8"/>
  </w:num>
  <w:num w:numId="17">
    <w:abstractNumId w:val="7"/>
  </w:num>
  <w:num w:numId="18">
    <w:abstractNumId w:val="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1509A"/>
    <w:rsid w:val="0000502C"/>
    <w:rsid w:val="00006258"/>
    <w:rsid w:val="000066FA"/>
    <w:rsid w:val="0000688E"/>
    <w:rsid w:val="00010A6B"/>
    <w:rsid w:val="0001610F"/>
    <w:rsid w:val="000161D2"/>
    <w:rsid w:val="0002198A"/>
    <w:rsid w:val="0002242C"/>
    <w:rsid w:val="00022713"/>
    <w:rsid w:val="00034B6A"/>
    <w:rsid w:val="00036EF1"/>
    <w:rsid w:val="000565BB"/>
    <w:rsid w:val="000573B4"/>
    <w:rsid w:val="00057AF9"/>
    <w:rsid w:val="000643F5"/>
    <w:rsid w:val="00077E37"/>
    <w:rsid w:val="00084771"/>
    <w:rsid w:val="00085ABA"/>
    <w:rsid w:val="00090CD5"/>
    <w:rsid w:val="000A28EE"/>
    <w:rsid w:val="000A482F"/>
    <w:rsid w:val="000A552B"/>
    <w:rsid w:val="000B6B97"/>
    <w:rsid w:val="000C22AE"/>
    <w:rsid w:val="000C6014"/>
    <w:rsid w:val="000C6D36"/>
    <w:rsid w:val="000D0E2B"/>
    <w:rsid w:val="000E025A"/>
    <w:rsid w:val="000F71CF"/>
    <w:rsid w:val="00101034"/>
    <w:rsid w:val="001015EB"/>
    <w:rsid w:val="00103778"/>
    <w:rsid w:val="00110900"/>
    <w:rsid w:val="00111768"/>
    <w:rsid w:val="00121788"/>
    <w:rsid w:val="001229E2"/>
    <w:rsid w:val="001418B9"/>
    <w:rsid w:val="00142C7F"/>
    <w:rsid w:val="001503F7"/>
    <w:rsid w:val="00171DCD"/>
    <w:rsid w:val="00173482"/>
    <w:rsid w:val="00182CB6"/>
    <w:rsid w:val="00192D9D"/>
    <w:rsid w:val="0019382D"/>
    <w:rsid w:val="001C23DB"/>
    <w:rsid w:val="001D515F"/>
    <w:rsid w:val="001E0175"/>
    <w:rsid w:val="00200EB4"/>
    <w:rsid w:val="00212CC4"/>
    <w:rsid w:val="00217437"/>
    <w:rsid w:val="00223064"/>
    <w:rsid w:val="0022533A"/>
    <w:rsid w:val="0023010E"/>
    <w:rsid w:val="00235D2D"/>
    <w:rsid w:val="00237D95"/>
    <w:rsid w:val="00244B0B"/>
    <w:rsid w:val="00261C35"/>
    <w:rsid w:val="002734E5"/>
    <w:rsid w:val="00277A88"/>
    <w:rsid w:val="002807A6"/>
    <w:rsid w:val="00287A2A"/>
    <w:rsid w:val="0029033A"/>
    <w:rsid w:val="00291282"/>
    <w:rsid w:val="00294DE6"/>
    <w:rsid w:val="00297760"/>
    <w:rsid w:val="002D316D"/>
    <w:rsid w:val="002E3F8B"/>
    <w:rsid w:val="00307A4F"/>
    <w:rsid w:val="00317994"/>
    <w:rsid w:val="00325C14"/>
    <w:rsid w:val="00332C6B"/>
    <w:rsid w:val="00336099"/>
    <w:rsid w:val="00355D98"/>
    <w:rsid w:val="00357812"/>
    <w:rsid w:val="00364A2D"/>
    <w:rsid w:val="0037001C"/>
    <w:rsid w:val="00375492"/>
    <w:rsid w:val="003856A7"/>
    <w:rsid w:val="0039031A"/>
    <w:rsid w:val="0039223A"/>
    <w:rsid w:val="003A39AE"/>
    <w:rsid w:val="003A57F7"/>
    <w:rsid w:val="003A7B57"/>
    <w:rsid w:val="003C235D"/>
    <w:rsid w:val="003E3958"/>
    <w:rsid w:val="003E4819"/>
    <w:rsid w:val="00402E4E"/>
    <w:rsid w:val="0040424F"/>
    <w:rsid w:val="00406591"/>
    <w:rsid w:val="00407219"/>
    <w:rsid w:val="00421030"/>
    <w:rsid w:val="00423360"/>
    <w:rsid w:val="00427927"/>
    <w:rsid w:val="00430C91"/>
    <w:rsid w:val="0043273D"/>
    <w:rsid w:val="0043325C"/>
    <w:rsid w:val="00447255"/>
    <w:rsid w:val="004502C0"/>
    <w:rsid w:val="00452915"/>
    <w:rsid w:val="004530E7"/>
    <w:rsid w:val="004853FD"/>
    <w:rsid w:val="00490478"/>
    <w:rsid w:val="00492F91"/>
    <w:rsid w:val="00494DE0"/>
    <w:rsid w:val="004B0851"/>
    <w:rsid w:val="004C1C30"/>
    <w:rsid w:val="004C37A1"/>
    <w:rsid w:val="004D10F1"/>
    <w:rsid w:val="004D34E9"/>
    <w:rsid w:val="004D7705"/>
    <w:rsid w:val="004E45E4"/>
    <w:rsid w:val="004F2AC9"/>
    <w:rsid w:val="004F2F2F"/>
    <w:rsid w:val="00502314"/>
    <w:rsid w:val="00507C06"/>
    <w:rsid w:val="00517633"/>
    <w:rsid w:val="00520662"/>
    <w:rsid w:val="00522E44"/>
    <w:rsid w:val="005435E5"/>
    <w:rsid w:val="00547F8F"/>
    <w:rsid w:val="005636D1"/>
    <w:rsid w:val="0056659F"/>
    <w:rsid w:val="00570164"/>
    <w:rsid w:val="00582218"/>
    <w:rsid w:val="00586F02"/>
    <w:rsid w:val="005900F0"/>
    <w:rsid w:val="005918D3"/>
    <w:rsid w:val="005A1024"/>
    <w:rsid w:val="005B2C12"/>
    <w:rsid w:val="005B3286"/>
    <w:rsid w:val="005B4CA9"/>
    <w:rsid w:val="005D0C7D"/>
    <w:rsid w:val="005D5E73"/>
    <w:rsid w:val="005D7200"/>
    <w:rsid w:val="005D72B1"/>
    <w:rsid w:val="005E0E85"/>
    <w:rsid w:val="005F048D"/>
    <w:rsid w:val="00600811"/>
    <w:rsid w:val="00614867"/>
    <w:rsid w:val="006205B5"/>
    <w:rsid w:val="0062303A"/>
    <w:rsid w:val="006246A7"/>
    <w:rsid w:val="0063138A"/>
    <w:rsid w:val="00634D78"/>
    <w:rsid w:val="00650EB8"/>
    <w:rsid w:val="006542BB"/>
    <w:rsid w:val="006672B2"/>
    <w:rsid w:val="0067510F"/>
    <w:rsid w:val="006801B1"/>
    <w:rsid w:val="006B5582"/>
    <w:rsid w:val="006B5F50"/>
    <w:rsid w:val="006B7B4F"/>
    <w:rsid w:val="006D0CA2"/>
    <w:rsid w:val="006E615C"/>
    <w:rsid w:val="007077CE"/>
    <w:rsid w:val="00757547"/>
    <w:rsid w:val="00762F7B"/>
    <w:rsid w:val="00766B26"/>
    <w:rsid w:val="007825E4"/>
    <w:rsid w:val="0078333C"/>
    <w:rsid w:val="007853E0"/>
    <w:rsid w:val="007A6628"/>
    <w:rsid w:val="007A7E2F"/>
    <w:rsid w:val="007C6B0D"/>
    <w:rsid w:val="007E29C5"/>
    <w:rsid w:val="007E5ABD"/>
    <w:rsid w:val="007F21B3"/>
    <w:rsid w:val="007F3970"/>
    <w:rsid w:val="00800007"/>
    <w:rsid w:val="0080235A"/>
    <w:rsid w:val="00802B4D"/>
    <w:rsid w:val="008031E9"/>
    <w:rsid w:val="00804B4E"/>
    <w:rsid w:val="0084438D"/>
    <w:rsid w:val="00855303"/>
    <w:rsid w:val="00872160"/>
    <w:rsid w:val="00875128"/>
    <w:rsid w:val="00892523"/>
    <w:rsid w:val="008A164F"/>
    <w:rsid w:val="008A7510"/>
    <w:rsid w:val="008B2539"/>
    <w:rsid w:val="008B7913"/>
    <w:rsid w:val="008E12CD"/>
    <w:rsid w:val="008E2123"/>
    <w:rsid w:val="008E5C5B"/>
    <w:rsid w:val="008F63DC"/>
    <w:rsid w:val="00906312"/>
    <w:rsid w:val="00914959"/>
    <w:rsid w:val="009350EC"/>
    <w:rsid w:val="009355D6"/>
    <w:rsid w:val="00941741"/>
    <w:rsid w:val="00946D4F"/>
    <w:rsid w:val="00946E60"/>
    <w:rsid w:val="009476AC"/>
    <w:rsid w:val="009713C7"/>
    <w:rsid w:val="00986E88"/>
    <w:rsid w:val="00992F07"/>
    <w:rsid w:val="0099433A"/>
    <w:rsid w:val="00996F87"/>
    <w:rsid w:val="009A303C"/>
    <w:rsid w:val="009A579C"/>
    <w:rsid w:val="009B37DA"/>
    <w:rsid w:val="009C5606"/>
    <w:rsid w:val="009D1281"/>
    <w:rsid w:val="009D2C04"/>
    <w:rsid w:val="009D7076"/>
    <w:rsid w:val="00A02769"/>
    <w:rsid w:val="00A20152"/>
    <w:rsid w:val="00A20BC6"/>
    <w:rsid w:val="00A24190"/>
    <w:rsid w:val="00A252FA"/>
    <w:rsid w:val="00A32629"/>
    <w:rsid w:val="00A3366B"/>
    <w:rsid w:val="00A3387B"/>
    <w:rsid w:val="00A451D3"/>
    <w:rsid w:val="00A61FFA"/>
    <w:rsid w:val="00A650EF"/>
    <w:rsid w:val="00A66977"/>
    <w:rsid w:val="00A73F62"/>
    <w:rsid w:val="00A7568A"/>
    <w:rsid w:val="00A828C3"/>
    <w:rsid w:val="00A82B43"/>
    <w:rsid w:val="00A928E8"/>
    <w:rsid w:val="00AA3E5D"/>
    <w:rsid w:val="00AB0A23"/>
    <w:rsid w:val="00AB1704"/>
    <w:rsid w:val="00AB1970"/>
    <w:rsid w:val="00AB4C15"/>
    <w:rsid w:val="00AB5BC9"/>
    <w:rsid w:val="00AC38A2"/>
    <w:rsid w:val="00AE67A5"/>
    <w:rsid w:val="00AF0DB2"/>
    <w:rsid w:val="00AF387A"/>
    <w:rsid w:val="00B1561C"/>
    <w:rsid w:val="00B3079D"/>
    <w:rsid w:val="00B31909"/>
    <w:rsid w:val="00B3504D"/>
    <w:rsid w:val="00B3525E"/>
    <w:rsid w:val="00B47C6C"/>
    <w:rsid w:val="00B72983"/>
    <w:rsid w:val="00B74780"/>
    <w:rsid w:val="00B77574"/>
    <w:rsid w:val="00B876FB"/>
    <w:rsid w:val="00B930C3"/>
    <w:rsid w:val="00B93A09"/>
    <w:rsid w:val="00BA2360"/>
    <w:rsid w:val="00BA554D"/>
    <w:rsid w:val="00BB04A8"/>
    <w:rsid w:val="00BB3671"/>
    <w:rsid w:val="00BB4994"/>
    <w:rsid w:val="00BC4682"/>
    <w:rsid w:val="00BC4DCD"/>
    <w:rsid w:val="00BD059C"/>
    <w:rsid w:val="00BD3CB3"/>
    <w:rsid w:val="00BE4AE5"/>
    <w:rsid w:val="00BE520B"/>
    <w:rsid w:val="00BE5B3B"/>
    <w:rsid w:val="00BF32DD"/>
    <w:rsid w:val="00BF458F"/>
    <w:rsid w:val="00BF7DD6"/>
    <w:rsid w:val="00C00884"/>
    <w:rsid w:val="00C00E59"/>
    <w:rsid w:val="00C1279E"/>
    <w:rsid w:val="00C15AE7"/>
    <w:rsid w:val="00C1654C"/>
    <w:rsid w:val="00C30535"/>
    <w:rsid w:val="00C3555A"/>
    <w:rsid w:val="00C41921"/>
    <w:rsid w:val="00C42824"/>
    <w:rsid w:val="00C60200"/>
    <w:rsid w:val="00C81741"/>
    <w:rsid w:val="00C90998"/>
    <w:rsid w:val="00CA1CA4"/>
    <w:rsid w:val="00CA4030"/>
    <w:rsid w:val="00CC1E59"/>
    <w:rsid w:val="00CC44AC"/>
    <w:rsid w:val="00CD144B"/>
    <w:rsid w:val="00CD3823"/>
    <w:rsid w:val="00CE0E2C"/>
    <w:rsid w:val="00CE7767"/>
    <w:rsid w:val="00D02B0B"/>
    <w:rsid w:val="00D048D1"/>
    <w:rsid w:val="00D1509A"/>
    <w:rsid w:val="00D26180"/>
    <w:rsid w:val="00D31079"/>
    <w:rsid w:val="00D31DE6"/>
    <w:rsid w:val="00D41419"/>
    <w:rsid w:val="00D53936"/>
    <w:rsid w:val="00D6787A"/>
    <w:rsid w:val="00D72248"/>
    <w:rsid w:val="00D7299D"/>
    <w:rsid w:val="00D74EEC"/>
    <w:rsid w:val="00D75E65"/>
    <w:rsid w:val="00D80FD8"/>
    <w:rsid w:val="00D826BD"/>
    <w:rsid w:val="00D83C38"/>
    <w:rsid w:val="00DB18AE"/>
    <w:rsid w:val="00DB3B19"/>
    <w:rsid w:val="00DB47DB"/>
    <w:rsid w:val="00DD0E0F"/>
    <w:rsid w:val="00DE1331"/>
    <w:rsid w:val="00DE1A7D"/>
    <w:rsid w:val="00DE6B7B"/>
    <w:rsid w:val="00DF2CC7"/>
    <w:rsid w:val="00E070DA"/>
    <w:rsid w:val="00E23DF7"/>
    <w:rsid w:val="00E33830"/>
    <w:rsid w:val="00E3591C"/>
    <w:rsid w:val="00E5737C"/>
    <w:rsid w:val="00E57C3C"/>
    <w:rsid w:val="00E639D5"/>
    <w:rsid w:val="00E66C1A"/>
    <w:rsid w:val="00E8741A"/>
    <w:rsid w:val="00E96AB9"/>
    <w:rsid w:val="00EB54DD"/>
    <w:rsid w:val="00EC0120"/>
    <w:rsid w:val="00EC6DDE"/>
    <w:rsid w:val="00EE3605"/>
    <w:rsid w:val="00F023B4"/>
    <w:rsid w:val="00F057F5"/>
    <w:rsid w:val="00F14245"/>
    <w:rsid w:val="00F154CB"/>
    <w:rsid w:val="00F16E59"/>
    <w:rsid w:val="00F37059"/>
    <w:rsid w:val="00F461F3"/>
    <w:rsid w:val="00F54520"/>
    <w:rsid w:val="00F62087"/>
    <w:rsid w:val="00F67DE5"/>
    <w:rsid w:val="00FA1B4D"/>
    <w:rsid w:val="00FA2C67"/>
    <w:rsid w:val="00FA2D69"/>
    <w:rsid w:val="00FB0824"/>
    <w:rsid w:val="00FB0B6B"/>
    <w:rsid w:val="00FB2E34"/>
    <w:rsid w:val="00FC4E55"/>
    <w:rsid w:val="00FD21E5"/>
    <w:rsid w:val="00FE4F14"/>
    <w:rsid w:val="00FF4F21"/>
    <w:rsid w:val="00FF5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D7A445D"/>
  <w14:defaultImageDpi w14:val="0"/>
  <w15:docId w15:val="{05099E4B-4FEF-40EC-B16E-C4E1B65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55A"/>
    <w:pPr>
      <w:spacing w:after="200" w:line="276" w:lineRule="auto"/>
    </w:pPr>
    <w:rPr>
      <w:rFonts w:ascii="Calibri" w:hAnsi="Calibri" w:cs="Calibri"/>
      <w:sz w:val="22"/>
      <w:szCs w:val="22"/>
      <w:lang w:eastAsia="en-US"/>
    </w:rPr>
  </w:style>
  <w:style w:type="character" w:default="1" w:styleId="Standardnpsmoodstavce">
    <w:name w:val="Default Paragraph Font"/>
    <w:aliases w:val="Char Char1 Char"/>
    <w:link w:val="CharChar1"/>
    <w:uiPriority w:val="1"/>
    <w:semiHidden/>
    <w:lock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
    <w:name w:val="Char Char1"/>
    <w:basedOn w:val="Normln"/>
    <w:link w:val="Standardnpsmoodstavce"/>
    <w:rsid w:val="00C3555A"/>
    <w:pPr>
      <w:spacing w:after="160" w:line="240" w:lineRule="exact"/>
    </w:pPr>
    <w:rPr>
      <w:rFonts w:ascii="Verdana" w:hAnsi="Verdana" w:cs="Times New Roman"/>
      <w:sz w:val="20"/>
      <w:szCs w:val="20"/>
      <w:lang w:val="en-US"/>
    </w:rPr>
  </w:style>
  <w:style w:type="table" w:styleId="Mkatabulky">
    <w:name w:val="Table Grid"/>
    <w:basedOn w:val="Normlntabulka"/>
    <w:uiPriority w:val="39"/>
    <w:rsid w:val="00C3555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pozn. pod čarou,Schriftart: 9 pt,Schriftart: 10 pt,Schriftart: 8 pt,Podrozdział,Footnote,Podrozdzia3"/>
    <w:basedOn w:val="Normln"/>
    <w:link w:val="TextpoznpodarouChar"/>
    <w:uiPriority w:val="99"/>
    <w:rsid w:val="00C3555A"/>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
    <w:basedOn w:val="Standardnpsmoodstavce"/>
    <w:link w:val="Textpoznpodarou"/>
    <w:uiPriority w:val="99"/>
    <w:locked/>
    <w:rsid w:val="00C3555A"/>
    <w:rPr>
      <w:rFonts w:cs="Times New Roman"/>
      <w:lang w:val="cs-CZ" w:eastAsia="cs-CZ"/>
    </w:rPr>
  </w:style>
  <w:style w:type="paragraph" w:styleId="Odstavecseseznamem">
    <w:name w:val="List Paragraph"/>
    <w:basedOn w:val="Normln"/>
    <w:uiPriority w:val="34"/>
    <w:qFormat/>
    <w:rsid w:val="003A7B57"/>
    <w:pPr>
      <w:spacing w:after="0" w:line="240" w:lineRule="auto"/>
      <w:ind w:left="720"/>
    </w:pPr>
  </w:style>
  <w:style w:type="paragraph" w:styleId="Textbubliny">
    <w:name w:val="Balloon Text"/>
    <w:basedOn w:val="Normln"/>
    <w:link w:val="TextbublinyChar"/>
    <w:uiPriority w:val="99"/>
    <w:semiHidden/>
    <w:unhideWhenUsed/>
    <w:rsid w:val="00375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75492"/>
    <w:rPr>
      <w:rFonts w:ascii="Tahoma" w:hAnsi="Tahoma" w:cs="Times New Roman"/>
      <w:sz w:val="16"/>
      <w:lang w:val="x-none" w:eastAsia="en-US"/>
    </w:rPr>
  </w:style>
  <w:style w:type="paragraph" w:styleId="Zhlav">
    <w:name w:val="header"/>
    <w:basedOn w:val="Normln"/>
    <w:link w:val="ZhlavChar"/>
    <w:uiPriority w:val="99"/>
    <w:unhideWhenUsed/>
    <w:rsid w:val="00BC4DCD"/>
    <w:pPr>
      <w:tabs>
        <w:tab w:val="center" w:pos="4536"/>
        <w:tab w:val="right" w:pos="9072"/>
      </w:tabs>
    </w:pPr>
  </w:style>
  <w:style w:type="character" w:customStyle="1" w:styleId="ZhlavChar">
    <w:name w:val="Záhlaví Char"/>
    <w:basedOn w:val="Standardnpsmoodstavce"/>
    <w:link w:val="Zhlav"/>
    <w:uiPriority w:val="99"/>
    <w:locked/>
    <w:rsid w:val="00BC4DCD"/>
    <w:rPr>
      <w:rFonts w:ascii="Calibri" w:hAnsi="Calibri" w:cs="Times New Roman"/>
      <w:sz w:val="22"/>
      <w:lang w:val="x-none" w:eastAsia="en-US"/>
    </w:rPr>
  </w:style>
  <w:style w:type="paragraph" w:styleId="Zpat">
    <w:name w:val="footer"/>
    <w:basedOn w:val="Normln"/>
    <w:link w:val="ZpatChar"/>
    <w:uiPriority w:val="99"/>
    <w:unhideWhenUsed/>
    <w:rsid w:val="00BC4DCD"/>
    <w:pPr>
      <w:tabs>
        <w:tab w:val="center" w:pos="4536"/>
        <w:tab w:val="right" w:pos="9072"/>
      </w:tabs>
    </w:pPr>
  </w:style>
  <w:style w:type="character" w:customStyle="1" w:styleId="ZpatChar">
    <w:name w:val="Zápatí Char"/>
    <w:basedOn w:val="Standardnpsmoodstavce"/>
    <w:link w:val="Zpat"/>
    <w:uiPriority w:val="99"/>
    <w:locked/>
    <w:rsid w:val="00BC4DCD"/>
    <w:rPr>
      <w:rFonts w:ascii="Calibri" w:hAnsi="Calibri" w:cs="Times New Roman"/>
      <w:sz w:val="22"/>
      <w:lang w:val="x-none" w:eastAsia="en-US"/>
    </w:rPr>
  </w:style>
  <w:style w:type="paragraph" w:customStyle="1" w:styleId="OM-nadpis1">
    <w:name w:val="OM - nadpis 1"/>
    <w:basedOn w:val="Normln"/>
    <w:next w:val="Normln"/>
    <w:uiPriority w:val="99"/>
    <w:qFormat/>
    <w:rsid w:val="00BC4DCD"/>
    <w:pPr>
      <w:pageBreakBefore/>
      <w:numPr>
        <w:numId w:val="10"/>
      </w:numPr>
      <w:spacing w:before="360" w:after="360" w:line="240" w:lineRule="auto"/>
    </w:pPr>
    <w:rPr>
      <w:rFonts w:ascii="Arial" w:hAnsi="Arial" w:cs="Arial"/>
      <w:b/>
      <w:sz w:val="24"/>
      <w:szCs w:val="20"/>
    </w:rPr>
  </w:style>
  <w:style w:type="paragraph" w:customStyle="1" w:styleId="OM-nadpis2">
    <w:name w:val="OM - nadpis 2"/>
    <w:basedOn w:val="Normln"/>
    <w:next w:val="Normln"/>
    <w:uiPriority w:val="99"/>
    <w:qFormat/>
    <w:rsid w:val="00BC4DCD"/>
    <w:pPr>
      <w:numPr>
        <w:ilvl w:val="1"/>
        <w:numId w:val="10"/>
      </w:numPr>
      <w:spacing w:before="240" w:after="240" w:line="240" w:lineRule="auto"/>
      <w:jc w:val="both"/>
    </w:pPr>
    <w:rPr>
      <w:rFonts w:ascii="Arial" w:hAnsi="Arial" w:cs="Arial"/>
      <w:b/>
      <w:szCs w:val="20"/>
    </w:rPr>
  </w:style>
  <w:style w:type="paragraph" w:customStyle="1" w:styleId="OM-nadpis4">
    <w:name w:val="OM - nadpis 4"/>
    <w:basedOn w:val="Normln"/>
    <w:next w:val="Normln"/>
    <w:uiPriority w:val="99"/>
    <w:qFormat/>
    <w:rsid w:val="00BC4DCD"/>
    <w:pPr>
      <w:numPr>
        <w:ilvl w:val="3"/>
        <w:numId w:val="10"/>
      </w:numPr>
      <w:spacing w:after="120" w:line="240" w:lineRule="auto"/>
      <w:jc w:val="both"/>
      <w:outlineLvl w:val="3"/>
    </w:pPr>
    <w:rPr>
      <w:rFonts w:ascii="Arial" w:hAnsi="Arial" w:cs="Arial"/>
      <w:b/>
      <w:sz w:val="20"/>
      <w:szCs w:val="20"/>
    </w:rPr>
  </w:style>
  <w:style w:type="paragraph" w:customStyle="1" w:styleId="OM-napdis3">
    <w:name w:val="OM - napdis 3"/>
    <w:basedOn w:val="Normln"/>
    <w:next w:val="Normln"/>
    <w:uiPriority w:val="99"/>
    <w:qFormat/>
    <w:rsid w:val="00BC4DCD"/>
    <w:pPr>
      <w:numPr>
        <w:ilvl w:val="2"/>
        <w:numId w:val="10"/>
      </w:numPr>
      <w:spacing w:before="120" w:after="120" w:line="240" w:lineRule="auto"/>
      <w:jc w:val="both"/>
    </w:pPr>
    <w:rPr>
      <w:rFonts w:ascii="Arial" w:hAnsi="Arial" w:cs="Arial"/>
      <w:b/>
      <w:i/>
      <w:sz w:val="20"/>
      <w:szCs w:val="20"/>
    </w:rPr>
  </w:style>
  <w:style w:type="paragraph" w:customStyle="1" w:styleId="OM-nadpis5">
    <w:name w:val="OM - nadpis 5"/>
    <w:basedOn w:val="Normln"/>
    <w:next w:val="Normln"/>
    <w:uiPriority w:val="99"/>
    <w:qFormat/>
    <w:rsid w:val="00BC4DCD"/>
    <w:pPr>
      <w:numPr>
        <w:ilvl w:val="4"/>
        <w:numId w:val="10"/>
      </w:numPr>
      <w:spacing w:after="120" w:line="240" w:lineRule="auto"/>
      <w:jc w:val="both"/>
    </w:pPr>
    <w:rPr>
      <w:rFonts w:ascii="Arial" w:hAnsi="Arial" w:cs="Times New Roman"/>
      <w:i/>
      <w:sz w:val="20"/>
      <w:szCs w:val="20"/>
    </w:rPr>
  </w:style>
  <w:style w:type="paragraph" w:customStyle="1" w:styleId="OM-nadpis6">
    <w:name w:val="OM - nadpis 6"/>
    <w:basedOn w:val="Normln"/>
    <w:next w:val="Normln"/>
    <w:uiPriority w:val="99"/>
    <w:qFormat/>
    <w:rsid w:val="00BC4DCD"/>
    <w:pPr>
      <w:numPr>
        <w:ilvl w:val="5"/>
        <w:numId w:val="10"/>
      </w:numPr>
      <w:spacing w:after="120" w:line="240" w:lineRule="auto"/>
      <w:jc w:val="both"/>
    </w:pPr>
    <w:rPr>
      <w:rFonts w:ascii="Arial" w:hAnsi="Arial" w:cs="Times New Roman"/>
      <w:sz w:val="20"/>
      <w:szCs w:val="20"/>
    </w:rPr>
  </w:style>
  <w:style w:type="paragraph" w:styleId="Obsah2">
    <w:name w:val="toc 2"/>
    <w:basedOn w:val="Normln"/>
    <w:next w:val="Normln"/>
    <w:autoRedefine/>
    <w:uiPriority w:val="39"/>
    <w:unhideWhenUsed/>
    <w:qFormat/>
    <w:rsid w:val="00AB1970"/>
    <w:pPr>
      <w:spacing w:after="100"/>
      <w:ind w:left="220"/>
    </w:pPr>
    <w:rPr>
      <w:rFonts w:cs="Times New Roman"/>
      <w:lang w:eastAsia="cs-CZ"/>
    </w:rPr>
  </w:style>
  <w:style w:type="character" w:styleId="Znakapoznpodarou">
    <w:name w:val="footnote reference"/>
    <w:basedOn w:val="Standardnpsmoodstavce"/>
    <w:uiPriority w:val="99"/>
    <w:semiHidden/>
    <w:unhideWhenUsed/>
    <w:rsid w:val="00AB1970"/>
    <w:rPr>
      <w:rFonts w:cs="Times New Roman"/>
      <w:vertAlign w:val="superscript"/>
    </w:rPr>
  </w:style>
  <w:style w:type="paragraph" w:customStyle="1" w:styleId="Odrkybod">
    <w:name w:val="Odrážky_bod"/>
    <w:basedOn w:val="Odstavecseseznamem"/>
    <w:link w:val="OdrkybodChar"/>
    <w:uiPriority w:val="99"/>
    <w:qFormat/>
    <w:rsid w:val="00AB1970"/>
    <w:pPr>
      <w:numPr>
        <w:numId w:val="11"/>
      </w:numPr>
      <w:spacing w:before="120" w:after="120" w:line="360" w:lineRule="auto"/>
      <w:contextualSpacing/>
      <w:jc w:val="both"/>
    </w:pPr>
    <w:rPr>
      <w:rFonts w:ascii="Arial" w:hAnsi="Arial" w:cs="Arial"/>
      <w:sz w:val="20"/>
      <w:szCs w:val="20"/>
    </w:rPr>
  </w:style>
  <w:style w:type="character" w:customStyle="1" w:styleId="OdrkybodChar">
    <w:name w:val="Odrážky_bod Char"/>
    <w:link w:val="Odrkybod"/>
    <w:uiPriority w:val="99"/>
    <w:locked/>
    <w:rsid w:val="00AB1970"/>
    <w:rPr>
      <w:rFonts w:ascii="Arial" w:hAnsi="Arial"/>
      <w:lang w:val="x-none" w:eastAsia="en-US"/>
    </w:rPr>
  </w:style>
  <w:style w:type="character" w:styleId="Odkaznakoment">
    <w:name w:val="annotation reference"/>
    <w:basedOn w:val="Standardnpsmoodstavce"/>
    <w:uiPriority w:val="99"/>
    <w:semiHidden/>
    <w:unhideWhenUsed/>
    <w:rsid w:val="00A650EF"/>
    <w:rPr>
      <w:rFonts w:cs="Times New Roman"/>
      <w:sz w:val="16"/>
    </w:rPr>
  </w:style>
  <w:style w:type="paragraph" w:styleId="Textkomente">
    <w:name w:val="annotation text"/>
    <w:basedOn w:val="Normln"/>
    <w:link w:val="TextkomenteChar"/>
    <w:uiPriority w:val="99"/>
    <w:unhideWhenUsed/>
    <w:rsid w:val="00A650EF"/>
    <w:rPr>
      <w:sz w:val="20"/>
      <w:szCs w:val="20"/>
    </w:rPr>
  </w:style>
  <w:style w:type="character" w:customStyle="1" w:styleId="TextkomenteChar">
    <w:name w:val="Text komentáře Char"/>
    <w:basedOn w:val="Standardnpsmoodstavce"/>
    <w:link w:val="Textkomente"/>
    <w:uiPriority w:val="99"/>
    <w:locked/>
    <w:rsid w:val="00A650EF"/>
    <w:rPr>
      <w:rFonts w:ascii="Calibri" w:hAnsi="Calibri" w:cs="Times New Roman"/>
      <w:lang w:val="x-none" w:eastAsia="en-US"/>
    </w:rPr>
  </w:style>
  <w:style w:type="paragraph" w:styleId="Pedmtkomente">
    <w:name w:val="annotation subject"/>
    <w:basedOn w:val="Textkomente"/>
    <w:next w:val="Textkomente"/>
    <w:link w:val="PedmtkomenteChar"/>
    <w:uiPriority w:val="99"/>
    <w:semiHidden/>
    <w:unhideWhenUsed/>
    <w:rsid w:val="00A650EF"/>
    <w:rPr>
      <w:b/>
      <w:bCs/>
    </w:rPr>
  </w:style>
  <w:style w:type="character" w:customStyle="1" w:styleId="PedmtkomenteChar">
    <w:name w:val="Předmět komentáře Char"/>
    <w:basedOn w:val="TextkomenteChar"/>
    <w:link w:val="Pedmtkomente"/>
    <w:uiPriority w:val="99"/>
    <w:semiHidden/>
    <w:locked/>
    <w:rsid w:val="00A650EF"/>
    <w:rPr>
      <w:rFonts w:ascii="Calibri" w:hAnsi="Calibri" w:cs="Times New Roman"/>
      <w:b/>
      <w:lang w:val="x-none" w:eastAsia="en-US"/>
    </w:rPr>
  </w:style>
  <w:style w:type="paragraph" w:styleId="Revize">
    <w:name w:val="Revision"/>
    <w:hidden/>
    <w:uiPriority w:val="99"/>
    <w:semiHidden/>
    <w:rsid w:val="00A650EF"/>
    <w:rPr>
      <w:rFonts w:ascii="Calibri" w:hAnsi="Calibri" w:cs="Calibri"/>
      <w:sz w:val="22"/>
      <w:szCs w:val="22"/>
      <w:lang w:eastAsia="en-US"/>
    </w:rPr>
  </w:style>
  <w:style w:type="character" w:styleId="Hypertextovodkaz">
    <w:name w:val="Hyperlink"/>
    <w:basedOn w:val="Standardnpsmoodstavce"/>
    <w:uiPriority w:val="99"/>
    <w:unhideWhenUsed/>
    <w:rsid w:val="00077E37"/>
    <w:rPr>
      <w:rFonts w:cs="Times New Roman"/>
      <w:color w:val="0000FF"/>
      <w:u w:val="single"/>
    </w:rPr>
  </w:style>
  <w:style w:type="paragraph" w:customStyle="1" w:styleId="TextZP">
    <w:name w:val="Text ZP"/>
    <w:basedOn w:val="Odrkybod"/>
    <w:link w:val="TextZPChar"/>
    <w:qFormat/>
    <w:rsid w:val="00E66C1A"/>
    <w:pPr>
      <w:numPr>
        <w:numId w:val="0"/>
      </w:numPr>
      <w:spacing w:before="0" w:line="276" w:lineRule="auto"/>
      <w:contextualSpacing w:val="0"/>
    </w:pPr>
    <w:rPr>
      <w:rFonts w:ascii="Segoe UI" w:hAnsi="Segoe UI" w:cs="Segoe UI"/>
      <w:color w:val="262626"/>
    </w:rPr>
  </w:style>
  <w:style w:type="character" w:customStyle="1" w:styleId="TextZPChar">
    <w:name w:val="Text ZP Char"/>
    <w:link w:val="TextZP"/>
    <w:locked/>
    <w:rsid w:val="00E66C1A"/>
    <w:rPr>
      <w:rFonts w:ascii="Segoe UI" w:hAnsi="Segoe UI"/>
      <w:color w:val="2626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438928">
      <w:marLeft w:val="0"/>
      <w:marRight w:val="0"/>
      <w:marTop w:val="0"/>
      <w:marBottom w:val="0"/>
      <w:divBdr>
        <w:top w:val="none" w:sz="0" w:space="0" w:color="auto"/>
        <w:left w:val="none" w:sz="0" w:space="0" w:color="auto"/>
        <w:bottom w:val="none" w:sz="0" w:space="0" w:color="auto"/>
        <w:right w:val="none" w:sz="0" w:space="0" w:color="auto"/>
      </w:divBdr>
    </w:div>
    <w:div w:id="1150438929">
      <w:marLeft w:val="150"/>
      <w:marRight w:val="150"/>
      <w:marTop w:val="150"/>
      <w:marBottom w:val="150"/>
      <w:divBdr>
        <w:top w:val="none" w:sz="0" w:space="0" w:color="auto"/>
        <w:left w:val="none" w:sz="0" w:space="0" w:color="auto"/>
        <w:bottom w:val="none" w:sz="0" w:space="0" w:color="auto"/>
        <w:right w:val="none" w:sz="0" w:space="0" w:color="auto"/>
      </w:divBdr>
      <w:divsChild>
        <w:div w:id="1150438930">
          <w:marLeft w:val="0"/>
          <w:marRight w:val="0"/>
          <w:marTop w:val="0"/>
          <w:marBottom w:val="0"/>
          <w:divBdr>
            <w:top w:val="none" w:sz="0" w:space="0" w:color="auto"/>
            <w:left w:val="none" w:sz="0" w:space="0" w:color="auto"/>
            <w:bottom w:val="none" w:sz="0" w:space="0" w:color="auto"/>
            <w:right w:val="none" w:sz="0" w:space="0" w:color="auto"/>
          </w:divBdr>
        </w:div>
      </w:divsChild>
    </w:div>
    <w:div w:id="1150438931">
      <w:marLeft w:val="0"/>
      <w:marRight w:val="0"/>
      <w:marTop w:val="0"/>
      <w:marBottom w:val="0"/>
      <w:divBdr>
        <w:top w:val="none" w:sz="0" w:space="0" w:color="auto"/>
        <w:left w:val="none" w:sz="0" w:space="0" w:color="auto"/>
        <w:bottom w:val="none" w:sz="0" w:space="0" w:color="auto"/>
        <w:right w:val="none" w:sz="0" w:space="0" w:color="auto"/>
      </w:divBdr>
    </w:div>
    <w:div w:id="1150438932">
      <w:marLeft w:val="150"/>
      <w:marRight w:val="150"/>
      <w:marTop w:val="150"/>
      <w:marBottom w:val="150"/>
      <w:divBdr>
        <w:top w:val="none" w:sz="0" w:space="0" w:color="auto"/>
        <w:left w:val="none" w:sz="0" w:space="0" w:color="auto"/>
        <w:bottom w:val="none" w:sz="0" w:space="0" w:color="auto"/>
        <w:right w:val="none" w:sz="0" w:space="0" w:color="auto"/>
      </w:divBdr>
      <w:divsChild>
        <w:div w:id="1150438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vt.sfzp.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878B-2E42-48CD-B0AA-5143413B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7942</Characters>
  <Application>Microsoft Office Word</Application>
  <DocSecurity>0</DocSecurity>
  <Lines>66</Lines>
  <Paragraphs>18</Paragraphs>
  <ScaleCrop>false</ScaleCrop>
  <Company>KUMSK</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sebestovas</dc:creator>
  <cp:keywords/>
  <dc:description/>
  <cp:lastModifiedBy>Bednaříková Hana</cp:lastModifiedBy>
  <cp:revision>2</cp:revision>
  <cp:lastPrinted>2022-04-22T06:29:00Z</cp:lastPrinted>
  <dcterms:created xsi:type="dcterms:W3CDTF">2022-05-10T12:52:00Z</dcterms:created>
  <dcterms:modified xsi:type="dcterms:W3CDTF">2022-05-10T12:52:00Z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2022-05-10T12:52:45Z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f3741817-61f9-45f8-8e96-ac4cc334dd4e</vt:lpwstr>
  </property>
  <property fmtid="{D5CDD505-2E9C-101B-9397-08002B2CF9AE}" pid="8" name="MSIP_Label_9b7d34a6-922c-473b-8048-37f831bec2ea_ContentBits">
    <vt:lpwstr>2</vt:lpwstr>
  </property>
</Properties>
</file>