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70A82" w14:textId="02492363" w:rsidR="002A227E" w:rsidRPr="005E433D" w:rsidRDefault="00E66A04" w:rsidP="005E433D">
      <w:pPr>
        <w:pStyle w:val="Nadpis1"/>
        <w:jc w:val="center"/>
        <w:rPr>
          <w:color w:val="auto"/>
        </w:rPr>
      </w:pPr>
      <w:r w:rsidRPr="005E433D">
        <w:rPr>
          <w:color w:val="auto"/>
        </w:rPr>
        <w:t>Záznam o postupu při výběru dodavatele veřejné zakázky malého rozsahu</w:t>
      </w:r>
    </w:p>
    <w:p w14:paraId="7327F02B" w14:textId="77777777" w:rsidR="00E66A04" w:rsidRPr="005E433D" w:rsidRDefault="00E66A04"/>
    <w:p w14:paraId="499F580F" w14:textId="0A9FC1A8" w:rsidR="00E66A04" w:rsidRPr="00E171F1" w:rsidRDefault="00E66A04" w:rsidP="005E433D">
      <w:pPr>
        <w:pStyle w:val="Nadpis2"/>
        <w:jc w:val="center"/>
        <w:rPr>
          <w:color w:val="auto"/>
          <w:sz w:val="28"/>
          <w:szCs w:val="28"/>
        </w:rPr>
      </w:pPr>
      <w:r w:rsidRPr="00E171F1">
        <w:rPr>
          <w:color w:val="auto"/>
          <w:sz w:val="28"/>
          <w:szCs w:val="28"/>
        </w:rPr>
        <w:t>Vouchery pro veřejný sektor – příprava projektů v Moravskoslezském kraji</w:t>
      </w:r>
    </w:p>
    <w:p w14:paraId="624730C8" w14:textId="77777777" w:rsidR="00E66A04" w:rsidRDefault="00E66A04"/>
    <w:p w14:paraId="5E17A955" w14:textId="702BF5E5" w:rsidR="00E66A04" w:rsidRPr="005E433D" w:rsidRDefault="00E66A04">
      <w:pPr>
        <w:rPr>
          <w:rStyle w:val="Odkazintenzivn"/>
          <w:color w:val="auto"/>
        </w:rPr>
      </w:pPr>
      <w:r w:rsidRPr="005E433D">
        <w:rPr>
          <w:rStyle w:val="Odkazintenzivn"/>
          <w:color w:val="auto"/>
        </w:rPr>
        <w:t>Informace o zadavateli</w:t>
      </w:r>
    </w:p>
    <w:p w14:paraId="47BA0C75" w14:textId="0267B3B8" w:rsidR="00E66A04" w:rsidRDefault="00E66A04" w:rsidP="00BB66E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Název:</w:t>
      </w:r>
    </w:p>
    <w:p w14:paraId="703B4FCC" w14:textId="3C256A31" w:rsidR="00E66A04" w:rsidRDefault="00E66A04" w:rsidP="00BB66EE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IČO:</w:t>
      </w:r>
    </w:p>
    <w:p w14:paraId="72831688" w14:textId="77777777" w:rsidR="00E66A04" w:rsidRDefault="00E66A04"/>
    <w:p w14:paraId="00D84342" w14:textId="6057BF11" w:rsidR="00E66A04" w:rsidRPr="005E433D" w:rsidRDefault="00E66A04">
      <w:pPr>
        <w:rPr>
          <w:rStyle w:val="Odkazintenzivn"/>
          <w:color w:val="auto"/>
        </w:rPr>
      </w:pPr>
      <w:r w:rsidRPr="005E433D">
        <w:rPr>
          <w:rStyle w:val="Odkazintenzivn"/>
          <w:color w:val="auto"/>
        </w:rPr>
        <w:t>Informace o zakázce</w:t>
      </w:r>
    </w:p>
    <w:p w14:paraId="1DE57BBE" w14:textId="4D2B7B42" w:rsidR="00E66A04" w:rsidRDefault="00E66A04" w:rsidP="00E66A04">
      <w:pPr>
        <w:rPr>
          <w:b/>
          <w:bCs/>
        </w:rPr>
      </w:pPr>
      <w:r w:rsidRPr="00BB66EE">
        <w:rPr>
          <w:b/>
          <w:bCs/>
        </w:rPr>
        <w:t>Název veřejné zakázky:</w:t>
      </w:r>
    </w:p>
    <w:p w14:paraId="63F1BD67" w14:textId="77777777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F8BD17B" w14:textId="77777777" w:rsidR="00BB66EE" w:rsidRP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A9D0682" w14:textId="226960F6" w:rsidR="00E66A04" w:rsidRPr="00BB66EE" w:rsidRDefault="00E66A04" w:rsidP="00E66A04">
      <w:pPr>
        <w:rPr>
          <w:b/>
          <w:bCs/>
        </w:rPr>
      </w:pPr>
      <w:r w:rsidRPr="00BB66EE">
        <w:rPr>
          <w:b/>
          <w:bCs/>
        </w:rPr>
        <w:t>Stručný popis předmětu veřejné zakázky:</w:t>
      </w:r>
    </w:p>
    <w:p w14:paraId="12B1055A" w14:textId="77777777" w:rsidR="00E66A04" w:rsidRDefault="00E66A04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595048" w14:textId="77777777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71506E" w14:textId="77777777" w:rsidR="00187666" w:rsidRDefault="00187666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2B74C0" w14:textId="007F9C29" w:rsidR="00E66A04" w:rsidRDefault="00E66A04" w:rsidP="00E66A04">
      <w:pPr>
        <w:rPr>
          <w:b/>
          <w:bCs/>
        </w:rPr>
      </w:pPr>
      <w:r w:rsidRPr="00BB66EE">
        <w:rPr>
          <w:b/>
          <w:bCs/>
        </w:rPr>
        <w:t>Předpokládaná hodnota veřejné zakázky (cena bez DPH):</w:t>
      </w:r>
    </w:p>
    <w:p w14:paraId="2307B836" w14:textId="77777777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7957A766" w14:textId="77777777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4D33E74E" w14:textId="77777777" w:rsidR="00187666" w:rsidRPr="00BB66EE" w:rsidRDefault="00187666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2F80E46F" w14:textId="77777777" w:rsidR="00BB66EE" w:rsidRPr="00BB66EE" w:rsidRDefault="00BB66EE" w:rsidP="00BB66EE"/>
    <w:p w14:paraId="640BA7C2" w14:textId="2BADD825" w:rsidR="00E66A04" w:rsidRPr="00BB66EE" w:rsidRDefault="00E66A04" w:rsidP="00E66A04">
      <w:pPr>
        <w:rPr>
          <w:b/>
          <w:bCs/>
        </w:rPr>
      </w:pPr>
      <w:r w:rsidRPr="00BB66EE">
        <w:rPr>
          <w:b/>
          <w:bCs/>
        </w:rPr>
        <w:t xml:space="preserve">Popis postupu při výběru dodavatele (tj. průzkum trhu) </w:t>
      </w:r>
    </w:p>
    <w:p w14:paraId="72AD5F06" w14:textId="5954DC97" w:rsidR="00E66A04" w:rsidRDefault="00E66A04" w:rsidP="00E66A04">
      <w:r>
        <w:t>Průzkum trhu proveden na základě (označte vyhovující):</w:t>
      </w:r>
    </w:p>
    <w:p w14:paraId="2A8F5CB0" w14:textId="10B00B06" w:rsidR="00E66A04" w:rsidRDefault="00E171F1" w:rsidP="00E66A04">
      <w:sdt>
        <w:sdtPr>
          <w:id w:val="143579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E66A04">
        <w:t>Vlastní rešerše</w:t>
      </w:r>
    </w:p>
    <w:p w14:paraId="295C841B" w14:textId="188B6AF2" w:rsidR="00E66A04" w:rsidRDefault="00E171F1" w:rsidP="00E66A04">
      <w:sdt>
        <w:sdtPr>
          <w:id w:val="176479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E66A04">
        <w:t>Jednáním s dodavateli/vyzváním dodavate</w:t>
      </w:r>
      <w:r w:rsidR="005E433D">
        <w:t>l</w:t>
      </w:r>
      <w:r w:rsidR="00E66A04">
        <w:t>ů</w:t>
      </w:r>
    </w:p>
    <w:p w14:paraId="2983787D" w14:textId="06AF9223" w:rsidR="00E66A04" w:rsidRDefault="00E171F1" w:rsidP="00E66A04">
      <w:sdt>
        <w:sdtPr>
          <w:id w:val="-29599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E66A04">
        <w:t>Expertní posudek</w:t>
      </w:r>
    </w:p>
    <w:p w14:paraId="11F0AC41" w14:textId="16D9D186" w:rsidR="00E66A04" w:rsidRDefault="00E171F1" w:rsidP="00E66A04">
      <w:sdt>
        <w:sdtPr>
          <w:id w:val="79872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E66A04">
        <w:t>Interní znalost</w:t>
      </w:r>
    </w:p>
    <w:p w14:paraId="3330BE92" w14:textId="0E3D3298" w:rsidR="00E66A04" w:rsidRDefault="00E66A04" w:rsidP="00E66A04">
      <w:r>
        <w:t>Jiné:</w:t>
      </w:r>
    </w:p>
    <w:p w14:paraId="63D840F3" w14:textId="10B46F53" w:rsidR="00E66A04" w:rsidRDefault="00E66A04" w:rsidP="00E66A04">
      <w:r>
        <w:t>Popis a doplňující informace/komentář k provedenému průzkumu trhu:</w:t>
      </w:r>
    </w:p>
    <w:p w14:paraId="0467C0E9" w14:textId="77777777" w:rsidR="00B214D0" w:rsidRDefault="00B214D0" w:rsidP="00B21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5770ED" w14:textId="77777777" w:rsidR="00B214D0" w:rsidRDefault="00B214D0" w:rsidP="00B21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66F585" w14:textId="77777777" w:rsidR="00E66A04" w:rsidRDefault="00E66A04" w:rsidP="00E66A04"/>
    <w:p w14:paraId="2E93DE84" w14:textId="4695ED4D" w:rsidR="00E66A04" w:rsidRPr="00BB66EE" w:rsidRDefault="00E66A04" w:rsidP="00E66A04">
      <w:pPr>
        <w:rPr>
          <w:b/>
          <w:bCs/>
        </w:rPr>
      </w:pPr>
      <w:r w:rsidRPr="00BB66EE">
        <w:rPr>
          <w:b/>
          <w:bCs/>
        </w:rPr>
        <w:t>Výsledek průzkumu trhu – přehled dodavatelů: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5"/>
        <w:gridCol w:w="3681"/>
        <w:gridCol w:w="1559"/>
        <w:gridCol w:w="3397"/>
      </w:tblGrid>
      <w:tr w:rsidR="00E66A04" w14:paraId="1DF22D5F" w14:textId="77777777" w:rsidTr="00E66A04">
        <w:tc>
          <w:tcPr>
            <w:tcW w:w="425" w:type="dxa"/>
          </w:tcPr>
          <w:p w14:paraId="7B1CC100" w14:textId="31D7621E" w:rsidR="00E66A04" w:rsidRDefault="00E66A04" w:rsidP="00E66A04">
            <w:pPr>
              <w:jc w:val="center"/>
            </w:pPr>
            <w:r>
              <w:t>Č.</w:t>
            </w:r>
          </w:p>
        </w:tc>
        <w:tc>
          <w:tcPr>
            <w:tcW w:w="3681" w:type="dxa"/>
          </w:tcPr>
          <w:p w14:paraId="19251975" w14:textId="6697641B" w:rsidR="00E66A04" w:rsidRDefault="00E66A04" w:rsidP="00E66A04">
            <w:pPr>
              <w:jc w:val="center"/>
            </w:pPr>
            <w:r>
              <w:t>Název/Jméno a příjmení</w:t>
            </w:r>
          </w:p>
        </w:tc>
        <w:tc>
          <w:tcPr>
            <w:tcW w:w="1559" w:type="dxa"/>
          </w:tcPr>
          <w:p w14:paraId="3F4E6C1B" w14:textId="1DDE251D" w:rsidR="00E66A04" w:rsidRDefault="00E66A04" w:rsidP="00E66A04">
            <w:pPr>
              <w:jc w:val="center"/>
            </w:pPr>
            <w:r>
              <w:t>IČO</w:t>
            </w:r>
          </w:p>
        </w:tc>
        <w:tc>
          <w:tcPr>
            <w:tcW w:w="3397" w:type="dxa"/>
          </w:tcPr>
          <w:p w14:paraId="3E96100A" w14:textId="53EBEDAA" w:rsidR="00E66A04" w:rsidRDefault="00E66A04" w:rsidP="00E66A04">
            <w:pPr>
              <w:jc w:val="center"/>
            </w:pPr>
            <w:r>
              <w:t>Cena (bez DPH); zdroj</w:t>
            </w:r>
          </w:p>
        </w:tc>
      </w:tr>
      <w:tr w:rsidR="00E66A04" w14:paraId="794B370C" w14:textId="77777777" w:rsidTr="00E66A04">
        <w:tc>
          <w:tcPr>
            <w:tcW w:w="425" w:type="dxa"/>
          </w:tcPr>
          <w:p w14:paraId="6EC351E7" w14:textId="72A3E33E" w:rsidR="00E66A04" w:rsidRDefault="00E66A04" w:rsidP="005E433D">
            <w:pPr>
              <w:spacing w:line="480" w:lineRule="auto"/>
            </w:pPr>
            <w:r>
              <w:t>1.</w:t>
            </w:r>
          </w:p>
        </w:tc>
        <w:tc>
          <w:tcPr>
            <w:tcW w:w="3681" w:type="dxa"/>
          </w:tcPr>
          <w:p w14:paraId="5629F431" w14:textId="77777777" w:rsidR="00E66A04" w:rsidRDefault="00E66A04" w:rsidP="005E433D">
            <w:pPr>
              <w:spacing w:line="480" w:lineRule="auto"/>
            </w:pPr>
          </w:p>
        </w:tc>
        <w:tc>
          <w:tcPr>
            <w:tcW w:w="1559" w:type="dxa"/>
          </w:tcPr>
          <w:p w14:paraId="2289DD96" w14:textId="77777777" w:rsidR="00E66A04" w:rsidRDefault="00E66A04" w:rsidP="005E433D">
            <w:pPr>
              <w:spacing w:line="480" w:lineRule="auto"/>
            </w:pPr>
          </w:p>
        </w:tc>
        <w:tc>
          <w:tcPr>
            <w:tcW w:w="3397" w:type="dxa"/>
          </w:tcPr>
          <w:p w14:paraId="1E06788B" w14:textId="77777777" w:rsidR="00E66A04" w:rsidRDefault="00E66A04" w:rsidP="005E433D">
            <w:pPr>
              <w:spacing w:line="480" w:lineRule="auto"/>
            </w:pPr>
          </w:p>
        </w:tc>
      </w:tr>
      <w:tr w:rsidR="00E66A04" w14:paraId="694849DA" w14:textId="77777777" w:rsidTr="00E66A04">
        <w:tc>
          <w:tcPr>
            <w:tcW w:w="425" w:type="dxa"/>
          </w:tcPr>
          <w:p w14:paraId="558BBD4C" w14:textId="1C2934DC" w:rsidR="00E66A04" w:rsidRDefault="00E66A04" w:rsidP="005E433D">
            <w:pPr>
              <w:spacing w:line="480" w:lineRule="auto"/>
            </w:pPr>
            <w:r>
              <w:t>2.</w:t>
            </w:r>
          </w:p>
        </w:tc>
        <w:tc>
          <w:tcPr>
            <w:tcW w:w="3681" w:type="dxa"/>
          </w:tcPr>
          <w:p w14:paraId="6CE9E2D9" w14:textId="77777777" w:rsidR="00E66A04" w:rsidRDefault="00E66A04" w:rsidP="005E433D">
            <w:pPr>
              <w:spacing w:line="480" w:lineRule="auto"/>
            </w:pPr>
          </w:p>
        </w:tc>
        <w:tc>
          <w:tcPr>
            <w:tcW w:w="1559" w:type="dxa"/>
          </w:tcPr>
          <w:p w14:paraId="63B0A1A8" w14:textId="77777777" w:rsidR="00E66A04" w:rsidRDefault="00E66A04" w:rsidP="005E433D">
            <w:pPr>
              <w:spacing w:line="480" w:lineRule="auto"/>
            </w:pPr>
          </w:p>
        </w:tc>
        <w:tc>
          <w:tcPr>
            <w:tcW w:w="3397" w:type="dxa"/>
          </w:tcPr>
          <w:p w14:paraId="0A368992" w14:textId="77777777" w:rsidR="00E66A04" w:rsidRDefault="00E66A04" w:rsidP="005E433D">
            <w:pPr>
              <w:spacing w:line="480" w:lineRule="auto"/>
            </w:pPr>
          </w:p>
        </w:tc>
      </w:tr>
      <w:tr w:rsidR="00E66A04" w14:paraId="374F24C3" w14:textId="77777777" w:rsidTr="00E66A04">
        <w:tc>
          <w:tcPr>
            <w:tcW w:w="425" w:type="dxa"/>
          </w:tcPr>
          <w:p w14:paraId="154629A8" w14:textId="16DE61B4" w:rsidR="00E66A04" w:rsidRDefault="00E66A04" w:rsidP="005E433D">
            <w:pPr>
              <w:spacing w:line="480" w:lineRule="auto"/>
            </w:pPr>
            <w:r>
              <w:t>3.</w:t>
            </w:r>
          </w:p>
        </w:tc>
        <w:tc>
          <w:tcPr>
            <w:tcW w:w="3681" w:type="dxa"/>
          </w:tcPr>
          <w:p w14:paraId="3FB8D65E" w14:textId="77777777" w:rsidR="00E66A04" w:rsidRDefault="00E66A04" w:rsidP="005E433D">
            <w:pPr>
              <w:spacing w:line="480" w:lineRule="auto"/>
            </w:pPr>
          </w:p>
        </w:tc>
        <w:tc>
          <w:tcPr>
            <w:tcW w:w="1559" w:type="dxa"/>
          </w:tcPr>
          <w:p w14:paraId="3104A0CD" w14:textId="77777777" w:rsidR="00E66A04" w:rsidRDefault="00E66A04" w:rsidP="005E433D">
            <w:pPr>
              <w:spacing w:line="480" w:lineRule="auto"/>
            </w:pPr>
          </w:p>
        </w:tc>
        <w:tc>
          <w:tcPr>
            <w:tcW w:w="3397" w:type="dxa"/>
          </w:tcPr>
          <w:p w14:paraId="1999AB59" w14:textId="77777777" w:rsidR="00E66A04" w:rsidRDefault="00E66A04" w:rsidP="005E433D">
            <w:pPr>
              <w:spacing w:line="480" w:lineRule="auto"/>
            </w:pPr>
          </w:p>
        </w:tc>
      </w:tr>
      <w:tr w:rsidR="00E66A04" w14:paraId="0FAA47D6" w14:textId="77777777" w:rsidTr="00E66A04">
        <w:tc>
          <w:tcPr>
            <w:tcW w:w="425" w:type="dxa"/>
          </w:tcPr>
          <w:p w14:paraId="14BF1EF3" w14:textId="5D56BB52" w:rsidR="00E66A04" w:rsidRDefault="00E66A04" w:rsidP="005E433D">
            <w:pPr>
              <w:spacing w:line="480" w:lineRule="auto"/>
            </w:pPr>
            <w:r>
              <w:t>4.</w:t>
            </w:r>
          </w:p>
        </w:tc>
        <w:tc>
          <w:tcPr>
            <w:tcW w:w="3681" w:type="dxa"/>
          </w:tcPr>
          <w:p w14:paraId="031314C5" w14:textId="77777777" w:rsidR="00E66A04" w:rsidRDefault="00E66A04" w:rsidP="005E433D">
            <w:pPr>
              <w:spacing w:line="480" w:lineRule="auto"/>
            </w:pPr>
          </w:p>
        </w:tc>
        <w:tc>
          <w:tcPr>
            <w:tcW w:w="1559" w:type="dxa"/>
          </w:tcPr>
          <w:p w14:paraId="0E106E6F" w14:textId="77777777" w:rsidR="00E66A04" w:rsidRDefault="00E66A04" w:rsidP="005E433D">
            <w:pPr>
              <w:spacing w:line="480" w:lineRule="auto"/>
            </w:pPr>
          </w:p>
        </w:tc>
        <w:tc>
          <w:tcPr>
            <w:tcW w:w="3397" w:type="dxa"/>
          </w:tcPr>
          <w:p w14:paraId="276959E4" w14:textId="77777777" w:rsidR="00E66A04" w:rsidRDefault="00E66A04" w:rsidP="005E433D">
            <w:pPr>
              <w:spacing w:line="480" w:lineRule="auto"/>
            </w:pPr>
          </w:p>
        </w:tc>
      </w:tr>
      <w:tr w:rsidR="00E66A04" w14:paraId="2805ED75" w14:textId="77777777" w:rsidTr="00E66A04">
        <w:tc>
          <w:tcPr>
            <w:tcW w:w="425" w:type="dxa"/>
          </w:tcPr>
          <w:p w14:paraId="724225DA" w14:textId="0494FCAE" w:rsidR="00E66A04" w:rsidRDefault="00E66A04" w:rsidP="005E433D">
            <w:pPr>
              <w:spacing w:line="480" w:lineRule="auto"/>
            </w:pPr>
            <w:r>
              <w:t>5.</w:t>
            </w:r>
          </w:p>
        </w:tc>
        <w:tc>
          <w:tcPr>
            <w:tcW w:w="3681" w:type="dxa"/>
          </w:tcPr>
          <w:p w14:paraId="6EB3144E" w14:textId="77777777" w:rsidR="00E66A04" w:rsidRDefault="00E66A04" w:rsidP="005E433D">
            <w:pPr>
              <w:spacing w:line="480" w:lineRule="auto"/>
            </w:pPr>
          </w:p>
        </w:tc>
        <w:tc>
          <w:tcPr>
            <w:tcW w:w="1559" w:type="dxa"/>
          </w:tcPr>
          <w:p w14:paraId="671ED4C4" w14:textId="77777777" w:rsidR="00E66A04" w:rsidRDefault="00E66A04" w:rsidP="005E433D">
            <w:pPr>
              <w:spacing w:line="480" w:lineRule="auto"/>
            </w:pPr>
          </w:p>
        </w:tc>
        <w:tc>
          <w:tcPr>
            <w:tcW w:w="3397" w:type="dxa"/>
          </w:tcPr>
          <w:p w14:paraId="24D55AB7" w14:textId="77777777" w:rsidR="00E66A04" w:rsidRDefault="00E66A04" w:rsidP="005E433D">
            <w:pPr>
              <w:spacing w:line="480" w:lineRule="auto"/>
            </w:pPr>
          </w:p>
        </w:tc>
      </w:tr>
    </w:tbl>
    <w:p w14:paraId="7DF7656D" w14:textId="77777777" w:rsidR="00E66A04" w:rsidRDefault="00E66A04" w:rsidP="00E66A04"/>
    <w:p w14:paraId="5B627415" w14:textId="6F1F1ECD" w:rsidR="00E66A04" w:rsidRPr="00BB66EE" w:rsidRDefault="00E66A04" w:rsidP="00E66A04">
      <w:pPr>
        <w:rPr>
          <w:b/>
          <w:bCs/>
        </w:rPr>
      </w:pPr>
      <w:r w:rsidRPr="00BB66EE">
        <w:rPr>
          <w:b/>
          <w:bCs/>
        </w:rPr>
        <w:t>Vybraný dodavatel:</w:t>
      </w:r>
    </w:p>
    <w:p w14:paraId="0EFC067B" w14:textId="0B228D08" w:rsidR="00E66A04" w:rsidRDefault="00E66A04" w:rsidP="005E4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</w:pPr>
      <w:r>
        <w:t>Název/jméno a příjmení:</w:t>
      </w:r>
    </w:p>
    <w:p w14:paraId="705DDD1A" w14:textId="228A3696" w:rsidR="00E66A04" w:rsidRDefault="00E66A04" w:rsidP="005E4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</w:pPr>
      <w:r>
        <w:t>IČO:</w:t>
      </w:r>
    </w:p>
    <w:p w14:paraId="26BE2494" w14:textId="1A295767" w:rsidR="00E66A04" w:rsidRDefault="00E66A04" w:rsidP="005E4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</w:pPr>
      <w:r>
        <w:t>Sídlo:</w:t>
      </w:r>
    </w:p>
    <w:p w14:paraId="1D3D282C" w14:textId="1DE31673" w:rsidR="00E66A04" w:rsidRDefault="00E66A04" w:rsidP="005E4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</w:pPr>
      <w:r>
        <w:t>Cena (bez DPH); zdroj:</w:t>
      </w:r>
    </w:p>
    <w:p w14:paraId="6F90218F" w14:textId="28DC2A6E" w:rsidR="00E66A04" w:rsidRDefault="00BB66EE" w:rsidP="00E66A04">
      <w:r>
        <w:t>Kritérium výběru dodavatele:</w:t>
      </w:r>
    </w:p>
    <w:p w14:paraId="14119758" w14:textId="4BEE584F" w:rsidR="00BB66EE" w:rsidRDefault="00E171F1" w:rsidP="00E66A04">
      <w:sdt>
        <w:sdtPr>
          <w:id w:val="131058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BB66EE">
        <w:t>Nejnižší cena</w:t>
      </w:r>
    </w:p>
    <w:p w14:paraId="647B0708" w14:textId="5CA63941" w:rsidR="00BB66EE" w:rsidRDefault="00E171F1" w:rsidP="00E66A04">
      <w:sdt>
        <w:sdtPr>
          <w:id w:val="1963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BB66EE">
        <w:t>Přímé zadání</w:t>
      </w:r>
    </w:p>
    <w:p w14:paraId="34AAF7F5" w14:textId="77777777" w:rsidR="005C4D75" w:rsidRDefault="005C4D75" w:rsidP="00E66A04"/>
    <w:p w14:paraId="6F005314" w14:textId="6F01D73B" w:rsidR="00BB66EE" w:rsidRPr="00BB66EE" w:rsidRDefault="00BB66EE" w:rsidP="00E66A04">
      <w:r w:rsidRPr="00BB66EE">
        <w:t>Důvody přímého zadání:</w:t>
      </w:r>
    </w:p>
    <w:p w14:paraId="060E6438" w14:textId="356BCEA8" w:rsidR="00BB66EE" w:rsidRDefault="00E171F1" w:rsidP="00E66A04">
      <w:sdt>
        <w:sdtPr>
          <w:id w:val="-30693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BB66EE">
        <w:t>Výhodnost nabídky nebo nevýznamnost rozdílu cen a kvality plnění ve srovnání s</w:t>
      </w:r>
      <w:r w:rsidR="00B214D0">
        <w:t> </w:t>
      </w:r>
      <w:r w:rsidR="00BB66EE">
        <w:t>jinými</w:t>
      </w:r>
      <w:r w:rsidR="00B214D0">
        <w:t xml:space="preserve"> </w:t>
      </w:r>
      <w:r w:rsidR="00BB66EE">
        <w:t>nabídkami</w:t>
      </w:r>
    </w:p>
    <w:p w14:paraId="2A4E3FA9" w14:textId="41EC1672" w:rsidR="00BB66EE" w:rsidRDefault="00E171F1" w:rsidP="00E66A04">
      <w:sdt>
        <w:sdtPr>
          <w:id w:val="127412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BB66EE">
        <w:t xml:space="preserve">Není možná hospodářská soutěž (z důvodu obdobných § 63 a </w:t>
      </w:r>
      <w:proofErr w:type="spellStart"/>
      <w:proofErr w:type="gramStart"/>
      <w:r w:rsidR="00BB66EE">
        <w:t>násl.zákona</w:t>
      </w:r>
      <w:proofErr w:type="spellEnd"/>
      <w:proofErr w:type="gramEnd"/>
      <w:r w:rsidR="00BB66EE">
        <w:t xml:space="preserve"> č. 134/2016 Sb.,  o zadávání veřejných zakázek, ve znění pozdějších předpisů</w:t>
      </w:r>
    </w:p>
    <w:p w14:paraId="2901FF2B" w14:textId="7CE5B055" w:rsidR="00BB66EE" w:rsidRDefault="00E171F1" w:rsidP="00E66A04">
      <w:sdt>
        <w:sdtPr>
          <w:id w:val="1209380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BB66EE">
        <w:t>Stav časové tísně</w:t>
      </w:r>
    </w:p>
    <w:p w14:paraId="732851F5" w14:textId="24DEF6B7" w:rsidR="00BB66EE" w:rsidRDefault="00E171F1" w:rsidP="00E66A04">
      <w:sdt>
        <w:sdtPr>
          <w:id w:val="35230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BB66EE">
        <w:t>Dodatečné dodávky/služby/práce u probíhající zakázky</w:t>
      </w:r>
    </w:p>
    <w:p w14:paraId="2962184E" w14:textId="6C72DB5B" w:rsidR="00BB66EE" w:rsidRDefault="00E171F1" w:rsidP="00E66A04">
      <w:sdt>
        <w:sdtPr>
          <w:id w:val="-1469273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BB66EE">
        <w:t>Dodavatel předmětu veřejné zakázky s nadstandardním poměrem kvality a ceny</w:t>
      </w:r>
    </w:p>
    <w:p w14:paraId="10154C9D" w14:textId="005FADDE" w:rsidR="00BB66EE" w:rsidRDefault="00E171F1" w:rsidP="00E66A04">
      <w:sdt>
        <w:sdtPr>
          <w:id w:val="-179597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4D0">
            <w:rPr>
              <w:rFonts w:ascii="MS Gothic" w:eastAsia="MS Gothic" w:hAnsi="MS Gothic" w:hint="eastAsia"/>
            </w:rPr>
            <w:t>☐</w:t>
          </w:r>
        </w:sdtContent>
      </w:sdt>
      <w:r w:rsidR="00BB66EE">
        <w:t>Jedinečnost předmětu a současně ověření, že zvolená cena a forma plnění naplňuje princip hospodárnosti</w:t>
      </w:r>
    </w:p>
    <w:p w14:paraId="1D499A86" w14:textId="688E35EE" w:rsidR="00BB66EE" w:rsidRDefault="00BB66EE" w:rsidP="00E66A04">
      <w:r>
        <w:t>Uveďte odůvodnění pro přímé zadání:</w:t>
      </w:r>
    </w:p>
    <w:p w14:paraId="7BEC9335" w14:textId="77777777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F86D4F" w14:textId="77777777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985661" w14:textId="77777777" w:rsidR="005C4D75" w:rsidRDefault="005C4D75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FB8D7E" w14:textId="7C867492" w:rsidR="00BB66EE" w:rsidRDefault="00BB66EE" w:rsidP="00E66A04">
      <w:r>
        <w:t>Jiné:</w:t>
      </w:r>
    </w:p>
    <w:p w14:paraId="39151094" w14:textId="77777777" w:rsidR="00BB66EE" w:rsidRDefault="00BB66EE" w:rsidP="00E66A04"/>
    <w:p w14:paraId="7877C485" w14:textId="50A19BD9" w:rsidR="00BB66EE" w:rsidRPr="00BB66EE" w:rsidRDefault="00BB66EE" w:rsidP="00E66A04">
      <w:pPr>
        <w:rPr>
          <w:b/>
          <w:bCs/>
        </w:rPr>
      </w:pPr>
      <w:r w:rsidRPr="00BB66EE">
        <w:rPr>
          <w:b/>
          <w:bCs/>
        </w:rPr>
        <w:t>Odůvodnění výběru dodavatele:</w:t>
      </w:r>
    </w:p>
    <w:p w14:paraId="7AB947B6" w14:textId="77777777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38F532" w14:textId="77777777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6C88FE7B" w14:textId="77777777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14:paraId="79E9DDE7" w14:textId="7397130E" w:rsidR="00BB66EE" w:rsidRDefault="00BB66EE" w:rsidP="00BB66EE">
      <w:r>
        <w:t>Přílohy: doklady k provedenému výběru dodavatele</w:t>
      </w:r>
    </w:p>
    <w:p w14:paraId="15966CC1" w14:textId="77777777" w:rsidR="00A7498A" w:rsidRDefault="00A7498A" w:rsidP="00BB66EE"/>
    <w:p w14:paraId="254524C0" w14:textId="77777777" w:rsidR="00BB66EE" w:rsidRDefault="00BB66EE" w:rsidP="00BB66EE"/>
    <w:p w14:paraId="516BDD05" w14:textId="6ACB66D6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Datum zpracování:</w:t>
      </w:r>
    </w:p>
    <w:p w14:paraId="4B5638F0" w14:textId="18351801" w:rsid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Záznam zpracoval:</w:t>
      </w:r>
    </w:p>
    <w:p w14:paraId="581CEC4E" w14:textId="76895357" w:rsidR="00BB66EE" w:rsidRPr="00BB66EE" w:rsidRDefault="00BB66EE" w:rsidP="00BB66EE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Podpis zpracovatele:</w:t>
      </w:r>
    </w:p>
    <w:sectPr w:rsidR="00BB66EE" w:rsidRPr="00BB66EE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4CFF3" w14:textId="77777777" w:rsidR="008D77F8" w:rsidRDefault="008D77F8" w:rsidP="00BB66EE">
      <w:pPr>
        <w:spacing w:after="0" w:line="240" w:lineRule="auto"/>
      </w:pPr>
      <w:r>
        <w:separator/>
      </w:r>
    </w:p>
  </w:endnote>
  <w:endnote w:type="continuationSeparator" w:id="0">
    <w:p w14:paraId="121C02C7" w14:textId="77777777" w:rsidR="008D77F8" w:rsidRDefault="008D77F8" w:rsidP="00BB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9931" w14:textId="2422EE7B" w:rsidR="00B214D0" w:rsidRDefault="00B214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23BC6C" wp14:editId="101E016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135697880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79E48" w14:textId="40E0098C" w:rsidR="00B214D0" w:rsidRPr="00B214D0" w:rsidRDefault="00B214D0" w:rsidP="00B214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214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3BC6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6.5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" filled="f" stroked="f">
              <v:textbox style="mso-fit-shape-to-text:t" inset="20pt,0,0,15pt">
                <w:txbxContent>
                  <w:p w14:paraId="4ED79E48" w14:textId="40E0098C" w:rsidR="00B214D0" w:rsidRPr="00B214D0" w:rsidRDefault="00B214D0" w:rsidP="00B214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214D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B63EC" w14:textId="544015EA" w:rsidR="00B214D0" w:rsidRDefault="00B214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95937E" wp14:editId="2E7BE90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1694386102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9D7386" w14:textId="326599A6" w:rsidR="00B214D0" w:rsidRPr="00B214D0" w:rsidRDefault="00B214D0" w:rsidP="00B214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214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5937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6.5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" filled="f" stroked="f">
              <v:textbox style="mso-fit-shape-to-text:t" inset="20pt,0,0,15pt">
                <w:txbxContent>
                  <w:p w14:paraId="0B9D7386" w14:textId="326599A6" w:rsidR="00B214D0" w:rsidRPr="00B214D0" w:rsidRDefault="00B214D0" w:rsidP="00B214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214D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ED674" w14:textId="584C5FCA" w:rsidR="00B214D0" w:rsidRDefault="00B214D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03B269" wp14:editId="452833E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34185" cy="340995"/>
              <wp:effectExtent l="0" t="0" r="18415" b="0"/>
              <wp:wrapNone/>
              <wp:docPr id="1920369012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418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5A9A95" w14:textId="01E945D0" w:rsidR="00B214D0" w:rsidRPr="00B214D0" w:rsidRDefault="00B214D0" w:rsidP="00B214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214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3B26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6.5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" filled="f" stroked="f">
              <v:textbox style="mso-fit-shape-to-text:t" inset="20pt,0,0,15pt">
                <w:txbxContent>
                  <w:p w14:paraId="6F5A9A95" w14:textId="01E945D0" w:rsidR="00B214D0" w:rsidRPr="00B214D0" w:rsidRDefault="00B214D0" w:rsidP="00B214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214D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20DF" w14:textId="77777777" w:rsidR="008D77F8" w:rsidRDefault="008D77F8" w:rsidP="00BB66EE">
      <w:pPr>
        <w:spacing w:after="0" w:line="240" w:lineRule="auto"/>
      </w:pPr>
      <w:r>
        <w:separator/>
      </w:r>
    </w:p>
  </w:footnote>
  <w:footnote w:type="continuationSeparator" w:id="0">
    <w:p w14:paraId="66FB71F9" w14:textId="77777777" w:rsidR="008D77F8" w:rsidRDefault="008D77F8" w:rsidP="00BB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2967" w14:textId="7F5084F7" w:rsidR="00E171F1" w:rsidRDefault="00E171F1" w:rsidP="00E171F1">
    <w:pPr>
      <w:pStyle w:val="Normlnweb"/>
    </w:pPr>
    <w:r>
      <w:rPr>
        <w:noProof/>
      </w:rPr>
      <w:drawing>
        <wp:inline distT="0" distB="0" distL="0" distR="0" wp14:anchorId="5FD1D33C" wp14:editId="7D863254">
          <wp:extent cx="5760720" cy="642620"/>
          <wp:effectExtent l="0" t="0" r="0" b="5080"/>
          <wp:docPr id="5254290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04"/>
    <w:rsid w:val="0004616B"/>
    <w:rsid w:val="000865CB"/>
    <w:rsid w:val="00187666"/>
    <w:rsid w:val="002A227E"/>
    <w:rsid w:val="00315339"/>
    <w:rsid w:val="00543188"/>
    <w:rsid w:val="005C4D75"/>
    <w:rsid w:val="005E433D"/>
    <w:rsid w:val="008D77F8"/>
    <w:rsid w:val="00A7498A"/>
    <w:rsid w:val="00B214D0"/>
    <w:rsid w:val="00BB66EE"/>
    <w:rsid w:val="00E171F1"/>
    <w:rsid w:val="00E66A04"/>
    <w:rsid w:val="00F24CDE"/>
    <w:rsid w:val="00F9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0008"/>
  <w15:chartTrackingRefBased/>
  <w15:docId w15:val="{662501B7-41D0-4193-B6E4-5885E788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6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6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6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6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6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6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6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6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6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6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E66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6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6A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6A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6A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6A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6A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6A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6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6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6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6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6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6A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6A0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6A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6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6A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6A0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E66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6EE"/>
  </w:style>
  <w:style w:type="paragraph" w:styleId="Zpat">
    <w:name w:val="footer"/>
    <w:basedOn w:val="Normln"/>
    <w:link w:val="ZpatChar"/>
    <w:uiPriority w:val="99"/>
    <w:unhideWhenUsed/>
    <w:rsid w:val="00BB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6EE"/>
  </w:style>
  <w:style w:type="paragraph" w:styleId="Normlnweb">
    <w:name w:val="Normal (Web)"/>
    <w:basedOn w:val="Normln"/>
    <w:uiPriority w:val="99"/>
    <w:unhideWhenUsed/>
    <w:rsid w:val="00E17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Šostý</dc:creator>
  <cp:keywords/>
  <dc:description/>
  <cp:lastModifiedBy>Šostá Radka</cp:lastModifiedBy>
  <cp:revision>7</cp:revision>
  <dcterms:created xsi:type="dcterms:W3CDTF">2024-06-12T12:53:00Z</dcterms:created>
  <dcterms:modified xsi:type="dcterms:W3CDTF">2024-06-13T05:03:00Z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72768174,50e1da71,64fe47b6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2024-06-12T13:00:47Z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3484cd3e-a3e8-4db1-b5bc-08a6afa1d641</vt:lpwstr>
  </property>
  <property fmtid="{D5CDD505-2E9C-101B-9397-08002B2CF9AE}" pid="11" name="MSIP_Label_215ad6d0-798b-44f9-b3fd-112ad6275fb4_ContentBits">
    <vt:lpwstr>2</vt:lpwstr>
  </property>
</Properties>
</file>