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83" w:after="1134"/>
        <w:ind w:hanging="0" w:start="0"/>
        <w:rPr>
          <w:rFonts w:cs="Tahoma"/>
        </w:rPr>
      </w:pPr>
      <w:r>
        <w:rPr>
          <w:rFonts w:cs="Tahoma"/>
        </w:rPr>
        <w:t>Úřední záznam o osobním podání dokumentu</w:t>
      </w:r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>
          <w:rFonts w:ascii="Tahoma" w:hAnsi="Tahoma" w:cs="Tahoma"/>
          <w:b/>
          <w:bCs/>
        </w:rPr>
      </w:pPr>
      <w:r>
        <w:rPr>
          <w:rFonts w:cs="Tahoma" w:ascii="Tahoma" w:hAnsi="Tahoma"/>
          <w:b/>
          <w:bCs/>
        </w:rPr>
        <w:t>Adresát:</w:t>
      </w:r>
    </w:p>
    <w:p>
      <w:pPr>
        <w:pStyle w:val="Normal"/>
        <w:tabs>
          <w:tab w:val="clear" w:pos="708"/>
          <w:tab w:val="left" w:pos="4680" w:leader="none"/>
        </w:tabs>
        <w:spacing w:lineRule="exact" w:line="280" w:before="0" w:after="1417"/>
        <w:rPr>
          <w:rFonts w:ascii="Tahoma" w:hAnsi="Tahoma" w:cs="Tahoma"/>
          <w:b/>
          <w:bCs/>
        </w:rPr>
      </w:pPr>
      <w:r>
        <w:rPr>
          <w:rFonts w:cs="Tahoma" w:ascii="Tahoma" w:hAnsi="Tahoma"/>
        </w:rPr>
        <w:t>Krajský úřad Moravskoslezský kraj</w:t>
        <w:br/>
        <w:t>28. října 2771/117</w:t>
        <w:br/>
        <w:t>702 00  Ostrava-Moravská Ostrava</w:t>
        <w:br/>
      </w:r>
      <w:r>
        <w:rPr>
          <w:rFonts w:cs="Tahoma" w:ascii="Tahoma" w:hAnsi="Tahoma"/>
          <w:b/>
          <w:bCs/>
        </w:rPr>
        <w:t xml:space="preserve">odbor: </w:t>
      </w:r>
      <w:bookmarkStart w:id="0" w:name="Text1"/>
      <w:r>
        <w:rPr>
          <w:rFonts w:cs="Tahoma" w:ascii="Tahoma" w:hAnsi="Tahoma"/>
          <w:b/>
          <w:bCs/>
        </w:rPr>
        <w:fldChar w:fldCharType="begin"/>
      </w:r>
      <w:r>
        <w:rPr>
          <w:b/>
          <w:bCs/>
          <w:rFonts w:cs="Tahoma" w:ascii="Tahoma" w:hAnsi="Tahoma"/>
        </w:rPr>
        <w:instrText xml:space="preserve"> FILLIN "Text1"</w:instrText>
      </w:r>
      <w:r>
        <w:rPr>
          <w:b/>
          <w:bCs/>
          <w:rFonts w:cs="Tahoma" w:ascii="Tahoma" w:hAnsi="Tahoma"/>
        </w:rPr>
        <w:fldChar w:fldCharType="separate"/>
      </w:r>
      <w:r>
        <w:rPr>
          <w:b/>
          <w:bCs/>
          <w:rFonts w:cs="Tahoma" w:ascii="Tahoma" w:hAnsi="Tahoma"/>
        </w:rPr>
        <w:t>     </w:t>
      </w:r>
      <w:r>
        <w:rPr>
          <w:b/>
          <w:bCs/>
          <w:rFonts w:cs="Tahoma" w:ascii="Tahoma" w:hAnsi="Tahoma"/>
        </w:rPr>
        <w:fldChar w:fldCharType="end"/>
      </w:r>
      <w:bookmarkEnd w:id="0"/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/>
      </w:pPr>
      <w:r>
        <w:rPr>
          <w:rFonts w:cs="Tahoma" w:ascii="Tahoma" w:hAnsi="Tahoma"/>
          <w:b/>
          <w:bCs/>
        </w:rPr>
        <w:t>Podavatel</w:t>
      </w:r>
      <w:r>
        <w:rPr>
          <w:rFonts w:cs="Tahoma" w:ascii="Tahoma" w:hAnsi="Tahoma"/>
        </w:rPr>
        <w:t>: </w:t>
      </w:r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>
          <w:rFonts w:ascii="Tahoma" w:hAnsi="Tahoma" w:cs="Tahoma"/>
        </w:rPr>
      </w:pPr>
      <w:bookmarkStart w:id="1" w:name="Text2"/>
      <w:r>
        <w:rPr>
          <w:rFonts w:cs="Tahoma" w:ascii="Tahoma" w:hAnsi="Tahoma"/>
        </w:rPr>
        <w:fldChar w:fldCharType="begin"/>
      </w:r>
      <w:r>
        <w:rPr>
          <w:rFonts w:cs="Tahoma" w:ascii="Tahoma" w:hAnsi="Tahoma"/>
        </w:rPr>
        <w:instrText xml:space="preserve"> FILLIN "Text2"</w:instrText>
      </w:r>
      <w:r>
        <w:rPr>
          <w:rFonts w:cs="Tahoma" w:ascii="Tahoma" w:hAnsi="Tahoma"/>
        </w:rPr>
        <w:fldChar w:fldCharType="separate"/>
      </w:r>
      <w:r>
        <w:rPr>
          <w:rFonts w:cs="Tahoma" w:ascii="Tahoma" w:hAnsi="Tahoma"/>
        </w:rPr>
        <w:t>     </w:t>
      </w:r>
      <w:r>
        <w:rPr>
          <w:rFonts w:cs="Tahoma" w:ascii="Tahoma" w:hAnsi="Tahoma"/>
        </w:rPr>
        <w:fldChar w:fldCharType="end"/>
      </w:r>
      <w:bookmarkEnd w:id="1"/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>
          <w:rFonts w:ascii="Tahoma" w:hAnsi="Tahoma" w:cs="Tahoma"/>
        </w:rPr>
      </w:pPr>
      <w:bookmarkStart w:id="2" w:name="Text3"/>
      <w:r>
        <w:rPr>
          <w:rFonts w:cs="Tahoma" w:ascii="Tahoma" w:hAnsi="Tahoma"/>
        </w:rPr>
        <w:fldChar w:fldCharType="begin"/>
      </w:r>
      <w:r>
        <w:rPr>
          <w:rFonts w:cs="Tahoma" w:ascii="Tahoma" w:hAnsi="Tahoma"/>
        </w:rPr>
        <w:instrText xml:space="preserve"> FILLIN "Text3"</w:instrText>
      </w:r>
      <w:r>
        <w:rPr>
          <w:rFonts w:cs="Tahoma" w:ascii="Tahoma" w:hAnsi="Tahoma"/>
        </w:rPr>
        <w:fldChar w:fldCharType="separate"/>
      </w:r>
      <w:r>
        <w:rPr>
          <w:rFonts w:cs="Tahoma" w:ascii="Tahoma" w:hAnsi="Tahoma"/>
        </w:rPr>
        <w:t>     </w:t>
      </w:r>
      <w:r>
        <w:rPr>
          <w:rFonts w:cs="Tahoma" w:ascii="Tahoma" w:hAnsi="Tahoma"/>
        </w:rPr>
        <w:fldChar w:fldCharType="end"/>
      </w:r>
      <w:bookmarkEnd w:id="2"/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>
          <w:rFonts w:ascii="Tahoma" w:hAnsi="Tahoma" w:cs="Tahoma"/>
        </w:rPr>
      </w:pPr>
      <w:bookmarkStart w:id="3" w:name="Text4"/>
      <w:r>
        <w:rPr>
          <w:rFonts w:cs="Tahoma" w:ascii="Tahoma" w:hAnsi="Tahoma"/>
        </w:rPr>
        <w:fldChar w:fldCharType="begin"/>
      </w:r>
      <w:r>
        <w:rPr>
          <w:rFonts w:cs="Tahoma" w:ascii="Tahoma" w:hAnsi="Tahoma"/>
        </w:rPr>
        <w:instrText xml:space="preserve"> FILLIN "Text4"</w:instrText>
      </w:r>
      <w:r>
        <w:rPr>
          <w:rFonts w:cs="Tahoma" w:ascii="Tahoma" w:hAnsi="Tahoma"/>
        </w:rPr>
        <w:fldChar w:fldCharType="separate"/>
      </w:r>
      <w:r>
        <w:rPr>
          <w:rFonts w:cs="Tahoma" w:ascii="Tahoma" w:hAnsi="Tahoma"/>
        </w:rPr>
        <w:t>     </w:t>
      </w:r>
      <w:r>
        <w:rPr>
          <w:rFonts w:cs="Tahoma" w:ascii="Tahoma" w:hAnsi="Tahoma"/>
        </w:rPr>
        <w:fldChar w:fldCharType="end"/>
      </w:r>
      <w:bookmarkEnd w:id="3"/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>
          <w:rFonts w:ascii="Tahoma" w:hAnsi="Tahoma" w:cs="Tahoma"/>
        </w:rPr>
      </w:pPr>
      <w:bookmarkStart w:id="4" w:name="Text5"/>
      <w:r>
        <w:rPr>
          <w:rFonts w:cs="Tahoma" w:ascii="Tahoma" w:hAnsi="Tahoma"/>
        </w:rPr>
        <w:fldChar w:fldCharType="begin"/>
      </w:r>
      <w:r>
        <w:rPr>
          <w:rFonts w:cs="Tahoma" w:ascii="Tahoma" w:hAnsi="Tahoma"/>
        </w:rPr>
        <w:instrText xml:space="preserve"> FILLIN "Text5"</w:instrText>
      </w:r>
      <w:r>
        <w:rPr>
          <w:rFonts w:cs="Tahoma" w:ascii="Tahoma" w:hAnsi="Tahoma"/>
        </w:rPr>
        <w:fldChar w:fldCharType="separate"/>
      </w:r>
      <w:r>
        <w:rPr>
          <w:rFonts w:cs="Tahoma" w:ascii="Tahoma" w:hAnsi="Tahoma"/>
        </w:rPr>
        <w:t>     </w:t>
      </w:r>
      <w:r>
        <w:rPr>
          <w:rFonts w:cs="Tahoma" w:ascii="Tahoma" w:hAnsi="Tahoma"/>
        </w:rPr>
        <w:fldChar w:fldCharType="end"/>
      </w:r>
      <w:bookmarkEnd w:id="4"/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BodyTextIndent"/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  <w:t>Titul, jméno, příjmení, funkce,</w:t>
      </w:r>
    </w:p>
    <w:p>
      <w:pPr>
        <w:pStyle w:val="BodyTextIndent"/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  <w:t>podpis přebírajícího a podací razítko:</w:t>
      </w:r>
    </w:p>
    <w:p>
      <w:pPr>
        <w:pStyle w:val="BodyTextIndent"/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BodyTextIndent"/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BodyTextIndent"/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BodyTextIndent"/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BodyTextIndent"/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  <w:t>Datum: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Tahoma">
    <w:charset w:val="ee" w:characterSet="windows-1250"/>
    <w:family w:val="swiss"/>
    <w:pitch w:val="variable"/>
  </w:font>
  <w:font w:name="Calibri">
    <w:charset w:val="ee" w:characterSet="windows-125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cs-CZ" w:eastAsia="cs-CZ"/>
      </w:rPr>
    </w:pPr>
    <w:r>
      <w:rPr>
        <w:lang w:val="cs-CZ" w:eastAsia="cs-CZ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cs="Calibri" w:ascii="Calibri" w:hAnsi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anchor="t" lIns="254635" tIns="635" rIns="9207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95.3pt;height:21.55pt;mso-wrap-distance-left:9.05pt;mso-wrap-distance-right:9.05pt;mso-wrap-distance-top:0pt;mso-wrap-distance-bottom:0pt;margin-top:805.35pt;mso-position-vertical-relative:page;margin-left:0pt;mso-position-horizontal-relative:page">
              <v:fill opacity="0f"/>
              <v:textbox inset="0.278472222222222in,0.000694444444444445in,0.100694444444444in,0.000694444444444445in">
                <w:txbxContent>
                  <w:p>
                    <w:pPr>
                      <w:pStyle w:val="Normal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>
                      <w:rPr>
                        <w:rFonts w:cs="Calibri" w:ascii="Calibri" w:hAnsi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end"/>
      <w:rPr>
        <w:rFonts w:ascii="Tahoma" w:hAnsi="Tahoma" w:cs="Tahoma"/>
      </w:rPr>
    </w:pPr>
    <w:r>
      <w:rPr>
        <w:rFonts w:cs="Tahoma" w:ascii="Tahoma" w:hAnsi="Tahoma"/>
      </w:rPr>
      <w:t>Příloha č. 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pStyle w:val="Heading6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83" w:after="1134"/>
      <w:jc w:val="center"/>
      <w:outlineLvl w:val="0"/>
    </w:pPr>
    <w:rPr>
      <w:rFonts w:ascii="Tahoma" w:hAnsi="Tahoma" w:cs="Tahoma"/>
      <w:b/>
      <w:bCs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end"/>
      <w:outlineLvl w:val="5"/>
    </w:pPr>
    <w:rPr>
      <w:b/>
      <w:bCs/>
    </w:rPr>
  </w:style>
  <w:style w:type="character" w:styleId="Standardnpsmoodstavce">
    <w:name w:val="Standardní písmo odstavce"/>
    <w:qFormat/>
    <w:rPr/>
  </w:style>
  <w:style w:type="character" w:styleId="Standardnpsmoodstavce1">
    <w:name w:val="Standardní písmo odstavce1"/>
    <w:qFormat/>
    <w:rPr/>
  </w:style>
  <w:style w:type="character" w:styleId="ZhlavChar">
    <w:name w:val="Záhlaví Char"/>
    <w:qFormat/>
    <w:rPr>
      <w:sz w:val="24"/>
      <w:szCs w:val="24"/>
    </w:rPr>
  </w:style>
  <w:style w:type="character" w:styleId="ZpatChar">
    <w:name w:val="Zápatí Char"/>
    <w:qFormat/>
    <w:rPr>
      <w:sz w:val="24"/>
      <w:szCs w:val="24"/>
    </w:rPr>
  </w:style>
  <w:style w:type="character" w:styleId="TextbublinyChar">
    <w:name w:val="Text bubliny Char"/>
    <w:qFormat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Tahoma" w:hAnsi="Tahoma" w:eastAsia="SimSun;宋体" w:cs="Tahoma"/>
      <w:sz w:val="24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Tahoma" w:hAnsi="Tahoma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Tahoma"/>
      <w:i/>
      <w:iCs/>
      <w:sz w:val="22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Tahoma" w:hAnsi="Tahoma" w:cs="Tahoma"/>
      <w:sz w:val="22"/>
    </w:rPr>
  </w:style>
  <w:style w:type="paragraph" w:styleId="BodyTextIndent">
    <w:name w:val="Body Text Indent"/>
    <w:basedOn w:val="Normal"/>
    <w:pPr>
      <w:tabs>
        <w:tab w:val="clear" w:pos="708"/>
        <w:tab w:val="left" w:pos="4680" w:leader="none"/>
      </w:tabs>
      <w:ind w:hanging="4680" w:start="4680" w:end="0"/>
    </w:pPr>
    <w:rPr/>
  </w:style>
  <w:style w:type="paragraph" w:styleId="Rozvrendokumentu">
    <w:name w:val="Rozvržení dokumentu"/>
    <w:basedOn w:val="Normal"/>
    <w:qFormat/>
    <w:pPr>
      <w:shd w:fill="000080" w:val="clear"/>
    </w:pPr>
    <w:rPr>
      <w:rFonts w:ascii="Tahoma" w:hAnsi="Tahoma" w:cs="Tahoma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Obsahrmce">
    <w:name w:val="Obsah rámce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</TotalTime>
  <Application>LibreOffice/24.8.6.2$Windows_X86_64 LibreOffice_project/6d98ba145e9a8a39fc57bcc76981d1fb1316c60c</Application>
  <AppVersion>15.0000</AppVersion>
  <Pages>1</Pages>
  <Words>46</Words>
  <Characters>251</Characters>
  <CharactersWithSpaces>306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2023-05-10T09:57:00Z</dcterms:created>
  <dc:creator>kolackovap</dc:creator>
  <dc:description/>
  <cp:keywords/>
  <dc:language>cs-CZ</dc:language>
  <cp:lastModifiedBy>Měntielová Petra</cp:lastModifiedBy>
  <cp:lastPrinted>2006-06-28T10:35:00Z</cp:lastPrinted>
  <dcterms:modified xsi:type="dcterms:W3CDTF">2025-05-13T13:51:00Z</dcterms:modified>
  <cp:revision>5</cp:revision>
  <dc:subject/>
  <dc:title>Příloha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ActionId">
    <vt:lpwstr>75fba272-ec38-4b5e-b30f-97d64070f071_x0000__x0000__x0000_</vt:lpwstr>
  </property>
  <property fmtid="{D5CDD505-2E9C-101B-9397-08002B2CF9AE}" pid="3" name="MSIP_Label_63ff9749-f68b-40ec-aa05-229831920469_ContentBits">
    <vt:lpwstr>2_x0000__x0000_</vt:lpwstr>
  </property>
  <property fmtid="{D5CDD505-2E9C-101B-9397-08002B2CF9AE}" pid="4" name="MSIP_Label_63ff9749-f68b-40ec-aa05-229831920469_Enabled">
    <vt:lpwstr>true_x0000__x0000__x0000_</vt:lpwstr>
  </property>
  <property fmtid="{D5CDD505-2E9C-101B-9397-08002B2CF9AE}" pid="5" name="MSIP_Label_63ff9749-f68b-40ec-aa05-229831920469_Method">
    <vt:lpwstr>Standard_x0000__x0000__x0000_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etDate">
    <vt:lpwstr>2022-02-11T09:26:11Z_x0000__x0000__x0000_</vt:lpwstr>
  </property>
  <property fmtid="{D5CDD505-2E9C-101B-9397-08002B2CF9AE}" pid="8" name="MSIP_Label_63ff9749-f68b-40ec-aa05-229831920469_SiteId">
    <vt:lpwstr>39f24d0b-aa30-4551-8e81-43c77cf1000e_x0000__x0000__x0000_</vt:lpwstr>
  </property>
  <property fmtid="{D5CDD505-2E9C-101B-9397-08002B2CF9AE}" pid="9" name="Podruhe">
    <vt:bool>0</vt:bool>
  </property>
</Properties>
</file>