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8127" w14:textId="77777777" w:rsidR="006B0086" w:rsidRDefault="00F014A3" w:rsidP="006B0086">
      <w:pPr>
        <w:spacing w:after="0"/>
        <w:jc w:val="center"/>
        <w:rPr>
          <w:rFonts w:ascii="Tahoma" w:hAnsi="Tahoma" w:cs="Tahoma"/>
          <w:b/>
          <w:color w:val="9A0000"/>
          <w:sz w:val="31"/>
          <w:szCs w:val="31"/>
        </w:rPr>
      </w:pPr>
      <w:r w:rsidRPr="0018742F">
        <w:rPr>
          <w:rFonts w:ascii="Tahoma" w:hAnsi="Tahoma" w:cs="Tahoma"/>
          <w:b/>
          <w:color w:val="9A0000"/>
          <w:sz w:val="30"/>
          <w:szCs w:val="30"/>
        </w:rPr>
        <w:t xml:space="preserve">Vypořádání připomínek k </w:t>
      </w:r>
      <w:r w:rsidR="00F240C0" w:rsidRPr="0018742F">
        <w:rPr>
          <w:rFonts w:ascii="Tahoma" w:hAnsi="Tahoma" w:cs="Tahoma"/>
          <w:b/>
          <w:color w:val="9A0000"/>
          <w:sz w:val="31"/>
          <w:szCs w:val="31"/>
        </w:rPr>
        <w:t>Dlouhodob</w:t>
      </w:r>
      <w:r w:rsidRPr="0018742F">
        <w:rPr>
          <w:rFonts w:ascii="Tahoma" w:hAnsi="Tahoma" w:cs="Tahoma"/>
          <w:b/>
          <w:color w:val="9A0000"/>
          <w:sz w:val="31"/>
          <w:szCs w:val="31"/>
        </w:rPr>
        <w:t>ému</w:t>
      </w:r>
      <w:r w:rsidR="00F240C0" w:rsidRPr="0018742F">
        <w:rPr>
          <w:rFonts w:ascii="Tahoma" w:hAnsi="Tahoma" w:cs="Tahoma"/>
          <w:b/>
          <w:color w:val="9A0000"/>
          <w:sz w:val="31"/>
          <w:szCs w:val="31"/>
        </w:rPr>
        <w:t xml:space="preserve"> záměr</w:t>
      </w:r>
      <w:r w:rsidR="00322870" w:rsidRPr="0018742F">
        <w:rPr>
          <w:rFonts w:ascii="Tahoma" w:hAnsi="Tahoma" w:cs="Tahoma"/>
          <w:b/>
          <w:color w:val="9A0000"/>
          <w:sz w:val="31"/>
          <w:szCs w:val="31"/>
        </w:rPr>
        <w:t>u</w:t>
      </w:r>
      <w:r w:rsidR="00F240C0" w:rsidRPr="0018742F">
        <w:rPr>
          <w:rFonts w:ascii="Tahoma" w:hAnsi="Tahoma" w:cs="Tahoma"/>
          <w:b/>
          <w:color w:val="9A0000"/>
          <w:sz w:val="31"/>
          <w:szCs w:val="31"/>
        </w:rPr>
        <w:t xml:space="preserve"> vzdělávání a rozvoje vzdělávací soustavy</w:t>
      </w:r>
      <w:r w:rsidR="009F12DA" w:rsidRPr="0018742F">
        <w:rPr>
          <w:rFonts w:ascii="Tahoma" w:hAnsi="Tahoma" w:cs="Tahoma"/>
          <w:b/>
          <w:color w:val="9A0000"/>
          <w:sz w:val="31"/>
          <w:szCs w:val="31"/>
        </w:rPr>
        <w:t xml:space="preserve"> </w:t>
      </w:r>
    </w:p>
    <w:p w14:paraId="0B006AD2" w14:textId="42525897" w:rsidR="006B0086" w:rsidRPr="0018742F" w:rsidRDefault="00910254" w:rsidP="006B0086">
      <w:pPr>
        <w:spacing w:after="0"/>
        <w:jc w:val="center"/>
        <w:rPr>
          <w:rFonts w:ascii="Tahoma" w:hAnsi="Tahoma" w:cs="Tahoma"/>
          <w:color w:val="9A0000"/>
          <w:sz w:val="28"/>
          <w:szCs w:val="28"/>
        </w:rPr>
      </w:pPr>
      <w:r w:rsidRPr="0018742F">
        <w:rPr>
          <w:rFonts w:ascii="Tahoma" w:hAnsi="Tahoma" w:cs="Tahoma"/>
          <w:b/>
          <w:color w:val="9A0000"/>
          <w:sz w:val="31"/>
          <w:szCs w:val="31"/>
        </w:rPr>
        <w:t>Moravskoslezského kraje</w:t>
      </w:r>
      <w:r w:rsidR="00F240C0" w:rsidRPr="0018742F">
        <w:rPr>
          <w:rFonts w:ascii="Tahoma" w:hAnsi="Tahoma" w:cs="Tahoma"/>
          <w:b/>
          <w:color w:val="9A0000"/>
          <w:sz w:val="31"/>
          <w:szCs w:val="31"/>
        </w:rPr>
        <w:t xml:space="preserve"> 202</w:t>
      </w:r>
      <w:r w:rsidRPr="0018742F">
        <w:rPr>
          <w:rFonts w:ascii="Tahoma" w:hAnsi="Tahoma" w:cs="Tahoma"/>
          <w:b/>
          <w:color w:val="9A0000"/>
          <w:sz w:val="31"/>
          <w:szCs w:val="31"/>
        </w:rPr>
        <w:t>4</w:t>
      </w:r>
      <w:r w:rsidR="00FC60F5" w:rsidRPr="0018742F">
        <w:rPr>
          <w:rFonts w:ascii="Tahoma" w:hAnsi="Tahoma" w:cs="Tahoma"/>
          <w:b/>
          <w:color w:val="9A0000"/>
          <w:sz w:val="31"/>
          <w:szCs w:val="31"/>
        </w:rPr>
        <w:t>–</w:t>
      </w:r>
      <w:r w:rsidR="00F240C0" w:rsidRPr="0018742F">
        <w:rPr>
          <w:rFonts w:ascii="Tahoma" w:hAnsi="Tahoma" w:cs="Tahoma"/>
          <w:b/>
          <w:color w:val="9A0000"/>
          <w:sz w:val="31"/>
          <w:szCs w:val="31"/>
        </w:rPr>
        <w:t>202</w:t>
      </w:r>
      <w:r w:rsidRPr="0018742F">
        <w:rPr>
          <w:rFonts w:ascii="Tahoma" w:hAnsi="Tahoma" w:cs="Tahoma"/>
          <w:b/>
          <w:color w:val="9A0000"/>
          <w:sz w:val="31"/>
          <w:szCs w:val="31"/>
        </w:rPr>
        <w:t>8</w:t>
      </w:r>
    </w:p>
    <w:tbl>
      <w:tblPr>
        <w:tblpPr w:leftFromText="142" w:rightFromText="142" w:horzAnchor="margin" w:tblpXSpec="center" w:tblpY="1135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58"/>
        <w:gridCol w:w="1818"/>
        <w:gridCol w:w="2662"/>
        <w:gridCol w:w="1263"/>
        <w:gridCol w:w="3060"/>
        <w:gridCol w:w="1275"/>
        <w:gridCol w:w="3738"/>
      </w:tblGrid>
      <w:tr w:rsidR="00D31FBE" w:rsidRPr="00B55DFF" w14:paraId="0628BF25" w14:textId="5B77D693" w:rsidTr="00BA5196">
        <w:trPr>
          <w:trHeight w:val="980"/>
          <w:tblHeader/>
        </w:trPr>
        <w:tc>
          <w:tcPr>
            <w:tcW w:w="417" w:type="pct"/>
            <w:shd w:val="clear" w:color="auto" w:fill="ACB9CA" w:themeFill="text2" w:themeFillTint="66"/>
            <w:vAlign w:val="center"/>
          </w:tcPr>
          <w:p w14:paraId="4CA8DCB9" w14:textId="77777777" w:rsidR="00D31FBE" w:rsidRPr="00A74CA6" w:rsidRDefault="00D31FBE" w:rsidP="007D0391">
            <w:pPr>
              <w:spacing w:after="0"/>
              <w:ind w:left="6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Autor </w:t>
            </w:r>
          </w:p>
          <w:p w14:paraId="09941652" w14:textId="06CB9F3F" w:rsidR="00D31FBE" w:rsidRPr="00A74CA6" w:rsidRDefault="00D31FBE" w:rsidP="007D0391">
            <w:pPr>
              <w:spacing w:after="0"/>
              <w:ind w:left="6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připomínky</w:t>
            </w:r>
          </w:p>
        </w:tc>
        <w:tc>
          <w:tcPr>
            <w:tcW w:w="603" w:type="pct"/>
            <w:shd w:val="clear" w:color="auto" w:fill="ACB9CA" w:themeFill="text2" w:themeFillTint="66"/>
            <w:vAlign w:val="center"/>
          </w:tcPr>
          <w:p w14:paraId="79788A66" w14:textId="17288C1E" w:rsidR="00D31FBE" w:rsidRPr="00A74CA6" w:rsidRDefault="00D31FBE" w:rsidP="007D0391">
            <w:pPr>
              <w:ind w:left="6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Opatření/klíčová aktivita</w:t>
            </w:r>
          </w:p>
        </w:tc>
        <w:tc>
          <w:tcPr>
            <w:tcW w:w="883" w:type="pct"/>
            <w:shd w:val="clear" w:color="auto" w:fill="ACB9CA" w:themeFill="text2" w:themeFillTint="66"/>
            <w:vAlign w:val="center"/>
          </w:tcPr>
          <w:p w14:paraId="79B4006A" w14:textId="1188BB92" w:rsidR="00D31FBE" w:rsidRPr="00A74CA6" w:rsidRDefault="00D31FBE" w:rsidP="007D03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Připomínka k textu</w:t>
            </w:r>
          </w:p>
        </w:tc>
        <w:tc>
          <w:tcPr>
            <w:tcW w:w="419" w:type="pct"/>
            <w:shd w:val="clear" w:color="auto" w:fill="ACB9CA" w:themeFill="text2" w:themeFillTint="66"/>
            <w:vAlign w:val="center"/>
          </w:tcPr>
          <w:p w14:paraId="276BCE5D" w14:textId="5741C2F6" w:rsidR="00D31FBE" w:rsidRPr="00A74CA6" w:rsidRDefault="00D31FBE" w:rsidP="007D0391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Druh připomínky</w:t>
            </w:r>
          </w:p>
          <w:p w14:paraId="316BDDE5" w14:textId="77777777" w:rsidR="00A74CA6" w:rsidRDefault="00D31FBE" w:rsidP="007D0391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zásadní/</w:t>
            </w:r>
          </w:p>
          <w:p w14:paraId="00624DFB" w14:textId="56EF325C" w:rsidR="00D31FBE" w:rsidRPr="00A74CA6" w:rsidRDefault="00D31FBE" w:rsidP="007D0391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doporučující</w:t>
            </w:r>
          </w:p>
        </w:tc>
        <w:tc>
          <w:tcPr>
            <w:tcW w:w="1015" w:type="pct"/>
            <w:shd w:val="clear" w:color="auto" w:fill="ACB9CA" w:themeFill="text2" w:themeFillTint="66"/>
            <w:vAlign w:val="center"/>
          </w:tcPr>
          <w:p w14:paraId="4F100135" w14:textId="77777777" w:rsidR="00A74CA6" w:rsidRDefault="00D31FBE" w:rsidP="007D0391">
            <w:pPr>
              <w:tabs>
                <w:tab w:val="left" w:pos="81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Připomínka a zdůvodnění </w:t>
            </w:r>
          </w:p>
          <w:p w14:paraId="684CC466" w14:textId="122C784E" w:rsidR="00D31FBE" w:rsidRPr="00A74CA6" w:rsidRDefault="00D31FBE" w:rsidP="007D0391">
            <w:pPr>
              <w:tabs>
                <w:tab w:val="left" w:pos="81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připomínky</w:t>
            </w:r>
          </w:p>
        </w:tc>
        <w:tc>
          <w:tcPr>
            <w:tcW w:w="423" w:type="pct"/>
            <w:shd w:val="clear" w:color="auto" w:fill="ACB9CA" w:themeFill="text2" w:themeFillTint="66"/>
            <w:vAlign w:val="center"/>
          </w:tcPr>
          <w:p w14:paraId="17D9DBE5" w14:textId="0FBDD2E7" w:rsidR="00D31FBE" w:rsidRPr="00A74CA6" w:rsidRDefault="00D31FBE" w:rsidP="007D0391">
            <w:pPr>
              <w:tabs>
                <w:tab w:val="left" w:pos="81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Připomínka</w:t>
            </w:r>
          </w:p>
          <w:p w14:paraId="548A6B43" w14:textId="447E9E31" w:rsidR="00D31FBE" w:rsidRPr="00A74CA6" w:rsidRDefault="00D31FBE" w:rsidP="007D0391">
            <w:pPr>
              <w:tabs>
                <w:tab w:val="left" w:pos="81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akceptována/neakceptována</w:t>
            </w:r>
          </w:p>
        </w:tc>
        <w:tc>
          <w:tcPr>
            <w:tcW w:w="1240" w:type="pct"/>
            <w:shd w:val="clear" w:color="auto" w:fill="ACB9CA" w:themeFill="text2" w:themeFillTint="66"/>
            <w:vAlign w:val="center"/>
          </w:tcPr>
          <w:p w14:paraId="1F6FADC8" w14:textId="1EB4BD35" w:rsidR="00D31FBE" w:rsidRPr="00A74CA6" w:rsidRDefault="002B4424" w:rsidP="007D0391">
            <w:pPr>
              <w:tabs>
                <w:tab w:val="left" w:pos="81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="00D31FBE"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důvodnění</w:t>
            </w:r>
            <w:r w:rsidR="003A0732" w:rsidRPr="00A74CA6">
              <w:rPr>
                <w:rFonts w:ascii="Tahoma" w:hAnsi="Tahoma" w:cs="Tahoma"/>
                <w:b/>
                <w:bCs/>
                <w:sz w:val="18"/>
                <w:szCs w:val="18"/>
              </w:rPr>
              <w:t>/způsob vypořádání</w:t>
            </w:r>
          </w:p>
        </w:tc>
      </w:tr>
      <w:tr w:rsidR="009A4F22" w:rsidRPr="00E476B3" w14:paraId="5724163D" w14:textId="77777777" w:rsidTr="007D0391">
        <w:trPr>
          <w:trHeight w:val="558"/>
        </w:trPr>
        <w:tc>
          <w:tcPr>
            <w:tcW w:w="5000" w:type="pct"/>
            <w:gridSpan w:val="7"/>
            <w:shd w:val="clear" w:color="auto" w:fill="D5DCE4" w:themeFill="text2" w:themeFillTint="33"/>
            <w:vAlign w:val="center"/>
          </w:tcPr>
          <w:p w14:paraId="536B518B" w14:textId="35F690F2" w:rsidR="009A4F22" w:rsidRPr="00484DF2" w:rsidRDefault="009A4F22" w:rsidP="007D0391">
            <w:pPr>
              <w:spacing w:after="0"/>
              <w:rPr>
                <w:rFonts w:ascii="Tahoma" w:hAnsi="Tahoma" w:cs="Tahoma"/>
                <w:b/>
                <w:bCs/>
                <w:color w:val="C00000"/>
                <w:highlight w:val="yellow"/>
              </w:rPr>
            </w:pPr>
            <w:r w:rsidRPr="00484DF2">
              <w:rPr>
                <w:rFonts w:ascii="Tahoma" w:hAnsi="Tahoma" w:cs="Tahoma"/>
                <w:b/>
                <w:bCs/>
                <w:color w:val="9A0000"/>
              </w:rPr>
              <w:t>2 PRIORITY MORAVSKOSLEZSKÉHO KRAJE</w:t>
            </w:r>
          </w:p>
        </w:tc>
      </w:tr>
      <w:tr w:rsidR="009A4F22" w:rsidRPr="00E476B3" w14:paraId="05630225" w14:textId="77777777" w:rsidTr="007D0391">
        <w:tc>
          <w:tcPr>
            <w:tcW w:w="417" w:type="pct"/>
            <w:shd w:val="clear" w:color="auto" w:fill="auto"/>
            <w:vAlign w:val="center"/>
          </w:tcPr>
          <w:p w14:paraId="0126DA75" w14:textId="39B0948C" w:rsidR="009A4F22" w:rsidRPr="00A74CA6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Sdružení soukromých škol Čech, Moravy a Slezska</w:t>
            </w:r>
          </w:p>
        </w:tc>
        <w:tc>
          <w:tcPr>
            <w:tcW w:w="603" w:type="pct"/>
            <w:shd w:val="clear" w:color="auto" w:fill="auto"/>
          </w:tcPr>
          <w:p w14:paraId="4A975CD2" w14:textId="3FE0B28C" w:rsidR="009A4F22" w:rsidRPr="00A74CA6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Priorita č. 3: Podpora pozitivního klimatu ve školách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2BD0C579" w14:textId="469CF5F6" w:rsidR="009A4F22" w:rsidRPr="00A74CA6" w:rsidRDefault="009A4F22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Prioritou by měla být podpora psychologů a speciálních pedagogů ve všech školách, nikoliv jen zřizovaných krajem</w:t>
            </w:r>
            <w:r w:rsidR="00452587" w:rsidRPr="00A74CA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3348874" w14:textId="100C931A" w:rsidR="009A4F22" w:rsidRPr="00A74CA6" w:rsidRDefault="00E0701B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11638749" w14:textId="73D83D2F" w:rsidR="009A4F22" w:rsidRPr="00A74CA6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Stanovení priority jen pro školy veřejného zřizovatele (kraje) je v rozporu se zásadou rovného přístupu ke školám všech zřizovatelů.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249B764" w14:textId="5A045275" w:rsidR="009A4F22" w:rsidRPr="00A74CA6" w:rsidRDefault="00336B03" w:rsidP="007D0391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510D46D4" w14:textId="3BD4BA2C" w:rsidR="009A4F22" w:rsidRPr="00A74CA6" w:rsidRDefault="00336B03" w:rsidP="007D039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V textu priority upraveno – zobecněno na všechny školy.</w:t>
            </w:r>
          </w:p>
        </w:tc>
      </w:tr>
      <w:tr w:rsidR="009A4F22" w:rsidRPr="00E476B3" w14:paraId="45B632DB" w14:textId="77777777" w:rsidTr="007D0391">
        <w:trPr>
          <w:trHeight w:val="593"/>
        </w:trPr>
        <w:tc>
          <w:tcPr>
            <w:tcW w:w="5000" w:type="pct"/>
            <w:gridSpan w:val="7"/>
            <w:shd w:val="clear" w:color="auto" w:fill="D5DCE4" w:themeFill="text2" w:themeFillTint="33"/>
            <w:vAlign w:val="center"/>
          </w:tcPr>
          <w:p w14:paraId="3CFCB4F0" w14:textId="5DD2DF0C" w:rsidR="009A4F22" w:rsidRPr="00484DF2" w:rsidRDefault="00E0701B" w:rsidP="007D0391">
            <w:pPr>
              <w:spacing w:after="0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84DF2">
              <w:rPr>
                <w:rFonts w:ascii="Tahoma" w:hAnsi="Tahoma" w:cs="Tahoma"/>
                <w:b/>
                <w:bCs/>
                <w:color w:val="9A0000"/>
              </w:rPr>
              <w:t xml:space="preserve">3 </w:t>
            </w:r>
            <w:r w:rsidR="00CE60F5" w:rsidRPr="00484DF2">
              <w:rPr>
                <w:rFonts w:ascii="Tahoma" w:hAnsi="Tahoma" w:cs="Tahoma"/>
                <w:b/>
                <w:bCs/>
                <w:color w:val="9A0000"/>
                <w:shd w:val="clear" w:color="auto" w:fill="D5DCE4" w:themeFill="text2" w:themeFillTint="33"/>
              </w:rPr>
              <w:t xml:space="preserve">STRATEGIE ROZVOJE </w:t>
            </w:r>
            <w:r w:rsidR="009B7CED" w:rsidRPr="00484DF2">
              <w:rPr>
                <w:rFonts w:ascii="Tahoma" w:hAnsi="Tahoma" w:cs="Tahoma"/>
                <w:b/>
                <w:bCs/>
                <w:color w:val="9A0000"/>
                <w:shd w:val="clear" w:color="auto" w:fill="D5DCE4" w:themeFill="text2" w:themeFillTint="33"/>
              </w:rPr>
              <w:t xml:space="preserve">REGIONÁLNÍHO ŠKOLSTVÍ </w:t>
            </w:r>
            <w:r w:rsidR="00CE60F5" w:rsidRPr="00484DF2">
              <w:rPr>
                <w:rFonts w:ascii="Tahoma" w:hAnsi="Tahoma" w:cs="Tahoma"/>
                <w:b/>
                <w:bCs/>
                <w:color w:val="9A0000"/>
                <w:shd w:val="clear" w:color="auto" w:fill="D5DCE4" w:themeFill="text2" w:themeFillTint="33"/>
              </w:rPr>
              <w:t>– PRŮŘEZOVÁ OPATŘENÍ</w:t>
            </w:r>
          </w:p>
        </w:tc>
      </w:tr>
      <w:tr w:rsidR="009A4F22" w:rsidRPr="00E476B3" w14:paraId="242DB3C4" w14:textId="77777777" w:rsidTr="007D0391">
        <w:tc>
          <w:tcPr>
            <w:tcW w:w="417" w:type="pct"/>
            <w:shd w:val="clear" w:color="auto" w:fill="auto"/>
          </w:tcPr>
          <w:p w14:paraId="7FB4D5F9" w14:textId="1BE4A52C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5781BC26" w14:textId="2DA15902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3.2 Digitální vzdělávání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271BEB94" w14:textId="21E07B45" w:rsidR="009A4F22" w:rsidRPr="00484DF2" w:rsidRDefault="009A4F22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Poskytovat podporu školám při modernizaci a rozvoji digitální infrastruktury škol po skončení aktivit Národního plánu obnovy.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5294436" w14:textId="7F014CFE" w:rsidR="009A4F22" w:rsidRPr="00484DF2" w:rsidRDefault="00E0701B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4B2AB557" w14:textId="7C6E928A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Doplnit do textu důraz na minimalizování digitálních nerovností.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07BAFD5" w14:textId="36376636" w:rsidR="009A4F22" w:rsidRPr="00484DF2" w:rsidRDefault="009A4F22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AKCEPTOVÁNO 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2360B04B" w14:textId="77777777" w:rsidR="009A4F22" w:rsidRPr="00484DF2" w:rsidRDefault="009A4F22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Text upraven následovně:</w:t>
            </w:r>
          </w:p>
          <w:p w14:paraId="6415676D" w14:textId="6F4132A0" w:rsidR="009A4F22" w:rsidRPr="00484DF2" w:rsidRDefault="009A4F22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Poskytovat podporu školám při modernizaci a rozvoji digitální infrastruktury škol po skončení aktivit Národního plánu obnovy </w:t>
            </w:r>
            <w:r w:rsidR="00336B03">
              <w:rPr>
                <w:rFonts w:ascii="Tahoma" w:hAnsi="Tahoma" w:cs="Tahoma"/>
                <w:b/>
                <w:bCs/>
                <w:sz w:val="16"/>
                <w:szCs w:val="16"/>
              </w:rPr>
              <w:t>k minimalizaci</w:t>
            </w:r>
            <w:r w:rsidRPr="00484DF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digitálních nerovností.</w:t>
            </w:r>
          </w:p>
        </w:tc>
      </w:tr>
      <w:tr w:rsidR="009A4F22" w:rsidRPr="00E476B3" w14:paraId="3FFA6C6C" w14:textId="77777777" w:rsidTr="007D0391">
        <w:tc>
          <w:tcPr>
            <w:tcW w:w="417" w:type="pct"/>
            <w:shd w:val="clear" w:color="auto" w:fill="auto"/>
          </w:tcPr>
          <w:p w14:paraId="313A7005" w14:textId="776AAC9E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526D299A" w14:textId="77777777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3.2 Digitální vzdělávání</w:t>
            </w:r>
          </w:p>
          <w:p w14:paraId="29E833C7" w14:textId="77777777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4C172977" w14:textId="605561FC" w:rsidR="009A4F22" w:rsidRPr="00484DF2" w:rsidRDefault="009A4F22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Plánovat a podporovat další vzdělávání učitelů v oblasti digitálního vzdělávání</w:t>
            </w:r>
            <w:r w:rsidR="0045258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F9EA1B5" w14:textId="70C2665C" w:rsidR="009A4F22" w:rsidRPr="00484DF2" w:rsidRDefault="00E0701B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doporučující</w:t>
            </w:r>
          </w:p>
        </w:tc>
        <w:tc>
          <w:tcPr>
            <w:tcW w:w="1015" w:type="pct"/>
            <w:shd w:val="clear" w:color="auto" w:fill="auto"/>
          </w:tcPr>
          <w:p w14:paraId="2B03C580" w14:textId="39E6DFDA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Využít Profil Učitel21 (stanovení digitální kompetence učitele na min. úrovni B2). </w:t>
            </w:r>
          </w:p>
          <w:p w14:paraId="4ABC8BA0" w14:textId="77777777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Upravit na další vzdělávání pracovníků škol...</w:t>
            </w:r>
          </w:p>
          <w:p w14:paraId="73AE70AC" w14:textId="3E4567F2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Chybí zde pojem digitální kompetence – týká se i vzdělávání dospělých.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625611C" w14:textId="3B660715" w:rsidR="009A4F22" w:rsidRPr="00484DF2" w:rsidRDefault="009A4F22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 ČÁSTEČNĚ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197DAA9A" w14:textId="77777777" w:rsidR="009A4F22" w:rsidRPr="00484DF2" w:rsidRDefault="009A4F22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Text upraven následovně:</w:t>
            </w:r>
          </w:p>
          <w:p w14:paraId="61FA9AE9" w14:textId="77777777" w:rsidR="009A4F22" w:rsidRPr="00484DF2" w:rsidRDefault="009A4F22" w:rsidP="007D03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Plánovat a podporovat další vzdělávání pracovníků škol v oblasti digitálního vzdělávání, </w:t>
            </w:r>
            <w:r w:rsidRPr="00484DF2">
              <w:rPr>
                <w:rFonts w:ascii="Tahoma" w:hAnsi="Tahoma" w:cs="Tahoma"/>
                <w:b/>
                <w:bCs/>
                <w:sz w:val="16"/>
                <w:szCs w:val="16"/>
              </w:rPr>
              <w:t>zejména s využitím Profilu Učitel21.</w:t>
            </w:r>
          </w:p>
          <w:p w14:paraId="630B34EE" w14:textId="12C9CC7E" w:rsidR="009A4F22" w:rsidRPr="00484DF2" w:rsidRDefault="009A4F22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F22" w:rsidRPr="00E476B3" w14:paraId="19BEAF5D" w14:textId="77777777" w:rsidTr="007D0391">
        <w:tc>
          <w:tcPr>
            <w:tcW w:w="417" w:type="pct"/>
            <w:shd w:val="clear" w:color="auto" w:fill="auto"/>
          </w:tcPr>
          <w:p w14:paraId="111E2885" w14:textId="0D78F3A0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4D053A6D" w14:textId="74270229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3.3.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Well-being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>, duševní zdraví a podpora pohybových aktivit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178AD236" w14:textId="3CC2BDFE" w:rsidR="009A4F22" w:rsidRPr="00484DF2" w:rsidRDefault="009A4F22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Přílišné zaměření na pohybové aktivity a materiální vybavenost škol, bez vazby na význam pojmu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well-being</w:t>
            </w:r>
            <w:proofErr w:type="spellEnd"/>
            <w:r w:rsidR="00B21F21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C9F45B5" w14:textId="784C535D" w:rsidR="009A4F22" w:rsidRPr="00484DF2" w:rsidRDefault="009A4F22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Schází zaměření na kognitivní oblast – schopnost kritického myšlení a rozvoj kreativity dětí a žáků. Způsoby zpracovávání informací, motivace k</w:t>
            </w:r>
            <w:r w:rsidR="00452587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učení,</w:t>
            </w:r>
            <w:r w:rsidR="005E01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sz w:val="16"/>
                <w:szCs w:val="16"/>
              </w:rPr>
              <w:t>schopnost empatie, navazování zdravých vztahů, komunikační dovednosti a v emoční oblasti pak porozumění</w:t>
            </w:r>
            <w:r w:rsidR="005E01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sz w:val="16"/>
                <w:szCs w:val="16"/>
              </w:rPr>
              <w:t>sobě</w:t>
            </w:r>
            <w:r w:rsidR="005E01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sz w:val="16"/>
                <w:szCs w:val="16"/>
              </w:rPr>
              <w:t>samým, svým emocím a zvládání nepříznivých životních situací.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5420FFC" w14:textId="13F6BA46" w:rsidR="009A4F22" w:rsidRPr="00484DF2" w:rsidRDefault="00E0701B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doporučující</w:t>
            </w:r>
          </w:p>
        </w:tc>
        <w:tc>
          <w:tcPr>
            <w:tcW w:w="1015" w:type="pct"/>
            <w:shd w:val="clear" w:color="auto" w:fill="auto"/>
          </w:tcPr>
          <w:p w14:paraId="0ECAA61B" w14:textId="6BFD5A7A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Doporučení rozšíření tématu</w:t>
            </w:r>
            <w:r w:rsidR="00AE1A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sz w:val="16"/>
                <w:szCs w:val="16"/>
              </w:rPr>
              <w:t>o</w:t>
            </w:r>
            <w:r w:rsidR="00AE1A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sz w:val="16"/>
                <w:szCs w:val="16"/>
              </w:rPr>
              <w:t>další oblasti.</w:t>
            </w:r>
          </w:p>
          <w:p w14:paraId="0F531DD9" w14:textId="77777777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26C3195" w14:textId="02ACBE9D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BB6DE58" w14:textId="6D9A361E" w:rsidR="009A4F22" w:rsidRPr="00484DF2" w:rsidRDefault="009A4F22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317CBF2B" w14:textId="52437579" w:rsidR="009A4F22" w:rsidRPr="00484DF2" w:rsidRDefault="009A4F22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9A4F22" w:rsidRPr="00E476B3" w14:paraId="36BB24C0" w14:textId="77777777" w:rsidTr="007D0391">
        <w:tc>
          <w:tcPr>
            <w:tcW w:w="417" w:type="pct"/>
            <w:shd w:val="clear" w:color="auto" w:fill="auto"/>
          </w:tcPr>
          <w:p w14:paraId="44271018" w14:textId="38194A07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KVIC</w:t>
            </w:r>
          </w:p>
        </w:tc>
        <w:tc>
          <w:tcPr>
            <w:tcW w:w="603" w:type="pct"/>
            <w:shd w:val="clear" w:color="auto" w:fill="auto"/>
          </w:tcPr>
          <w:p w14:paraId="29A1391E" w14:textId="3D39C2D7" w:rsidR="009A4F22" w:rsidRPr="00484DF2" w:rsidRDefault="009A4F22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3.5 Rovnost příležitostí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291909EB" w14:textId="6BF489D8" w:rsidR="009A4F22" w:rsidRPr="00484DF2" w:rsidRDefault="009A4F22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Podporovat fungování školních poradenských pracovišť a spolupráci jejich členů s ostatními PP školy.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09E43EE" w14:textId="7F69BD11" w:rsidR="009A4F22" w:rsidRPr="00484DF2" w:rsidRDefault="00E0701B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doporučující</w:t>
            </w:r>
          </w:p>
        </w:tc>
        <w:tc>
          <w:tcPr>
            <w:tcW w:w="1015" w:type="pct"/>
            <w:shd w:val="clear" w:color="auto" w:fill="auto"/>
          </w:tcPr>
          <w:p w14:paraId="12A0C6D9" w14:textId="73CA2A2B" w:rsidR="009A4F22" w:rsidRPr="00484DF2" w:rsidRDefault="009A4F22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doplnění odrážky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CF92DF3" w14:textId="025C9194" w:rsidR="009A4F22" w:rsidRPr="00484DF2" w:rsidRDefault="009A4F22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3E64A92E" w14:textId="0414B8DF" w:rsidR="009A4F22" w:rsidRPr="00484DF2" w:rsidRDefault="009A4F22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Podpora školních poradenských pracovišť (ŠPP) je zakotvena v rámci tématu 3.3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Well-being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>, duševní zdraví a podpora pohybových aktivit. Povinnost spolupráce ŠPP a pedagogů školy vyplývá z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legislativy (§ 7 odst. 1 vyhlášky č.  72/2005 Sb.).</w:t>
            </w:r>
          </w:p>
        </w:tc>
      </w:tr>
      <w:tr w:rsidR="009A4F22" w:rsidRPr="00E476B3" w14:paraId="0447AAFD" w14:textId="77777777" w:rsidTr="007D0391">
        <w:trPr>
          <w:trHeight w:val="576"/>
        </w:trPr>
        <w:tc>
          <w:tcPr>
            <w:tcW w:w="5000" w:type="pct"/>
            <w:gridSpan w:val="7"/>
            <w:shd w:val="clear" w:color="auto" w:fill="D5DCE4" w:themeFill="text2" w:themeFillTint="33"/>
            <w:vAlign w:val="center"/>
          </w:tcPr>
          <w:p w14:paraId="4805096E" w14:textId="063B6D0B" w:rsidR="009A4F22" w:rsidRPr="00484DF2" w:rsidRDefault="00E0701B" w:rsidP="007D0391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b/>
                <w:bCs/>
                <w:color w:val="9A0000"/>
                <w:shd w:val="clear" w:color="auto" w:fill="D5DCE4" w:themeFill="text2" w:themeFillTint="33"/>
              </w:rPr>
              <w:t xml:space="preserve">4 </w:t>
            </w:r>
            <w:r w:rsidR="00CE60F5" w:rsidRPr="00484DF2">
              <w:rPr>
                <w:rFonts w:ascii="Tahoma" w:hAnsi="Tahoma" w:cs="Tahoma"/>
                <w:b/>
                <w:bCs/>
                <w:color w:val="9A0000"/>
                <w:shd w:val="clear" w:color="auto" w:fill="D5DCE4" w:themeFill="text2" w:themeFillTint="33"/>
              </w:rPr>
              <w:t>STRATEGIE ROZVOJE REGIONÁLNÍHO ŠKOLSTVÍ – KARTY OPATŘENÍ</w:t>
            </w:r>
          </w:p>
        </w:tc>
      </w:tr>
      <w:tr w:rsidR="00A74CA6" w:rsidRPr="00E476B3" w14:paraId="5215A2F3" w14:textId="77777777" w:rsidTr="007D0391">
        <w:tc>
          <w:tcPr>
            <w:tcW w:w="417" w:type="pct"/>
            <w:shd w:val="clear" w:color="auto" w:fill="auto"/>
          </w:tcPr>
          <w:p w14:paraId="6FDE3743" w14:textId="18D871B7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Sdružení soukromých škol Čech, Moravy a Slezska</w:t>
            </w:r>
          </w:p>
        </w:tc>
        <w:tc>
          <w:tcPr>
            <w:tcW w:w="603" w:type="pct"/>
            <w:shd w:val="clear" w:color="auto" w:fill="auto"/>
          </w:tcPr>
          <w:p w14:paraId="3AFAFF66" w14:textId="2DC3CA2A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A.1.1 Zajištění dostupných kapacit ve spolupráci se zřizovateli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4A24C1D9" w14:textId="27E7A615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Žádosti budou posuzovány podle kritérií, které jsou uvedeny v kapitole č. 5 Strategie dalšího rozvoje sítě škol a školských zařízení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F2D7AD8" w14:textId="16A6806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0ECEA895" w14:textId="15753DB8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4CA6">
              <w:rPr>
                <w:rFonts w:ascii="Tahoma" w:hAnsi="Tahoma" w:cs="Tahoma"/>
                <w:sz w:val="16"/>
                <w:szCs w:val="16"/>
              </w:rPr>
              <w:t>Špatný odkaz na kapitolu č. 5 – správně se jedná o kapitolu č. 6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9261633" w14:textId="702CD237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352E739A" w14:textId="75FF1C57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 textu DZ MSK opraveno.</w:t>
            </w:r>
          </w:p>
        </w:tc>
      </w:tr>
      <w:tr w:rsidR="00A74CA6" w:rsidRPr="00E476B3" w14:paraId="7F6D2813" w14:textId="1A6A861C" w:rsidTr="007D0391">
        <w:tc>
          <w:tcPr>
            <w:tcW w:w="417" w:type="pct"/>
            <w:shd w:val="clear" w:color="auto" w:fill="auto"/>
          </w:tcPr>
          <w:p w14:paraId="6C788EA8" w14:textId="5194AE79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09BC25E9" w14:textId="762BF99E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A.1.2, A.2.1, A.2.2, A.2.3.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35741792" w14:textId="023665E0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chybí KVIC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1B90BB0" w14:textId="65DAB7A9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73023BFF" w14:textId="0179E678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 v souladu se zřizovací listinou realizuje velké množství aktivit pro tuto cílovou skupinu.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BCAD57F" w14:textId="015EB33F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3A79959" w14:textId="3CE41CD8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A74CA6" w:rsidRPr="00E476B3" w14:paraId="58C3FA76" w14:textId="77777777" w:rsidTr="007D0391">
        <w:tc>
          <w:tcPr>
            <w:tcW w:w="417" w:type="pct"/>
            <w:shd w:val="clear" w:color="auto" w:fill="auto"/>
          </w:tcPr>
          <w:p w14:paraId="2FFEFA1A" w14:textId="2628E9CD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Asociace podnikavé Česko</w:t>
            </w:r>
          </w:p>
        </w:tc>
        <w:tc>
          <w:tcPr>
            <w:tcW w:w="603" w:type="pct"/>
            <w:shd w:val="clear" w:color="auto" w:fill="auto"/>
          </w:tcPr>
          <w:p w14:paraId="63CD7ACE" w14:textId="0E7BC3F7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A.2.2 Zvyšování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pregramotností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a rozvoj kompetencí u dětí v MŠ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5CED15FD" w14:textId="23272227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Přidání podnikavosti mezi rozvíjené kompetence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E716CFF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13D7ADF0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Přidání podnikavosti mezi rozvíjené kompetence</w:t>
            </w:r>
          </w:p>
          <w:p w14:paraId="31BFE799" w14:textId="6856D1FE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Tímto rozšířením se nejen </w:t>
            </w: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podpoří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inovativní přístupy ve vzdělávání, ale také se zabezpečí, že studenti jsou vybaveni podnikavými dovednostmi potřebnými pro úspěch v současném a budoucím tržním prostředí a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k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proaktivnímu pozitivnímu vlivu na své okolí. Tento krok dále umožní školám a pedagogům lépe reagovat na změny nejen na trhu práce. Podpora podnikavosti navazuje na priority MSK, konkrétně na Prioritu č. 1: Zajištění dostatku kvalitních a kvalifikovaných absolventů, kteří budou v kraji naplňovat potřeby trhu práce a přispějí k rozvoji podnikání a inovací.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A24A9A8" w14:textId="4AC464F8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5B8D5A09" w14:textId="4BAD7292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A74CA6" w:rsidRPr="00E476B3" w14:paraId="4DB84786" w14:textId="77777777" w:rsidTr="007D0391">
        <w:tc>
          <w:tcPr>
            <w:tcW w:w="417" w:type="pct"/>
            <w:shd w:val="clear" w:color="auto" w:fill="auto"/>
          </w:tcPr>
          <w:p w14:paraId="50CEC2AC" w14:textId="7BC42992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bookmarkStart w:id="0" w:name="_Hlk161916502"/>
            <w:r w:rsidRPr="00484DF2">
              <w:rPr>
                <w:rFonts w:ascii="Tahoma" w:hAnsi="Tahoma" w:cs="Tahoma"/>
                <w:sz w:val="16"/>
                <w:szCs w:val="16"/>
              </w:rPr>
              <w:t>Asociace podnikavé Česko</w:t>
            </w:r>
          </w:p>
        </w:tc>
        <w:tc>
          <w:tcPr>
            <w:tcW w:w="603" w:type="pct"/>
            <w:shd w:val="clear" w:color="auto" w:fill="auto"/>
          </w:tcPr>
          <w:p w14:paraId="270F22CB" w14:textId="4527BB4E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B.1.1 Rozvoj kompetencí a gramotností žáků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0AB68537" w14:textId="46278787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Přidání </w:t>
            </w: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textu - podpora</w:t>
            </w:r>
            <w:proofErr w:type="gramEnd"/>
          </w:p>
        </w:tc>
        <w:tc>
          <w:tcPr>
            <w:tcW w:w="419" w:type="pct"/>
            <w:shd w:val="clear" w:color="auto" w:fill="auto"/>
            <w:vAlign w:val="center"/>
          </w:tcPr>
          <w:p w14:paraId="17213CB1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401F4228" w14:textId="0FAFF9B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Zapojení žáků do vedení škol a rozhodovacích procesů podporuje rozvoj jejich sociálních a občanských kompetencí, vede k většímu pochopení demokratických principů a posiluje jejich pocit sounáležitosti a zodpovědnosti za školní prostředí. Tato praxe také přispívá k rozvoji klíčových dovedností, jako je týmová práce, komunikace a kritické myšlení. Podpora podnikavosti navazuje na priority MSK, konkrétně </w:t>
            </w: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na Prioritu č. 1: Zajištění dostatku kvalitních a kvalifikovaných absolventů, kteří budou v kraji naplňovat potřeby trhu práce a přispějí k rozvoji podnikání a inovací.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A39D047" w14:textId="7855A9EC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66F7DBCD" w14:textId="03638FEE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Zavádění mechanismů pro zapojení žáků do rozhodovacích procesů školy je na mnoha základních školách již realizováno. Jedná se o právo, které je upraveno na zákonné úrovni, tzn. vyplývá z příslušného ustanovení školského zákona (§ 21 odst. 1 písm. d) školského zákona), kdy je žákům umožněno zakládat </w:t>
            </w:r>
            <w:r w:rsidRPr="00484DF2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v rámci školy samosprávné orgány, volit a být do nich voleni, pracovat v nich a jejich prostřednictvím se obracet na ředitele školy nebo </w:t>
            </w:r>
            <w:r w:rsidRPr="00484DF2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lastRenderedPageBreak/>
              <w:t>školskou radu. Je tedy zákonnou možností žáků základní školy využít tohoto práva a</w:t>
            </w:r>
            <w:r w:rsidR="007D0391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není již dále žádoucí, aby uvedené bylo duplicitně zahrnuto v aktivitách dlouhodobého záměru.</w:t>
            </w:r>
          </w:p>
        </w:tc>
      </w:tr>
      <w:bookmarkEnd w:id="0"/>
      <w:tr w:rsidR="00A74CA6" w:rsidRPr="00E476B3" w14:paraId="1363077C" w14:textId="4FB28F26" w:rsidTr="007D0391">
        <w:tc>
          <w:tcPr>
            <w:tcW w:w="417" w:type="pct"/>
            <w:shd w:val="clear" w:color="auto" w:fill="auto"/>
          </w:tcPr>
          <w:p w14:paraId="3E95D856" w14:textId="6EFC2C71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KVIC</w:t>
            </w:r>
          </w:p>
        </w:tc>
        <w:tc>
          <w:tcPr>
            <w:tcW w:w="603" w:type="pct"/>
            <w:shd w:val="clear" w:color="auto" w:fill="auto"/>
          </w:tcPr>
          <w:p w14:paraId="2F1B3EFD" w14:textId="33AAAFE6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B 2.1 Podpora pedagogů při zavádění moderních metod …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5CE4C864" w14:textId="223F6CBC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chybí KVIC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FE891CC" w14:textId="213CAC04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282E2769" w14:textId="460E7D90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 v souladu se zřizovací listinou realizuje velké množství aktivit pro tuto cílovou skupinu.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9D45F90" w14:textId="24C8EE5E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102A77E7" w14:textId="23003196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A74CA6" w:rsidRPr="00E476B3" w14:paraId="25C36063" w14:textId="48469D41" w:rsidTr="007D0391">
        <w:tc>
          <w:tcPr>
            <w:tcW w:w="417" w:type="pct"/>
            <w:shd w:val="clear" w:color="auto" w:fill="auto"/>
          </w:tcPr>
          <w:p w14:paraId="31FAD3C7" w14:textId="5B41E70E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0A301095" w14:textId="0E4F68EE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B.3.1 Zkvalitňování služeb ŠPP a PPP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1506EBE6" w14:textId="534AFB62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chybí KVIC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5948CBA" w14:textId="2510A8E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6EE7A1EB" w14:textId="2F13FE8A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 realizuje aktivity TPA, plánuje i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v IDZ, pro tuto cílovou skupinu.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93D7521" w14:textId="4B6D42EC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580B9344" w14:textId="6244DC5D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A74CA6" w:rsidRPr="00E476B3" w14:paraId="78393829" w14:textId="4F1D6A93" w:rsidTr="007D0391">
        <w:tc>
          <w:tcPr>
            <w:tcW w:w="417" w:type="pct"/>
            <w:shd w:val="clear" w:color="auto" w:fill="auto"/>
          </w:tcPr>
          <w:p w14:paraId="2361A41C" w14:textId="0A49F59B" w:rsidR="00A74CA6" w:rsidRPr="00484DF2" w:rsidRDefault="00A74CA6" w:rsidP="007D0391">
            <w:pPr>
              <w:spacing w:before="80" w:after="8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3D12E332" w14:textId="7E9B3588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eastAsia="Tahoma" w:hAnsi="Tahoma" w:cs="Tahoma"/>
                <w:sz w:val="16"/>
                <w:szCs w:val="16"/>
              </w:rPr>
              <w:t>Opatření B.1 Rozvoj potenciálu každého žáka</w:t>
            </w:r>
          </w:p>
          <w:p w14:paraId="59776E6D" w14:textId="15C0A8E0" w:rsidR="00A74CA6" w:rsidRPr="00484DF2" w:rsidRDefault="00A74CA6" w:rsidP="007D0391">
            <w:pPr>
              <w:spacing w:before="80" w:after="8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484DF2">
              <w:rPr>
                <w:rFonts w:ascii="Tahoma" w:eastAsia="Tahoma" w:hAnsi="Tahoma" w:cs="Tahoma"/>
                <w:sz w:val="16"/>
                <w:szCs w:val="16"/>
              </w:rPr>
              <w:t>A dále k bodu B1.1. Klíčová aktivita B.1.1 Rozvoj kompetencí a gramotností žáků</w:t>
            </w:r>
          </w:p>
          <w:p w14:paraId="04474EBC" w14:textId="407D13D5" w:rsidR="00A74CA6" w:rsidRPr="00484DF2" w:rsidRDefault="00A74CA6" w:rsidP="007D0391">
            <w:pPr>
              <w:spacing w:before="80" w:after="8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484DF2">
              <w:rPr>
                <w:rFonts w:ascii="Tahoma" w:eastAsia="Tahoma" w:hAnsi="Tahoma" w:cs="Tahoma"/>
                <w:sz w:val="16"/>
                <w:szCs w:val="16"/>
              </w:rPr>
              <w:t>A B.1.2 Rozvoj kariérového poradenství na základních školách</w:t>
            </w:r>
          </w:p>
          <w:p w14:paraId="5F57EF20" w14:textId="6AB96FEB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eastAsia="Tahoma" w:hAnsi="Tahoma" w:cs="Tahoma"/>
                <w:sz w:val="16"/>
                <w:szCs w:val="16"/>
              </w:rPr>
              <w:t>A B.1.3Podpora společného vzdělávání heterogenních skupin, včetně práce s nadáním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2C8DE4D6" w14:textId="15258B99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eastAsia="Tahoma" w:hAnsi="Tahoma" w:cs="Tahoma"/>
                <w:sz w:val="16"/>
                <w:szCs w:val="16"/>
              </w:rPr>
              <w:t>V návaznosti na současné změny ve</w:t>
            </w:r>
            <w:r>
              <w:rPr>
                <w:rFonts w:ascii="Tahoma" w:eastAsia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eastAsia="Tahoma" w:hAnsi="Tahoma" w:cs="Tahoma"/>
                <w:sz w:val="16"/>
                <w:szCs w:val="16"/>
              </w:rPr>
              <w:t>společnosti je nutné věnovat při vzdělávání žáků větší pozornost rozvoji kompetencí a gramotností – tedy takových znalostí, schopností a</w:t>
            </w:r>
            <w:r>
              <w:rPr>
                <w:rFonts w:ascii="Tahoma" w:eastAsia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eastAsia="Tahoma" w:hAnsi="Tahoma" w:cs="Tahoma"/>
                <w:sz w:val="16"/>
                <w:szCs w:val="16"/>
              </w:rPr>
              <w:t>dovedností, které budu žáci potřebovat ke svému osobnímu rozvoji, aktivnímu občanství, sociálnímu začlenění a pro svůj pracovní život.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FA80C64" w14:textId="43F7951E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doporučující</w:t>
            </w:r>
          </w:p>
        </w:tc>
        <w:tc>
          <w:tcPr>
            <w:tcW w:w="1015" w:type="pct"/>
            <w:shd w:val="clear" w:color="auto" w:fill="auto"/>
          </w:tcPr>
          <w:p w14:paraId="637DE595" w14:textId="704A455E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V této souvislosti se už i zde zmínit o podnikavosti, která by mohla být na školách podporována. Nejen jak o tom zmiňuji u SŠ.</w:t>
            </w:r>
          </w:p>
          <w:p w14:paraId="7CAB38F7" w14:textId="16BDEFDF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8C9C78A" w14:textId="37D57705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368E5F32" w14:textId="0FED8FE7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A74CA6" w:rsidRPr="00E476B3" w14:paraId="35D8B969" w14:textId="4C5E785A" w:rsidTr="007D0391">
        <w:tc>
          <w:tcPr>
            <w:tcW w:w="417" w:type="pct"/>
            <w:shd w:val="clear" w:color="auto" w:fill="auto"/>
          </w:tcPr>
          <w:p w14:paraId="67A72B43" w14:textId="05090BDB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42C0D147" w14:textId="79AAA48F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 Kvalitní střední vzdělávání jako klíč k úspěšné budoucnosti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235C89F9" w14:textId="49D804C1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1" w:name="_Hlk161848299"/>
            <w:r w:rsidRPr="00484DF2">
              <w:rPr>
                <w:rFonts w:ascii="Tahoma" w:hAnsi="Tahoma" w:cs="Tahoma"/>
                <w:sz w:val="16"/>
                <w:szCs w:val="16"/>
              </w:rPr>
              <w:t>Uvedený soubor opatření neodpovídá zdůvodnění potřebnosti reflektující uvedené výsledky Analytického podkladu pro tvorbu DZ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kraji</w:t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025D23A" w14:textId="528F747D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699A3E00" w14:textId="4C73BCD0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2" w:name="_Hlk161842365"/>
            <w:r w:rsidRPr="00484DF2">
              <w:rPr>
                <w:rFonts w:ascii="Tahoma" w:hAnsi="Tahoma" w:cs="Tahoma"/>
                <w:sz w:val="16"/>
                <w:szCs w:val="16"/>
              </w:rPr>
              <w:t>Chybí např, rozvoj kritického myšlení.</w:t>
            </w:r>
          </w:p>
          <w:p w14:paraId="35FEBA76" w14:textId="4C47EFF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3" w:name="_Hlk161842465"/>
            <w:r w:rsidRPr="00484DF2">
              <w:rPr>
                <w:rFonts w:ascii="Tahoma" w:hAnsi="Tahoma" w:cs="Tahoma"/>
                <w:sz w:val="16"/>
                <w:szCs w:val="16"/>
              </w:rPr>
              <w:t>Přílišný akcent na odborné vzdělávání neodpovídající současným světovým trendům i doporučením předních českým odborníkům na vzdělávání.</w:t>
            </w:r>
            <w:bookmarkEnd w:id="2"/>
            <w:bookmarkEnd w:id="3"/>
          </w:p>
        </w:tc>
        <w:tc>
          <w:tcPr>
            <w:tcW w:w="423" w:type="pct"/>
            <w:shd w:val="clear" w:color="auto" w:fill="auto"/>
            <w:vAlign w:val="center"/>
          </w:tcPr>
          <w:p w14:paraId="33692D6F" w14:textId="101FE93A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67C6CB4C" w14:textId="299772AB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Doporučení  ze zmíněného Analytického podkladu pro tvorbu DZ v kraji a aktivity z těchto doporučení vycházející jsou uvedeny průřezově v rámci této karty C, ale i dalších karet dlouhodobého záměru (nerovnosti ve vzdělávání – napomáhá řešit klíčová aktivita C.1.1, C.1.2 a C.1.4, uceleně je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dále upraveno v rámci karty F. Rovný přístup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efektivní podpora pro všechny žáky bez rozdílu; nezaměstnanost absolventů je komplexní téma, které může být řešeno v rámci úprav v rejstříku škol a školských zařízení v rámci kapitoly 6 dlouhodobého záměru, aktivitami kariérového poradenství jak na základních, tak středních školách, aktivitami spolupráce škol a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 xml:space="preserve">firem, posilováním vhodných klíčových kompetencí žáků, ale také gramotností). </w:t>
            </w:r>
          </w:p>
          <w:p w14:paraId="361E4390" w14:textId="308DC490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Podpora odborného vzdělávání, včetně dalších aktivit této karty dlouhodobého záměru, vychází ze schválené Strategie rozvoje Moravskoslezského kraje 2019–2027 - prioritní téma č. 2 Vzdělanější a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zaměstnanější kraj, strategický cíl 2.1 Moderní vzdělávání a kompetence pro život.</w:t>
            </w:r>
          </w:p>
          <w:p w14:paraId="5F3BF2CE" w14:textId="689FDE8C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Posilování všeobecné složky vzdělávání ve středních školách je akcentováno v DZ ČR 2023–2027, karta C. Všeobecné a odborné vzdělávání pro uplatnění v dalším studiu i praxi). V této kartě jsou zahrnuty aktivity např. na posílení všeobecného základu ve středních školách (úprava RVP) či zahájení debat o prodloužení povinné školní docházky. Kraje nejsou zákonem zmocněny k realizaci výše uvedených změn. Podpora kompetencí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gramotností žáků SŠ je v DZ MSK zakotvena především v rámci opatření C.2 Podpora žáka – kvalitní absolvent.</w:t>
            </w:r>
          </w:p>
        </w:tc>
      </w:tr>
      <w:tr w:rsidR="00A74CA6" w:rsidRPr="00E476B3" w14:paraId="49B7ED7F" w14:textId="19DEA813" w:rsidTr="007D0391">
        <w:tc>
          <w:tcPr>
            <w:tcW w:w="417" w:type="pct"/>
            <w:shd w:val="clear" w:color="auto" w:fill="auto"/>
          </w:tcPr>
          <w:p w14:paraId="3F948FD3" w14:textId="0DFD1781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KVIC</w:t>
            </w:r>
          </w:p>
        </w:tc>
        <w:tc>
          <w:tcPr>
            <w:tcW w:w="603" w:type="pct"/>
            <w:shd w:val="clear" w:color="auto" w:fill="auto"/>
          </w:tcPr>
          <w:p w14:paraId="69724067" w14:textId="16109F56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  Kvalitní střední vzdělávání jako klíč k úspěšné budoucnosti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0DC83364" w14:textId="061B2B09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HŠZ - definovat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kritéria kvality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4684E68" w14:textId="701879B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doporučující</w:t>
            </w:r>
          </w:p>
        </w:tc>
        <w:tc>
          <w:tcPr>
            <w:tcW w:w="1015" w:type="pct"/>
            <w:shd w:val="clear" w:color="auto" w:fill="auto"/>
          </w:tcPr>
          <w:p w14:paraId="4094C5C5" w14:textId="3FF0002E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85E07B3" w14:textId="4755915D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DE28F36" w14:textId="34E3F9D4" w:rsidR="00A74CA6" w:rsidRPr="00484DF2" w:rsidRDefault="00A74CA6" w:rsidP="007D0391">
            <w:pPr>
              <w:jc w:val="both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Kritéria hodnocení kvality jsou v rámci modelu HŠZ navržena, ale s ohledem na nutnost delšího časového úseku pro ověřování dat ze SŠ, nemohou být zveřejněna.  Pilotní ověření bude probíhat do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r.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2028. Jedná se o komplexní problematiku, která musí být objektivní a validní. Současně před zveřejněním, je nezbytné, aby byla tato kritéria schválena orgány kraje.</w:t>
            </w:r>
          </w:p>
        </w:tc>
      </w:tr>
      <w:tr w:rsidR="00A74CA6" w:rsidRPr="00E476B3" w14:paraId="64FB803B" w14:textId="479CC7D5" w:rsidTr="007D0391">
        <w:tc>
          <w:tcPr>
            <w:tcW w:w="417" w:type="pct"/>
            <w:shd w:val="clear" w:color="auto" w:fill="auto"/>
          </w:tcPr>
          <w:p w14:paraId="5D79DC04" w14:textId="1054F88D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30EFE09A" w14:textId="0E75AF21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C.1.2. Komplexní systém podpory učitelů vybraných odborných předmětů pro modernizaci vzdělávání ve středních školách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6E9626CA" w14:textId="796CB669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15AF35E" w14:textId="486692B3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69372AD9" w14:textId="410C2EC0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Systém podpory zaměřen převážně na odborné znalosti učitelů vybraných odborných předmětů, práci s výukovými materiály.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60F03ED" w14:textId="42E496D3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64AB1F94" w14:textId="235B29B6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Jedná se o klíčovou aktivitu, která bude naplňována prostřednictvím strategického projektu kraje TPA – inovační centrum pro transformaci vzdělávání, který implementuje aktivity vycházející ze Strategie rozvoje Moravskoslezského kraje 2019–2027. Oblasti podpory odborného vzdělávání vycházejí z Regionální inovační strategie Moravskoslezského kraje (RISMSK). Podpora kompetencí, které nesouvisejí s odborností pedagogických pracovníků, je v dlouhodobém záměru upravena v kartě E.1 Podpora a rozvoj pedagogů a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leadrů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škol a školských zařízení.</w:t>
            </w:r>
            <w:r w:rsidRPr="00484DF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74CA6" w:rsidRPr="00E476B3" w14:paraId="43614FEA" w14:textId="77777777" w:rsidTr="007D0391">
        <w:tc>
          <w:tcPr>
            <w:tcW w:w="417" w:type="pct"/>
          </w:tcPr>
          <w:p w14:paraId="141F013A" w14:textId="5029DF45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Asociace podnikavé Česko</w:t>
            </w:r>
          </w:p>
        </w:tc>
        <w:tc>
          <w:tcPr>
            <w:tcW w:w="603" w:type="pct"/>
            <w:shd w:val="clear" w:color="auto" w:fill="auto"/>
          </w:tcPr>
          <w:p w14:paraId="047EBA95" w14:textId="53CC37CA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C.1.4 Spolupráce aktérů ve vzdělávání v kraji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0CC89590" w14:textId="0DD6AE0C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Rozvedení možností spolupráce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firmami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vAlign w:val="center"/>
          </w:tcPr>
          <w:p w14:paraId="061E67F8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7AC168AD" w14:textId="72AF180B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Spolupráce s firmami může být pojata v několika dalších důležitých oblastech, které kromě dopadu na jednotlivce mohou přinést i dlouhodobou změnu. Rozvoj podnikavosti pak </w:t>
            </w: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nemíří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jen na podporu zaměstnanosti, ale na podporu kompetencí, které žáci využijí také v rámci občanské angažovanosti, případně v budoucím podnikání. Otevření možnosti identifikace a integrace nových oborů pak cílí na lepší reaktivnost kraje na potřeby regionálního trhu práce.</w:t>
            </w:r>
          </w:p>
        </w:tc>
        <w:tc>
          <w:tcPr>
            <w:tcW w:w="423" w:type="pct"/>
            <w:vAlign w:val="center"/>
          </w:tcPr>
          <w:p w14:paraId="68D9A550" w14:textId="7FD7ED94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vAlign w:val="center"/>
          </w:tcPr>
          <w:p w14:paraId="00A7E0A2" w14:textId="4FDE24C7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Spolupráce v rámci této klíčové aktivity se zaměřuje zejména na propojení odborného vzdělávání ve</w:t>
            </w:r>
            <w:r w:rsidR="00BA5196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středních školách se zaměstnavateli. Podpoře kompetence k podnikavosti je věnována samostatná klíčová aktivita C.2.3 Podpora podnikání a podnikavosti ve středních školách. Kraje jako takové nemají zákonné zmocnění ke změně oborové soustavy, která je dána nařízením vlády č. 211/2010 Sb., o soustavě oborů vzdělání v základním, středním a vyšším odborném vzdělávání, ve znění pozdějších předpisů. Zápis oborů středního vzdělání (případně jejich kapacitní posílení) dle potřeb trhu práce MSK do rejstříku škol a školských zařízení je upraven v rámci kapitoly 6 Kritéria rozvoje sítě škol a školských zařízení. Identifikace těchto potřeb trhu práce pak může vzejít právě z</w:t>
            </w:r>
            <w:r w:rsidR="00BA5196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aktivit spolupráce, které jsou v obecné rovině zmíněny v rámci předmětné klíčové aktivity C.1.4.</w:t>
            </w:r>
          </w:p>
        </w:tc>
      </w:tr>
      <w:tr w:rsidR="00A74CA6" w:rsidRPr="00E476B3" w14:paraId="1B8942C9" w14:textId="13E74B82" w:rsidTr="007D0391">
        <w:trPr>
          <w:trHeight w:val="835"/>
        </w:trPr>
        <w:tc>
          <w:tcPr>
            <w:tcW w:w="417" w:type="pct"/>
            <w:shd w:val="clear" w:color="auto" w:fill="auto"/>
          </w:tcPr>
          <w:p w14:paraId="6DCA960E" w14:textId="26CFF697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64932428" w14:textId="1419BA7A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C.1.5 Sledování výsledků vzdělávání ve středních školách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33411D1F" w14:textId="19D6F2A3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Sledování výsledků žáků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4070D7E" w14:textId="5D18ECD1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7D9D95CD" w14:textId="0A3709F6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Pouhé sledování nevede ke zlepšení bez následných opatření. V popisu uvedené výsledky zjišťuje a data poskytuje Cermat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F349A0E" w14:textId="491B78E9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2B486C6E" w14:textId="5B307444" w:rsidR="00A74CA6" w:rsidRPr="00484DF2" w:rsidRDefault="00A74CA6" w:rsidP="007D0391">
            <w:pPr>
              <w:jc w:val="both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Jedná se o jednu z aktivit modelu HŠZ. Pilotní ověření bude probíhat do r. 2028. Implementace návrhu modelu HŠZ není schválena orgány kraje. Navrhovaná kritéria jsou ověřována na krátkém časovém úseku a není tedy možné jejich zveřejnění ani návrh příslušných opatření. </w:t>
            </w:r>
            <w:r w:rsidRPr="00484DF2">
              <w:rPr>
                <w:rFonts w:ascii="Tahoma" w:hAnsi="Tahoma" w:cs="Tahoma"/>
                <w:vanish/>
                <w:sz w:val="16"/>
                <w:szCs w:val="16"/>
              </w:rPr>
              <w:t>‚</w:t>
            </w:r>
          </w:p>
        </w:tc>
      </w:tr>
      <w:tr w:rsidR="00A74CA6" w:rsidRPr="00E476B3" w14:paraId="5F7B52CA" w14:textId="14748644" w:rsidTr="007D0391">
        <w:tc>
          <w:tcPr>
            <w:tcW w:w="417" w:type="pct"/>
            <w:shd w:val="clear" w:color="auto" w:fill="auto"/>
          </w:tcPr>
          <w:p w14:paraId="58CAA9A6" w14:textId="1333CFA2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5B9DDAF1" w14:textId="19EECB66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C.1.5 Sledování výsledků vzdělávání ve středních školách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6382442F" w14:textId="77777777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77E9CD0" w14:textId="1FC069B3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6F5293F4" w14:textId="35A30E8E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HŠZ příliš zaměřeno na hodnocení výsledků vzdělávání bez ohledu na procesní kvalitu ve výuce, klima školy apod. Data, která budou dle popisu zjišťována, dostatečně nevypovídají o kvalitě pedagogické práce na škole, která má podněcovat žáka v jeho samostatném učení se. V textu nejsou reflektována např, kritéria kvalitní školy dle ČŠI z roku 2016, která jsou hodnocena i v rámci její inspekční činnosti.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0952BC8" w14:textId="40D028CB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554F8B0F" w14:textId="1B41570A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Vysvětlení – viz předchozí bod.</w:t>
            </w:r>
            <w:r>
              <w:rPr>
                <w:rFonts w:ascii="Tahoma" w:hAnsi="Tahoma" w:cs="Tahoma"/>
                <w:sz w:val="16"/>
                <w:szCs w:val="16"/>
              </w:rPr>
              <w:t xml:space="preserve"> Hodnocení kvality pedagogického procesu přísluší ČŠI.</w:t>
            </w:r>
          </w:p>
        </w:tc>
      </w:tr>
      <w:tr w:rsidR="00A74CA6" w:rsidRPr="00E476B3" w14:paraId="6E62259B" w14:textId="77777777" w:rsidTr="007D0391">
        <w:tc>
          <w:tcPr>
            <w:tcW w:w="417" w:type="pct"/>
          </w:tcPr>
          <w:p w14:paraId="6A3BA43C" w14:textId="3A7A9CCF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Asociace podnikavé Česko</w:t>
            </w:r>
          </w:p>
        </w:tc>
        <w:tc>
          <w:tcPr>
            <w:tcW w:w="603" w:type="pct"/>
            <w:shd w:val="clear" w:color="auto" w:fill="auto"/>
          </w:tcPr>
          <w:p w14:paraId="0D18741B" w14:textId="29B95E5B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Návrh nové aktivity C.1.6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7E2AEF45" w14:textId="7FDFA892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Přidání klíčové aktivity pro podporu participace žáků jako nedílné součásti kvalitní školy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vAlign w:val="center"/>
          </w:tcPr>
          <w:p w14:paraId="502A2480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1F779436" w14:textId="4EC60FEC" w:rsidR="00A74CA6" w:rsidRPr="00484DF2" w:rsidRDefault="00A74CA6" w:rsidP="007D0391">
            <w:pPr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Aktivní účast žáků a jejich zástupců na řízení školy a jejích politikách </w:t>
            </w: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vytváří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na škole příjemnější prostředí, podporuje rozvoj demokratických principů, zvyšuje pocit sounáležitosti a odpovědnosti za školní prostředí. Tato participace také přispívá k rozvoji kritického myšlení, </w:t>
            </w: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komunikace a vůdčích schopností mezi studenty.</w:t>
            </w:r>
          </w:p>
        </w:tc>
        <w:tc>
          <w:tcPr>
            <w:tcW w:w="423" w:type="pct"/>
            <w:vAlign w:val="center"/>
          </w:tcPr>
          <w:p w14:paraId="497DAB44" w14:textId="6B32B001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NEAKCEPTOVÁNO</w:t>
            </w:r>
          </w:p>
        </w:tc>
        <w:tc>
          <w:tcPr>
            <w:tcW w:w="1240" w:type="pct"/>
            <w:vAlign w:val="center"/>
          </w:tcPr>
          <w:p w14:paraId="75202CC3" w14:textId="4ABC8A42" w:rsidR="00A74CA6" w:rsidRPr="00484DF2" w:rsidRDefault="00A74CA6" w:rsidP="007D0391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Zavádění mechanismů pro zapojení žáků do rozhodovacích procesů školy je na mnoha středních školách již realizováno. Jedná se o právo, které je upraveno na zákonné úrovni, tzn. vyplývá z příslušného ustanovení školského zákona (§ 21 odst. 1 písm. d) školského zákona), kdy je žákům umožněno zakládat </w:t>
            </w:r>
            <w:r w:rsidRPr="00484DF2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v rámci školy samosprávné orgány, volit a být </w:t>
            </w:r>
            <w:r w:rsidRPr="00484DF2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lastRenderedPageBreak/>
              <w:t xml:space="preserve">do nich voleni, pracovat v nich a jejich prostřednictvím se obracet na ředitele školy nebo školskou radu. Je tedy zákonnou možností žáků střední školy využít tohoto práva a není již dále žádoucí, aby uvedené bylo duplicitně zahrnuto v aktivitách dlouhodobého záměru.  </w:t>
            </w:r>
          </w:p>
        </w:tc>
      </w:tr>
      <w:tr w:rsidR="00A74CA6" w:rsidRPr="00E476B3" w14:paraId="34EDDD46" w14:textId="6796ACAB" w:rsidTr="007D0391">
        <w:tc>
          <w:tcPr>
            <w:tcW w:w="417" w:type="pct"/>
          </w:tcPr>
          <w:p w14:paraId="02994E54" w14:textId="45B125FC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KVIC</w:t>
            </w:r>
          </w:p>
        </w:tc>
        <w:tc>
          <w:tcPr>
            <w:tcW w:w="603" w:type="pct"/>
            <w:shd w:val="clear" w:color="auto" w:fill="auto"/>
          </w:tcPr>
          <w:p w14:paraId="0B9E815C" w14:textId="42E5DA19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C.2.1 Rozvoj gramotností a kompetencí žáků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43B33793" w14:textId="77777777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4D67DDE4" w14:textId="2ABD711A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24B8455A" w14:textId="6D5F4424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4" w:name="_Hlk161850869"/>
            <w:r w:rsidRPr="00484DF2">
              <w:rPr>
                <w:rFonts w:ascii="Tahoma" w:hAnsi="Tahoma" w:cs="Tahoma"/>
                <w:sz w:val="16"/>
                <w:szCs w:val="16"/>
              </w:rPr>
              <w:t>Zaměřeno pouze na soutěže. Zcela chybí popis, které gramotnosti a kompetence jsou prioritní a jakým způsobem budou rozvíjeny ve výuce.</w:t>
            </w:r>
            <w:bookmarkEnd w:id="4"/>
          </w:p>
        </w:tc>
        <w:tc>
          <w:tcPr>
            <w:tcW w:w="423" w:type="pct"/>
            <w:vAlign w:val="center"/>
          </w:tcPr>
          <w:p w14:paraId="7119770C" w14:textId="38515383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vAlign w:val="center"/>
          </w:tcPr>
          <w:p w14:paraId="1A6AFD61" w14:textId="65FF9B22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Klíčová aktivita C.2.1 upravuje rovněž pořádání kroužků, v </w:t>
            </w: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rámci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kterých mají být rozvíjeny klíčové kompetence a gramotnosti stanovené v RVP příslušného oboru vzdělání.</w:t>
            </w:r>
          </w:p>
        </w:tc>
      </w:tr>
      <w:tr w:rsidR="00A74CA6" w:rsidRPr="00E476B3" w14:paraId="78E254DF" w14:textId="1587433D" w:rsidTr="007D0391">
        <w:tc>
          <w:tcPr>
            <w:tcW w:w="417" w:type="pct"/>
            <w:shd w:val="clear" w:color="auto" w:fill="auto"/>
          </w:tcPr>
          <w:p w14:paraId="1D103D43" w14:textId="380B0DDD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5CB7E6AF" w14:textId="42715117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C.1.1 a celé C.2.2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736E6D5B" w14:textId="41608614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chybí KVIC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E661ED0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5EB8FAFC" w14:textId="4DB3689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Aktivity realizujeme, včetně TPA i plánujeme v IDZ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57007F5" w14:textId="39DA03D6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12B3C34" w14:textId="0B4BDC31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A74CA6" w:rsidRPr="00E476B3" w14:paraId="374C9C34" w14:textId="77777777" w:rsidTr="007D0391">
        <w:tc>
          <w:tcPr>
            <w:tcW w:w="417" w:type="pct"/>
            <w:shd w:val="clear" w:color="auto" w:fill="auto"/>
          </w:tcPr>
          <w:p w14:paraId="1B4EF12E" w14:textId="67E95604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Asociace podnikavé Česko</w:t>
            </w:r>
          </w:p>
        </w:tc>
        <w:tc>
          <w:tcPr>
            <w:tcW w:w="603" w:type="pct"/>
            <w:shd w:val="clear" w:color="auto" w:fill="auto"/>
          </w:tcPr>
          <w:p w14:paraId="3E874388" w14:textId="459A7E73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C.2.3 Podpora podnikání a podnikavosti ve středních školách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66369FBB" w14:textId="4252DB4E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V klíčové aktivitě jsou uvedeny téměř výhradně aktivity na podporu </w:t>
            </w: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podnikání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a ne podnikavosti samotné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89AB547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4714B354" w14:textId="19EF562C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Podnikavost není pouze o ekonomickém aspektu a schopnosti vytváření komerční hodnotu (podnikání), ale jde obecně o kompetenci k vytváření pozitivní změny ve svém okolí. Kromě speciálních aktivit je potřeba podpořit zapojování principů výuky podnikavosti do běžného vzdělávání v rámci školy Tímto způsobem je možné vybavit klíčovou kompetenci podnikavost tak, jak ji definuje evropský referenční rámec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EntreComp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širokou škálu žáků v základních i středních školách Moravskoslezského kraje a udělat tak vzdělávání této klíčové dovednosti inkluzivní napříč obory. Jako cestu podpory i neziskových aktivit navrhujeme například obnovení projektu Mládež kraji a podporu podnikavosti na školách jako celku.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0307B8E" w14:textId="45727AB5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27A48D5C" w14:textId="63602FC5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Kompetence k podnikavosti/podnikatelským aktivitám je součástí všech RVP oborů středního vzdělávání s výučním listem a maturitní zkouškou.  Vzdělávání v příslušném oboru vzdělání má směřovat k tomu, aby si žáci v úrovni odpovídající jejich schopnostem a studijním předpokladům osvojili tuto klíčovou kompetenci. Nad rámec uvedeného budou na podporu této kompetence a zejména její praktické aplikace ve středních školách realizovány/podporovány aktivity uvedené v klíčové aktivitě C.2.3 Podpora podnikání a podnikavosti ve</w:t>
            </w:r>
            <w:r w:rsidR="00BA5196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středních školách.</w:t>
            </w:r>
          </w:p>
          <w:p w14:paraId="371C69B2" w14:textId="77777777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F00A87D" w14:textId="0D19AB93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4CA6" w:rsidRPr="00E476B3" w14:paraId="22B3BC85" w14:textId="72B13D7A" w:rsidTr="007D0391">
        <w:tc>
          <w:tcPr>
            <w:tcW w:w="417" w:type="pct"/>
            <w:shd w:val="clear" w:color="auto" w:fill="auto"/>
          </w:tcPr>
          <w:p w14:paraId="28C65DBD" w14:textId="1B1F9E8B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12533B14" w14:textId="25A255A1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E. Podpora a rozvoj pedagogů a lídrů škol a školských zařízení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20705958" w14:textId="5C095E1E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V rámci dostupných možností kraje pak budeme spolupracovat s relevantními partnery (zejména ředitelé škol, ČŠI, MAP, vysoké školy) a hledat vhodná opatření pro zajištění stability a efektivity školství v Moravskoslezském kraji.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C31DFEC" w14:textId="26C8DD29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doporučující</w:t>
            </w:r>
          </w:p>
        </w:tc>
        <w:tc>
          <w:tcPr>
            <w:tcW w:w="1015" w:type="pct"/>
            <w:shd w:val="clear" w:color="auto" w:fill="auto"/>
          </w:tcPr>
          <w:p w14:paraId="1C811AD2" w14:textId="3E34D24A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MAP není partner pro zajištění stability školství. Jedná se o projektovou záležitost akčního plánování v území.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5CD377" w14:textId="5D19C453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AKCEPTOVÁNO 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14906012" w14:textId="0F831B8A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Odstraněno z textu DZ MSK.</w:t>
            </w:r>
          </w:p>
        </w:tc>
      </w:tr>
      <w:tr w:rsidR="00A74CA6" w:rsidRPr="00E476B3" w14:paraId="474D99B2" w14:textId="01C23D07" w:rsidTr="007D0391">
        <w:tc>
          <w:tcPr>
            <w:tcW w:w="417" w:type="pct"/>
            <w:shd w:val="clear" w:color="auto" w:fill="auto"/>
          </w:tcPr>
          <w:p w14:paraId="6E83A6FD" w14:textId="27120A5F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4082D39C" w14:textId="6711F227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E.1.1 Podpora adaptace, rozvoje a </w:t>
            </w: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spolupráce nových ředitelů škol a ŠZ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7F2B09DD" w14:textId="24F416CE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 xml:space="preserve">V následujícím období bude podporováno pedagogické vedení škol/školských zařízení v </w:t>
            </w: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komplexním rozvoji kompetencí spojených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výkonem řídících činností.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1266D61" w14:textId="5F9FC2A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zásadní</w:t>
            </w:r>
          </w:p>
        </w:tc>
        <w:tc>
          <w:tcPr>
            <w:tcW w:w="1015" w:type="pct"/>
            <w:shd w:val="clear" w:color="auto" w:fill="auto"/>
          </w:tcPr>
          <w:p w14:paraId="2A3EF316" w14:textId="06A709BE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chybí důraz na pedagogický leadership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40429E" w14:textId="10D02FAD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13ABE8A6" w14:textId="30838E19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</w:tc>
      </w:tr>
      <w:tr w:rsidR="00A74CA6" w:rsidRPr="00E476B3" w14:paraId="6CE79DB3" w14:textId="77777777" w:rsidTr="007D0391">
        <w:tc>
          <w:tcPr>
            <w:tcW w:w="417" w:type="pct"/>
            <w:shd w:val="clear" w:color="auto" w:fill="auto"/>
          </w:tcPr>
          <w:p w14:paraId="34B9BFDF" w14:textId="189E07B8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bookmarkStart w:id="5" w:name="_Hlk161922277"/>
            <w:r w:rsidRPr="00484DF2">
              <w:rPr>
                <w:rFonts w:ascii="Tahoma" w:hAnsi="Tahoma" w:cs="Tahoma"/>
                <w:sz w:val="16"/>
                <w:szCs w:val="16"/>
              </w:rPr>
              <w:t>Sdružení soukromých škol Čech, Moravy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Slezska</w:t>
            </w:r>
          </w:p>
        </w:tc>
        <w:tc>
          <w:tcPr>
            <w:tcW w:w="603" w:type="pct"/>
            <w:shd w:val="clear" w:color="auto" w:fill="auto"/>
          </w:tcPr>
          <w:p w14:paraId="5502AF1E" w14:textId="36C89759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F. Rovný přístup a efektivní podpora pro všechny žáky bez rozdílu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6304FB52" w14:textId="7FB41952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Zakotvit výslovně rovněž rovným přístup pro žáků škol všech zřizovatelů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12A686E" w14:textId="5576DED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7439A877" w14:textId="0D7F0AA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Cílem je, aby </w:t>
            </w:r>
            <w:r w:rsidRPr="00484DF2">
              <w:rPr>
                <w:rFonts w:ascii="Tahoma" w:hAnsi="Tahoma" w:cs="Tahoma"/>
                <w:strike/>
                <w:sz w:val="16"/>
                <w:szCs w:val="16"/>
              </w:rPr>
              <w:t>každý</w:t>
            </w:r>
            <w:r w:rsidRPr="00484DF2">
              <w:rPr>
                <w:rFonts w:ascii="Tahoma" w:hAnsi="Tahoma" w:cs="Tahoma"/>
                <w:sz w:val="16"/>
                <w:szCs w:val="16"/>
              </w:rPr>
              <w:t xml:space="preserve"> žák </w:t>
            </w:r>
            <w:r w:rsidRPr="00484DF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škol všech </w:t>
            </w:r>
            <w:proofErr w:type="gramStart"/>
            <w:r w:rsidRPr="00484DF2">
              <w:rPr>
                <w:rFonts w:ascii="Tahoma" w:hAnsi="Tahoma" w:cs="Tahoma"/>
                <w:b/>
                <w:bCs/>
                <w:sz w:val="16"/>
                <w:szCs w:val="16"/>
              </w:rPr>
              <w:t>zřizovatelů</w:t>
            </w:r>
            <w:r w:rsidRPr="00484DF2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bez ohledu na své schopnosti, socioekonomické zázemí, etnický původ nebo jakékoliv jiné rozdíly, měl stejnou možnost získat kvalitní vzdělání a plně se rozvíjet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300CBBF" w14:textId="7B253671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</w:tcPr>
          <w:p w14:paraId="30955B98" w14:textId="02C22AB6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Obsahem předmětné kapitoly jsou aktivity na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 xml:space="preserve">podporu inkluzivního vzdělávání žáků tak, aby zdravotní,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sociekonomické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či jinak znevýhodňující výchozí podmínky žáka nezabraňovaly jeho řádnému vzdělávání. V souladu s § 2 písm. a) školského zákona se jedná se o jednu ze základních zásad vzdělávání, která má být uplatňována bez ohledu na zřizovatele školy/školského zařízení, proto explicitní vymezení na školy všech zřizovatelů je v tomto kontextu nadbytečné.</w:t>
            </w:r>
          </w:p>
        </w:tc>
      </w:tr>
      <w:bookmarkEnd w:id="5"/>
      <w:tr w:rsidR="00A74CA6" w:rsidRPr="00E476B3" w14:paraId="25A4AC76" w14:textId="77777777" w:rsidTr="007D0391">
        <w:tc>
          <w:tcPr>
            <w:tcW w:w="417" w:type="pct"/>
            <w:shd w:val="clear" w:color="auto" w:fill="auto"/>
          </w:tcPr>
          <w:p w14:paraId="3F4F7990" w14:textId="31665379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66F765C6" w14:textId="3D9D098C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G.2.4 Vzdělávání, supervize a metodická setkání pracovníků dětských domovů, včetně vedoucích pracovníků 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3C083C50" w14:textId="4C84095D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Je třeba klást důraz na návaznost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systematičnost vzdělávání.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2FEABAC" w14:textId="006815E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doporučující</w:t>
            </w:r>
          </w:p>
        </w:tc>
        <w:tc>
          <w:tcPr>
            <w:tcW w:w="1015" w:type="pct"/>
            <w:shd w:val="clear" w:color="auto" w:fill="auto"/>
          </w:tcPr>
          <w:p w14:paraId="1F0C9A76" w14:textId="341CB541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Důraz na dlouhodobou a systematickou práci s pracovníky DD.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8E6474" w14:textId="4C6247E5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716CF6C7" w14:textId="77777777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  <w:p w14:paraId="0EB089D7" w14:textId="77777777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4CA6" w:rsidRPr="00E476B3" w14:paraId="317891F5" w14:textId="77777777" w:rsidTr="007D0391">
        <w:tc>
          <w:tcPr>
            <w:tcW w:w="417" w:type="pct"/>
            <w:shd w:val="clear" w:color="auto" w:fill="auto"/>
          </w:tcPr>
          <w:p w14:paraId="621F5A67" w14:textId="5FE71515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67DC030C" w14:textId="3F20AAE2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H.1.2 Implementace komplexního systému hodnocení středních škol zřizovatelem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7E6DD732" w14:textId="63487B4A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celý text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6E59252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402B490D" w14:textId="6EAEA1E4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viz poznámka k bodu C.1.5., tzn. chybí hodnocení kvality ve vzdělávání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79E5BD3" w14:textId="3C85AA21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6EDC8908" w14:textId="77777777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Vysvětlení – viz komentář k bodu C.1.5.</w:t>
            </w:r>
          </w:p>
          <w:p w14:paraId="7135A144" w14:textId="1D81D7F7" w:rsidR="00A74CA6" w:rsidRPr="00484DF2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Jedná se o pilotní ověřování dat ze SŠ v rámci modelu HŠZ. Nebudou-li připravená a nyní ověřovaná kritéria hodnocení schválena v orgánech kraje, nebudou zveřejněna.  Návrhy opatření v závislosti na zjištěných výsledcích nebudou rovněž zveřejněna bez souhlasu dotčených škol. Systém je založen na spolupráci školy se zřizovatelem (uvedeno v textu). Kvalitu vzdělávání hodnotí ČŠI, ta také navrhuje opatření po provedené inspekční činnosti ve škole.</w:t>
            </w:r>
          </w:p>
        </w:tc>
      </w:tr>
      <w:tr w:rsidR="00A74CA6" w:rsidRPr="00E476B3" w14:paraId="2B4CAAA4" w14:textId="4508D723" w:rsidTr="007D0391">
        <w:tc>
          <w:tcPr>
            <w:tcW w:w="417" w:type="pct"/>
            <w:shd w:val="clear" w:color="auto" w:fill="auto"/>
          </w:tcPr>
          <w:p w14:paraId="5B31EDF9" w14:textId="7A24AA1C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KVIC</w:t>
            </w:r>
          </w:p>
        </w:tc>
        <w:tc>
          <w:tcPr>
            <w:tcW w:w="603" w:type="pct"/>
            <w:shd w:val="clear" w:color="auto" w:fill="auto"/>
          </w:tcPr>
          <w:p w14:paraId="35C9637A" w14:textId="3683C07F" w:rsidR="00A74CA6" w:rsidRPr="00484DF2" w:rsidRDefault="00A74CA6" w:rsidP="007D0391">
            <w:pPr>
              <w:spacing w:before="8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H.3.3 Modernizace ICT vybavení školských organizací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5967D9CA" w14:textId="45418C4E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...kvalitu vzdělávání a připravit studenty na budoucí výzvy a změny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oblasti digitálních technologií...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9654D89" w14:textId="225D641B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29B84B19" w14:textId="57EC4739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MSK zřizuje MŠ, ZŠ, SŠ a VOŠ – tedy připravuje děti, žáky a studenty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79BF4FA" w14:textId="7D61E6D9" w:rsidR="00A74CA6" w:rsidRPr="00484DF2" w:rsidRDefault="00A74CA6" w:rsidP="007D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6840FD6" w14:textId="5EDE256D" w:rsidR="00BA5196" w:rsidRDefault="00A74CA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Doplněno do textu DZ MSK.</w:t>
            </w:r>
          </w:p>
          <w:p w14:paraId="7F323859" w14:textId="6F816A83" w:rsidR="00BA5196" w:rsidRPr="00484DF2" w:rsidRDefault="00BA5196" w:rsidP="007D03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4CA6" w:rsidRPr="00E476B3" w14:paraId="5CB2B742" w14:textId="77777777" w:rsidTr="00BA5196">
        <w:trPr>
          <w:trHeight w:val="552"/>
        </w:trPr>
        <w:tc>
          <w:tcPr>
            <w:tcW w:w="5000" w:type="pct"/>
            <w:gridSpan w:val="7"/>
            <w:shd w:val="clear" w:color="auto" w:fill="D5DCE4" w:themeFill="text2" w:themeFillTint="33"/>
            <w:vAlign w:val="center"/>
          </w:tcPr>
          <w:p w14:paraId="7FA7A004" w14:textId="26FD8585" w:rsidR="00A74CA6" w:rsidRPr="00484DF2" w:rsidRDefault="00A74CA6" w:rsidP="007D0391">
            <w:pPr>
              <w:spacing w:after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b/>
                <w:bCs/>
                <w:color w:val="9A0000"/>
                <w:shd w:val="clear" w:color="auto" w:fill="D5DCE4" w:themeFill="text2" w:themeFillTint="33"/>
              </w:rPr>
              <w:t>6 KRITÉRIA ROZVOJE SÍTĚ ŠKOL A ŠKOLSKÝCH ZAŘÍZENÍ</w:t>
            </w:r>
          </w:p>
        </w:tc>
      </w:tr>
      <w:tr w:rsidR="00A74CA6" w:rsidRPr="00E476B3" w14:paraId="61A5E7AA" w14:textId="77777777" w:rsidTr="007D0391">
        <w:tc>
          <w:tcPr>
            <w:tcW w:w="417" w:type="pct"/>
            <w:shd w:val="clear" w:color="auto" w:fill="auto"/>
          </w:tcPr>
          <w:p w14:paraId="2AE3258F" w14:textId="2F95D7D6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Sdružení soukromých škol Čech, Moravy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Slezska</w:t>
            </w:r>
          </w:p>
        </w:tc>
        <w:tc>
          <w:tcPr>
            <w:tcW w:w="603" w:type="pct"/>
            <w:shd w:val="clear" w:color="auto" w:fill="auto"/>
          </w:tcPr>
          <w:p w14:paraId="3F6EE6D8" w14:textId="646018EC" w:rsidR="00A74CA6" w:rsidRPr="00484DF2" w:rsidRDefault="00A74CA6" w:rsidP="007D0391">
            <w:pPr>
              <w:pStyle w:val="Default"/>
              <w:spacing w:line="25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484DF2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PŘEDŠKOLNÍ VZDĚLÁVÁNÍ, bod 1.2 písm. a) </w:t>
            </w:r>
          </w:p>
          <w:p w14:paraId="1C9ACA6E" w14:textId="77777777" w:rsidR="00A74CA6" w:rsidRPr="00484DF2" w:rsidRDefault="00A74CA6" w:rsidP="007D0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724B244" w14:textId="77777777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05D7DA4F" w14:textId="3B3C64C3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Poznámka 7 pod čarou: Zjišťování reálného zájmu se týká pouze zápisu nových MŠ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84DF2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4DEC8FD" w14:textId="3DE93A4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493F4082" w14:textId="068D58D5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Navrhujeme poznámku č. 7 pod čarou vypustit. Tím bude v případě reálného zájmu možno rovněž navýšení kapacit MŠ, nebo umožnění dalšího místa poskytování vzdělávání.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A9AA328" w14:textId="31FA23F3" w:rsidR="00A74CA6" w:rsidRPr="00484DF2" w:rsidRDefault="00A74CA6" w:rsidP="007D03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4E50EE61" w14:textId="1646B40A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Znění předmětného bodu 1.2 písm. a) DZ MSK 2024–2028, včetně poznámky pod čarou, kopíruje úpravu, která je uvedena v DZ ČR 2023</w:t>
            </w:r>
            <w:r w:rsidR="00BA5196">
              <w:rPr>
                <w:rFonts w:ascii="Tahoma" w:hAnsi="Tahoma" w:cs="Tahoma"/>
                <w:color w:val="000000"/>
                <w:sz w:val="16"/>
                <w:szCs w:val="16"/>
              </w:rPr>
              <w:t>–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2027. </w:t>
            </w:r>
          </w:p>
          <w:p w14:paraId="3971E689" w14:textId="6E3F830A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Kritérium je závazné pro školy všech zřizovatelů. </w:t>
            </w:r>
          </w:p>
        </w:tc>
      </w:tr>
      <w:tr w:rsidR="00A74CA6" w:rsidRPr="00E476B3" w14:paraId="127A36D7" w14:textId="77777777" w:rsidTr="007D0391">
        <w:tc>
          <w:tcPr>
            <w:tcW w:w="417" w:type="pct"/>
            <w:shd w:val="clear" w:color="auto" w:fill="auto"/>
          </w:tcPr>
          <w:p w14:paraId="0FECF663" w14:textId="3F69D167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>Sdružení soukromých škol Čech, Moravy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Slezska</w:t>
            </w:r>
          </w:p>
        </w:tc>
        <w:tc>
          <w:tcPr>
            <w:tcW w:w="603" w:type="pct"/>
            <w:shd w:val="clear" w:color="auto" w:fill="auto"/>
          </w:tcPr>
          <w:p w14:paraId="40D453E3" w14:textId="21D813D2" w:rsidR="00A74CA6" w:rsidRPr="00484DF2" w:rsidRDefault="00A74CA6" w:rsidP="007D0391">
            <w:pPr>
              <w:pStyle w:val="Default"/>
              <w:spacing w:line="25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484DF2">
              <w:rPr>
                <w:rFonts w:ascii="Tahoma" w:hAnsi="Tahoma" w:cs="Tahoma"/>
                <w:sz w:val="16"/>
                <w:szCs w:val="16"/>
                <w:lang w:eastAsia="en-US"/>
              </w:rPr>
              <w:t>ZÁKLADNÍ VZDĚLÁVÁNÍ, bod. 2.2. písm. a)</w:t>
            </w:r>
          </w:p>
          <w:p w14:paraId="0668437E" w14:textId="77777777" w:rsidR="00A74CA6" w:rsidRPr="00484DF2" w:rsidRDefault="00A74CA6" w:rsidP="007D039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0B4FFA5" w14:textId="77777777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0AC021F4" w14:textId="1DA4E5F5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Poznámka 9 pod čarou Zjišťování reálného zájmu se týká pouze zápisu nových ZŠ. 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7E34C49" w14:textId="0226204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28B37524" w14:textId="692FFD6A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Navrhujeme zrušení poznámky č. 9 pod čarou a umožnit použití kritéria na všechny případy.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7A19F67" w14:textId="1C3D75E5" w:rsidR="00A74CA6" w:rsidRPr="00484DF2" w:rsidRDefault="00A74CA6" w:rsidP="007D03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43F0310E" w14:textId="23F1113D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Znění předmětného bodu 2.2 písm. a) DZ MSK 2024–2028, včetně poznámky pod čarou, kopíruje úpravu, která je uvedena v DZ ČR 2023</w:t>
            </w:r>
            <w:r w:rsidR="00BA5196">
              <w:rPr>
                <w:rFonts w:ascii="Tahoma" w:hAnsi="Tahoma" w:cs="Tahoma"/>
                <w:color w:val="000000"/>
                <w:sz w:val="16"/>
                <w:szCs w:val="16"/>
              </w:rPr>
              <w:t>–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2027. </w:t>
            </w:r>
          </w:p>
          <w:p w14:paraId="5E6CE42B" w14:textId="15930514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Kritérium je závazné pro školy všech zřizovatelů.</w:t>
            </w:r>
          </w:p>
        </w:tc>
      </w:tr>
      <w:tr w:rsidR="00A74CA6" w:rsidRPr="00E476B3" w14:paraId="53600AD2" w14:textId="77777777" w:rsidTr="007D0391">
        <w:tc>
          <w:tcPr>
            <w:tcW w:w="417" w:type="pct"/>
            <w:shd w:val="clear" w:color="auto" w:fill="auto"/>
          </w:tcPr>
          <w:p w14:paraId="43F1C231" w14:textId="7E0E653C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Sdružení soukromých škol Čech, Moravy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Slezska</w:t>
            </w:r>
          </w:p>
        </w:tc>
        <w:tc>
          <w:tcPr>
            <w:tcW w:w="603" w:type="pct"/>
            <w:shd w:val="clear" w:color="auto" w:fill="auto"/>
          </w:tcPr>
          <w:p w14:paraId="2490DE75" w14:textId="546B67FA" w:rsidR="00A74CA6" w:rsidRPr="00484DF2" w:rsidRDefault="00A74CA6" w:rsidP="007D039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STŘEDNÍ VZDĚLÁVÁNÍ, bod 3.2. písm. d)</w:t>
            </w:r>
          </w:p>
          <w:p w14:paraId="2CB3A6FF" w14:textId="77777777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7119B95A" w14:textId="77777777" w:rsidR="00A74CA6" w:rsidRPr="00484DF2" w:rsidRDefault="00A74CA6" w:rsidP="007D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E8967A" w14:textId="77777777" w:rsidR="00A74CA6" w:rsidRPr="00484DF2" w:rsidRDefault="00A74CA6" w:rsidP="007D039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Zápis nových oborů vzdělání, navyšování kapacit stávajících oborů vzdělání </w:t>
            </w:r>
          </w:p>
          <w:p w14:paraId="2FE185A3" w14:textId="77777777" w:rsidR="00A74CA6" w:rsidRPr="00484DF2" w:rsidRDefault="00A74CA6" w:rsidP="007D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1A4C46" w14:textId="632E0109" w:rsidR="00A74CA6" w:rsidRPr="00484DF2" w:rsidRDefault="00A74CA6" w:rsidP="007D039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d) Do struktury oborů vzdělání s maturitní zkouškou (M, L0) bude nově zařazen nebo kapacitně posílen jen obor vzdělání, který bude nahrazovat ve stejné kapacitě a stejné formě jiný aktivní obor vzdělání s maturitní zkouškou, přičemž bude zohledňována analýza uplatnění absolventů příslušné skupiny oborů na trhu práce, dojezdová vzdálenost jiné školy, která má stejný obor zařazen ve své nabídce vzdělávání, a stávající kapacity požadovaných oborů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kraji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2ECBF6C" w14:textId="1CFCDB69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zásadní</w:t>
            </w:r>
          </w:p>
        </w:tc>
        <w:tc>
          <w:tcPr>
            <w:tcW w:w="1015" w:type="pct"/>
            <w:shd w:val="clear" w:color="auto" w:fill="auto"/>
          </w:tcPr>
          <w:p w14:paraId="749E59B6" w14:textId="3BDF4612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Navrhuje se umožnění zápisu nového oboru za podmínky bez nutnosti nahrazení jiným aktivním oborem, a to za podmínek zájmu uchazečů, za současného splnění podmínky, tedy zapsání nového oboru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výjimečně, na základě potřeb trhu práce v MSK, jednoznačně prokázané společenské potřeby10 a s ohledem na dostupnost stávajících kapacit </w:t>
            </w:r>
            <w:r w:rsidRPr="00484DF2">
              <w:rPr>
                <w:rFonts w:ascii="Tahoma" w:hAnsi="Tahoma" w:cs="Tahoma"/>
                <w:sz w:val="16"/>
                <w:szCs w:val="16"/>
              </w:rPr>
              <w:t xml:space="preserve"> a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na základě prokázaných potřeb trhu práce (doložení volných pracovních míst pro absolventy za poslední 2 roky – údaje Úřadu práce ČR, doložení předpokládaných potřeb min. 2 zaměstnavatelů v následujících 5 letech</w:t>
            </w:r>
            <w:r w:rsidRPr="00484DF2">
              <w:rPr>
                <w:rFonts w:ascii="Tahoma" w:hAnsi="Tahoma" w:cs="Tahoma"/>
                <w:sz w:val="16"/>
                <w:szCs w:val="16"/>
              </w:rPr>
              <w:t>),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9E48FED" w14:textId="7CE08357" w:rsidR="00A74CA6" w:rsidRPr="00484DF2" w:rsidRDefault="00A74CA6" w:rsidP="007D03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3CE1CFE5" w14:textId="3C1C9489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Znění předmětného bodu 3.2 písm. d) DZ MSK 2024–2028, včetně poznámky pod čarou, kopíruje úpravu, která je uvedena v DZ ČR 2023</w:t>
            </w:r>
            <w:r w:rsidR="00BA5196">
              <w:rPr>
                <w:rFonts w:ascii="Tahoma" w:hAnsi="Tahoma" w:cs="Tahoma"/>
                <w:color w:val="000000"/>
                <w:sz w:val="16"/>
                <w:szCs w:val="16"/>
              </w:rPr>
              <w:t>–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2027. </w:t>
            </w:r>
          </w:p>
          <w:p w14:paraId="50727E31" w14:textId="4436A037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Kritérium je závazné pro školy všech zřizovatelů.</w:t>
            </w:r>
          </w:p>
        </w:tc>
      </w:tr>
      <w:tr w:rsidR="00A74CA6" w:rsidRPr="00E476B3" w14:paraId="1118A446" w14:textId="77777777" w:rsidTr="007D0391">
        <w:tc>
          <w:tcPr>
            <w:tcW w:w="417" w:type="pct"/>
          </w:tcPr>
          <w:p w14:paraId="5FB82C77" w14:textId="77777777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0A880D4B" w14:textId="1C68B7F8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AZ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Help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>, zapsaný spolek</w:t>
            </w:r>
          </w:p>
        </w:tc>
        <w:tc>
          <w:tcPr>
            <w:tcW w:w="603" w:type="pct"/>
            <w:shd w:val="clear" w:color="auto" w:fill="auto"/>
          </w:tcPr>
          <w:p w14:paraId="2072A23B" w14:textId="12379F3B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8. Školská zařízení, bod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8.8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68C67CCF" w14:textId="6505457D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nesouhlasíme se striktním stanoviskem nepodpořit vznik nových zařízení pro DVPP</w:t>
            </w:r>
          </w:p>
        </w:tc>
        <w:tc>
          <w:tcPr>
            <w:tcW w:w="419" w:type="pct"/>
            <w:vAlign w:val="center"/>
          </w:tcPr>
          <w:p w14:paraId="21AF0710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15062CD6" w14:textId="408058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 xml:space="preserve">v Moravskoslezském kraji (dále jen MSK) působí 2 zařízení pro DVPP se sídlem v MSK, ale fakticky působí v MSK množství dalších zařízení pro DVPP z jiných krajů ČR (např. </w:t>
            </w:r>
            <w:proofErr w:type="spellStart"/>
            <w:r w:rsidRPr="00484DF2">
              <w:rPr>
                <w:rFonts w:ascii="Tahoma" w:hAnsi="Tahoma" w:cs="Tahoma"/>
                <w:sz w:val="16"/>
                <w:szCs w:val="16"/>
              </w:rPr>
              <w:t>Schola</w:t>
            </w:r>
            <w:proofErr w:type="spell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servis se sídlem v Olomouckém kraji či Střední zdravotnická škola Zlín se sídlem ve Zlínském kraji). Není tedy možné blokovat vznik nových subjektů se sídlem v MSK, když zde působí zařízení mimo MSK a to zvl. v situaci, kdy je vedle prezenčního možné také distanční vzdělávání. Krajský princip zřizování (povolování, schvalování) zařízení pro DVPP je v této situaci diskriminační. Žádáme o možnost mít při akreditačním řízení stejné podmínky jako jiné subjekty bez ohledu na zřizovatele.  Moravskoslezský kraj je vzhledem k zařízením pro DVPP ve střetu zájmů, blokovat usilování o akreditaci administrativním zákazem jejich zřizování je diskriminační.</w:t>
            </w:r>
          </w:p>
        </w:tc>
        <w:tc>
          <w:tcPr>
            <w:tcW w:w="423" w:type="pct"/>
            <w:vAlign w:val="center"/>
          </w:tcPr>
          <w:p w14:paraId="28F2CEA2" w14:textId="0693C355" w:rsidR="00A74CA6" w:rsidRPr="00484DF2" w:rsidRDefault="00A74CA6" w:rsidP="007D03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vAlign w:val="center"/>
          </w:tcPr>
          <w:p w14:paraId="58BF0B9D" w14:textId="4F365334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Dle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DZ ČR 2023–2027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kapitoly 4 Strategie rozvoje regionálního školství – karty opatření, karty I Strategie dalšího rozvoje sítě škol a školských zařízení bodu 11. Ostatní školská </w:t>
            </w:r>
            <w:proofErr w:type="gramStart"/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zařízení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je</w:t>
            </w:r>
            <w:proofErr w:type="gramEnd"/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 možnosti zápisu zařízení pro další vzdělávání pedagogických pracovníků uvedeno, že tato budou zapisována s ohledem na potřebnost zajištění služeb, které poskytují, a s ohledem na záměr rozvoje sítě příslušných zařízení v kraji (s výjimkou zařízení zřizovaných ministerstvem). Možnost zápisu nových zařízení DVPP upravuje DZ MSK 2024–2028 shodně jako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předchozí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DZ MSK 2020, a to tak, že nebude podporován zápis nových zařízení pro další vzdělávání pedagogických pracovníků ani rozšiřování počtu míst poskytovaného vzdělávání. K uvedenému je přistupováno kontinuálně shodně s ohledem na to, že zařízení KVIC (a jiní vzdělavatelé) v</w:t>
            </w:r>
            <w:r w:rsidR="00BA519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kraji dlouhodobě pokrývá poptávku po vzdělávacích službách, které poskytuje. Uvedené je podpořeno také novelou zákona o pedagogických</w:t>
            </w:r>
            <w:r w:rsidR="00BA519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pracovnících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(zákon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č.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563/2004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Sb.) ze září roku 2023, ve které se odstranila povinnost akreditace programů průběžného vzdělávání (studium k prohloubení odborné kvalifikace pedagogických pracovníků) a došlo tím k možnosti rozšíření kapacit pro realizaci těchto vzdělávacích kurzů jinými vzdělavateli.</w:t>
            </w:r>
          </w:p>
          <w:p w14:paraId="05EDDBDF" w14:textId="21F6DA95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Je zájmem MSK v této oblasti, aby byl u studií nabízených zařízeními pro DVPP zachován vysoký standard kvality poskytovaných služeb, proto pokládáme regulaci těchto zařízení na území kraje za žádoucí. Uváděné distanční vzdělávání je u některých studií možné, ale nemusí vždy zajišťovat dostatečnou kvalitu absolventů.   </w:t>
            </w:r>
          </w:p>
        </w:tc>
      </w:tr>
      <w:tr w:rsidR="00A74CA6" w:rsidRPr="00E476B3" w14:paraId="52DCD98B" w14:textId="77777777" w:rsidTr="007D0391">
        <w:tc>
          <w:tcPr>
            <w:tcW w:w="417" w:type="pct"/>
          </w:tcPr>
          <w:p w14:paraId="1EAE58AF" w14:textId="3C5AA6F1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Provázaná </w:t>
            </w:r>
            <w:proofErr w:type="gramStart"/>
            <w:r w:rsidRPr="00484DF2">
              <w:rPr>
                <w:rFonts w:ascii="Tahoma" w:hAnsi="Tahoma" w:cs="Tahoma"/>
                <w:sz w:val="16"/>
                <w:szCs w:val="16"/>
              </w:rPr>
              <w:t>cesta - zařízení</w:t>
            </w:r>
            <w:proofErr w:type="gramEnd"/>
            <w:r w:rsidRPr="00484DF2">
              <w:rPr>
                <w:rFonts w:ascii="Tahoma" w:hAnsi="Tahoma" w:cs="Tahoma"/>
                <w:sz w:val="16"/>
                <w:szCs w:val="16"/>
              </w:rPr>
              <w:t xml:space="preserve"> pro další vzdělávání pedagogických pracovníků s.r.o.</w:t>
            </w:r>
          </w:p>
        </w:tc>
        <w:tc>
          <w:tcPr>
            <w:tcW w:w="603" w:type="pct"/>
            <w:shd w:val="clear" w:color="auto" w:fill="auto"/>
          </w:tcPr>
          <w:p w14:paraId="218CF0F7" w14:textId="4C706CE5" w:rsidR="00A74CA6" w:rsidRPr="00484DF2" w:rsidRDefault="00A74CA6" w:rsidP="007D039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8. Školská zařízení, bod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8.8</w:t>
            </w:r>
          </w:p>
        </w:tc>
        <w:tc>
          <w:tcPr>
            <w:tcW w:w="883" w:type="pct"/>
            <w:shd w:val="clear" w:color="auto" w:fill="auto"/>
            <w:tcMar>
              <w:left w:w="68" w:type="dxa"/>
              <w:right w:w="68" w:type="dxa"/>
            </w:tcMar>
          </w:tcPr>
          <w:p w14:paraId="370500D5" w14:textId="69036582" w:rsidR="00A74CA6" w:rsidRPr="00484DF2" w:rsidRDefault="00A74CA6" w:rsidP="007D0391">
            <w:pPr>
              <w:spacing w:before="80" w:after="80" w:line="240" w:lineRule="auto"/>
              <w:ind w:hanging="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nesouhlasíme se stanoviskem Moravskoslezského kraje "Nebude podporován zápis nových zařízení pro další vzdělávání pedagogických pracovníků"</w:t>
            </w:r>
          </w:p>
        </w:tc>
        <w:tc>
          <w:tcPr>
            <w:tcW w:w="419" w:type="pct"/>
            <w:vAlign w:val="center"/>
          </w:tcPr>
          <w:p w14:paraId="55FDC1B2" w14:textId="77777777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14:paraId="32894CFC" w14:textId="71A373BE" w:rsidR="00A74CA6" w:rsidRPr="00484DF2" w:rsidRDefault="00A74CA6" w:rsidP="007D0391">
            <w:pPr>
              <w:tabs>
                <w:tab w:val="left" w:pos="814"/>
              </w:tabs>
              <w:spacing w:before="80" w:after="8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Uvedený návrh formulace na str. 90 je diskriminující. Argument, že stávající počet zařízení pro DVPP v Moravskoslezském kraji je dostačující neobstojí. Jednak proto, že v Moravskoslezském kraji působí i další zařízení pro DVPP se sídlem mimo Moravskoslezský kraj, za druhé Ministerstvo školství umožňuje mimo prezenční také distanční vzdělávání a krajský princip "povolování" vzniku nových subjektů faktem distančního vzdělávání ztrácí význam. Stanovisko Moravskoslezského kraje uvedené na str. 90 je diskriminační. Žádáme, aby podání žádosti o</w:t>
            </w:r>
            <w:r w:rsidR="007D0391">
              <w:rPr>
                <w:rFonts w:ascii="Tahoma" w:hAnsi="Tahoma" w:cs="Tahoma"/>
                <w:sz w:val="16"/>
                <w:szCs w:val="16"/>
              </w:rPr>
              <w:t> </w:t>
            </w:r>
            <w:r w:rsidRPr="00484DF2">
              <w:rPr>
                <w:rFonts w:ascii="Tahoma" w:hAnsi="Tahoma" w:cs="Tahoma"/>
                <w:sz w:val="16"/>
                <w:szCs w:val="16"/>
              </w:rPr>
              <w:t>vznik zařízení pro DVPP na MŠMT Moravskoslezský kraj nebránil a nechal rozhodnutí na MŠMT.</w:t>
            </w:r>
            <w:r w:rsidR="007D039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4DF2">
              <w:rPr>
                <w:rFonts w:ascii="Tahoma" w:hAnsi="Tahoma" w:cs="Tahoma"/>
                <w:sz w:val="16"/>
                <w:szCs w:val="16"/>
              </w:rPr>
              <w:t xml:space="preserve">Stanoviskem Moravskoslezského kraje na str. 90 je dle nás porušena zásada rovných podmínek.  </w:t>
            </w:r>
          </w:p>
        </w:tc>
        <w:tc>
          <w:tcPr>
            <w:tcW w:w="423" w:type="pct"/>
            <w:vAlign w:val="center"/>
          </w:tcPr>
          <w:p w14:paraId="585B1C2A" w14:textId="6DB94DA5" w:rsidR="00A74CA6" w:rsidRPr="00484DF2" w:rsidRDefault="00A74CA6" w:rsidP="007D03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color w:val="000000"/>
                <w:sz w:val="16"/>
                <w:szCs w:val="16"/>
              </w:rPr>
              <w:t>NEAKCEPTOVÁNO</w:t>
            </w:r>
          </w:p>
        </w:tc>
        <w:tc>
          <w:tcPr>
            <w:tcW w:w="1240" w:type="pct"/>
            <w:vAlign w:val="center"/>
          </w:tcPr>
          <w:p w14:paraId="3A546614" w14:textId="000B2D2A" w:rsidR="00A74CA6" w:rsidRPr="00484DF2" w:rsidRDefault="00A74CA6" w:rsidP="007D03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4DF2">
              <w:rPr>
                <w:rFonts w:ascii="Tahoma" w:hAnsi="Tahoma" w:cs="Tahoma"/>
                <w:sz w:val="16"/>
                <w:szCs w:val="16"/>
              </w:rPr>
              <w:t>Odůvodnění – viz předchozí komentář.</w:t>
            </w:r>
          </w:p>
        </w:tc>
      </w:tr>
    </w:tbl>
    <w:p w14:paraId="219F9B63" w14:textId="77777777" w:rsidR="00193D6E" w:rsidRPr="00C14E30" w:rsidRDefault="00193D6E" w:rsidP="00BA5196">
      <w:pPr>
        <w:spacing w:before="80" w:after="80" w:line="240" w:lineRule="auto"/>
        <w:jc w:val="both"/>
        <w:rPr>
          <w:rFonts w:ascii="Tahoma" w:eastAsia="Cambria" w:hAnsi="Tahoma" w:cs="Tahoma"/>
          <w:color w:val="000000"/>
          <w:sz w:val="20"/>
          <w:szCs w:val="20"/>
        </w:rPr>
      </w:pPr>
    </w:p>
    <w:sectPr w:rsidR="00193D6E" w:rsidRPr="00C14E30" w:rsidSect="00AB5693">
      <w:footerReference w:type="even" r:id="rId11"/>
      <w:footerReference w:type="default" r:id="rId12"/>
      <w:footerReference w:type="first" r:id="rId13"/>
      <w:pgSz w:w="16838" w:h="11906" w:orient="landscape"/>
      <w:pgMar w:top="720" w:right="720" w:bottom="720" w:left="72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F2AF" w14:textId="77777777" w:rsidR="00AB5693" w:rsidRDefault="00AB5693" w:rsidP="00D635AA">
      <w:pPr>
        <w:spacing w:after="0" w:line="240" w:lineRule="auto"/>
      </w:pPr>
      <w:r>
        <w:separator/>
      </w:r>
    </w:p>
  </w:endnote>
  <w:endnote w:type="continuationSeparator" w:id="0">
    <w:p w14:paraId="6C7D57CD" w14:textId="77777777" w:rsidR="00AB5693" w:rsidRDefault="00AB5693" w:rsidP="00D635AA">
      <w:pPr>
        <w:spacing w:after="0" w:line="240" w:lineRule="auto"/>
      </w:pPr>
      <w:r>
        <w:continuationSeparator/>
      </w:r>
    </w:p>
  </w:endnote>
  <w:endnote w:type="continuationNotice" w:id="1">
    <w:p w14:paraId="17A9896C" w14:textId="77777777" w:rsidR="00AB5693" w:rsidRDefault="00AB56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C09A" w14:textId="0520ADA7" w:rsidR="00D635AA" w:rsidRDefault="00D635A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1B293BE" wp14:editId="6B20978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084F3" w14:textId="50790DDB" w:rsidR="00D635AA" w:rsidRPr="00D635AA" w:rsidRDefault="00D635AA" w:rsidP="00D635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635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293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F8084F3" w14:textId="50790DDB" w:rsidR="00D635AA" w:rsidRPr="00D635AA" w:rsidRDefault="00D635AA" w:rsidP="00D635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635A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963038"/>
      <w:docPartObj>
        <w:docPartGallery w:val="Page Numbers (Bottom of Page)"/>
        <w:docPartUnique/>
      </w:docPartObj>
    </w:sdtPr>
    <w:sdtContent>
      <w:p w14:paraId="42C6FFB9" w14:textId="3437E22A" w:rsidR="00C349F8" w:rsidRDefault="00C349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877BC" w14:textId="114297D2" w:rsidR="00D635AA" w:rsidRDefault="00D635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D915" w14:textId="61728F6F" w:rsidR="00D635AA" w:rsidRDefault="00D635A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F58067" wp14:editId="4EB117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F5D10" w14:textId="2CA1ED28" w:rsidR="00D635AA" w:rsidRPr="00D635AA" w:rsidRDefault="00D635AA" w:rsidP="00D635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635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580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1FF5D10" w14:textId="2CA1ED28" w:rsidR="00D635AA" w:rsidRPr="00D635AA" w:rsidRDefault="00D635AA" w:rsidP="00D635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635A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D025" w14:textId="77777777" w:rsidR="00AB5693" w:rsidRDefault="00AB5693" w:rsidP="00D635AA">
      <w:pPr>
        <w:spacing w:after="0" w:line="240" w:lineRule="auto"/>
      </w:pPr>
      <w:r>
        <w:separator/>
      </w:r>
    </w:p>
  </w:footnote>
  <w:footnote w:type="continuationSeparator" w:id="0">
    <w:p w14:paraId="71CE4076" w14:textId="77777777" w:rsidR="00AB5693" w:rsidRDefault="00AB5693" w:rsidP="00D635AA">
      <w:pPr>
        <w:spacing w:after="0" w:line="240" w:lineRule="auto"/>
      </w:pPr>
      <w:r>
        <w:continuationSeparator/>
      </w:r>
    </w:p>
  </w:footnote>
  <w:footnote w:type="continuationNotice" w:id="1">
    <w:p w14:paraId="645C4BE7" w14:textId="77777777" w:rsidR="00AB5693" w:rsidRDefault="00AB56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B0FA8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D733AD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D8ABCB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C2BC45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F03E11D0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5D141CE"/>
    <w:multiLevelType w:val="hybridMultilevel"/>
    <w:tmpl w:val="083C589C"/>
    <w:lvl w:ilvl="0" w:tplc="20AA9B5E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735D5"/>
    <w:multiLevelType w:val="hybridMultilevel"/>
    <w:tmpl w:val="7A02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C7EE8"/>
    <w:multiLevelType w:val="hybridMultilevel"/>
    <w:tmpl w:val="0980C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D78DE"/>
    <w:multiLevelType w:val="hybridMultilevel"/>
    <w:tmpl w:val="8FC4D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74367"/>
    <w:multiLevelType w:val="hybridMultilevel"/>
    <w:tmpl w:val="B59E17B2"/>
    <w:lvl w:ilvl="0" w:tplc="D2DE2C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332F4"/>
    <w:multiLevelType w:val="hybridMultilevel"/>
    <w:tmpl w:val="608E9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515"/>
    <w:multiLevelType w:val="hybridMultilevel"/>
    <w:tmpl w:val="99F24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52C11"/>
    <w:multiLevelType w:val="hybridMultilevel"/>
    <w:tmpl w:val="5BDC7768"/>
    <w:lvl w:ilvl="0" w:tplc="1B96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F1A0"/>
    <w:multiLevelType w:val="hybridMultilevel"/>
    <w:tmpl w:val="EF88BECA"/>
    <w:lvl w:ilvl="0" w:tplc="D60C4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CEE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C8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C2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3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C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49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8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85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012C5"/>
    <w:multiLevelType w:val="hybridMultilevel"/>
    <w:tmpl w:val="7DE8B1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320A0"/>
    <w:multiLevelType w:val="hybridMultilevel"/>
    <w:tmpl w:val="948408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E00AE"/>
    <w:multiLevelType w:val="hybridMultilevel"/>
    <w:tmpl w:val="6D863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8194B"/>
    <w:multiLevelType w:val="hybridMultilevel"/>
    <w:tmpl w:val="099A9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2D23"/>
    <w:multiLevelType w:val="hybridMultilevel"/>
    <w:tmpl w:val="09602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5D4D"/>
    <w:multiLevelType w:val="hybridMultilevel"/>
    <w:tmpl w:val="97807016"/>
    <w:lvl w:ilvl="0" w:tplc="C8BEA788">
      <w:start w:val="1"/>
      <w:numFmt w:val="low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C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12E8E"/>
    <w:multiLevelType w:val="hybridMultilevel"/>
    <w:tmpl w:val="B484B7AE"/>
    <w:lvl w:ilvl="0" w:tplc="EBACBA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B09"/>
    <w:multiLevelType w:val="hybridMultilevel"/>
    <w:tmpl w:val="08260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6E8D"/>
    <w:multiLevelType w:val="hybridMultilevel"/>
    <w:tmpl w:val="E2C2AD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B0C14"/>
    <w:multiLevelType w:val="hybridMultilevel"/>
    <w:tmpl w:val="895C0762"/>
    <w:lvl w:ilvl="0" w:tplc="C3E47AA4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90692"/>
    <w:multiLevelType w:val="hybridMultilevel"/>
    <w:tmpl w:val="60109C4C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55E912B7"/>
    <w:multiLevelType w:val="hybridMultilevel"/>
    <w:tmpl w:val="88CEE454"/>
    <w:lvl w:ilvl="0" w:tplc="8E388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E3CCF"/>
    <w:multiLevelType w:val="hybridMultilevel"/>
    <w:tmpl w:val="9D4C1D34"/>
    <w:lvl w:ilvl="0" w:tplc="F0A4577C">
      <w:start w:val="2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01DC6"/>
    <w:multiLevelType w:val="hybridMultilevel"/>
    <w:tmpl w:val="DE68E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0075E"/>
    <w:multiLevelType w:val="hybridMultilevel"/>
    <w:tmpl w:val="8D6289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74146"/>
    <w:multiLevelType w:val="hybridMultilevel"/>
    <w:tmpl w:val="D3E0D808"/>
    <w:lvl w:ilvl="0" w:tplc="28A6D4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329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C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0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23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4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85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3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86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678E0"/>
    <w:multiLevelType w:val="multilevel"/>
    <w:tmpl w:val="EDF45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D1586"/>
    <w:multiLevelType w:val="hybridMultilevel"/>
    <w:tmpl w:val="E33E5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905CF"/>
    <w:multiLevelType w:val="multilevel"/>
    <w:tmpl w:val="2AD6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6C961AD"/>
    <w:multiLevelType w:val="hybridMultilevel"/>
    <w:tmpl w:val="9F68D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1B94"/>
    <w:multiLevelType w:val="hybridMultilevel"/>
    <w:tmpl w:val="5FA6F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778">
    <w:abstractNumId w:val="29"/>
  </w:num>
  <w:num w:numId="2" w16cid:durableId="765809964">
    <w:abstractNumId w:val="13"/>
  </w:num>
  <w:num w:numId="3" w16cid:durableId="612244782">
    <w:abstractNumId w:val="30"/>
  </w:num>
  <w:num w:numId="4" w16cid:durableId="967857339">
    <w:abstractNumId w:val="9"/>
  </w:num>
  <w:num w:numId="5" w16cid:durableId="332338549">
    <w:abstractNumId w:val="24"/>
  </w:num>
  <w:num w:numId="6" w16cid:durableId="1397623710">
    <w:abstractNumId w:val="27"/>
  </w:num>
  <w:num w:numId="7" w16cid:durableId="12387953">
    <w:abstractNumId w:val="32"/>
  </w:num>
  <w:num w:numId="8" w16cid:durableId="836044617">
    <w:abstractNumId w:val="33"/>
  </w:num>
  <w:num w:numId="9" w16cid:durableId="227376108">
    <w:abstractNumId w:val="5"/>
  </w:num>
  <w:num w:numId="10" w16cid:durableId="2014062180">
    <w:abstractNumId w:val="23"/>
  </w:num>
  <w:num w:numId="11" w16cid:durableId="16601798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187904">
    <w:abstractNumId w:val="7"/>
  </w:num>
  <w:num w:numId="13" w16cid:durableId="2057773482">
    <w:abstractNumId w:val="8"/>
  </w:num>
  <w:num w:numId="14" w16cid:durableId="48961508">
    <w:abstractNumId w:val="28"/>
  </w:num>
  <w:num w:numId="15" w16cid:durableId="1312250660">
    <w:abstractNumId w:val="14"/>
  </w:num>
  <w:num w:numId="16" w16cid:durableId="297997904">
    <w:abstractNumId w:val="16"/>
  </w:num>
  <w:num w:numId="17" w16cid:durableId="596904998">
    <w:abstractNumId w:val="17"/>
  </w:num>
  <w:num w:numId="18" w16cid:durableId="402722027">
    <w:abstractNumId w:val="11"/>
  </w:num>
  <w:num w:numId="19" w16cid:durableId="2023433728">
    <w:abstractNumId w:val="18"/>
  </w:num>
  <w:num w:numId="20" w16cid:durableId="1619800000">
    <w:abstractNumId w:val="6"/>
  </w:num>
  <w:num w:numId="21" w16cid:durableId="341708735">
    <w:abstractNumId w:val="25"/>
  </w:num>
  <w:num w:numId="22" w16cid:durableId="505436017">
    <w:abstractNumId w:val="19"/>
  </w:num>
  <w:num w:numId="23" w16cid:durableId="681399562">
    <w:abstractNumId w:val="10"/>
  </w:num>
  <w:num w:numId="24" w16cid:durableId="714424124">
    <w:abstractNumId w:val="26"/>
  </w:num>
  <w:num w:numId="25" w16cid:durableId="312954403">
    <w:abstractNumId w:val="21"/>
  </w:num>
  <w:num w:numId="26" w16cid:durableId="47654538">
    <w:abstractNumId w:val="15"/>
  </w:num>
  <w:num w:numId="27" w16cid:durableId="384523887">
    <w:abstractNumId w:val="20"/>
  </w:num>
  <w:num w:numId="28" w16cid:durableId="48966698">
    <w:abstractNumId w:val="2"/>
  </w:num>
  <w:num w:numId="29" w16cid:durableId="1306547829">
    <w:abstractNumId w:val="12"/>
  </w:num>
  <w:num w:numId="30" w16cid:durableId="397747551">
    <w:abstractNumId w:val="31"/>
  </w:num>
  <w:num w:numId="31" w16cid:durableId="14843487">
    <w:abstractNumId w:val="22"/>
  </w:num>
  <w:num w:numId="32" w16cid:durableId="52005418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405804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912570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26360919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67"/>
    <w:rsid w:val="0000024C"/>
    <w:rsid w:val="00000B07"/>
    <w:rsid w:val="00001540"/>
    <w:rsid w:val="00002DCA"/>
    <w:rsid w:val="000037C9"/>
    <w:rsid w:val="00003ED0"/>
    <w:rsid w:val="000052DC"/>
    <w:rsid w:val="000067E8"/>
    <w:rsid w:val="00007779"/>
    <w:rsid w:val="00007C82"/>
    <w:rsid w:val="00010ACE"/>
    <w:rsid w:val="0001112E"/>
    <w:rsid w:val="0001174D"/>
    <w:rsid w:val="000124F5"/>
    <w:rsid w:val="00013790"/>
    <w:rsid w:val="0001412F"/>
    <w:rsid w:val="000152F8"/>
    <w:rsid w:val="000153AB"/>
    <w:rsid w:val="00016B8A"/>
    <w:rsid w:val="0001722E"/>
    <w:rsid w:val="0001759E"/>
    <w:rsid w:val="000176D3"/>
    <w:rsid w:val="00020DCF"/>
    <w:rsid w:val="000217E2"/>
    <w:rsid w:val="00025119"/>
    <w:rsid w:val="00026FA5"/>
    <w:rsid w:val="00032D2F"/>
    <w:rsid w:val="00033A36"/>
    <w:rsid w:val="000342AA"/>
    <w:rsid w:val="00034534"/>
    <w:rsid w:val="0003474F"/>
    <w:rsid w:val="0003476F"/>
    <w:rsid w:val="00034B53"/>
    <w:rsid w:val="00034B5F"/>
    <w:rsid w:val="00040B69"/>
    <w:rsid w:val="00041588"/>
    <w:rsid w:val="00042766"/>
    <w:rsid w:val="00043396"/>
    <w:rsid w:val="00044CC0"/>
    <w:rsid w:val="000451B1"/>
    <w:rsid w:val="000453FB"/>
    <w:rsid w:val="00047D95"/>
    <w:rsid w:val="00050119"/>
    <w:rsid w:val="00050ECF"/>
    <w:rsid w:val="00051B6C"/>
    <w:rsid w:val="000539AC"/>
    <w:rsid w:val="000543F7"/>
    <w:rsid w:val="000569F3"/>
    <w:rsid w:val="00056FE3"/>
    <w:rsid w:val="00060142"/>
    <w:rsid w:val="00062AA0"/>
    <w:rsid w:val="0006315F"/>
    <w:rsid w:val="00063FD2"/>
    <w:rsid w:val="00064127"/>
    <w:rsid w:val="00064672"/>
    <w:rsid w:val="0006582F"/>
    <w:rsid w:val="00066873"/>
    <w:rsid w:val="00067339"/>
    <w:rsid w:val="00067C8E"/>
    <w:rsid w:val="00067F94"/>
    <w:rsid w:val="00071A30"/>
    <w:rsid w:val="00074BAC"/>
    <w:rsid w:val="00075212"/>
    <w:rsid w:val="00082CDB"/>
    <w:rsid w:val="0008341E"/>
    <w:rsid w:val="00083A43"/>
    <w:rsid w:val="00083B73"/>
    <w:rsid w:val="00083BBF"/>
    <w:rsid w:val="00085F14"/>
    <w:rsid w:val="00086553"/>
    <w:rsid w:val="00090817"/>
    <w:rsid w:val="0009189E"/>
    <w:rsid w:val="00091922"/>
    <w:rsid w:val="00091BC9"/>
    <w:rsid w:val="000920A6"/>
    <w:rsid w:val="00093127"/>
    <w:rsid w:val="00093EAD"/>
    <w:rsid w:val="000944C0"/>
    <w:rsid w:val="00095470"/>
    <w:rsid w:val="00095CD4"/>
    <w:rsid w:val="000975F6"/>
    <w:rsid w:val="0009778F"/>
    <w:rsid w:val="000977C3"/>
    <w:rsid w:val="00097F90"/>
    <w:rsid w:val="000A0858"/>
    <w:rsid w:val="000A0D1F"/>
    <w:rsid w:val="000A25DE"/>
    <w:rsid w:val="000A3C13"/>
    <w:rsid w:val="000A570F"/>
    <w:rsid w:val="000A5D1D"/>
    <w:rsid w:val="000A6B41"/>
    <w:rsid w:val="000A7174"/>
    <w:rsid w:val="000B1BDF"/>
    <w:rsid w:val="000B2042"/>
    <w:rsid w:val="000B278F"/>
    <w:rsid w:val="000B5164"/>
    <w:rsid w:val="000B7FDA"/>
    <w:rsid w:val="000C2222"/>
    <w:rsid w:val="000C32A7"/>
    <w:rsid w:val="000C4344"/>
    <w:rsid w:val="000C4D6B"/>
    <w:rsid w:val="000C4E4B"/>
    <w:rsid w:val="000C72E6"/>
    <w:rsid w:val="000D01F2"/>
    <w:rsid w:val="000D0A72"/>
    <w:rsid w:val="000D0DF5"/>
    <w:rsid w:val="000D3B38"/>
    <w:rsid w:val="000D4919"/>
    <w:rsid w:val="000D5C1B"/>
    <w:rsid w:val="000D5F94"/>
    <w:rsid w:val="000D6606"/>
    <w:rsid w:val="000E016E"/>
    <w:rsid w:val="000E030F"/>
    <w:rsid w:val="000E1824"/>
    <w:rsid w:val="000E1E59"/>
    <w:rsid w:val="000E2303"/>
    <w:rsid w:val="000E4EE6"/>
    <w:rsid w:val="000E54A7"/>
    <w:rsid w:val="000E6C91"/>
    <w:rsid w:val="000F1373"/>
    <w:rsid w:val="000F140C"/>
    <w:rsid w:val="000F197E"/>
    <w:rsid w:val="000F2BE7"/>
    <w:rsid w:val="000F3D94"/>
    <w:rsid w:val="000F55D1"/>
    <w:rsid w:val="000F5C95"/>
    <w:rsid w:val="000F7EEC"/>
    <w:rsid w:val="0010029A"/>
    <w:rsid w:val="00104AAB"/>
    <w:rsid w:val="00105F33"/>
    <w:rsid w:val="00107576"/>
    <w:rsid w:val="0011108B"/>
    <w:rsid w:val="00111A72"/>
    <w:rsid w:val="00115ED7"/>
    <w:rsid w:val="00117D94"/>
    <w:rsid w:val="00120750"/>
    <w:rsid w:val="00122966"/>
    <w:rsid w:val="00125A4D"/>
    <w:rsid w:val="001260DB"/>
    <w:rsid w:val="00126472"/>
    <w:rsid w:val="00132EA2"/>
    <w:rsid w:val="001331C7"/>
    <w:rsid w:val="00140C40"/>
    <w:rsid w:val="00143E4A"/>
    <w:rsid w:val="00143F02"/>
    <w:rsid w:val="00144AE7"/>
    <w:rsid w:val="00145445"/>
    <w:rsid w:val="001457F6"/>
    <w:rsid w:val="00145A73"/>
    <w:rsid w:val="0014633D"/>
    <w:rsid w:val="00146FA8"/>
    <w:rsid w:val="00147124"/>
    <w:rsid w:val="00147BF8"/>
    <w:rsid w:val="00153E85"/>
    <w:rsid w:val="00154867"/>
    <w:rsid w:val="00155107"/>
    <w:rsid w:val="00155FB6"/>
    <w:rsid w:val="0015792D"/>
    <w:rsid w:val="00160040"/>
    <w:rsid w:val="00161EDC"/>
    <w:rsid w:val="001640D1"/>
    <w:rsid w:val="00167553"/>
    <w:rsid w:val="00167A0F"/>
    <w:rsid w:val="001704F0"/>
    <w:rsid w:val="001708E2"/>
    <w:rsid w:val="00171AD2"/>
    <w:rsid w:val="001731CD"/>
    <w:rsid w:val="00176CF5"/>
    <w:rsid w:val="00176DCD"/>
    <w:rsid w:val="00177ED1"/>
    <w:rsid w:val="00180B77"/>
    <w:rsid w:val="00180BAB"/>
    <w:rsid w:val="00180F75"/>
    <w:rsid w:val="00181F14"/>
    <w:rsid w:val="00182094"/>
    <w:rsid w:val="00183F0D"/>
    <w:rsid w:val="00185866"/>
    <w:rsid w:val="001868D6"/>
    <w:rsid w:val="00186A33"/>
    <w:rsid w:val="00186C82"/>
    <w:rsid w:val="0018742F"/>
    <w:rsid w:val="0019218D"/>
    <w:rsid w:val="00193003"/>
    <w:rsid w:val="00193D6E"/>
    <w:rsid w:val="00195754"/>
    <w:rsid w:val="00196D5C"/>
    <w:rsid w:val="0019745E"/>
    <w:rsid w:val="00197B6D"/>
    <w:rsid w:val="001A1B2E"/>
    <w:rsid w:val="001A45B2"/>
    <w:rsid w:val="001B235F"/>
    <w:rsid w:val="001B2AFC"/>
    <w:rsid w:val="001B2DFF"/>
    <w:rsid w:val="001B35B6"/>
    <w:rsid w:val="001B3A0D"/>
    <w:rsid w:val="001B49FF"/>
    <w:rsid w:val="001B4AFB"/>
    <w:rsid w:val="001B7DAC"/>
    <w:rsid w:val="001C1169"/>
    <w:rsid w:val="001C214E"/>
    <w:rsid w:val="001C2422"/>
    <w:rsid w:val="001C2C44"/>
    <w:rsid w:val="001C46E5"/>
    <w:rsid w:val="001C4839"/>
    <w:rsid w:val="001C4E47"/>
    <w:rsid w:val="001C4F22"/>
    <w:rsid w:val="001C4F80"/>
    <w:rsid w:val="001C518C"/>
    <w:rsid w:val="001C5CFA"/>
    <w:rsid w:val="001C61E6"/>
    <w:rsid w:val="001C661D"/>
    <w:rsid w:val="001C6986"/>
    <w:rsid w:val="001C6D67"/>
    <w:rsid w:val="001C6DC2"/>
    <w:rsid w:val="001D2C05"/>
    <w:rsid w:val="001D2CD1"/>
    <w:rsid w:val="001D2F64"/>
    <w:rsid w:val="001D5CBD"/>
    <w:rsid w:val="001E0ED3"/>
    <w:rsid w:val="001E10F3"/>
    <w:rsid w:val="001E14A8"/>
    <w:rsid w:val="001E17A8"/>
    <w:rsid w:val="001E1BDF"/>
    <w:rsid w:val="001E267B"/>
    <w:rsid w:val="001E479A"/>
    <w:rsid w:val="001E592E"/>
    <w:rsid w:val="001E6D62"/>
    <w:rsid w:val="001E7DDC"/>
    <w:rsid w:val="001F0A65"/>
    <w:rsid w:val="001F1C94"/>
    <w:rsid w:val="001F369D"/>
    <w:rsid w:val="001F36AF"/>
    <w:rsid w:val="001F7712"/>
    <w:rsid w:val="00200568"/>
    <w:rsid w:val="00202FC2"/>
    <w:rsid w:val="00204399"/>
    <w:rsid w:val="00206803"/>
    <w:rsid w:val="002070F3"/>
    <w:rsid w:val="00207AB3"/>
    <w:rsid w:val="0021115D"/>
    <w:rsid w:val="0021318A"/>
    <w:rsid w:val="00214EA3"/>
    <w:rsid w:val="00215452"/>
    <w:rsid w:val="0022298C"/>
    <w:rsid w:val="00222F61"/>
    <w:rsid w:val="002232BA"/>
    <w:rsid w:val="0022404A"/>
    <w:rsid w:val="0022529D"/>
    <w:rsid w:val="00227B6D"/>
    <w:rsid w:val="00227D0C"/>
    <w:rsid w:val="00227DF6"/>
    <w:rsid w:val="0023028F"/>
    <w:rsid w:val="00231A13"/>
    <w:rsid w:val="00236C12"/>
    <w:rsid w:val="00246CF6"/>
    <w:rsid w:val="002471AF"/>
    <w:rsid w:val="0024799D"/>
    <w:rsid w:val="00252960"/>
    <w:rsid w:val="0025296F"/>
    <w:rsid w:val="00252CF9"/>
    <w:rsid w:val="00253139"/>
    <w:rsid w:val="00255C04"/>
    <w:rsid w:val="00256662"/>
    <w:rsid w:val="00256DF6"/>
    <w:rsid w:val="00260788"/>
    <w:rsid w:val="00262A22"/>
    <w:rsid w:val="0026371A"/>
    <w:rsid w:val="00264B16"/>
    <w:rsid w:val="00266C82"/>
    <w:rsid w:val="00267A2D"/>
    <w:rsid w:val="00267A48"/>
    <w:rsid w:val="0027104D"/>
    <w:rsid w:val="0027116C"/>
    <w:rsid w:val="002717B4"/>
    <w:rsid w:val="00272B03"/>
    <w:rsid w:val="00274EF4"/>
    <w:rsid w:val="0027568C"/>
    <w:rsid w:val="00282052"/>
    <w:rsid w:val="0028273E"/>
    <w:rsid w:val="00285AF7"/>
    <w:rsid w:val="002862DD"/>
    <w:rsid w:val="00286C13"/>
    <w:rsid w:val="00286CE1"/>
    <w:rsid w:val="00287651"/>
    <w:rsid w:val="002877F5"/>
    <w:rsid w:val="00293037"/>
    <w:rsid w:val="00293472"/>
    <w:rsid w:val="002936D4"/>
    <w:rsid w:val="00294AF5"/>
    <w:rsid w:val="002A0725"/>
    <w:rsid w:val="002A0FFA"/>
    <w:rsid w:val="002A1341"/>
    <w:rsid w:val="002A1405"/>
    <w:rsid w:val="002A5896"/>
    <w:rsid w:val="002A6637"/>
    <w:rsid w:val="002A709B"/>
    <w:rsid w:val="002A7580"/>
    <w:rsid w:val="002B0401"/>
    <w:rsid w:val="002B1E62"/>
    <w:rsid w:val="002B200C"/>
    <w:rsid w:val="002B245F"/>
    <w:rsid w:val="002B3730"/>
    <w:rsid w:val="002B4424"/>
    <w:rsid w:val="002B5383"/>
    <w:rsid w:val="002B76B5"/>
    <w:rsid w:val="002B7798"/>
    <w:rsid w:val="002C0766"/>
    <w:rsid w:val="002C1CCF"/>
    <w:rsid w:val="002C38B3"/>
    <w:rsid w:val="002C4635"/>
    <w:rsid w:val="002C5C66"/>
    <w:rsid w:val="002C72FE"/>
    <w:rsid w:val="002C7C4B"/>
    <w:rsid w:val="002D177E"/>
    <w:rsid w:val="002D18B3"/>
    <w:rsid w:val="002D4634"/>
    <w:rsid w:val="002D49C5"/>
    <w:rsid w:val="002D4D73"/>
    <w:rsid w:val="002E06CF"/>
    <w:rsid w:val="002E16D0"/>
    <w:rsid w:val="002E1867"/>
    <w:rsid w:val="002E1F98"/>
    <w:rsid w:val="002E53CF"/>
    <w:rsid w:val="002E5A33"/>
    <w:rsid w:val="002E5C09"/>
    <w:rsid w:val="002E609F"/>
    <w:rsid w:val="002E6137"/>
    <w:rsid w:val="002F0A98"/>
    <w:rsid w:val="002F1258"/>
    <w:rsid w:val="002F18F4"/>
    <w:rsid w:val="002F389F"/>
    <w:rsid w:val="002F44C9"/>
    <w:rsid w:val="002F4675"/>
    <w:rsid w:val="002F539F"/>
    <w:rsid w:val="002F73C9"/>
    <w:rsid w:val="002F7754"/>
    <w:rsid w:val="002F7C87"/>
    <w:rsid w:val="00302405"/>
    <w:rsid w:val="0030260F"/>
    <w:rsid w:val="00304560"/>
    <w:rsid w:val="003047EC"/>
    <w:rsid w:val="00306840"/>
    <w:rsid w:val="0030772E"/>
    <w:rsid w:val="00307C6A"/>
    <w:rsid w:val="00307D0C"/>
    <w:rsid w:val="00310D82"/>
    <w:rsid w:val="00311533"/>
    <w:rsid w:val="00312393"/>
    <w:rsid w:val="00313371"/>
    <w:rsid w:val="003178D7"/>
    <w:rsid w:val="00320964"/>
    <w:rsid w:val="00320C57"/>
    <w:rsid w:val="00321268"/>
    <w:rsid w:val="00322870"/>
    <w:rsid w:val="00322F94"/>
    <w:rsid w:val="00324ED1"/>
    <w:rsid w:val="00327E4F"/>
    <w:rsid w:val="0033100A"/>
    <w:rsid w:val="003328C4"/>
    <w:rsid w:val="003333F7"/>
    <w:rsid w:val="003342A8"/>
    <w:rsid w:val="00334549"/>
    <w:rsid w:val="00336B03"/>
    <w:rsid w:val="00342E01"/>
    <w:rsid w:val="00343D4D"/>
    <w:rsid w:val="003440D9"/>
    <w:rsid w:val="00344FD4"/>
    <w:rsid w:val="00346CC8"/>
    <w:rsid w:val="00347342"/>
    <w:rsid w:val="0034751A"/>
    <w:rsid w:val="00350D23"/>
    <w:rsid w:val="00350ECD"/>
    <w:rsid w:val="00350F2A"/>
    <w:rsid w:val="00352BE5"/>
    <w:rsid w:val="00354D14"/>
    <w:rsid w:val="0035564A"/>
    <w:rsid w:val="00362D7A"/>
    <w:rsid w:val="00364444"/>
    <w:rsid w:val="003659EB"/>
    <w:rsid w:val="003663AD"/>
    <w:rsid w:val="003664AB"/>
    <w:rsid w:val="003713C3"/>
    <w:rsid w:val="00372F89"/>
    <w:rsid w:val="003730C0"/>
    <w:rsid w:val="003763F1"/>
    <w:rsid w:val="00376607"/>
    <w:rsid w:val="00376983"/>
    <w:rsid w:val="0037734E"/>
    <w:rsid w:val="00381D25"/>
    <w:rsid w:val="003828A0"/>
    <w:rsid w:val="003909FF"/>
    <w:rsid w:val="00391C32"/>
    <w:rsid w:val="00395A3D"/>
    <w:rsid w:val="003963A2"/>
    <w:rsid w:val="0039763C"/>
    <w:rsid w:val="003A0732"/>
    <w:rsid w:val="003A1260"/>
    <w:rsid w:val="003A15E5"/>
    <w:rsid w:val="003A2119"/>
    <w:rsid w:val="003A6A9D"/>
    <w:rsid w:val="003B2513"/>
    <w:rsid w:val="003B58F0"/>
    <w:rsid w:val="003B6106"/>
    <w:rsid w:val="003B662C"/>
    <w:rsid w:val="003C01AC"/>
    <w:rsid w:val="003C2325"/>
    <w:rsid w:val="003C3499"/>
    <w:rsid w:val="003C59E4"/>
    <w:rsid w:val="003C62E3"/>
    <w:rsid w:val="003D2976"/>
    <w:rsid w:val="003D2AF0"/>
    <w:rsid w:val="003D371A"/>
    <w:rsid w:val="003D3DFC"/>
    <w:rsid w:val="003D4342"/>
    <w:rsid w:val="003D4A07"/>
    <w:rsid w:val="003D551F"/>
    <w:rsid w:val="003D6BA5"/>
    <w:rsid w:val="003E04DD"/>
    <w:rsid w:val="003E238E"/>
    <w:rsid w:val="003E34E8"/>
    <w:rsid w:val="003E4BE6"/>
    <w:rsid w:val="003F030F"/>
    <w:rsid w:val="003F03D1"/>
    <w:rsid w:val="003F06F9"/>
    <w:rsid w:val="003F28A4"/>
    <w:rsid w:val="003F496F"/>
    <w:rsid w:val="003F54E8"/>
    <w:rsid w:val="003F761A"/>
    <w:rsid w:val="0040139D"/>
    <w:rsid w:val="00403BFE"/>
    <w:rsid w:val="004046D3"/>
    <w:rsid w:val="0040530A"/>
    <w:rsid w:val="00406E3F"/>
    <w:rsid w:val="00407012"/>
    <w:rsid w:val="00407405"/>
    <w:rsid w:val="00410C15"/>
    <w:rsid w:val="00411B88"/>
    <w:rsid w:val="0041287D"/>
    <w:rsid w:val="00412F88"/>
    <w:rsid w:val="00415560"/>
    <w:rsid w:val="004172AC"/>
    <w:rsid w:val="004179B8"/>
    <w:rsid w:val="00422D20"/>
    <w:rsid w:val="00422EF8"/>
    <w:rsid w:val="00423C01"/>
    <w:rsid w:val="00424A01"/>
    <w:rsid w:val="00424FB7"/>
    <w:rsid w:val="004267AC"/>
    <w:rsid w:val="0042708D"/>
    <w:rsid w:val="00427782"/>
    <w:rsid w:val="00427986"/>
    <w:rsid w:val="004311D1"/>
    <w:rsid w:val="00431891"/>
    <w:rsid w:val="00432A57"/>
    <w:rsid w:val="0043453D"/>
    <w:rsid w:val="00434D76"/>
    <w:rsid w:val="00435E34"/>
    <w:rsid w:val="004378D5"/>
    <w:rsid w:val="00441834"/>
    <w:rsid w:val="004422A2"/>
    <w:rsid w:val="004430A9"/>
    <w:rsid w:val="00443963"/>
    <w:rsid w:val="00445B6B"/>
    <w:rsid w:val="00446382"/>
    <w:rsid w:val="00451D17"/>
    <w:rsid w:val="00451D7C"/>
    <w:rsid w:val="00452587"/>
    <w:rsid w:val="00453A7B"/>
    <w:rsid w:val="004570EA"/>
    <w:rsid w:val="00460273"/>
    <w:rsid w:val="0046113D"/>
    <w:rsid w:val="00461C5E"/>
    <w:rsid w:val="00464688"/>
    <w:rsid w:val="004672B1"/>
    <w:rsid w:val="004703CD"/>
    <w:rsid w:val="004705AF"/>
    <w:rsid w:val="004713D4"/>
    <w:rsid w:val="004714D2"/>
    <w:rsid w:val="00471FF8"/>
    <w:rsid w:val="004732EC"/>
    <w:rsid w:val="00475CC2"/>
    <w:rsid w:val="004760F0"/>
    <w:rsid w:val="00476171"/>
    <w:rsid w:val="004764F1"/>
    <w:rsid w:val="0047719F"/>
    <w:rsid w:val="004802A8"/>
    <w:rsid w:val="004811D3"/>
    <w:rsid w:val="00481C8E"/>
    <w:rsid w:val="00482A4E"/>
    <w:rsid w:val="00483D7C"/>
    <w:rsid w:val="00484DF2"/>
    <w:rsid w:val="004850E1"/>
    <w:rsid w:val="004867E2"/>
    <w:rsid w:val="00491030"/>
    <w:rsid w:val="0049173E"/>
    <w:rsid w:val="0049208F"/>
    <w:rsid w:val="0049351A"/>
    <w:rsid w:val="00493B0E"/>
    <w:rsid w:val="00494EF6"/>
    <w:rsid w:val="00495BC7"/>
    <w:rsid w:val="00496203"/>
    <w:rsid w:val="00496465"/>
    <w:rsid w:val="00496B33"/>
    <w:rsid w:val="004A115F"/>
    <w:rsid w:val="004A1F78"/>
    <w:rsid w:val="004A2AA6"/>
    <w:rsid w:val="004A424C"/>
    <w:rsid w:val="004A4F54"/>
    <w:rsid w:val="004A582E"/>
    <w:rsid w:val="004A58FD"/>
    <w:rsid w:val="004A6685"/>
    <w:rsid w:val="004A7B03"/>
    <w:rsid w:val="004B07AB"/>
    <w:rsid w:val="004B2189"/>
    <w:rsid w:val="004B283C"/>
    <w:rsid w:val="004B3822"/>
    <w:rsid w:val="004B3A5D"/>
    <w:rsid w:val="004B4BB3"/>
    <w:rsid w:val="004B56EB"/>
    <w:rsid w:val="004B61F3"/>
    <w:rsid w:val="004B7308"/>
    <w:rsid w:val="004B7FDD"/>
    <w:rsid w:val="004C2CDC"/>
    <w:rsid w:val="004C304F"/>
    <w:rsid w:val="004C47C3"/>
    <w:rsid w:val="004C5E8E"/>
    <w:rsid w:val="004C6D53"/>
    <w:rsid w:val="004C7796"/>
    <w:rsid w:val="004C7C1D"/>
    <w:rsid w:val="004D0C11"/>
    <w:rsid w:val="004D0F41"/>
    <w:rsid w:val="004D1817"/>
    <w:rsid w:val="004D1A62"/>
    <w:rsid w:val="004D20E5"/>
    <w:rsid w:val="004D56B4"/>
    <w:rsid w:val="004D621A"/>
    <w:rsid w:val="004D7DF1"/>
    <w:rsid w:val="004E244E"/>
    <w:rsid w:val="004E4E72"/>
    <w:rsid w:val="004E73B1"/>
    <w:rsid w:val="004F2046"/>
    <w:rsid w:val="004F20DC"/>
    <w:rsid w:val="004F29C3"/>
    <w:rsid w:val="004F3C75"/>
    <w:rsid w:val="004F6CF1"/>
    <w:rsid w:val="004F7645"/>
    <w:rsid w:val="00500E7F"/>
    <w:rsid w:val="00500F57"/>
    <w:rsid w:val="0050139A"/>
    <w:rsid w:val="00503367"/>
    <w:rsid w:val="00504D3C"/>
    <w:rsid w:val="00505357"/>
    <w:rsid w:val="005068E5"/>
    <w:rsid w:val="00506F14"/>
    <w:rsid w:val="00507971"/>
    <w:rsid w:val="00507AD9"/>
    <w:rsid w:val="005102CA"/>
    <w:rsid w:val="00513072"/>
    <w:rsid w:val="005134C0"/>
    <w:rsid w:val="0051465C"/>
    <w:rsid w:val="00516047"/>
    <w:rsid w:val="00516D84"/>
    <w:rsid w:val="00517035"/>
    <w:rsid w:val="00517639"/>
    <w:rsid w:val="00520BBA"/>
    <w:rsid w:val="005227E0"/>
    <w:rsid w:val="00522879"/>
    <w:rsid w:val="00524364"/>
    <w:rsid w:val="00524C37"/>
    <w:rsid w:val="00526317"/>
    <w:rsid w:val="0052737A"/>
    <w:rsid w:val="00530370"/>
    <w:rsid w:val="00533C5D"/>
    <w:rsid w:val="00534126"/>
    <w:rsid w:val="00534E48"/>
    <w:rsid w:val="00536067"/>
    <w:rsid w:val="00537320"/>
    <w:rsid w:val="00540C29"/>
    <w:rsid w:val="00542C4D"/>
    <w:rsid w:val="00543C0E"/>
    <w:rsid w:val="005463AA"/>
    <w:rsid w:val="00551473"/>
    <w:rsid w:val="00554E3D"/>
    <w:rsid w:val="00555170"/>
    <w:rsid w:val="005565B7"/>
    <w:rsid w:val="00556853"/>
    <w:rsid w:val="00556CB7"/>
    <w:rsid w:val="0055749D"/>
    <w:rsid w:val="00557911"/>
    <w:rsid w:val="00560262"/>
    <w:rsid w:val="005617C5"/>
    <w:rsid w:val="005618AE"/>
    <w:rsid w:val="00563B47"/>
    <w:rsid w:val="0056407B"/>
    <w:rsid w:val="00564B57"/>
    <w:rsid w:val="00565248"/>
    <w:rsid w:val="00567D63"/>
    <w:rsid w:val="00571142"/>
    <w:rsid w:val="00571949"/>
    <w:rsid w:val="00572904"/>
    <w:rsid w:val="00572BF2"/>
    <w:rsid w:val="00574498"/>
    <w:rsid w:val="00584553"/>
    <w:rsid w:val="005845BF"/>
    <w:rsid w:val="005849F4"/>
    <w:rsid w:val="00585C6F"/>
    <w:rsid w:val="0058787D"/>
    <w:rsid w:val="00592CB8"/>
    <w:rsid w:val="00592D5A"/>
    <w:rsid w:val="005954CD"/>
    <w:rsid w:val="005956FC"/>
    <w:rsid w:val="005A2005"/>
    <w:rsid w:val="005A2D01"/>
    <w:rsid w:val="005A45F3"/>
    <w:rsid w:val="005A4FCC"/>
    <w:rsid w:val="005A5726"/>
    <w:rsid w:val="005A6DA5"/>
    <w:rsid w:val="005B15F9"/>
    <w:rsid w:val="005B164D"/>
    <w:rsid w:val="005B2F17"/>
    <w:rsid w:val="005B3EAF"/>
    <w:rsid w:val="005B495A"/>
    <w:rsid w:val="005B690A"/>
    <w:rsid w:val="005B7AC5"/>
    <w:rsid w:val="005C0EDC"/>
    <w:rsid w:val="005C2543"/>
    <w:rsid w:val="005C2FD7"/>
    <w:rsid w:val="005C4590"/>
    <w:rsid w:val="005C5058"/>
    <w:rsid w:val="005C74D7"/>
    <w:rsid w:val="005D0720"/>
    <w:rsid w:val="005D3CE2"/>
    <w:rsid w:val="005D3DDD"/>
    <w:rsid w:val="005D44DB"/>
    <w:rsid w:val="005D470A"/>
    <w:rsid w:val="005D4754"/>
    <w:rsid w:val="005D5579"/>
    <w:rsid w:val="005D5D50"/>
    <w:rsid w:val="005D5D6F"/>
    <w:rsid w:val="005D62B6"/>
    <w:rsid w:val="005D7D62"/>
    <w:rsid w:val="005E0134"/>
    <w:rsid w:val="005E1CD8"/>
    <w:rsid w:val="005E2AD5"/>
    <w:rsid w:val="005E369B"/>
    <w:rsid w:val="005F2144"/>
    <w:rsid w:val="005F2A27"/>
    <w:rsid w:val="005F3FC4"/>
    <w:rsid w:val="005F41A7"/>
    <w:rsid w:val="005F4D5A"/>
    <w:rsid w:val="005F6AF5"/>
    <w:rsid w:val="00601A92"/>
    <w:rsid w:val="00605AFA"/>
    <w:rsid w:val="00607403"/>
    <w:rsid w:val="00610192"/>
    <w:rsid w:val="006110E2"/>
    <w:rsid w:val="00612433"/>
    <w:rsid w:val="00612E0D"/>
    <w:rsid w:val="00613361"/>
    <w:rsid w:val="00613F7E"/>
    <w:rsid w:val="0061406F"/>
    <w:rsid w:val="00616459"/>
    <w:rsid w:val="00617003"/>
    <w:rsid w:val="0061767C"/>
    <w:rsid w:val="006177E8"/>
    <w:rsid w:val="0062187E"/>
    <w:rsid w:val="00622A30"/>
    <w:rsid w:val="00624EA9"/>
    <w:rsid w:val="0062648C"/>
    <w:rsid w:val="006278B2"/>
    <w:rsid w:val="00632236"/>
    <w:rsid w:val="0063290F"/>
    <w:rsid w:val="006338A0"/>
    <w:rsid w:val="006340BB"/>
    <w:rsid w:val="00634B8D"/>
    <w:rsid w:val="006352FB"/>
    <w:rsid w:val="006403A1"/>
    <w:rsid w:val="00640ABB"/>
    <w:rsid w:val="00642BE0"/>
    <w:rsid w:val="00643475"/>
    <w:rsid w:val="00644D4C"/>
    <w:rsid w:val="00645FBC"/>
    <w:rsid w:val="006473C5"/>
    <w:rsid w:val="00650B9E"/>
    <w:rsid w:val="0065169D"/>
    <w:rsid w:val="0065575D"/>
    <w:rsid w:val="00656CDB"/>
    <w:rsid w:val="006573F8"/>
    <w:rsid w:val="00657566"/>
    <w:rsid w:val="00660E7F"/>
    <w:rsid w:val="006630C0"/>
    <w:rsid w:val="00666DC8"/>
    <w:rsid w:val="00667D42"/>
    <w:rsid w:val="0067088C"/>
    <w:rsid w:val="00671E00"/>
    <w:rsid w:val="00674582"/>
    <w:rsid w:val="0067484F"/>
    <w:rsid w:val="00674EB5"/>
    <w:rsid w:val="006751C5"/>
    <w:rsid w:val="00675260"/>
    <w:rsid w:val="0067672C"/>
    <w:rsid w:val="00676EB6"/>
    <w:rsid w:val="006778A8"/>
    <w:rsid w:val="00683776"/>
    <w:rsid w:val="00684EFF"/>
    <w:rsid w:val="00686999"/>
    <w:rsid w:val="00687E20"/>
    <w:rsid w:val="00694217"/>
    <w:rsid w:val="006953EE"/>
    <w:rsid w:val="006955C5"/>
    <w:rsid w:val="00697A32"/>
    <w:rsid w:val="00697FE5"/>
    <w:rsid w:val="006A050A"/>
    <w:rsid w:val="006A1249"/>
    <w:rsid w:val="006A17EE"/>
    <w:rsid w:val="006A3793"/>
    <w:rsid w:val="006A3FD0"/>
    <w:rsid w:val="006A5EE0"/>
    <w:rsid w:val="006A778E"/>
    <w:rsid w:val="006B0086"/>
    <w:rsid w:val="006B1967"/>
    <w:rsid w:val="006B1976"/>
    <w:rsid w:val="006B1E0B"/>
    <w:rsid w:val="006B28A2"/>
    <w:rsid w:val="006B296A"/>
    <w:rsid w:val="006B2A2E"/>
    <w:rsid w:val="006B312F"/>
    <w:rsid w:val="006B3DF6"/>
    <w:rsid w:val="006B688E"/>
    <w:rsid w:val="006C1F73"/>
    <w:rsid w:val="006C298C"/>
    <w:rsid w:val="006C29C1"/>
    <w:rsid w:val="006C3554"/>
    <w:rsid w:val="006C363D"/>
    <w:rsid w:val="006C376D"/>
    <w:rsid w:val="006C41C2"/>
    <w:rsid w:val="006C51E8"/>
    <w:rsid w:val="006C74DC"/>
    <w:rsid w:val="006D02B7"/>
    <w:rsid w:val="006D0584"/>
    <w:rsid w:val="006D0C7C"/>
    <w:rsid w:val="006D2755"/>
    <w:rsid w:val="006D58A6"/>
    <w:rsid w:val="006D65DA"/>
    <w:rsid w:val="006D7A39"/>
    <w:rsid w:val="006D7DF7"/>
    <w:rsid w:val="006E02E4"/>
    <w:rsid w:val="006E04D0"/>
    <w:rsid w:val="006E0B78"/>
    <w:rsid w:val="006E2483"/>
    <w:rsid w:val="006E2ABA"/>
    <w:rsid w:val="006E5F04"/>
    <w:rsid w:val="006E7EBE"/>
    <w:rsid w:val="006F07FB"/>
    <w:rsid w:val="006F1336"/>
    <w:rsid w:val="006F19B7"/>
    <w:rsid w:val="006F201C"/>
    <w:rsid w:val="006F3908"/>
    <w:rsid w:val="006F3CAC"/>
    <w:rsid w:val="006F3E09"/>
    <w:rsid w:val="006F4E94"/>
    <w:rsid w:val="006F59A5"/>
    <w:rsid w:val="006F70CB"/>
    <w:rsid w:val="006F740E"/>
    <w:rsid w:val="006F7E47"/>
    <w:rsid w:val="00700786"/>
    <w:rsid w:val="007021D0"/>
    <w:rsid w:val="00704EA4"/>
    <w:rsid w:val="00705E12"/>
    <w:rsid w:val="0070611B"/>
    <w:rsid w:val="007062F6"/>
    <w:rsid w:val="0070768B"/>
    <w:rsid w:val="0071352F"/>
    <w:rsid w:val="007135BC"/>
    <w:rsid w:val="00713CD7"/>
    <w:rsid w:val="00714195"/>
    <w:rsid w:val="00714EFC"/>
    <w:rsid w:val="007157B8"/>
    <w:rsid w:val="00715D0E"/>
    <w:rsid w:val="00716C47"/>
    <w:rsid w:val="00716F80"/>
    <w:rsid w:val="00721DE1"/>
    <w:rsid w:val="00721E6C"/>
    <w:rsid w:val="007230B4"/>
    <w:rsid w:val="00723665"/>
    <w:rsid w:val="007237B1"/>
    <w:rsid w:val="007239E0"/>
    <w:rsid w:val="0072420B"/>
    <w:rsid w:val="00724917"/>
    <w:rsid w:val="00725202"/>
    <w:rsid w:val="00726261"/>
    <w:rsid w:val="0072890C"/>
    <w:rsid w:val="0073200F"/>
    <w:rsid w:val="00733E31"/>
    <w:rsid w:val="00733FF5"/>
    <w:rsid w:val="007347C3"/>
    <w:rsid w:val="00735B2F"/>
    <w:rsid w:val="0073676F"/>
    <w:rsid w:val="00736C9C"/>
    <w:rsid w:val="00736CEE"/>
    <w:rsid w:val="00740E43"/>
    <w:rsid w:val="00744C1B"/>
    <w:rsid w:val="0074596E"/>
    <w:rsid w:val="007516CC"/>
    <w:rsid w:val="007518A1"/>
    <w:rsid w:val="00751D67"/>
    <w:rsid w:val="0075494B"/>
    <w:rsid w:val="00754F66"/>
    <w:rsid w:val="007554A7"/>
    <w:rsid w:val="0075565F"/>
    <w:rsid w:val="007604A6"/>
    <w:rsid w:val="00760695"/>
    <w:rsid w:val="00760950"/>
    <w:rsid w:val="00763B12"/>
    <w:rsid w:val="00764307"/>
    <w:rsid w:val="0076560C"/>
    <w:rsid w:val="00772435"/>
    <w:rsid w:val="00772A49"/>
    <w:rsid w:val="00773128"/>
    <w:rsid w:val="007740C9"/>
    <w:rsid w:val="00774C95"/>
    <w:rsid w:val="007753E3"/>
    <w:rsid w:val="007808E0"/>
    <w:rsid w:val="00781FD3"/>
    <w:rsid w:val="00784CC0"/>
    <w:rsid w:val="00785222"/>
    <w:rsid w:val="0078604F"/>
    <w:rsid w:val="00791703"/>
    <w:rsid w:val="007950AB"/>
    <w:rsid w:val="0079532D"/>
    <w:rsid w:val="007A0EB6"/>
    <w:rsid w:val="007A174D"/>
    <w:rsid w:val="007A2014"/>
    <w:rsid w:val="007A3A48"/>
    <w:rsid w:val="007A3F76"/>
    <w:rsid w:val="007A5854"/>
    <w:rsid w:val="007A58F1"/>
    <w:rsid w:val="007A5F0B"/>
    <w:rsid w:val="007A6297"/>
    <w:rsid w:val="007A65C5"/>
    <w:rsid w:val="007A6EEA"/>
    <w:rsid w:val="007B1CED"/>
    <w:rsid w:val="007B4891"/>
    <w:rsid w:val="007B582E"/>
    <w:rsid w:val="007B6C6E"/>
    <w:rsid w:val="007B777B"/>
    <w:rsid w:val="007C0375"/>
    <w:rsid w:val="007C0EED"/>
    <w:rsid w:val="007C3278"/>
    <w:rsid w:val="007C38E2"/>
    <w:rsid w:val="007C4563"/>
    <w:rsid w:val="007C4A0D"/>
    <w:rsid w:val="007C5C40"/>
    <w:rsid w:val="007C6C79"/>
    <w:rsid w:val="007D0391"/>
    <w:rsid w:val="007D09BB"/>
    <w:rsid w:val="007D2AFA"/>
    <w:rsid w:val="007D5358"/>
    <w:rsid w:val="007D57C5"/>
    <w:rsid w:val="007D5FA8"/>
    <w:rsid w:val="007E09AD"/>
    <w:rsid w:val="007E278D"/>
    <w:rsid w:val="007E2CE8"/>
    <w:rsid w:val="007E4909"/>
    <w:rsid w:val="007E7F43"/>
    <w:rsid w:val="007F0AD2"/>
    <w:rsid w:val="007F36EF"/>
    <w:rsid w:val="007F626F"/>
    <w:rsid w:val="007F7341"/>
    <w:rsid w:val="007F7643"/>
    <w:rsid w:val="007F7EEA"/>
    <w:rsid w:val="008009A8"/>
    <w:rsid w:val="008011E5"/>
    <w:rsid w:val="00801DD5"/>
    <w:rsid w:val="008036E4"/>
    <w:rsid w:val="0080430D"/>
    <w:rsid w:val="00804860"/>
    <w:rsid w:val="00806699"/>
    <w:rsid w:val="00807124"/>
    <w:rsid w:val="00807802"/>
    <w:rsid w:val="00807F35"/>
    <w:rsid w:val="0081138D"/>
    <w:rsid w:val="00811956"/>
    <w:rsid w:val="008129AA"/>
    <w:rsid w:val="00814805"/>
    <w:rsid w:val="00816302"/>
    <w:rsid w:val="008179D3"/>
    <w:rsid w:val="00817E5A"/>
    <w:rsid w:val="00820D67"/>
    <w:rsid w:val="008212C6"/>
    <w:rsid w:val="00822039"/>
    <w:rsid w:val="00822B70"/>
    <w:rsid w:val="00823F91"/>
    <w:rsid w:val="0082450B"/>
    <w:rsid w:val="00826418"/>
    <w:rsid w:val="00827362"/>
    <w:rsid w:val="00831949"/>
    <w:rsid w:val="00833CF4"/>
    <w:rsid w:val="008369E0"/>
    <w:rsid w:val="00836B9C"/>
    <w:rsid w:val="00837549"/>
    <w:rsid w:val="00840101"/>
    <w:rsid w:val="00840627"/>
    <w:rsid w:val="00840935"/>
    <w:rsid w:val="008413F1"/>
    <w:rsid w:val="008433A1"/>
    <w:rsid w:val="00843C52"/>
    <w:rsid w:val="00845F95"/>
    <w:rsid w:val="008462C7"/>
    <w:rsid w:val="00846374"/>
    <w:rsid w:val="0084797B"/>
    <w:rsid w:val="0085232D"/>
    <w:rsid w:val="00852C28"/>
    <w:rsid w:val="00853CF8"/>
    <w:rsid w:val="008556CC"/>
    <w:rsid w:val="00860ACF"/>
    <w:rsid w:val="008642A0"/>
    <w:rsid w:val="00866F4C"/>
    <w:rsid w:val="0086799E"/>
    <w:rsid w:val="00872A40"/>
    <w:rsid w:val="00873368"/>
    <w:rsid w:val="008758A6"/>
    <w:rsid w:val="0087707E"/>
    <w:rsid w:val="00880CBF"/>
    <w:rsid w:val="00881957"/>
    <w:rsid w:val="008848DD"/>
    <w:rsid w:val="00884C36"/>
    <w:rsid w:val="00885722"/>
    <w:rsid w:val="00885F0A"/>
    <w:rsid w:val="00887DFF"/>
    <w:rsid w:val="00890A07"/>
    <w:rsid w:val="00891986"/>
    <w:rsid w:val="008930AA"/>
    <w:rsid w:val="00894822"/>
    <w:rsid w:val="00894827"/>
    <w:rsid w:val="00896C16"/>
    <w:rsid w:val="008A1AF7"/>
    <w:rsid w:val="008A274B"/>
    <w:rsid w:val="008A4FB6"/>
    <w:rsid w:val="008A59DC"/>
    <w:rsid w:val="008A5E6C"/>
    <w:rsid w:val="008A674F"/>
    <w:rsid w:val="008B23EF"/>
    <w:rsid w:val="008B3CCA"/>
    <w:rsid w:val="008B4977"/>
    <w:rsid w:val="008B4EDA"/>
    <w:rsid w:val="008B6601"/>
    <w:rsid w:val="008C0CC5"/>
    <w:rsid w:val="008C16DB"/>
    <w:rsid w:val="008C2384"/>
    <w:rsid w:val="008C2499"/>
    <w:rsid w:val="008C2966"/>
    <w:rsid w:val="008C2FE8"/>
    <w:rsid w:val="008C38B7"/>
    <w:rsid w:val="008C4E2C"/>
    <w:rsid w:val="008C5989"/>
    <w:rsid w:val="008C5BAB"/>
    <w:rsid w:val="008D009E"/>
    <w:rsid w:val="008D182D"/>
    <w:rsid w:val="008D1DDB"/>
    <w:rsid w:val="008D1EC6"/>
    <w:rsid w:val="008D2E0B"/>
    <w:rsid w:val="008D2F67"/>
    <w:rsid w:val="008D3965"/>
    <w:rsid w:val="008D4DAF"/>
    <w:rsid w:val="008D51F5"/>
    <w:rsid w:val="008D5E6B"/>
    <w:rsid w:val="008E30EF"/>
    <w:rsid w:val="008E7C0A"/>
    <w:rsid w:val="008E7D03"/>
    <w:rsid w:val="008F2864"/>
    <w:rsid w:val="008F2F7F"/>
    <w:rsid w:val="008F4A3B"/>
    <w:rsid w:val="008F6236"/>
    <w:rsid w:val="00900ACA"/>
    <w:rsid w:val="00900DEC"/>
    <w:rsid w:val="0090413E"/>
    <w:rsid w:val="009041C1"/>
    <w:rsid w:val="00904B9C"/>
    <w:rsid w:val="00904F06"/>
    <w:rsid w:val="00906493"/>
    <w:rsid w:val="009076FD"/>
    <w:rsid w:val="00910254"/>
    <w:rsid w:val="009107E9"/>
    <w:rsid w:val="009136BE"/>
    <w:rsid w:val="00914C9E"/>
    <w:rsid w:val="009150C4"/>
    <w:rsid w:val="0091632E"/>
    <w:rsid w:val="009164A1"/>
    <w:rsid w:val="00916CE5"/>
    <w:rsid w:val="009179FE"/>
    <w:rsid w:val="00921800"/>
    <w:rsid w:val="00924EDD"/>
    <w:rsid w:val="0092550F"/>
    <w:rsid w:val="00925BD4"/>
    <w:rsid w:val="00930D31"/>
    <w:rsid w:val="009326B7"/>
    <w:rsid w:val="0093321B"/>
    <w:rsid w:val="00933290"/>
    <w:rsid w:val="009341D3"/>
    <w:rsid w:val="00935AEB"/>
    <w:rsid w:val="00937099"/>
    <w:rsid w:val="009410C8"/>
    <w:rsid w:val="00941229"/>
    <w:rsid w:val="00943425"/>
    <w:rsid w:val="00944B78"/>
    <w:rsid w:val="00945036"/>
    <w:rsid w:val="00950291"/>
    <w:rsid w:val="0095031A"/>
    <w:rsid w:val="0095098C"/>
    <w:rsid w:val="00950C99"/>
    <w:rsid w:val="00951C98"/>
    <w:rsid w:val="00953770"/>
    <w:rsid w:val="00954896"/>
    <w:rsid w:val="00954AE2"/>
    <w:rsid w:val="009556D8"/>
    <w:rsid w:val="00955D8A"/>
    <w:rsid w:val="009572A3"/>
    <w:rsid w:val="009572DB"/>
    <w:rsid w:val="009578BB"/>
    <w:rsid w:val="00957FAC"/>
    <w:rsid w:val="009635AC"/>
    <w:rsid w:val="00963C20"/>
    <w:rsid w:val="00964295"/>
    <w:rsid w:val="00966A1F"/>
    <w:rsid w:val="00972D0D"/>
    <w:rsid w:val="009776C2"/>
    <w:rsid w:val="00981452"/>
    <w:rsid w:val="00981C37"/>
    <w:rsid w:val="00983664"/>
    <w:rsid w:val="00984001"/>
    <w:rsid w:val="00985C26"/>
    <w:rsid w:val="00987107"/>
    <w:rsid w:val="009903F9"/>
    <w:rsid w:val="00990648"/>
    <w:rsid w:val="009946D9"/>
    <w:rsid w:val="00994EF3"/>
    <w:rsid w:val="0099564B"/>
    <w:rsid w:val="00995F65"/>
    <w:rsid w:val="00996E71"/>
    <w:rsid w:val="00997388"/>
    <w:rsid w:val="009A1B43"/>
    <w:rsid w:val="009A38D9"/>
    <w:rsid w:val="009A3B7B"/>
    <w:rsid w:val="009A494F"/>
    <w:rsid w:val="009A4F22"/>
    <w:rsid w:val="009A574A"/>
    <w:rsid w:val="009B0C9A"/>
    <w:rsid w:val="009B1069"/>
    <w:rsid w:val="009B204E"/>
    <w:rsid w:val="009B2A2B"/>
    <w:rsid w:val="009B37A2"/>
    <w:rsid w:val="009B3A16"/>
    <w:rsid w:val="009B4259"/>
    <w:rsid w:val="009B585B"/>
    <w:rsid w:val="009B73CC"/>
    <w:rsid w:val="009B7CED"/>
    <w:rsid w:val="009B7FA0"/>
    <w:rsid w:val="009C3464"/>
    <w:rsid w:val="009C492F"/>
    <w:rsid w:val="009C4B4E"/>
    <w:rsid w:val="009C4E06"/>
    <w:rsid w:val="009C516F"/>
    <w:rsid w:val="009C64FF"/>
    <w:rsid w:val="009D144E"/>
    <w:rsid w:val="009D1CF1"/>
    <w:rsid w:val="009D1D84"/>
    <w:rsid w:val="009D3256"/>
    <w:rsid w:val="009D4B88"/>
    <w:rsid w:val="009D50C2"/>
    <w:rsid w:val="009D5DDB"/>
    <w:rsid w:val="009D66C7"/>
    <w:rsid w:val="009D6ABC"/>
    <w:rsid w:val="009D6AF3"/>
    <w:rsid w:val="009E079E"/>
    <w:rsid w:val="009E0830"/>
    <w:rsid w:val="009E0AEE"/>
    <w:rsid w:val="009E2DF2"/>
    <w:rsid w:val="009E3D1D"/>
    <w:rsid w:val="009E4699"/>
    <w:rsid w:val="009E559F"/>
    <w:rsid w:val="009E627C"/>
    <w:rsid w:val="009F0A99"/>
    <w:rsid w:val="009F12DA"/>
    <w:rsid w:val="009F197D"/>
    <w:rsid w:val="009F1E2B"/>
    <w:rsid w:val="009F4FE7"/>
    <w:rsid w:val="009F5507"/>
    <w:rsid w:val="009F5B69"/>
    <w:rsid w:val="009F5E5C"/>
    <w:rsid w:val="009F73D3"/>
    <w:rsid w:val="00A00011"/>
    <w:rsid w:val="00A0139F"/>
    <w:rsid w:val="00A01B93"/>
    <w:rsid w:val="00A02821"/>
    <w:rsid w:val="00A036E9"/>
    <w:rsid w:val="00A04EFA"/>
    <w:rsid w:val="00A060A0"/>
    <w:rsid w:val="00A12BB1"/>
    <w:rsid w:val="00A1497C"/>
    <w:rsid w:val="00A164B1"/>
    <w:rsid w:val="00A20960"/>
    <w:rsid w:val="00A21FA2"/>
    <w:rsid w:val="00A22EE8"/>
    <w:rsid w:val="00A238A8"/>
    <w:rsid w:val="00A252EA"/>
    <w:rsid w:val="00A2571F"/>
    <w:rsid w:val="00A2676C"/>
    <w:rsid w:val="00A270EE"/>
    <w:rsid w:val="00A30178"/>
    <w:rsid w:val="00A32F96"/>
    <w:rsid w:val="00A334A7"/>
    <w:rsid w:val="00A3487B"/>
    <w:rsid w:val="00A35109"/>
    <w:rsid w:val="00A37EAA"/>
    <w:rsid w:val="00A37FDC"/>
    <w:rsid w:val="00A40093"/>
    <w:rsid w:val="00A41460"/>
    <w:rsid w:val="00A416D8"/>
    <w:rsid w:val="00A42A14"/>
    <w:rsid w:val="00A44270"/>
    <w:rsid w:val="00A44FD1"/>
    <w:rsid w:val="00A47C6B"/>
    <w:rsid w:val="00A513D6"/>
    <w:rsid w:val="00A515D6"/>
    <w:rsid w:val="00A51F22"/>
    <w:rsid w:val="00A536B8"/>
    <w:rsid w:val="00A54EFD"/>
    <w:rsid w:val="00A56180"/>
    <w:rsid w:val="00A57172"/>
    <w:rsid w:val="00A57705"/>
    <w:rsid w:val="00A609CF"/>
    <w:rsid w:val="00A617F7"/>
    <w:rsid w:val="00A61AEB"/>
    <w:rsid w:val="00A62687"/>
    <w:rsid w:val="00A63570"/>
    <w:rsid w:val="00A63E7B"/>
    <w:rsid w:val="00A644D9"/>
    <w:rsid w:val="00A6537B"/>
    <w:rsid w:val="00A6570E"/>
    <w:rsid w:val="00A67B03"/>
    <w:rsid w:val="00A746BD"/>
    <w:rsid w:val="00A74CA6"/>
    <w:rsid w:val="00A7624D"/>
    <w:rsid w:val="00A766E6"/>
    <w:rsid w:val="00A77038"/>
    <w:rsid w:val="00A7758C"/>
    <w:rsid w:val="00A8013B"/>
    <w:rsid w:val="00A813AA"/>
    <w:rsid w:val="00A81FD8"/>
    <w:rsid w:val="00A828D5"/>
    <w:rsid w:val="00A83849"/>
    <w:rsid w:val="00A90635"/>
    <w:rsid w:val="00A9227E"/>
    <w:rsid w:val="00A94154"/>
    <w:rsid w:val="00A9463B"/>
    <w:rsid w:val="00A95123"/>
    <w:rsid w:val="00A95334"/>
    <w:rsid w:val="00A954D5"/>
    <w:rsid w:val="00A96436"/>
    <w:rsid w:val="00A97EF8"/>
    <w:rsid w:val="00AA1235"/>
    <w:rsid w:val="00AA2339"/>
    <w:rsid w:val="00AA26D3"/>
    <w:rsid w:val="00AA2EE9"/>
    <w:rsid w:val="00AA35C8"/>
    <w:rsid w:val="00AA4269"/>
    <w:rsid w:val="00AA75B1"/>
    <w:rsid w:val="00AA7E85"/>
    <w:rsid w:val="00AB0672"/>
    <w:rsid w:val="00AB0EDE"/>
    <w:rsid w:val="00AB1566"/>
    <w:rsid w:val="00AB19B1"/>
    <w:rsid w:val="00AB45C2"/>
    <w:rsid w:val="00AB5693"/>
    <w:rsid w:val="00AC0F48"/>
    <w:rsid w:val="00AC3253"/>
    <w:rsid w:val="00AC4142"/>
    <w:rsid w:val="00AC42AB"/>
    <w:rsid w:val="00AC495F"/>
    <w:rsid w:val="00AC6635"/>
    <w:rsid w:val="00AC6AE5"/>
    <w:rsid w:val="00AC7E31"/>
    <w:rsid w:val="00AD0DBA"/>
    <w:rsid w:val="00AD11E2"/>
    <w:rsid w:val="00AD2213"/>
    <w:rsid w:val="00AD35EF"/>
    <w:rsid w:val="00AD38D3"/>
    <w:rsid w:val="00AD5A15"/>
    <w:rsid w:val="00AE1168"/>
    <w:rsid w:val="00AE1AA0"/>
    <w:rsid w:val="00AE21A7"/>
    <w:rsid w:val="00AE22B3"/>
    <w:rsid w:val="00AE2A64"/>
    <w:rsid w:val="00AE2ADD"/>
    <w:rsid w:val="00AE2FFF"/>
    <w:rsid w:val="00AE4E8D"/>
    <w:rsid w:val="00AE521F"/>
    <w:rsid w:val="00AE582A"/>
    <w:rsid w:val="00AE668B"/>
    <w:rsid w:val="00AF0235"/>
    <w:rsid w:val="00AF0E4B"/>
    <w:rsid w:val="00AF11A8"/>
    <w:rsid w:val="00AF18A3"/>
    <w:rsid w:val="00AF2292"/>
    <w:rsid w:val="00AF5592"/>
    <w:rsid w:val="00AF5AF6"/>
    <w:rsid w:val="00AF5D1C"/>
    <w:rsid w:val="00AF7B6C"/>
    <w:rsid w:val="00AF7ED8"/>
    <w:rsid w:val="00B00533"/>
    <w:rsid w:val="00B0080E"/>
    <w:rsid w:val="00B03E72"/>
    <w:rsid w:val="00B0491D"/>
    <w:rsid w:val="00B06943"/>
    <w:rsid w:val="00B06CAB"/>
    <w:rsid w:val="00B074A4"/>
    <w:rsid w:val="00B119D9"/>
    <w:rsid w:val="00B14B83"/>
    <w:rsid w:val="00B20156"/>
    <w:rsid w:val="00B2138E"/>
    <w:rsid w:val="00B21F21"/>
    <w:rsid w:val="00B21F61"/>
    <w:rsid w:val="00B23AB8"/>
    <w:rsid w:val="00B24679"/>
    <w:rsid w:val="00B24DD3"/>
    <w:rsid w:val="00B252B5"/>
    <w:rsid w:val="00B25F9D"/>
    <w:rsid w:val="00B309EB"/>
    <w:rsid w:val="00B30CD2"/>
    <w:rsid w:val="00B316FD"/>
    <w:rsid w:val="00B32663"/>
    <w:rsid w:val="00B35581"/>
    <w:rsid w:val="00B35951"/>
    <w:rsid w:val="00B3736B"/>
    <w:rsid w:val="00B37409"/>
    <w:rsid w:val="00B41602"/>
    <w:rsid w:val="00B423B7"/>
    <w:rsid w:val="00B44505"/>
    <w:rsid w:val="00B45785"/>
    <w:rsid w:val="00B4597A"/>
    <w:rsid w:val="00B45E0C"/>
    <w:rsid w:val="00B514A9"/>
    <w:rsid w:val="00B52A3D"/>
    <w:rsid w:val="00B55798"/>
    <w:rsid w:val="00B55A71"/>
    <w:rsid w:val="00B55DFF"/>
    <w:rsid w:val="00B56F50"/>
    <w:rsid w:val="00B643D7"/>
    <w:rsid w:val="00B64AE9"/>
    <w:rsid w:val="00B70F2A"/>
    <w:rsid w:val="00B722B7"/>
    <w:rsid w:val="00B724FD"/>
    <w:rsid w:val="00B72CDB"/>
    <w:rsid w:val="00B77667"/>
    <w:rsid w:val="00B803AD"/>
    <w:rsid w:val="00B810BA"/>
    <w:rsid w:val="00B81D4B"/>
    <w:rsid w:val="00B8325B"/>
    <w:rsid w:val="00B83C0A"/>
    <w:rsid w:val="00B84CA8"/>
    <w:rsid w:val="00B8548F"/>
    <w:rsid w:val="00B909A2"/>
    <w:rsid w:val="00B90C38"/>
    <w:rsid w:val="00B92137"/>
    <w:rsid w:val="00B92C67"/>
    <w:rsid w:val="00B92DD9"/>
    <w:rsid w:val="00B94680"/>
    <w:rsid w:val="00B95D54"/>
    <w:rsid w:val="00B97634"/>
    <w:rsid w:val="00B979A3"/>
    <w:rsid w:val="00BA0F6A"/>
    <w:rsid w:val="00BA2948"/>
    <w:rsid w:val="00BA38A8"/>
    <w:rsid w:val="00BA42C2"/>
    <w:rsid w:val="00BA46E0"/>
    <w:rsid w:val="00BA4BDC"/>
    <w:rsid w:val="00BA4C33"/>
    <w:rsid w:val="00BA5196"/>
    <w:rsid w:val="00BA6500"/>
    <w:rsid w:val="00BA6F30"/>
    <w:rsid w:val="00BA73A7"/>
    <w:rsid w:val="00BB1D7F"/>
    <w:rsid w:val="00BB26EB"/>
    <w:rsid w:val="00BB378B"/>
    <w:rsid w:val="00BB4197"/>
    <w:rsid w:val="00BB5063"/>
    <w:rsid w:val="00BB5675"/>
    <w:rsid w:val="00BB56A1"/>
    <w:rsid w:val="00BB5855"/>
    <w:rsid w:val="00BB793F"/>
    <w:rsid w:val="00BC00CE"/>
    <w:rsid w:val="00BC01E2"/>
    <w:rsid w:val="00BC1F7C"/>
    <w:rsid w:val="00BC3FE7"/>
    <w:rsid w:val="00BC4793"/>
    <w:rsid w:val="00BC4945"/>
    <w:rsid w:val="00BC55BB"/>
    <w:rsid w:val="00BC5D01"/>
    <w:rsid w:val="00BC6237"/>
    <w:rsid w:val="00BD006D"/>
    <w:rsid w:val="00BD096F"/>
    <w:rsid w:val="00BD1A24"/>
    <w:rsid w:val="00BD2085"/>
    <w:rsid w:val="00BD23DD"/>
    <w:rsid w:val="00BD2540"/>
    <w:rsid w:val="00BD7F44"/>
    <w:rsid w:val="00BE0AF1"/>
    <w:rsid w:val="00BE1A36"/>
    <w:rsid w:val="00BE232E"/>
    <w:rsid w:val="00BE3553"/>
    <w:rsid w:val="00BE46FD"/>
    <w:rsid w:val="00BE4DFA"/>
    <w:rsid w:val="00BE70F8"/>
    <w:rsid w:val="00BF1C48"/>
    <w:rsid w:val="00BF2977"/>
    <w:rsid w:val="00BF42AD"/>
    <w:rsid w:val="00BF472C"/>
    <w:rsid w:val="00BF536E"/>
    <w:rsid w:val="00BF7C5C"/>
    <w:rsid w:val="00C00841"/>
    <w:rsid w:val="00C0175A"/>
    <w:rsid w:val="00C02222"/>
    <w:rsid w:val="00C02596"/>
    <w:rsid w:val="00C026E8"/>
    <w:rsid w:val="00C035E8"/>
    <w:rsid w:val="00C03D6A"/>
    <w:rsid w:val="00C03F17"/>
    <w:rsid w:val="00C072D6"/>
    <w:rsid w:val="00C14E30"/>
    <w:rsid w:val="00C163E6"/>
    <w:rsid w:val="00C179E6"/>
    <w:rsid w:val="00C17E57"/>
    <w:rsid w:val="00C22694"/>
    <w:rsid w:val="00C23396"/>
    <w:rsid w:val="00C23EC0"/>
    <w:rsid w:val="00C25258"/>
    <w:rsid w:val="00C259F9"/>
    <w:rsid w:val="00C26272"/>
    <w:rsid w:val="00C26AF1"/>
    <w:rsid w:val="00C3099C"/>
    <w:rsid w:val="00C313C8"/>
    <w:rsid w:val="00C3185F"/>
    <w:rsid w:val="00C349F8"/>
    <w:rsid w:val="00C352EB"/>
    <w:rsid w:val="00C35A92"/>
    <w:rsid w:val="00C400A8"/>
    <w:rsid w:val="00C43533"/>
    <w:rsid w:val="00C447F9"/>
    <w:rsid w:val="00C449A3"/>
    <w:rsid w:val="00C44FA8"/>
    <w:rsid w:val="00C4501C"/>
    <w:rsid w:val="00C4645F"/>
    <w:rsid w:val="00C466C3"/>
    <w:rsid w:val="00C469AE"/>
    <w:rsid w:val="00C479BD"/>
    <w:rsid w:val="00C5071A"/>
    <w:rsid w:val="00C508D9"/>
    <w:rsid w:val="00C50A2B"/>
    <w:rsid w:val="00C5390D"/>
    <w:rsid w:val="00C54792"/>
    <w:rsid w:val="00C55483"/>
    <w:rsid w:val="00C57178"/>
    <w:rsid w:val="00C60192"/>
    <w:rsid w:val="00C60FD0"/>
    <w:rsid w:val="00C636FD"/>
    <w:rsid w:val="00C65554"/>
    <w:rsid w:val="00C6766B"/>
    <w:rsid w:val="00C71332"/>
    <w:rsid w:val="00C71667"/>
    <w:rsid w:val="00C721C5"/>
    <w:rsid w:val="00C74C5F"/>
    <w:rsid w:val="00C7586D"/>
    <w:rsid w:val="00C770BE"/>
    <w:rsid w:val="00C770E2"/>
    <w:rsid w:val="00C80192"/>
    <w:rsid w:val="00C830D8"/>
    <w:rsid w:val="00C83ED2"/>
    <w:rsid w:val="00C85B73"/>
    <w:rsid w:val="00C9058B"/>
    <w:rsid w:val="00C90BB5"/>
    <w:rsid w:val="00C91FD1"/>
    <w:rsid w:val="00C92509"/>
    <w:rsid w:val="00C92D20"/>
    <w:rsid w:val="00C9307D"/>
    <w:rsid w:val="00C97EDE"/>
    <w:rsid w:val="00CA03E3"/>
    <w:rsid w:val="00CA1865"/>
    <w:rsid w:val="00CA1D65"/>
    <w:rsid w:val="00CA1E6C"/>
    <w:rsid w:val="00CA4DAB"/>
    <w:rsid w:val="00CA50C6"/>
    <w:rsid w:val="00CA6BB7"/>
    <w:rsid w:val="00CB05AA"/>
    <w:rsid w:val="00CB37F6"/>
    <w:rsid w:val="00CB51A3"/>
    <w:rsid w:val="00CB68AE"/>
    <w:rsid w:val="00CB7C22"/>
    <w:rsid w:val="00CC1C03"/>
    <w:rsid w:val="00CC3C64"/>
    <w:rsid w:val="00CC45FF"/>
    <w:rsid w:val="00CC4739"/>
    <w:rsid w:val="00CC493F"/>
    <w:rsid w:val="00CC5894"/>
    <w:rsid w:val="00CC5C75"/>
    <w:rsid w:val="00CC5F8A"/>
    <w:rsid w:val="00CC6EB8"/>
    <w:rsid w:val="00CC73FC"/>
    <w:rsid w:val="00CD01DD"/>
    <w:rsid w:val="00CD1A11"/>
    <w:rsid w:val="00CD25B7"/>
    <w:rsid w:val="00CD2E35"/>
    <w:rsid w:val="00CD3759"/>
    <w:rsid w:val="00CD550D"/>
    <w:rsid w:val="00CD5E1D"/>
    <w:rsid w:val="00CD6520"/>
    <w:rsid w:val="00CE000A"/>
    <w:rsid w:val="00CE60F5"/>
    <w:rsid w:val="00CE6B26"/>
    <w:rsid w:val="00CE6C71"/>
    <w:rsid w:val="00CE7653"/>
    <w:rsid w:val="00CF0440"/>
    <w:rsid w:val="00CF0AEE"/>
    <w:rsid w:val="00CF52DD"/>
    <w:rsid w:val="00CF56F5"/>
    <w:rsid w:val="00CF5B35"/>
    <w:rsid w:val="00CF7236"/>
    <w:rsid w:val="00CF7247"/>
    <w:rsid w:val="00CF7768"/>
    <w:rsid w:val="00D0052B"/>
    <w:rsid w:val="00D03D54"/>
    <w:rsid w:val="00D058EC"/>
    <w:rsid w:val="00D103B3"/>
    <w:rsid w:val="00D112FC"/>
    <w:rsid w:val="00D11FF4"/>
    <w:rsid w:val="00D13324"/>
    <w:rsid w:val="00D14222"/>
    <w:rsid w:val="00D15B61"/>
    <w:rsid w:val="00D16E97"/>
    <w:rsid w:val="00D20666"/>
    <w:rsid w:val="00D21CBE"/>
    <w:rsid w:val="00D22E1B"/>
    <w:rsid w:val="00D253D1"/>
    <w:rsid w:val="00D254D3"/>
    <w:rsid w:val="00D2566C"/>
    <w:rsid w:val="00D25EB3"/>
    <w:rsid w:val="00D26067"/>
    <w:rsid w:val="00D26A54"/>
    <w:rsid w:val="00D26E67"/>
    <w:rsid w:val="00D27209"/>
    <w:rsid w:val="00D31FBE"/>
    <w:rsid w:val="00D32C5F"/>
    <w:rsid w:val="00D357F4"/>
    <w:rsid w:val="00D35847"/>
    <w:rsid w:val="00D36590"/>
    <w:rsid w:val="00D3677C"/>
    <w:rsid w:val="00D4088F"/>
    <w:rsid w:val="00D40F25"/>
    <w:rsid w:val="00D41C48"/>
    <w:rsid w:val="00D42253"/>
    <w:rsid w:val="00D42E9A"/>
    <w:rsid w:val="00D432B9"/>
    <w:rsid w:val="00D445CC"/>
    <w:rsid w:val="00D473C1"/>
    <w:rsid w:val="00D47B3C"/>
    <w:rsid w:val="00D5066E"/>
    <w:rsid w:val="00D51740"/>
    <w:rsid w:val="00D51B8C"/>
    <w:rsid w:val="00D5576E"/>
    <w:rsid w:val="00D57341"/>
    <w:rsid w:val="00D62C7F"/>
    <w:rsid w:val="00D635AA"/>
    <w:rsid w:val="00D64285"/>
    <w:rsid w:val="00D6740E"/>
    <w:rsid w:val="00D679F4"/>
    <w:rsid w:val="00D701AF"/>
    <w:rsid w:val="00D72A4D"/>
    <w:rsid w:val="00D72D5A"/>
    <w:rsid w:val="00D7398D"/>
    <w:rsid w:val="00D74159"/>
    <w:rsid w:val="00D741ED"/>
    <w:rsid w:val="00D76C53"/>
    <w:rsid w:val="00D80264"/>
    <w:rsid w:val="00D8329B"/>
    <w:rsid w:val="00D83809"/>
    <w:rsid w:val="00D83CD4"/>
    <w:rsid w:val="00D83CE8"/>
    <w:rsid w:val="00D8515A"/>
    <w:rsid w:val="00D863C9"/>
    <w:rsid w:val="00D866B6"/>
    <w:rsid w:val="00D86772"/>
    <w:rsid w:val="00D87393"/>
    <w:rsid w:val="00D876B2"/>
    <w:rsid w:val="00D87D4D"/>
    <w:rsid w:val="00D91BCC"/>
    <w:rsid w:val="00D93272"/>
    <w:rsid w:val="00D93699"/>
    <w:rsid w:val="00D961E9"/>
    <w:rsid w:val="00DA19F0"/>
    <w:rsid w:val="00DA215A"/>
    <w:rsid w:val="00DA2692"/>
    <w:rsid w:val="00DA3EB6"/>
    <w:rsid w:val="00DA4A55"/>
    <w:rsid w:val="00DA4BBC"/>
    <w:rsid w:val="00DA6277"/>
    <w:rsid w:val="00DA74A4"/>
    <w:rsid w:val="00DB0954"/>
    <w:rsid w:val="00DB251E"/>
    <w:rsid w:val="00DB2BA8"/>
    <w:rsid w:val="00DB3EFC"/>
    <w:rsid w:val="00DB42AE"/>
    <w:rsid w:val="00DB721E"/>
    <w:rsid w:val="00DC0248"/>
    <w:rsid w:val="00DC03BE"/>
    <w:rsid w:val="00DC160A"/>
    <w:rsid w:val="00DC2D77"/>
    <w:rsid w:val="00DC3D75"/>
    <w:rsid w:val="00DC4401"/>
    <w:rsid w:val="00DC5299"/>
    <w:rsid w:val="00DC5427"/>
    <w:rsid w:val="00DC7082"/>
    <w:rsid w:val="00DD04E7"/>
    <w:rsid w:val="00DD0641"/>
    <w:rsid w:val="00DD1E3D"/>
    <w:rsid w:val="00DD26B2"/>
    <w:rsid w:val="00DD2DFF"/>
    <w:rsid w:val="00DD41C7"/>
    <w:rsid w:val="00DD4F29"/>
    <w:rsid w:val="00DD69FA"/>
    <w:rsid w:val="00DD73D2"/>
    <w:rsid w:val="00DE08ED"/>
    <w:rsid w:val="00DE276A"/>
    <w:rsid w:val="00DE29EA"/>
    <w:rsid w:val="00DE395E"/>
    <w:rsid w:val="00DE3D3D"/>
    <w:rsid w:val="00DE4E2F"/>
    <w:rsid w:val="00DE583D"/>
    <w:rsid w:val="00DF0EC8"/>
    <w:rsid w:val="00DF293D"/>
    <w:rsid w:val="00DF30EF"/>
    <w:rsid w:val="00DF5936"/>
    <w:rsid w:val="00DF5D35"/>
    <w:rsid w:val="00DF61CD"/>
    <w:rsid w:val="00DF62F9"/>
    <w:rsid w:val="00E00477"/>
    <w:rsid w:val="00E01022"/>
    <w:rsid w:val="00E01E82"/>
    <w:rsid w:val="00E02289"/>
    <w:rsid w:val="00E0273E"/>
    <w:rsid w:val="00E0298F"/>
    <w:rsid w:val="00E0393F"/>
    <w:rsid w:val="00E040D7"/>
    <w:rsid w:val="00E0668E"/>
    <w:rsid w:val="00E0701B"/>
    <w:rsid w:val="00E11813"/>
    <w:rsid w:val="00E12A61"/>
    <w:rsid w:val="00E12EDE"/>
    <w:rsid w:val="00E130CE"/>
    <w:rsid w:val="00E1320C"/>
    <w:rsid w:val="00E14271"/>
    <w:rsid w:val="00E16C69"/>
    <w:rsid w:val="00E20A19"/>
    <w:rsid w:val="00E22D53"/>
    <w:rsid w:val="00E23EC3"/>
    <w:rsid w:val="00E2633C"/>
    <w:rsid w:val="00E27BE2"/>
    <w:rsid w:val="00E30FD2"/>
    <w:rsid w:val="00E35598"/>
    <w:rsid w:val="00E35683"/>
    <w:rsid w:val="00E36095"/>
    <w:rsid w:val="00E445AC"/>
    <w:rsid w:val="00E45B2D"/>
    <w:rsid w:val="00E45DAA"/>
    <w:rsid w:val="00E46855"/>
    <w:rsid w:val="00E476B3"/>
    <w:rsid w:val="00E5001B"/>
    <w:rsid w:val="00E507B3"/>
    <w:rsid w:val="00E50C62"/>
    <w:rsid w:val="00E50D9F"/>
    <w:rsid w:val="00E524FD"/>
    <w:rsid w:val="00E52EBC"/>
    <w:rsid w:val="00E5554E"/>
    <w:rsid w:val="00E64776"/>
    <w:rsid w:val="00E653DE"/>
    <w:rsid w:val="00E70485"/>
    <w:rsid w:val="00E70ADD"/>
    <w:rsid w:val="00E71397"/>
    <w:rsid w:val="00E716BA"/>
    <w:rsid w:val="00E71A2D"/>
    <w:rsid w:val="00E7280D"/>
    <w:rsid w:val="00E72D9F"/>
    <w:rsid w:val="00E72DC0"/>
    <w:rsid w:val="00E7316F"/>
    <w:rsid w:val="00E73772"/>
    <w:rsid w:val="00E73AE6"/>
    <w:rsid w:val="00E760DF"/>
    <w:rsid w:val="00E772EA"/>
    <w:rsid w:val="00E7765B"/>
    <w:rsid w:val="00E7792E"/>
    <w:rsid w:val="00E81592"/>
    <w:rsid w:val="00E82AA6"/>
    <w:rsid w:val="00E830FA"/>
    <w:rsid w:val="00E85F96"/>
    <w:rsid w:val="00E86717"/>
    <w:rsid w:val="00E93034"/>
    <w:rsid w:val="00E9303E"/>
    <w:rsid w:val="00E93F8D"/>
    <w:rsid w:val="00E949F0"/>
    <w:rsid w:val="00E94FD4"/>
    <w:rsid w:val="00E95558"/>
    <w:rsid w:val="00E96351"/>
    <w:rsid w:val="00E975A0"/>
    <w:rsid w:val="00E97714"/>
    <w:rsid w:val="00EA089E"/>
    <w:rsid w:val="00EA0B8D"/>
    <w:rsid w:val="00EA1D60"/>
    <w:rsid w:val="00EA402E"/>
    <w:rsid w:val="00EA412C"/>
    <w:rsid w:val="00EA4403"/>
    <w:rsid w:val="00EA5F90"/>
    <w:rsid w:val="00EA6EEA"/>
    <w:rsid w:val="00EA74A3"/>
    <w:rsid w:val="00EB1E95"/>
    <w:rsid w:val="00EB2CA3"/>
    <w:rsid w:val="00EB33B1"/>
    <w:rsid w:val="00EB33E6"/>
    <w:rsid w:val="00EB3AE6"/>
    <w:rsid w:val="00EB4B72"/>
    <w:rsid w:val="00EB5032"/>
    <w:rsid w:val="00EB5056"/>
    <w:rsid w:val="00EC0E2F"/>
    <w:rsid w:val="00EC0FB5"/>
    <w:rsid w:val="00EC141E"/>
    <w:rsid w:val="00EC1AFB"/>
    <w:rsid w:val="00EC1C46"/>
    <w:rsid w:val="00EC51FB"/>
    <w:rsid w:val="00EC569A"/>
    <w:rsid w:val="00EC6D26"/>
    <w:rsid w:val="00EC7532"/>
    <w:rsid w:val="00ED014A"/>
    <w:rsid w:val="00ED0464"/>
    <w:rsid w:val="00ED241D"/>
    <w:rsid w:val="00ED2766"/>
    <w:rsid w:val="00ED352C"/>
    <w:rsid w:val="00ED372A"/>
    <w:rsid w:val="00ED634E"/>
    <w:rsid w:val="00ED6BDC"/>
    <w:rsid w:val="00ED7741"/>
    <w:rsid w:val="00EE221C"/>
    <w:rsid w:val="00EE2EEE"/>
    <w:rsid w:val="00EE342B"/>
    <w:rsid w:val="00EE3631"/>
    <w:rsid w:val="00EE4FFF"/>
    <w:rsid w:val="00EE6938"/>
    <w:rsid w:val="00EF127E"/>
    <w:rsid w:val="00EF33EC"/>
    <w:rsid w:val="00EF39E5"/>
    <w:rsid w:val="00EF5634"/>
    <w:rsid w:val="00EF63A7"/>
    <w:rsid w:val="00EF6B93"/>
    <w:rsid w:val="00EF6F6F"/>
    <w:rsid w:val="00EF73BE"/>
    <w:rsid w:val="00F014A3"/>
    <w:rsid w:val="00F017E4"/>
    <w:rsid w:val="00F02D7B"/>
    <w:rsid w:val="00F03D03"/>
    <w:rsid w:val="00F04AC0"/>
    <w:rsid w:val="00F059AB"/>
    <w:rsid w:val="00F06DCE"/>
    <w:rsid w:val="00F10E62"/>
    <w:rsid w:val="00F11773"/>
    <w:rsid w:val="00F12B2B"/>
    <w:rsid w:val="00F13EB3"/>
    <w:rsid w:val="00F14FAF"/>
    <w:rsid w:val="00F16B94"/>
    <w:rsid w:val="00F17571"/>
    <w:rsid w:val="00F20D06"/>
    <w:rsid w:val="00F20E56"/>
    <w:rsid w:val="00F211CB"/>
    <w:rsid w:val="00F235CA"/>
    <w:rsid w:val="00F240C0"/>
    <w:rsid w:val="00F2436C"/>
    <w:rsid w:val="00F24C6A"/>
    <w:rsid w:val="00F24EEA"/>
    <w:rsid w:val="00F25FF3"/>
    <w:rsid w:val="00F26034"/>
    <w:rsid w:val="00F26BCC"/>
    <w:rsid w:val="00F27903"/>
    <w:rsid w:val="00F30565"/>
    <w:rsid w:val="00F32B85"/>
    <w:rsid w:val="00F35607"/>
    <w:rsid w:val="00F37EBD"/>
    <w:rsid w:val="00F40635"/>
    <w:rsid w:val="00F40F12"/>
    <w:rsid w:val="00F41B88"/>
    <w:rsid w:val="00F428C7"/>
    <w:rsid w:val="00F44393"/>
    <w:rsid w:val="00F45A44"/>
    <w:rsid w:val="00F47356"/>
    <w:rsid w:val="00F50537"/>
    <w:rsid w:val="00F5215C"/>
    <w:rsid w:val="00F52DDF"/>
    <w:rsid w:val="00F53568"/>
    <w:rsid w:val="00F5368D"/>
    <w:rsid w:val="00F53AD4"/>
    <w:rsid w:val="00F53C40"/>
    <w:rsid w:val="00F54A73"/>
    <w:rsid w:val="00F553A7"/>
    <w:rsid w:val="00F56163"/>
    <w:rsid w:val="00F566B6"/>
    <w:rsid w:val="00F579F4"/>
    <w:rsid w:val="00F600F6"/>
    <w:rsid w:val="00F60A9D"/>
    <w:rsid w:val="00F625DA"/>
    <w:rsid w:val="00F63DE9"/>
    <w:rsid w:val="00F647E4"/>
    <w:rsid w:val="00F650B6"/>
    <w:rsid w:val="00F657FB"/>
    <w:rsid w:val="00F65C47"/>
    <w:rsid w:val="00F66EB6"/>
    <w:rsid w:val="00F703F1"/>
    <w:rsid w:val="00F73B53"/>
    <w:rsid w:val="00F7461F"/>
    <w:rsid w:val="00F746EE"/>
    <w:rsid w:val="00F76CA0"/>
    <w:rsid w:val="00F80265"/>
    <w:rsid w:val="00F80C80"/>
    <w:rsid w:val="00F80E7C"/>
    <w:rsid w:val="00F819C6"/>
    <w:rsid w:val="00F81BFD"/>
    <w:rsid w:val="00F81C37"/>
    <w:rsid w:val="00F839A7"/>
    <w:rsid w:val="00F84CD2"/>
    <w:rsid w:val="00F86C6F"/>
    <w:rsid w:val="00F9023D"/>
    <w:rsid w:val="00F91DC6"/>
    <w:rsid w:val="00F924B6"/>
    <w:rsid w:val="00F92B1D"/>
    <w:rsid w:val="00F95465"/>
    <w:rsid w:val="00F96A14"/>
    <w:rsid w:val="00F96C0B"/>
    <w:rsid w:val="00F97F15"/>
    <w:rsid w:val="00FA0751"/>
    <w:rsid w:val="00FA0ABE"/>
    <w:rsid w:val="00FA1BD7"/>
    <w:rsid w:val="00FA2A39"/>
    <w:rsid w:val="00FA794D"/>
    <w:rsid w:val="00FB0432"/>
    <w:rsid w:val="00FB095B"/>
    <w:rsid w:val="00FB148D"/>
    <w:rsid w:val="00FB215B"/>
    <w:rsid w:val="00FB3064"/>
    <w:rsid w:val="00FB5032"/>
    <w:rsid w:val="00FB76D5"/>
    <w:rsid w:val="00FC0245"/>
    <w:rsid w:val="00FC0F00"/>
    <w:rsid w:val="00FC10B1"/>
    <w:rsid w:val="00FC14BC"/>
    <w:rsid w:val="00FC2230"/>
    <w:rsid w:val="00FC2233"/>
    <w:rsid w:val="00FC4179"/>
    <w:rsid w:val="00FC60F5"/>
    <w:rsid w:val="00FC631F"/>
    <w:rsid w:val="00FC6907"/>
    <w:rsid w:val="00FC709E"/>
    <w:rsid w:val="00FC7C76"/>
    <w:rsid w:val="00FC7DE4"/>
    <w:rsid w:val="00FD00E4"/>
    <w:rsid w:val="00FD2D17"/>
    <w:rsid w:val="00FD4212"/>
    <w:rsid w:val="00FD484F"/>
    <w:rsid w:val="00FD4983"/>
    <w:rsid w:val="00FD49C1"/>
    <w:rsid w:val="00FD4A15"/>
    <w:rsid w:val="00FD531D"/>
    <w:rsid w:val="00FD5AE9"/>
    <w:rsid w:val="00FD6D66"/>
    <w:rsid w:val="00FE0D35"/>
    <w:rsid w:val="00FE1245"/>
    <w:rsid w:val="00FE2E2D"/>
    <w:rsid w:val="00FE31D0"/>
    <w:rsid w:val="00FE406D"/>
    <w:rsid w:val="00FE5A13"/>
    <w:rsid w:val="00FF2AD2"/>
    <w:rsid w:val="00FF318D"/>
    <w:rsid w:val="00FF3410"/>
    <w:rsid w:val="00FF4BEA"/>
    <w:rsid w:val="00FF5702"/>
    <w:rsid w:val="00FF66C4"/>
    <w:rsid w:val="0134A681"/>
    <w:rsid w:val="01DBFAA1"/>
    <w:rsid w:val="023D8BBA"/>
    <w:rsid w:val="02D076E2"/>
    <w:rsid w:val="03371D20"/>
    <w:rsid w:val="0363EF09"/>
    <w:rsid w:val="0428BA78"/>
    <w:rsid w:val="0509FE7C"/>
    <w:rsid w:val="0527DF95"/>
    <w:rsid w:val="0723DFD2"/>
    <w:rsid w:val="08A382EC"/>
    <w:rsid w:val="08F4F19C"/>
    <w:rsid w:val="09235338"/>
    <w:rsid w:val="09F1D057"/>
    <w:rsid w:val="0A3F534D"/>
    <w:rsid w:val="0A437C8F"/>
    <w:rsid w:val="0B1E6F59"/>
    <w:rsid w:val="0B2079A8"/>
    <w:rsid w:val="0B37D84C"/>
    <w:rsid w:val="0B59328E"/>
    <w:rsid w:val="0D5990F1"/>
    <w:rsid w:val="0DF53E47"/>
    <w:rsid w:val="0E4845F4"/>
    <w:rsid w:val="0EABB5C9"/>
    <w:rsid w:val="0EE88975"/>
    <w:rsid w:val="0FE41655"/>
    <w:rsid w:val="0FE496A7"/>
    <w:rsid w:val="10C0E463"/>
    <w:rsid w:val="10D30E50"/>
    <w:rsid w:val="12988842"/>
    <w:rsid w:val="129F2AEA"/>
    <w:rsid w:val="13D3A72F"/>
    <w:rsid w:val="13E9D0D2"/>
    <w:rsid w:val="13F670F8"/>
    <w:rsid w:val="14248370"/>
    <w:rsid w:val="14AFFAAD"/>
    <w:rsid w:val="14D13571"/>
    <w:rsid w:val="14DE8C0D"/>
    <w:rsid w:val="1585A133"/>
    <w:rsid w:val="15A2B358"/>
    <w:rsid w:val="15C574A3"/>
    <w:rsid w:val="15EF035C"/>
    <w:rsid w:val="1689DCCC"/>
    <w:rsid w:val="16D86904"/>
    <w:rsid w:val="17217194"/>
    <w:rsid w:val="17F870EB"/>
    <w:rsid w:val="183C62D5"/>
    <w:rsid w:val="19A3C3FF"/>
    <w:rsid w:val="1A1194BC"/>
    <w:rsid w:val="1A210DA8"/>
    <w:rsid w:val="1A84AA40"/>
    <w:rsid w:val="1AC60A40"/>
    <w:rsid w:val="1B84F816"/>
    <w:rsid w:val="1C360349"/>
    <w:rsid w:val="1C9D1927"/>
    <w:rsid w:val="1CE69654"/>
    <w:rsid w:val="1D929C76"/>
    <w:rsid w:val="1E7377FA"/>
    <w:rsid w:val="1E871122"/>
    <w:rsid w:val="1EAF6986"/>
    <w:rsid w:val="20DAA28F"/>
    <w:rsid w:val="213AFF94"/>
    <w:rsid w:val="21900281"/>
    <w:rsid w:val="21BE23B2"/>
    <w:rsid w:val="23BA5C66"/>
    <w:rsid w:val="23F669B0"/>
    <w:rsid w:val="257C3FD5"/>
    <w:rsid w:val="2662EE06"/>
    <w:rsid w:val="2710D26B"/>
    <w:rsid w:val="282F1F5E"/>
    <w:rsid w:val="285CB7C5"/>
    <w:rsid w:val="28701898"/>
    <w:rsid w:val="2894461F"/>
    <w:rsid w:val="28C6C00F"/>
    <w:rsid w:val="29BB3EBA"/>
    <w:rsid w:val="29C61A94"/>
    <w:rsid w:val="2A6C976B"/>
    <w:rsid w:val="2AEBF3DF"/>
    <w:rsid w:val="2B2FDFD4"/>
    <w:rsid w:val="2CAF40A8"/>
    <w:rsid w:val="2D16AB09"/>
    <w:rsid w:val="2EA2CBAE"/>
    <w:rsid w:val="2F3EE866"/>
    <w:rsid w:val="30219420"/>
    <w:rsid w:val="317213A3"/>
    <w:rsid w:val="31FDD281"/>
    <w:rsid w:val="321BEFF7"/>
    <w:rsid w:val="3285FEAE"/>
    <w:rsid w:val="332128A1"/>
    <w:rsid w:val="337A272C"/>
    <w:rsid w:val="33F370B0"/>
    <w:rsid w:val="34A36011"/>
    <w:rsid w:val="34E78F0C"/>
    <w:rsid w:val="34F50543"/>
    <w:rsid w:val="3515F78D"/>
    <w:rsid w:val="36276536"/>
    <w:rsid w:val="37650BFD"/>
    <w:rsid w:val="3765B4B3"/>
    <w:rsid w:val="38A5A6FE"/>
    <w:rsid w:val="38E9F03C"/>
    <w:rsid w:val="394EE518"/>
    <w:rsid w:val="3960D6F8"/>
    <w:rsid w:val="396CD799"/>
    <w:rsid w:val="39775DE0"/>
    <w:rsid w:val="3A169976"/>
    <w:rsid w:val="3B187CF8"/>
    <w:rsid w:val="3B3FEC56"/>
    <w:rsid w:val="3BB269D7"/>
    <w:rsid w:val="3C567954"/>
    <w:rsid w:val="3D0B684A"/>
    <w:rsid w:val="3EEA0A99"/>
    <w:rsid w:val="3F47794B"/>
    <w:rsid w:val="3FCDE775"/>
    <w:rsid w:val="406F8ED2"/>
    <w:rsid w:val="40E270EB"/>
    <w:rsid w:val="40F36D47"/>
    <w:rsid w:val="41C799C3"/>
    <w:rsid w:val="4305BFFA"/>
    <w:rsid w:val="43E94BB9"/>
    <w:rsid w:val="45A6893A"/>
    <w:rsid w:val="45D9FA3E"/>
    <w:rsid w:val="45FAD7AF"/>
    <w:rsid w:val="479BC7D7"/>
    <w:rsid w:val="479D54FD"/>
    <w:rsid w:val="47B29684"/>
    <w:rsid w:val="47C20204"/>
    <w:rsid w:val="47EDE983"/>
    <w:rsid w:val="489FC89A"/>
    <w:rsid w:val="48CEED54"/>
    <w:rsid w:val="49082D7F"/>
    <w:rsid w:val="497D808F"/>
    <w:rsid w:val="499B36D8"/>
    <w:rsid w:val="4ACF1C14"/>
    <w:rsid w:val="4ADA2710"/>
    <w:rsid w:val="4B4A4BD6"/>
    <w:rsid w:val="4B8CAFE2"/>
    <w:rsid w:val="4BFE7622"/>
    <w:rsid w:val="4C797EA6"/>
    <w:rsid w:val="4C9E2D55"/>
    <w:rsid w:val="4CE61C37"/>
    <w:rsid w:val="4E594E77"/>
    <w:rsid w:val="4EB4ABBF"/>
    <w:rsid w:val="4ECD0EB4"/>
    <w:rsid w:val="4F2441CD"/>
    <w:rsid w:val="4F69300D"/>
    <w:rsid w:val="50ED36EE"/>
    <w:rsid w:val="511B5DDD"/>
    <w:rsid w:val="525BE28F"/>
    <w:rsid w:val="5292FBC8"/>
    <w:rsid w:val="52B4705D"/>
    <w:rsid w:val="52ED679F"/>
    <w:rsid w:val="53E3018E"/>
    <w:rsid w:val="5438B868"/>
    <w:rsid w:val="546EF1FC"/>
    <w:rsid w:val="54BBB4D8"/>
    <w:rsid w:val="558E5775"/>
    <w:rsid w:val="55E2BF10"/>
    <w:rsid w:val="56E14806"/>
    <w:rsid w:val="57290E4E"/>
    <w:rsid w:val="57301860"/>
    <w:rsid w:val="583C167C"/>
    <w:rsid w:val="588EEE1D"/>
    <w:rsid w:val="58B311FE"/>
    <w:rsid w:val="58CC249F"/>
    <w:rsid w:val="58E33F38"/>
    <w:rsid w:val="5949787E"/>
    <w:rsid w:val="5A528C28"/>
    <w:rsid w:val="5A93B48D"/>
    <w:rsid w:val="5BB4F49D"/>
    <w:rsid w:val="5C397A49"/>
    <w:rsid w:val="5D54B9BC"/>
    <w:rsid w:val="5DC395FA"/>
    <w:rsid w:val="5ECFA44B"/>
    <w:rsid w:val="5ECFFBC4"/>
    <w:rsid w:val="5F672582"/>
    <w:rsid w:val="5FABF561"/>
    <w:rsid w:val="60682D63"/>
    <w:rsid w:val="6177BCA3"/>
    <w:rsid w:val="626F2321"/>
    <w:rsid w:val="639FCE25"/>
    <w:rsid w:val="63ADD5B9"/>
    <w:rsid w:val="63D8690D"/>
    <w:rsid w:val="63E436A6"/>
    <w:rsid w:val="642937CF"/>
    <w:rsid w:val="6432D77E"/>
    <w:rsid w:val="64953535"/>
    <w:rsid w:val="6526A9E8"/>
    <w:rsid w:val="6598079D"/>
    <w:rsid w:val="65BAF595"/>
    <w:rsid w:val="66D76EE7"/>
    <w:rsid w:val="6728B8B2"/>
    <w:rsid w:val="6922B2F7"/>
    <w:rsid w:val="699AF724"/>
    <w:rsid w:val="69BBE273"/>
    <w:rsid w:val="6A0F0FA9"/>
    <w:rsid w:val="6BB43EFC"/>
    <w:rsid w:val="6E01B01D"/>
    <w:rsid w:val="6E4C5045"/>
    <w:rsid w:val="6F570A8E"/>
    <w:rsid w:val="70232C8D"/>
    <w:rsid w:val="70805A90"/>
    <w:rsid w:val="70C779C4"/>
    <w:rsid w:val="71C7B969"/>
    <w:rsid w:val="72317762"/>
    <w:rsid w:val="7237B2C6"/>
    <w:rsid w:val="7275B8CA"/>
    <w:rsid w:val="732F96FD"/>
    <w:rsid w:val="73E1531B"/>
    <w:rsid w:val="74AF6F2C"/>
    <w:rsid w:val="74F34937"/>
    <w:rsid w:val="75D629D1"/>
    <w:rsid w:val="77378AAF"/>
    <w:rsid w:val="7762DC15"/>
    <w:rsid w:val="77A08C08"/>
    <w:rsid w:val="77F3CA49"/>
    <w:rsid w:val="787E86CA"/>
    <w:rsid w:val="7952302B"/>
    <w:rsid w:val="79571D8F"/>
    <w:rsid w:val="7A2D20F9"/>
    <w:rsid w:val="7ABD071D"/>
    <w:rsid w:val="7AC54DFA"/>
    <w:rsid w:val="7C21CBAB"/>
    <w:rsid w:val="7CFD58A4"/>
    <w:rsid w:val="7D64C1BB"/>
    <w:rsid w:val="7DBD7F8A"/>
    <w:rsid w:val="7E7B9B71"/>
    <w:rsid w:val="7F1906D2"/>
    <w:rsid w:val="7F49742B"/>
    <w:rsid w:val="7F803494"/>
    <w:rsid w:val="7F93A75C"/>
    <w:rsid w:val="7F98D61F"/>
    <w:rsid w:val="7FC1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56CC"/>
  <w15:docId w15:val="{2367C1D4-DE10-4DE3-9629-FD3FBB6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9F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46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46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adresa">
    <w:name w:val="KUMS-adresa"/>
    <w:basedOn w:val="Normln"/>
    <w:rsid w:val="00A9463B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A94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46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 1,Conclusion de partie,Nad,Odstavec_muj,Název grafu"/>
    <w:basedOn w:val="Normln"/>
    <w:link w:val="OdstavecseseznamemChar"/>
    <w:uiPriority w:val="34"/>
    <w:qFormat/>
    <w:rsid w:val="00A9463B"/>
    <w:pPr>
      <w:spacing w:after="200" w:line="276" w:lineRule="auto"/>
      <w:ind w:left="720"/>
      <w:contextualSpacing/>
    </w:pPr>
    <w:rPr>
      <w:rFonts w:ascii="Calibri" w:eastAsia="Calibri" w:hAnsi="Calibri" w:cs="Calibri"/>
      <w:lang w:eastAsia="cs-CZ"/>
    </w:rPr>
  </w:style>
  <w:style w:type="character" w:customStyle="1" w:styleId="OdstavecseseznamemChar">
    <w:name w:val="Odstavec se seznamem Char"/>
    <w:aliases w:val="nad 1 Char,Conclusion de partie Char,Nad Char,Odstavec_muj Char,Název grafu Char"/>
    <w:link w:val="Odstavecseseznamem"/>
    <w:uiPriority w:val="34"/>
    <w:qFormat/>
    <w:rsid w:val="00A9463B"/>
    <w:rPr>
      <w:rFonts w:ascii="Calibri" w:eastAsia="Calibri" w:hAnsi="Calibri" w:cs="Calibri"/>
      <w:lang w:eastAsia="cs-CZ"/>
    </w:rPr>
  </w:style>
  <w:style w:type="paragraph" w:customStyle="1" w:styleId="Default">
    <w:name w:val="Default"/>
    <w:basedOn w:val="Normln"/>
    <w:rsid w:val="00A9463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9463B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2EC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Standardnpsmoodstavce"/>
    <w:rsid w:val="00E507B3"/>
  </w:style>
  <w:style w:type="character" w:styleId="Hypertextovodkaz">
    <w:name w:val="Hyperlink"/>
    <w:basedOn w:val="Standardnpsmoodstavce"/>
    <w:uiPriority w:val="99"/>
    <w:semiHidden/>
    <w:unhideWhenUsed/>
    <w:rsid w:val="00E507B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5AA"/>
  </w:style>
  <w:style w:type="character" w:styleId="Siln">
    <w:name w:val="Strong"/>
    <w:basedOn w:val="Standardnpsmoodstavce"/>
    <w:uiPriority w:val="22"/>
    <w:qFormat/>
    <w:rsid w:val="003773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6C9879B506944BA62F6E2DE4E8C6D" ma:contentTypeVersion="27" ma:contentTypeDescription="Vytvoří nový dokument" ma:contentTypeScope="" ma:versionID="b2feadd086defff2541171b43b643847">
  <xsd:schema xmlns:xsd="http://www.w3.org/2001/XMLSchema" xmlns:xs="http://www.w3.org/2001/XMLSchema" xmlns:p="http://schemas.microsoft.com/office/2006/metadata/properties" xmlns:ns2="9212334d-9bfa-4382-9508-39c8948e9817" xmlns:ns3="f8e3d4f8-51c1-40e7-855b-5f60c71ee9f8" targetNamespace="http://schemas.microsoft.com/office/2006/metadata/properties" ma:root="true" ma:fieldsID="657ea3eb45d21dba7b3836c331532648" ns2:_="" ns3:_="">
    <xsd:import namespace="9212334d-9bfa-4382-9508-39c8948e9817"/>
    <xsd:import namespace="f8e3d4f8-51c1-40e7-855b-5f60c71ee9f8"/>
    <xsd:element name="properties">
      <xsd:complexType>
        <xsd:sequence>
          <xsd:element name="documentManagement">
            <xsd:complexType>
              <xsd:all>
                <xsd:element ref="ns2:Datum_x017e__x00e1_dosti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Schv_x00e1_leno" minOccurs="0"/>
                <xsd:element ref="ns2:Nav_x00fd__x0161_en_x00ed_lektorn_x00e9_h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334d-9bfa-4382-9508-39c8948e9817" elementFormDefault="qualified">
    <xsd:import namespace="http://schemas.microsoft.com/office/2006/documentManagement/types"/>
    <xsd:import namespace="http://schemas.microsoft.com/office/infopath/2007/PartnerControls"/>
    <xsd:element name="Datum_x017e__x00e1_dosti" ma:index="1" nillable="true" ma:displayName="Datum žádosti" ma:default="[today]" ma:description="Zadejte datum vytvoření žádosti." ma:format="DateOnly" ma:internalName="Datum_x017e__x00e1_dosti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_Flow_SignoffStatus" ma:index="20" nillable="true" ma:displayName="Stav odsouhlasení" ma:hidden="true" ma:internalName="Stav_x0020_odsouhlasen_x00ed_" ma:readOnly="false">
      <xsd:simpleType>
        <xsd:restriction base="dms:Text"/>
      </xsd:simpleType>
    </xsd:element>
    <xsd:element name="Schv_x00e1_leno" ma:index="21" nillable="true" ma:displayName="Schváleno" ma:default="Nepodáno" ma:format="Dropdown" ma:internalName="Schv_x00e1_leno">
      <xsd:simpleType>
        <xsd:restriction base="dms:Choice">
          <xsd:enumeration value="Nepodáno"/>
          <xsd:enumeration value="Podáno"/>
          <xsd:enumeration value="Schváleno příkazcem"/>
          <xsd:enumeration value="Schváleno správcem"/>
          <xsd:enumeration value="Neschváleno"/>
          <xsd:enumeration value="Schváleno navýšení lektorného"/>
        </xsd:restriction>
      </xsd:simpleType>
    </xsd:element>
    <xsd:element name="Nav_x00fd__x0161_en_x00ed_lektorn_x00e9_ho" ma:index="22" nillable="true" ma:displayName="Navýšení lektorného" ma:default="0" ma:description="Zaškrtněte, zda KL obsahuje navýšení lektorného." ma:format="Dropdown" ma:internalName="Nav_x00fd__x0161_en_x00ed_lektorn_x00e9_ho">
      <xsd:simpleType>
        <xsd:restriction base="dms:Boolea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b3c654a2-39cf-4f03-a858-6d4dfcc0a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d4f8-51c1-40e7-855b-5f60c71ee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940cef4f-c0f1-4a7d-98da-28c6aaaef349}" ma:internalName="TaxCatchAll" ma:showField="CatchAllData" ma:web="f8e3d4f8-51c1-40e7-855b-5f60c71ee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3d4f8-51c1-40e7-855b-5f60c71ee9f8" xsi:nil="true"/>
    <lcf76f155ced4ddcb4097134ff3c332f xmlns="9212334d-9bfa-4382-9508-39c8948e9817">
      <Terms xmlns="http://schemas.microsoft.com/office/infopath/2007/PartnerControls"/>
    </lcf76f155ced4ddcb4097134ff3c332f>
    <Datum_x017e__x00e1_dosti xmlns="9212334d-9bfa-4382-9508-39c8948e9817">2024-03-06T12:19:51+00:00</Datum_x017e__x00e1_dosti>
    <Nav_x00fd__x0161_en_x00ed_lektorn_x00e9_ho xmlns="9212334d-9bfa-4382-9508-39c8948e9817">false</Nav_x00fd__x0161_en_x00ed_lektorn_x00e9_ho>
    <_Flow_SignoffStatus xmlns="9212334d-9bfa-4382-9508-39c8948e9817" xsi:nil="true"/>
    <Schv_x00e1_leno xmlns="9212334d-9bfa-4382-9508-39c8948e9817">Nepodáno</Schv_x00e1_len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121F0-5704-4FD5-80C6-57E3496CD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AD0C5-8D28-450E-9F0A-36543617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334d-9bfa-4382-9508-39c8948e9817"/>
    <ds:schemaRef ds:uri="f8e3d4f8-51c1-40e7-855b-5f60c71ee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A7C7F-92C4-4F95-99C1-848843529A6B}">
  <ds:schemaRefs>
    <ds:schemaRef ds:uri="http://schemas.microsoft.com/office/2006/metadata/properties"/>
    <ds:schemaRef ds:uri="http://schemas.microsoft.com/office/infopath/2007/PartnerControls"/>
    <ds:schemaRef ds:uri="f8e3d4f8-51c1-40e7-855b-5f60c71ee9f8"/>
    <ds:schemaRef ds:uri="9212334d-9bfa-4382-9508-39c8948e9817"/>
  </ds:schemaRefs>
</ds:datastoreItem>
</file>

<file path=customXml/itemProps4.xml><?xml version="1.0" encoding="utf-8"?>
<ds:datastoreItem xmlns:ds="http://schemas.openxmlformats.org/officeDocument/2006/customXml" ds:itemID="{0AE3E473-6618-4D0E-B0F0-892A12D92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3529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Losíková Jana</dc:creator>
  <cp:keywords/>
  <cp:lastModifiedBy>Kadrnková Pavlína</cp:lastModifiedBy>
  <cp:revision>34</cp:revision>
  <cp:lastPrinted>2024-03-27T11:42:00Z</cp:lastPrinted>
  <dcterms:created xsi:type="dcterms:W3CDTF">2024-03-19T11:08:00Z</dcterms:created>
  <dcterms:modified xsi:type="dcterms:W3CDTF">2024-03-27T11:43:00Z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2023-07-03T11:37:39Z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fe4e7c28-39ba-4f2b-8b28-94e902787aa3</vt:lpwstr>
  </property>
  <property fmtid="{D5CDD505-2E9C-101B-9397-08002B2CF9AE}" pid="11" name="MSIP_Label_215ad6d0-798b-44f9-b3fd-112ad6275fb4_ContentBits">
    <vt:lpwstr>2</vt:lpwstr>
  </property>
  <property fmtid="{D5CDD505-2E9C-101B-9397-08002B2CF9AE}" pid="12" name="ContentTypeId">
    <vt:lpwstr>0x010100E076C9879B506944BA62F6E2DE4E8C6D</vt:lpwstr>
  </property>
  <property fmtid="{D5CDD505-2E9C-101B-9397-08002B2CF9AE}" pid="13" name="MediaServiceImageTags">
    <vt:lpwstr/>
  </property>
</Properties>
</file>