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B2DB" w14:textId="02691A16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A223CF">
        <w:rPr>
          <w:rFonts w:ascii="Calibri" w:hAnsi="Calibri" w:cs="Calibri"/>
          <w:b/>
          <w:sz w:val="32"/>
          <w:szCs w:val="32"/>
        </w:rPr>
        <w:t>3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>Čestné prohlášení ke společensky odpovědnému plnění veřejné zakázky</w:t>
      </w:r>
    </w:p>
    <w:p w14:paraId="35AD7611" w14:textId="77777777" w:rsidR="00AA3DE5" w:rsidRPr="00A179BD" w:rsidRDefault="00AA3DE5" w:rsidP="00AA3DE5">
      <w:pPr>
        <w:pStyle w:val="a"/>
        <w:spacing w:after="120"/>
        <w:rPr>
          <w:rFonts w:ascii="Calibri" w:hAnsi="Calibri" w:cs="Calibri"/>
          <w:caps/>
          <w:color w:val="auto"/>
          <w:sz w:val="24"/>
          <w:szCs w:val="24"/>
        </w:rPr>
      </w:pPr>
    </w:p>
    <w:p w14:paraId="5A97436A" w14:textId="77777777" w:rsidR="00AA3DE5" w:rsidRPr="00A179BD" w:rsidRDefault="00AA3DE5" w:rsidP="00AA3DE5">
      <w:pPr>
        <w:rPr>
          <w:rFonts w:ascii="Calibri" w:hAnsi="Calibri" w:cs="Arial"/>
        </w:rPr>
      </w:pPr>
    </w:p>
    <w:p w14:paraId="78022028" w14:textId="1C1B1CBC" w:rsidR="00AA3DE5" w:rsidRPr="00A179BD" w:rsidRDefault="00AA3DE5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 w:rsidRPr="00A179BD">
        <w:rPr>
          <w:rFonts w:ascii="Calibri" w:hAnsi="Calibri" w:cs="Arial"/>
        </w:rPr>
        <w:t>„Dodavatel „</w:t>
      </w:r>
      <w:r w:rsidRPr="00A179BD">
        <w:rPr>
          <w:rFonts w:ascii="Calibri" w:hAnsi="Calibri" w:cs="Arial"/>
          <w:b/>
          <w:highlight w:val="yellow"/>
        </w:rPr>
        <w:t>(název dodavatele – doplní dodavatel), IČ: (doplní dodavatel)</w:t>
      </w:r>
      <w:r w:rsidRPr="00A179BD">
        <w:rPr>
          <w:rFonts w:ascii="Calibri" w:hAnsi="Calibri" w:cs="Arial"/>
        </w:rPr>
        <w:t xml:space="preserve">“ čestně prohlašuje, že, bude-li s ním uzavřena smlouva na veřejnou zakázku s názvem </w:t>
      </w:r>
      <w:r w:rsidRPr="00A179BD">
        <w:rPr>
          <w:rFonts w:ascii="Calibri" w:hAnsi="Calibri" w:cs="Calibri"/>
        </w:rPr>
        <w:t>„</w:t>
      </w:r>
      <w:r w:rsidR="002E1552" w:rsidRPr="002E1552">
        <w:rPr>
          <w:rFonts w:ascii="Calibri" w:eastAsia="Calibri" w:hAnsi="Calibri" w:cs="Calibri"/>
          <w:b/>
          <w:bCs/>
          <w:color w:val="000000"/>
          <w:lang w:eastAsia="en-US"/>
        </w:rPr>
        <w:t>Dodávka ICT vybavení 1</w:t>
      </w:r>
      <w:r w:rsidR="007364F0">
        <w:rPr>
          <w:rFonts w:ascii="Calibri" w:eastAsia="Calibri" w:hAnsi="Calibri" w:cs="Calibri"/>
          <w:b/>
          <w:bCs/>
          <w:color w:val="000000"/>
          <w:lang w:eastAsia="en-US"/>
        </w:rPr>
        <w:t>-2023</w:t>
      </w:r>
      <w:r w:rsidRPr="00A179BD">
        <w:rPr>
          <w:rFonts w:ascii="Calibri" w:hAnsi="Calibri" w:cs="Calibri"/>
        </w:rPr>
        <w:t xml:space="preserve">“, </w:t>
      </w:r>
      <w:r w:rsidRPr="00A179BD">
        <w:rPr>
          <w:rFonts w:ascii="Calibri" w:hAnsi="Calibri" w:cs="Arial"/>
        </w:rPr>
        <w:t>zajistí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 dodavatel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049898E5" w14:textId="77777777" w:rsidR="00AA3DE5" w:rsidRPr="00A179BD" w:rsidRDefault="00AA3DE5" w:rsidP="00AA3DE5">
      <w:pPr>
        <w:tabs>
          <w:tab w:val="num" w:pos="0"/>
        </w:tabs>
        <w:spacing w:after="160" w:line="259" w:lineRule="auto"/>
        <w:rPr>
          <w:rFonts w:ascii="Calibri" w:eastAsia="Calibri" w:hAnsi="Calibri"/>
          <w:lang w:eastAsia="en-US"/>
        </w:rPr>
      </w:pPr>
    </w:p>
    <w:p w14:paraId="6D2E2E21" w14:textId="77777777" w:rsidR="00AA3DE5" w:rsidRPr="00A179BD" w:rsidRDefault="00AA3DE5" w:rsidP="00AA3DE5">
      <w:pPr>
        <w:tabs>
          <w:tab w:val="num" w:pos="0"/>
        </w:tabs>
        <w:spacing w:after="160" w:line="259" w:lineRule="auto"/>
        <w:rPr>
          <w:rFonts w:ascii="Calibri" w:eastAsia="Calibri" w:hAnsi="Calibri"/>
          <w:lang w:eastAsia="en-US"/>
        </w:rPr>
      </w:pPr>
    </w:p>
    <w:p w14:paraId="1FAC96E2" w14:textId="77777777" w:rsidR="00AA3DE5" w:rsidRPr="00A179BD" w:rsidRDefault="00AA3DE5" w:rsidP="00AA3DE5">
      <w:pPr>
        <w:spacing w:after="160" w:line="259" w:lineRule="auto"/>
        <w:rPr>
          <w:rFonts w:ascii="Calibri" w:eastAsia="Calibri" w:hAnsi="Calibri"/>
          <w:lang w:eastAsia="en-US"/>
        </w:rPr>
      </w:pPr>
    </w:p>
    <w:p w14:paraId="3B252F59" w14:textId="77777777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 ………………………… dne: ……………………………</w:t>
      </w:r>
    </w:p>
    <w:p w14:paraId="1C963B9B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6A12E159" w14:textId="77777777" w:rsidR="00AA3DE5" w:rsidRPr="00A179BD" w:rsidRDefault="00AA3DE5" w:rsidP="00AA3DE5">
      <w:pPr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p w14:paraId="715C0F30" w14:textId="77777777" w:rsidR="00AA3DE5" w:rsidRPr="00164D08" w:rsidRDefault="00AA3DE5" w:rsidP="00AA3DE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505E8A8" w14:textId="73401197" w:rsidR="004F28FB" w:rsidRPr="00AA3DE5" w:rsidRDefault="004F28FB" w:rsidP="00AA3DE5"/>
    <w:sectPr w:rsidR="004F28FB" w:rsidRPr="00AA3DE5" w:rsidSect="00DA74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D0FA7" w14:textId="77777777" w:rsidR="004F2FF7" w:rsidRDefault="004F2FF7" w:rsidP="0072390A">
      <w:r>
        <w:separator/>
      </w:r>
    </w:p>
  </w:endnote>
  <w:endnote w:type="continuationSeparator" w:id="0">
    <w:p w14:paraId="041690C3" w14:textId="77777777" w:rsidR="004F2FF7" w:rsidRDefault="004F2FF7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A138" w14:textId="77777777" w:rsidR="004F2FF7" w:rsidRDefault="004F2FF7" w:rsidP="0072390A">
      <w:r>
        <w:separator/>
      </w:r>
    </w:p>
  </w:footnote>
  <w:footnote w:type="continuationSeparator" w:id="0">
    <w:p w14:paraId="3A3B2908" w14:textId="77777777" w:rsidR="004F2FF7" w:rsidRDefault="004F2FF7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A25B" w14:textId="0C7D48E1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cs="Arial"/>
        <w:b/>
        <w:noProof/>
        <w:sz w:val="20"/>
        <w:szCs w:val="20"/>
      </w:rPr>
      <w:drawing>
        <wp:anchor distT="0" distB="0" distL="114935" distR="114935" simplePos="0" relativeHeight="251659264" behindDoc="1" locked="0" layoutInCell="1" allowOverlap="1" wp14:anchorId="48604727" wp14:editId="2214BE59">
          <wp:simplePos x="0" y="0"/>
          <wp:positionH relativeFrom="column">
            <wp:posOffset>-364490</wp:posOffset>
          </wp:positionH>
          <wp:positionV relativeFrom="paragraph">
            <wp:posOffset>10160</wp:posOffset>
          </wp:positionV>
          <wp:extent cx="1692275" cy="454025"/>
          <wp:effectExtent l="0" t="0" r="3175" b="3175"/>
          <wp:wrapTight wrapText="bothSides">
            <wp:wrapPolygon edited="0">
              <wp:start x="0" y="0"/>
              <wp:lineTo x="0" y="20845"/>
              <wp:lineTo x="21397" y="20845"/>
              <wp:lineTo x="21397" y="0"/>
              <wp:lineTo x="0" y="0"/>
            </wp:wrapPolygon>
          </wp:wrapTight>
          <wp:docPr id="2" name="Obrázek 2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454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0967FEE" wp14:editId="0138676C">
          <wp:simplePos x="0" y="0"/>
          <wp:positionH relativeFrom="column">
            <wp:posOffset>4890135</wp:posOffset>
          </wp:positionH>
          <wp:positionV relativeFrom="paragraph">
            <wp:posOffset>59055</wp:posOffset>
          </wp:positionV>
          <wp:extent cx="1209675" cy="537845"/>
          <wp:effectExtent l="0" t="0" r="9525" b="0"/>
          <wp:wrapNone/>
          <wp:docPr id="1" name="Obrázek 1" descr="Obsah obrázku tex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4DC4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317F4F2E" w14:textId="649CD81A" w:rsidR="00D44DC4" w:rsidRPr="00D44DC4" w:rsidRDefault="00D44DC4" w:rsidP="00D44DC4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D44DC4">
      <w:rPr>
        <w:rFonts w:ascii="Arial" w:hAnsi="Arial" w:cs="Arial"/>
        <w:b/>
        <w:sz w:val="20"/>
        <w:szCs w:val="20"/>
      </w:rPr>
      <w:t xml:space="preserve">Ostrava, příspěvková organizace </w:t>
    </w:r>
  </w:p>
  <w:p w14:paraId="7C0D748B" w14:textId="701B46CB" w:rsidR="00D44DC4" w:rsidRPr="00D44DC4" w:rsidRDefault="00D44DC4" w:rsidP="00D44DC4">
    <w:pPr>
      <w:tabs>
        <w:tab w:val="left" w:pos="2268"/>
      </w:tabs>
      <w:rPr>
        <w:sz w:val="20"/>
        <w:szCs w:val="20"/>
      </w:rPr>
    </w:pPr>
    <w:r w:rsidRPr="00D44DC4">
      <w:rPr>
        <w:rFonts w:ascii="Arial" w:hAnsi="Arial" w:cs="Arial"/>
        <w:sz w:val="20"/>
        <w:szCs w:val="20"/>
      </w:rPr>
      <w:t>Kratochvílova 7, 702 00 Ostrava – Moravská Ostrava</w:t>
    </w:r>
  </w:p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349543">
    <w:abstractNumId w:val="11"/>
  </w:num>
  <w:num w:numId="2" w16cid:durableId="1631669021">
    <w:abstractNumId w:val="12"/>
  </w:num>
  <w:num w:numId="3" w16cid:durableId="1428692138">
    <w:abstractNumId w:val="6"/>
  </w:num>
  <w:num w:numId="4" w16cid:durableId="1583372198">
    <w:abstractNumId w:val="8"/>
  </w:num>
  <w:num w:numId="5" w16cid:durableId="843084416">
    <w:abstractNumId w:val="1"/>
  </w:num>
  <w:num w:numId="6" w16cid:durableId="1850438956">
    <w:abstractNumId w:val="10"/>
  </w:num>
  <w:num w:numId="7" w16cid:durableId="1739479516">
    <w:abstractNumId w:val="13"/>
  </w:num>
  <w:num w:numId="8" w16cid:durableId="448091370">
    <w:abstractNumId w:val="3"/>
  </w:num>
  <w:num w:numId="9" w16cid:durableId="1769545430">
    <w:abstractNumId w:val="7"/>
  </w:num>
  <w:num w:numId="10" w16cid:durableId="575019269">
    <w:abstractNumId w:val="0"/>
  </w:num>
  <w:num w:numId="11" w16cid:durableId="1498231976">
    <w:abstractNumId w:val="9"/>
  </w:num>
  <w:num w:numId="12" w16cid:durableId="528182192">
    <w:abstractNumId w:val="4"/>
  </w:num>
  <w:num w:numId="13" w16cid:durableId="819883289">
    <w:abstractNumId w:val="2"/>
  </w:num>
  <w:num w:numId="14" w16cid:durableId="362168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8FB"/>
    <w:rsid w:val="004F2FF7"/>
    <w:rsid w:val="0054752D"/>
    <w:rsid w:val="00562625"/>
    <w:rsid w:val="005C27B5"/>
    <w:rsid w:val="005E547C"/>
    <w:rsid w:val="006218F4"/>
    <w:rsid w:val="00630A4E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B0069"/>
    <w:rsid w:val="007F1AA6"/>
    <w:rsid w:val="008164D2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7AA4"/>
    <w:rsid w:val="009229ED"/>
    <w:rsid w:val="009768C7"/>
    <w:rsid w:val="009A3497"/>
    <w:rsid w:val="009A4E84"/>
    <w:rsid w:val="009A6AAE"/>
    <w:rsid w:val="009B06BA"/>
    <w:rsid w:val="00A067BE"/>
    <w:rsid w:val="00A223CF"/>
    <w:rsid w:val="00A30F10"/>
    <w:rsid w:val="00A7498A"/>
    <w:rsid w:val="00A75A95"/>
    <w:rsid w:val="00AA3DE5"/>
    <w:rsid w:val="00AB58AC"/>
    <w:rsid w:val="00AB7301"/>
    <w:rsid w:val="00AD784B"/>
    <w:rsid w:val="00AE040C"/>
    <w:rsid w:val="00B01E2B"/>
    <w:rsid w:val="00B03ED4"/>
    <w:rsid w:val="00B063E0"/>
    <w:rsid w:val="00B63363"/>
    <w:rsid w:val="00B91210"/>
    <w:rsid w:val="00BA2D85"/>
    <w:rsid w:val="00BC42D7"/>
    <w:rsid w:val="00BC4F03"/>
    <w:rsid w:val="00BF7308"/>
    <w:rsid w:val="00C108A0"/>
    <w:rsid w:val="00C352E6"/>
    <w:rsid w:val="00D3415F"/>
    <w:rsid w:val="00D44DC4"/>
    <w:rsid w:val="00D62EFE"/>
    <w:rsid w:val="00D6479E"/>
    <w:rsid w:val="00DA74C3"/>
    <w:rsid w:val="00DC2ECE"/>
    <w:rsid w:val="00DC796A"/>
    <w:rsid w:val="00DD349C"/>
    <w:rsid w:val="00E241C2"/>
    <w:rsid w:val="00E71868"/>
    <w:rsid w:val="00EB7CC7"/>
    <w:rsid w:val="00EF6F58"/>
    <w:rsid w:val="00F00CA8"/>
    <w:rsid w:val="00F01884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9</cp:revision>
  <cp:lastPrinted>2022-09-16T12:01:00Z</cp:lastPrinted>
  <dcterms:created xsi:type="dcterms:W3CDTF">2022-10-05T06:08:00Z</dcterms:created>
  <dcterms:modified xsi:type="dcterms:W3CDTF">2023-03-24T10:25:00Z</dcterms:modified>
</cp:coreProperties>
</file>