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="00675D38" w:rsidRDefault="00675D38" w14:paraId="672A6659" wp14:textId="77777777">
      <w:pPr>
        <w:jc w:val="center"/>
        <w:rPr>
          <w:rFonts w:ascii="Tahoma" w:hAnsi="Tahoma" w:cs="Tahoma"/>
          <w:b/>
          <w:szCs w:val="28"/>
        </w:rPr>
      </w:pPr>
    </w:p>
    <w:p xmlns:wp14="http://schemas.microsoft.com/office/word/2010/wordml" w:rsidR="00675D38" w:rsidRDefault="00675D38" w14:paraId="0A37501D" wp14:textId="77777777">
      <w:pPr>
        <w:jc w:val="center"/>
        <w:rPr>
          <w:rFonts w:ascii="Tahoma" w:hAnsi="Tahoma" w:cs="Tahoma"/>
          <w:b/>
          <w:szCs w:val="28"/>
        </w:rPr>
      </w:pPr>
    </w:p>
    <w:p xmlns:wp14="http://schemas.microsoft.com/office/word/2010/wordml" w:rsidR="002068B0" w:rsidP="002068B0" w:rsidRDefault="002068B0" w14:paraId="5B38DA59" wp14:textId="77777777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xmlns:wp14="http://schemas.microsoft.com/office/word/2010/wordml" w:rsidRPr="003B286E" w:rsidR="002068B0" w:rsidP="002068B0" w:rsidRDefault="002068B0" w14:paraId="3A247980" wp14:textId="77777777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xmlns:wp14="http://schemas.microsoft.com/office/word/2010/wordml" w:rsidRPr="00CF0600" w:rsidR="002068B0" w:rsidP="002068B0" w:rsidRDefault="002068B0" w14:paraId="77715262" wp14:textId="5E0BAA6D">
      <w:pPr>
        <w:spacing w:before="120" w:after="120"/>
        <w:jc w:val="center"/>
        <w:rPr>
          <w:rFonts w:ascii="Tahoma" w:hAnsi="Tahoma" w:cs="Tahoma"/>
          <w:caps w:val="1"/>
          <w:sz w:val="20"/>
          <w:szCs w:val="20"/>
        </w:rPr>
      </w:pPr>
      <w:r w:rsidRPr="74F0ED7A" w:rsidR="002068B0">
        <w:rPr>
          <w:rFonts w:ascii="Tahoma" w:hAnsi="Tahoma" w:cs="Tahoma"/>
          <w:sz w:val="20"/>
          <w:szCs w:val="20"/>
        </w:rPr>
        <w:t xml:space="preserve">v rámci </w:t>
      </w:r>
      <w:r w:rsidRPr="74F0ED7A" w:rsidR="008A5D28">
        <w:rPr>
          <w:rFonts w:ascii="Tahoma" w:hAnsi="Tahoma" w:cs="Tahoma"/>
          <w:sz w:val="20"/>
          <w:szCs w:val="20"/>
        </w:rPr>
        <w:t>V</w:t>
      </w:r>
      <w:r w:rsidRPr="74F0ED7A" w:rsidR="002068B0">
        <w:rPr>
          <w:rFonts w:ascii="Tahoma" w:hAnsi="Tahoma" w:cs="Tahoma"/>
          <w:sz w:val="20"/>
          <w:szCs w:val="20"/>
        </w:rPr>
        <w:t xml:space="preserve">eřejné zakázky č. </w:t>
      </w:r>
      <w:r w:rsidRPr="74F0ED7A" w:rsidR="00403108">
        <w:rPr>
          <w:rFonts w:ascii="Tahoma" w:hAnsi="Tahoma" w:cs="Tahoma"/>
          <w:sz w:val="20"/>
          <w:szCs w:val="20"/>
        </w:rPr>
        <w:t>1</w:t>
      </w:r>
      <w:r w:rsidRPr="74F0ED7A" w:rsidR="002068B0">
        <w:rPr>
          <w:rFonts w:ascii="Tahoma" w:hAnsi="Tahoma" w:cs="Tahoma"/>
          <w:caps w:val="1"/>
          <w:sz w:val="20"/>
          <w:szCs w:val="20"/>
        </w:rPr>
        <w:t>/</w:t>
      </w:r>
      <w:r w:rsidRPr="74F0ED7A" w:rsidR="00C17646">
        <w:rPr>
          <w:rFonts w:ascii="Tahoma" w:hAnsi="Tahoma" w:cs="Tahoma"/>
          <w:caps w:val="1"/>
          <w:sz w:val="20"/>
          <w:szCs w:val="20"/>
        </w:rPr>
        <w:t>202</w:t>
      </w:r>
      <w:r w:rsidRPr="74F0ED7A" w:rsidR="03981D22">
        <w:rPr>
          <w:rFonts w:ascii="Tahoma" w:hAnsi="Tahoma" w:cs="Tahoma"/>
          <w:caps w:val="1"/>
          <w:sz w:val="20"/>
          <w:szCs w:val="20"/>
        </w:rPr>
        <w:t>5</w:t>
      </w:r>
      <w:r w:rsidRPr="74F0ED7A" w:rsidR="75465FE8">
        <w:rPr>
          <w:rFonts w:ascii="Tahoma" w:hAnsi="Tahoma" w:cs="Tahoma"/>
          <w:caps w:val="1"/>
          <w:sz w:val="20"/>
          <w:szCs w:val="20"/>
        </w:rPr>
        <w:t>, DDSJNJ 359/2025</w:t>
      </w:r>
    </w:p>
    <w:p xmlns:wp14="http://schemas.microsoft.com/office/word/2010/wordml" w:rsidRPr="00403108" w:rsidR="002068B0" w:rsidP="38A94A13" w:rsidRDefault="002068B0" w14:paraId="33AF6178" wp14:textId="72288785">
      <w:pPr>
        <w:pStyle w:val="Zkladntext"/>
        <w:spacing w:before="120"/>
        <w:jc w:val="center"/>
        <w:rPr>
          <w:rFonts w:ascii="Tahoma" w:hAnsi="Tahoma" w:cs="Tahoma"/>
          <w:b w:val="1"/>
          <w:bCs w:val="1"/>
        </w:rPr>
      </w:pPr>
      <w:r w:rsidRPr="17752744" w:rsidR="002068B0">
        <w:rPr>
          <w:rFonts w:ascii="Tahoma" w:hAnsi="Tahoma" w:cs="Tahoma"/>
          <w:b w:val="1"/>
          <w:bCs w:val="1"/>
        </w:rPr>
        <w:t>„</w:t>
      </w:r>
      <w:r w:rsidRPr="17752744" w:rsidR="51471033">
        <w:rPr>
          <w:rFonts w:ascii="Tahoma" w:hAnsi="Tahoma" w:cs="Tahoma"/>
          <w:b w:val="1"/>
          <w:bCs w:val="1"/>
        </w:rPr>
        <w:t xml:space="preserve">Oprava </w:t>
      </w:r>
      <w:r w:rsidRPr="17752744" w:rsidR="0842875C">
        <w:rPr>
          <w:rFonts w:ascii="Tahoma" w:hAnsi="Tahoma" w:cs="Tahoma"/>
          <w:b w:val="1"/>
          <w:bCs w:val="1"/>
        </w:rPr>
        <w:t xml:space="preserve">venkovního </w:t>
      </w:r>
      <w:r w:rsidRPr="17752744" w:rsidR="51471033">
        <w:rPr>
          <w:rFonts w:ascii="Tahoma" w:hAnsi="Tahoma" w:cs="Tahoma"/>
          <w:b w:val="1"/>
          <w:bCs w:val="1"/>
        </w:rPr>
        <w:t>schodiště a teras</w:t>
      </w:r>
      <w:r w:rsidRPr="17752744" w:rsidR="002068B0">
        <w:rPr>
          <w:rFonts w:ascii="Tahoma" w:hAnsi="Tahoma" w:cs="Tahoma"/>
          <w:b w:val="1"/>
          <w:bCs w:val="1"/>
        </w:rPr>
        <w:t>“</w:t>
      </w:r>
    </w:p>
    <w:p xmlns:wp14="http://schemas.microsoft.com/office/word/2010/wordml" w:rsidRPr="00803726" w:rsidR="002068B0" w:rsidP="002068B0" w:rsidRDefault="002068B0" w14:paraId="5DAB6C7B" wp14:textId="77777777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xmlns:wp14="http://schemas.microsoft.com/office/word/2010/wordml" w:rsidRPr="00D570F7" w:rsidR="002068B0" w:rsidP="002068B0" w:rsidRDefault="002068B0" w14:paraId="7845EE51" wp14:textId="77777777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xmlns:wp14="http://schemas.microsoft.com/office/word/2010/wordml" w:rsidRPr="0030601C" w:rsidR="002068B0" w:rsidP="002068B0" w:rsidRDefault="002068B0" w14:paraId="32F9347F" wp14:textId="77777777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xmlns:wp14="http://schemas.microsoft.com/office/word/2010/wordml" w:rsidR="002068B0" w:rsidP="002068B0" w:rsidRDefault="002068B0" w14:paraId="106F1898" wp14:textId="77777777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xmlns:wp14="http://schemas.microsoft.com/office/word/2010/wordml" w:rsidRPr="0030601C" w:rsidR="00ED7F4A" w:rsidP="002068B0" w:rsidRDefault="00ED7F4A" w14:paraId="0FEA3E79" wp14:textId="77777777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xmlns:wp14="http://schemas.microsoft.com/office/word/2010/wordml" w:rsidRPr="00A23310" w:rsidR="00F04BDC" w:rsidP="001C40B6" w:rsidRDefault="00F04BDC" w14:paraId="02EB378F" wp14:textId="77777777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xmlns:wp14="http://schemas.microsoft.com/office/word/2010/wordml" w:rsidR="00774428" w:rsidP="00774428" w:rsidRDefault="00774428" w14:paraId="6A05A809" wp14:textId="77777777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xmlns:wp14="http://schemas.microsoft.com/office/word/2010/wordml" w:rsidR="00016568" w:rsidRDefault="00016568" w14:paraId="5A39BBE3" wp14:textId="77777777">
      <w:pPr>
        <w:jc w:val="center"/>
        <w:rPr>
          <w:rFonts w:ascii="Tahoma" w:hAnsi="Tahoma" w:cs="Tahoma"/>
          <w:bCs/>
          <w:sz w:val="22"/>
          <w:szCs w:val="28"/>
        </w:rPr>
      </w:pPr>
    </w:p>
    <w:p xmlns:wp14="http://schemas.microsoft.com/office/word/2010/wordml" w:rsidR="00016568" w:rsidRDefault="00016568" w14:paraId="41C8F396" wp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xmlns:wp14="http://schemas.microsoft.com/office/word/2010/wordml" w:rsidRPr="00DD64E1" w:rsidR="00774428" w:rsidRDefault="00774428" w14:paraId="72A3D3EC" wp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xmlns:wp14="http://schemas.microsoft.com/office/word/2010/wordml" w:rsidRPr="00DD64E1" w:rsidR="00016568" w:rsidP="00F7555E" w:rsidRDefault="00016568" w14:paraId="0D0B940D" wp14:textId="77777777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xmlns:wp14="http://schemas.microsoft.com/office/word/2010/wordml" w:rsidRPr="00165634" w:rsidR="00774428" w:rsidP="00774428" w:rsidRDefault="00774428" w14:paraId="7442C9E2" wp14:textId="77777777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xmlns:wp14="http://schemas.microsoft.com/office/word/2010/wordml" w:rsidRPr="00165634" w:rsidR="00774428" w:rsidP="00774428" w:rsidRDefault="00774428" w14:paraId="0E27B00A" wp14:textId="77777777">
      <w:pPr>
        <w:pStyle w:val="Zkladntext"/>
        <w:rPr>
          <w:rFonts w:ascii="Tahoma" w:hAnsi="Tahoma" w:cs="Tahoma"/>
          <w:sz w:val="20"/>
          <w:szCs w:val="20"/>
        </w:rPr>
      </w:pPr>
    </w:p>
    <w:p xmlns:wp14="http://schemas.microsoft.com/office/word/2010/wordml" w:rsidR="00016568" w:rsidRDefault="00016568" w14:paraId="60061E4C" wp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xmlns:wp14="http://schemas.microsoft.com/office/word/2010/wordml" w:rsidR="00165505" w:rsidRDefault="00165505" w14:paraId="44EAFD9C" wp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xmlns:wp14="http://schemas.microsoft.com/office/word/2010/wordml" w:rsidR="001A6E1A" w:rsidRDefault="001A6E1A" w14:paraId="4B94D5A5" wp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xmlns:wp14="http://schemas.microsoft.com/office/word/2010/wordml" w:rsidR="00165505" w:rsidRDefault="00165505" w14:paraId="3DEEC669" wp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xmlns:wp14="http://schemas.microsoft.com/office/word/2010/wordml" w:rsidRPr="00DD64E1" w:rsidR="00165505" w:rsidRDefault="00165505" w14:paraId="3656B9AB" wp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Pr="00DD64E1" w:rsidR="00165505" w:rsidSect="00630336">
      <w:headerReference w:type="default" r:id="rId7"/>
      <w:pgSz w:w="11906" w:h="16838" w:orient="portrait"/>
      <w:pgMar w:top="1418" w:right="1418" w:bottom="1418" w:left="1134" w:header="709" w:footer="709" w:gutter="0"/>
      <w:cols w:space="708"/>
      <w:docGrid w:linePitch="360"/>
      <w:footerReference w:type="default" r:id="R8ee8d2c31d694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7C53CB" w:rsidRDefault="007C53CB" w14:paraId="45FB0818" wp14:textId="77777777">
      <w:r>
        <w:separator/>
      </w:r>
    </w:p>
  </w:endnote>
  <w:endnote w:type="continuationSeparator" w:id="0">
    <w:p xmlns:wp14="http://schemas.microsoft.com/office/word/2010/wordml" w:rsidR="007C53CB" w:rsidRDefault="007C53CB" w14:paraId="049F31C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Normlntabulka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8A94A13" w:rsidTr="38A94A13" w14:paraId="000F74E6">
      <w:trPr>
        <w:trHeight w:val="300"/>
      </w:trPr>
      <w:tc>
        <w:tcPr>
          <w:tcW w:w="3115" w:type="dxa"/>
          <w:tcMar/>
        </w:tcPr>
        <w:p w:rsidR="38A94A13" w:rsidP="38A94A13" w:rsidRDefault="38A94A13" w14:paraId="3331725D" w14:textId="516388C5">
          <w:pPr>
            <w:pStyle w:val="Zhlav"/>
            <w:bidi w:val="0"/>
            <w:ind w:left="-115"/>
            <w:jc w:val="left"/>
          </w:pPr>
        </w:p>
      </w:tc>
      <w:tc>
        <w:tcPr>
          <w:tcW w:w="3115" w:type="dxa"/>
          <w:tcMar/>
        </w:tcPr>
        <w:p w:rsidR="38A94A13" w:rsidP="38A94A13" w:rsidRDefault="38A94A13" w14:paraId="59093C02" w14:textId="025B47A8">
          <w:pPr>
            <w:pStyle w:val="Zhlav"/>
            <w:bidi w:val="0"/>
            <w:jc w:val="center"/>
          </w:pPr>
        </w:p>
      </w:tc>
      <w:tc>
        <w:tcPr>
          <w:tcW w:w="3115" w:type="dxa"/>
          <w:tcMar/>
        </w:tcPr>
        <w:p w:rsidR="38A94A13" w:rsidP="38A94A13" w:rsidRDefault="38A94A13" w14:paraId="215F85BB" w14:textId="1BD7998A">
          <w:pPr>
            <w:pStyle w:val="Zhlav"/>
            <w:bidi w:val="0"/>
            <w:ind w:right="-115"/>
            <w:jc w:val="right"/>
          </w:pPr>
        </w:p>
      </w:tc>
    </w:tr>
  </w:tbl>
  <w:p w:rsidR="38A94A13" w:rsidP="38A94A13" w:rsidRDefault="38A94A13" w14:paraId="531BDE65" w14:textId="1CAA0D6A">
    <w:pPr>
      <w:pStyle w:val="Zpat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7C53CB" w:rsidRDefault="007C53CB" w14:paraId="53128261" wp14:textId="77777777">
      <w:r>
        <w:separator/>
      </w:r>
    </w:p>
  </w:footnote>
  <w:footnote w:type="continuationSeparator" w:id="0">
    <w:p xmlns:wp14="http://schemas.microsoft.com/office/word/2010/wordml" w:rsidR="007C53CB" w:rsidRDefault="007C53CB" w14:paraId="62486C0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F10CB7" w:rsidP="38A94A13" w:rsidRDefault="00403108" w14:paraId="2EC749FE" wp14:textId="7574871F">
    <w:pPr>
      <w:pStyle w:val="Zhlav"/>
      <w:rPr>
        <w:rFonts w:ascii="Tahoma" w:hAnsi="Tahoma" w:cs="Tahoma"/>
        <w:sz w:val="16"/>
        <w:szCs w:val="16"/>
      </w:rPr>
    </w:pPr>
    <w:r w:rsidRPr="74F0ED7A" w:rsidR="74F0ED7A">
      <w:rPr>
        <w:rFonts w:ascii="Tahoma" w:hAnsi="Tahoma" w:cs="Tahoma"/>
        <w:sz w:val="16"/>
        <w:szCs w:val="16"/>
      </w:rPr>
      <w:t>Příloha č.</w:t>
    </w:r>
    <w:r w:rsidRPr="74F0ED7A" w:rsidR="74F0ED7A">
      <w:rPr>
        <w:rFonts w:ascii="Tahoma" w:hAnsi="Tahoma" w:cs="Tahoma"/>
        <w:sz w:val="16"/>
        <w:szCs w:val="16"/>
      </w:rPr>
      <w:t xml:space="preserve"> </w:t>
    </w:r>
    <w:r w:rsidRPr="74F0ED7A" w:rsidR="74F0ED7A">
      <w:rPr>
        <w:rFonts w:ascii="Tahoma" w:hAnsi="Tahoma" w:cs="Tahoma"/>
        <w:sz w:val="16"/>
        <w:szCs w:val="16"/>
      </w:rPr>
      <w:t>5</w:t>
    </w:r>
    <w:r w:rsidRPr="74F0ED7A" w:rsidR="74F0ED7A">
      <w:rPr>
        <w:rFonts w:ascii="Tahoma" w:hAnsi="Tahoma" w:cs="Tahoma"/>
        <w:sz w:val="16"/>
        <w:szCs w:val="16"/>
      </w:rPr>
      <w:t xml:space="preserve"> </w:t>
    </w:r>
    <w:r w:rsidRPr="74F0ED7A" w:rsidR="74F0ED7A">
      <w:rPr>
        <w:rFonts w:ascii="Tahoma" w:hAnsi="Tahoma" w:cs="Tahoma"/>
        <w:sz w:val="16"/>
        <w:szCs w:val="16"/>
      </w:rPr>
      <w:t xml:space="preserve">Prohlášení </w:t>
    </w:r>
    <w:r w:rsidRPr="74F0ED7A" w:rsidR="74F0ED7A">
      <w:rPr>
        <w:rFonts w:ascii="Tahoma" w:hAnsi="Tahoma" w:cs="Tahoma"/>
        <w:sz w:val="16"/>
        <w:szCs w:val="16"/>
      </w:rPr>
      <w:t xml:space="preserve">ke střetu zájmů </w:t>
    </w:r>
    <w:r>
      <w:tab/>
    </w:r>
    <w:r>
      <w:tab/>
    </w:r>
    <w:r w:rsidRPr="74F0ED7A" w:rsidR="74F0ED7A">
      <w:rPr>
        <w:rFonts w:ascii="Tahoma" w:hAnsi="Tahoma" w:cs="Tahoma"/>
        <w:sz w:val="16"/>
        <w:szCs w:val="16"/>
      </w:rPr>
      <w:t>VZ č. 1/20</w:t>
    </w:r>
    <w:r w:rsidRPr="74F0ED7A" w:rsidR="74F0ED7A">
      <w:rPr>
        <w:rFonts w:ascii="Tahoma" w:hAnsi="Tahoma" w:cs="Tahoma"/>
        <w:sz w:val="16"/>
        <w:szCs w:val="16"/>
      </w:rPr>
      <w:t>25 Č.j. DDSJNJ</w:t>
    </w:r>
    <w:r w:rsidRPr="74F0ED7A" w:rsidR="74F0ED7A">
      <w:rPr>
        <w:rFonts w:ascii="Tahoma" w:hAnsi="Tahoma" w:cs="Tahoma"/>
        <w:sz w:val="16"/>
        <w:szCs w:val="16"/>
      </w:rPr>
      <w:t xml:space="preserve"> </w:t>
    </w:r>
    <w:r w:rsidRPr="74F0ED7A" w:rsidR="74F0ED7A">
      <w:rPr>
        <w:rFonts w:ascii="Tahoma" w:hAnsi="Tahoma" w:cs="Tahoma"/>
        <w:sz w:val="16"/>
        <w:szCs w:val="16"/>
      </w:rPr>
      <w:t>359</w:t>
    </w:r>
    <w:r w:rsidRPr="74F0ED7A" w:rsidR="74F0ED7A">
      <w:rPr>
        <w:rFonts w:ascii="Tahoma" w:hAnsi="Tahoma" w:cs="Tahoma"/>
        <w:sz w:val="16"/>
        <w:szCs w:val="16"/>
      </w:rPr>
      <w:t>/2025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 w:ascii="Tahoma" w:hAnsi="Tahoma" w:cs="Tahoma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ahoma" w:hAnsi="Tahoma" w:eastAsia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29476721">
    <w:abstractNumId w:val="3"/>
  </w:num>
  <w:num w:numId="2" w16cid:durableId="76101158">
    <w:abstractNumId w:val="0"/>
  </w:num>
  <w:num w:numId="3" w16cid:durableId="246697133">
    <w:abstractNumId w:val="4"/>
  </w:num>
  <w:num w:numId="4" w16cid:durableId="1318879101">
    <w:abstractNumId w:val="1"/>
  </w:num>
  <w:num w:numId="5" w16cid:durableId="1029986840">
    <w:abstractNumId w:val="6"/>
  </w:num>
  <w:num w:numId="6" w16cid:durableId="4593432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631964">
    <w:abstractNumId w:val="2"/>
  </w:num>
  <w:num w:numId="8" w16cid:durableId="93509124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0F67BB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03108"/>
    <w:rsid w:val="00430EF1"/>
    <w:rsid w:val="00434EAD"/>
    <w:rsid w:val="004411EF"/>
    <w:rsid w:val="004436C1"/>
    <w:rsid w:val="00464B00"/>
    <w:rsid w:val="00465783"/>
    <w:rsid w:val="0047016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C53CB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A5D28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  <w:rsid w:val="03981D22"/>
    <w:rsid w:val="0842875C"/>
    <w:rsid w:val="17752744"/>
    <w:rsid w:val="251F8D12"/>
    <w:rsid w:val="38A94A13"/>
    <w:rsid w:val="51471033"/>
    <w:rsid w:val="5DCB773A"/>
    <w:rsid w:val="74F0ED7A"/>
    <w:rsid w:val="7546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61927E89"/>
  <w15:chartTrackingRefBased/>
  <w15:docId w15:val="{497151F6-D7D7-4242-A592-D062FFF3995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" w:default="1">
    <w:name w:val="Normal"/>
    <w:qFormat/>
    <w:rPr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styleId="Standardnpsmoodstavce" w:default="1">
    <w:name w:val="Default Paragraph Font"/>
    <w:aliases w:val=" Char Char Char Char Char Char Char Char"/>
    <w:link w:val="CharCharCharCharCharChar"/>
    <w:semiHidden/>
  </w:style>
  <w:style w:type="table" w:styleId="Normlntabulka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semiHidden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styleId="CharCharCharCharCharChar" w:customStyle="1">
    <w:name w:val=" Char Char Char Char Char Char"/>
    <w:basedOn w:val="Normln"/>
    <w:link w:val="Standardnpsmoodstavce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styleId="ZhlavChar" w:customStyle="1">
    <w:name w:val="Záhlaví Char"/>
    <w:link w:val="Zhlav"/>
    <w:locked/>
    <w:rsid w:val="005C2C4D"/>
    <w:rPr>
      <w:sz w:val="24"/>
      <w:szCs w:val="24"/>
    </w:rPr>
  </w:style>
  <w:style w:type="character" w:styleId="Nadpis6Char" w:customStyle="1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styleId="ZkladntextodsazenChar" w:customStyle="1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footer.xml" Id="R8ee8d2c31d69452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Moravskoslezský kraj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ČESTNÉ PROHLÁŠENÍ O SPLNĚNÍ KVALIFIKAČNÍCH KRITÉRIÍ</dc:title>
  <dc:subject/>
  <dc:creator>matejka</dc:creator>
  <keywords/>
  <lastModifiedBy>Michal Pokorný</lastModifiedBy>
  <revision>9</revision>
  <lastPrinted>2015-04-07T19:00:00.0000000Z</lastPrinted>
  <dcterms:created xsi:type="dcterms:W3CDTF">2025-02-17T07:27:00.0000000Z</dcterms:created>
  <dcterms:modified xsi:type="dcterms:W3CDTF">2025-04-25T06:26:33.2483985Z</dcterms:modified>
</coreProperties>
</file>