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9EFF0" w14:textId="106A9EA3" w:rsidR="004738E8" w:rsidRDefault="00803468">
      <w:pPr>
        <w:rPr>
          <w:rFonts w:ascii="Arial CE" w:eastAsia="Times New Roman" w:hAnsi="Arial CE" w:cs="Arial CE"/>
          <w:b/>
          <w:bCs/>
          <w:kern w:val="0"/>
          <w:sz w:val="24"/>
          <w:szCs w:val="24"/>
          <w:lang w:eastAsia="cs-CZ"/>
          <w14:ligatures w14:val="none"/>
        </w:rPr>
      </w:pPr>
      <w:r>
        <w:rPr>
          <w:rFonts w:ascii="Arial CE" w:eastAsia="Times New Roman" w:hAnsi="Arial CE" w:cs="Arial CE"/>
          <w:b/>
          <w:bCs/>
          <w:kern w:val="0"/>
          <w:sz w:val="24"/>
          <w:szCs w:val="24"/>
          <w:lang w:eastAsia="cs-CZ"/>
          <w14:ligatures w14:val="none"/>
        </w:rPr>
        <w:t>Př.</w:t>
      </w:r>
      <w:r w:rsidR="00401CB3">
        <w:rPr>
          <w:rFonts w:ascii="Arial CE" w:eastAsia="Times New Roman" w:hAnsi="Arial CE" w:cs="Arial CE"/>
          <w:b/>
          <w:bCs/>
          <w:kern w:val="0"/>
          <w:sz w:val="24"/>
          <w:szCs w:val="24"/>
          <w:lang w:eastAsia="cs-CZ"/>
          <w14:ligatures w14:val="none"/>
        </w:rPr>
        <w:t>2</w:t>
      </w:r>
      <w:r w:rsidR="007A6CA3">
        <w:rPr>
          <w:rFonts w:ascii="Arial CE" w:eastAsia="Times New Roman" w:hAnsi="Arial CE" w:cs="Arial CE"/>
          <w:b/>
          <w:bCs/>
          <w:kern w:val="0"/>
          <w:sz w:val="24"/>
          <w:szCs w:val="24"/>
          <w:lang w:eastAsia="cs-CZ"/>
          <w14:ligatures w14:val="none"/>
        </w:rPr>
        <w:t xml:space="preserve"> </w:t>
      </w:r>
      <w:r>
        <w:rPr>
          <w:rFonts w:ascii="Arial CE" w:eastAsia="Times New Roman" w:hAnsi="Arial CE" w:cs="Arial CE"/>
          <w:b/>
          <w:bCs/>
          <w:kern w:val="0"/>
          <w:sz w:val="24"/>
          <w:szCs w:val="24"/>
          <w:lang w:eastAsia="cs-CZ"/>
          <w14:ligatures w14:val="none"/>
        </w:rPr>
        <w:t xml:space="preserve">- </w:t>
      </w:r>
      <w:r w:rsidR="00A53A04">
        <w:rPr>
          <w:rFonts w:ascii="Arial CE" w:eastAsia="Times New Roman" w:hAnsi="Arial CE" w:cs="Arial CE"/>
          <w:b/>
          <w:bCs/>
          <w:kern w:val="0"/>
          <w:sz w:val="24"/>
          <w:szCs w:val="24"/>
          <w:lang w:eastAsia="cs-CZ"/>
          <w14:ligatures w14:val="none"/>
        </w:rPr>
        <w:t>T</w:t>
      </w:r>
      <w:r w:rsidR="004738E8" w:rsidRPr="004738E8">
        <w:rPr>
          <w:rFonts w:ascii="Arial CE" w:eastAsia="Times New Roman" w:hAnsi="Arial CE" w:cs="Arial CE"/>
          <w:b/>
          <w:bCs/>
          <w:kern w:val="0"/>
          <w:sz w:val="24"/>
          <w:szCs w:val="24"/>
          <w:lang w:eastAsia="cs-CZ"/>
          <w14:ligatures w14:val="none"/>
        </w:rPr>
        <w:t>echnick</w:t>
      </w:r>
      <w:r w:rsidR="00A53A04">
        <w:rPr>
          <w:rFonts w:ascii="Arial CE" w:eastAsia="Times New Roman" w:hAnsi="Arial CE" w:cs="Arial CE"/>
          <w:b/>
          <w:bCs/>
          <w:kern w:val="0"/>
          <w:sz w:val="24"/>
          <w:szCs w:val="24"/>
          <w:lang w:eastAsia="cs-CZ"/>
          <w14:ligatures w14:val="none"/>
        </w:rPr>
        <w:t>á</w:t>
      </w:r>
      <w:r w:rsidR="004738E8" w:rsidRPr="004738E8">
        <w:rPr>
          <w:rFonts w:ascii="Arial CE" w:eastAsia="Times New Roman" w:hAnsi="Arial CE" w:cs="Arial CE"/>
          <w:b/>
          <w:bCs/>
          <w:kern w:val="0"/>
          <w:sz w:val="24"/>
          <w:szCs w:val="24"/>
          <w:lang w:eastAsia="cs-CZ"/>
          <w14:ligatures w14:val="none"/>
        </w:rPr>
        <w:t xml:space="preserve"> specifikace</w:t>
      </w:r>
      <w:r>
        <w:rPr>
          <w:rFonts w:ascii="Arial CE" w:eastAsia="Times New Roman" w:hAnsi="Arial CE" w:cs="Arial CE"/>
          <w:b/>
          <w:bCs/>
          <w:kern w:val="0"/>
          <w:sz w:val="24"/>
          <w:szCs w:val="24"/>
          <w:lang w:eastAsia="cs-CZ"/>
          <w14:ligatures w14:val="none"/>
        </w:rPr>
        <w:t xml:space="preserve"> a </w:t>
      </w:r>
      <w:r w:rsidR="00401CB3">
        <w:rPr>
          <w:rFonts w:ascii="Arial CE" w:eastAsia="Times New Roman" w:hAnsi="Arial CE" w:cs="Arial CE"/>
          <w:b/>
          <w:bCs/>
          <w:kern w:val="0"/>
          <w:sz w:val="24"/>
          <w:szCs w:val="24"/>
          <w:lang w:eastAsia="cs-CZ"/>
          <w14:ligatures w14:val="none"/>
        </w:rPr>
        <w:t>rozpočet</w:t>
      </w:r>
    </w:p>
    <w:p w14:paraId="2C4B2F43" w14:textId="09F1461F" w:rsidR="00BB5708" w:rsidRPr="00BB5708" w:rsidRDefault="00BB5708" w:rsidP="00BB5708">
      <w:pPr>
        <w:spacing w:after="0"/>
      </w:pPr>
      <w:r w:rsidRPr="00BB5708">
        <w:t xml:space="preserve">Pozn: učebna </w:t>
      </w:r>
      <w:proofErr w:type="spellStart"/>
      <w:r w:rsidRPr="00BB5708">
        <w:t>ii</w:t>
      </w:r>
      <w:proofErr w:type="spellEnd"/>
      <w:r w:rsidRPr="00BB5708">
        <w:t xml:space="preserve"> – učebna inteligentní instalace</w:t>
      </w:r>
    </w:p>
    <w:p w14:paraId="2AAFE8D6" w14:textId="249F7CB8" w:rsidR="00BB5708" w:rsidRDefault="00BB5708" w:rsidP="00BB5708">
      <w:pPr>
        <w:spacing w:after="0"/>
      </w:pPr>
      <w:r>
        <w:t xml:space="preserve">            učebna i – učebna instalace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44"/>
        <w:gridCol w:w="2319"/>
        <w:gridCol w:w="236"/>
        <w:gridCol w:w="6182"/>
        <w:gridCol w:w="945"/>
        <w:gridCol w:w="30"/>
        <w:gridCol w:w="19"/>
        <w:gridCol w:w="11"/>
        <w:gridCol w:w="1080"/>
        <w:gridCol w:w="60"/>
        <w:gridCol w:w="64"/>
        <w:gridCol w:w="11"/>
        <w:gridCol w:w="1215"/>
        <w:gridCol w:w="15"/>
        <w:gridCol w:w="49"/>
        <w:gridCol w:w="1598"/>
      </w:tblGrid>
      <w:tr w:rsidR="005C22A8" w:rsidRPr="004738E8" w14:paraId="64170BCE" w14:textId="0B5816BD" w:rsidTr="00BB5708">
        <w:tc>
          <w:tcPr>
            <w:tcW w:w="1010" w:type="dxa"/>
            <w:shd w:val="clear" w:color="auto" w:fill="C5E0B3" w:themeFill="accent6" w:themeFillTint="66"/>
            <w:vAlign w:val="center"/>
          </w:tcPr>
          <w:p w14:paraId="7063B8A0" w14:textId="0164DD51" w:rsidR="005C22A8" w:rsidRPr="00B462F7" w:rsidRDefault="005C22A8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Číslo položky</w:t>
            </w:r>
          </w:p>
        </w:tc>
        <w:tc>
          <w:tcPr>
            <w:tcW w:w="2319" w:type="dxa"/>
            <w:shd w:val="clear" w:color="auto" w:fill="C5E0B3" w:themeFill="accent6" w:themeFillTint="66"/>
            <w:vAlign w:val="center"/>
          </w:tcPr>
          <w:p w14:paraId="3CAEB867" w14:textId="7CE2CEFE" w:rsidR="005C22A8" w:rsidRPr="00B462F7" w:rsidRDefault="005C22A8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Označení</w:t>
            </w:r>
          </w:p>
        </w:tc>
        <w:tc>
          <w:tcPr>
            <w:tcW w:w="236" w:type="dxa"/>
            <w:shd w:val="clear" w:color="auto" w:fill="C5E0B3" w:themeFill="accent6" w:themeFillTint="66"/>
            <w:vAlign w:val="center"/>
          </w:tcPr>
          <w:p w14:paraId="15E51F03" w14:textId="51281CED" w:rsidR="005C22A8" w:rsidRPr="00B462F7" w:rsidRDefault="005C22A8" w:rsidP="00BB5708">
            <w:pPr>
              <w:ind w:left="-173" w:firstLine="173"/>
              <w:rPr>
                <w:rFonts w:cstheme="minorHAnsi"/>
                <w:b/>
                <w:bCs/>
              </w:rPr>
            </w:pPr>
          </w:p>
        </w:tc>
        <w:tc>
          <w:tcPr>
            <w:tcW w:w="6182" w:type="dxa"/>
            <w:shd w:val="clear" w:color="auto" w:fill="C5E0B3" w:themeFill="accent6" w:themeFillTint="66"/>
            <w:vAlign w:val="center"/>
          </w:tcPr>
          <w:p w14:paraId="11E37688" w14:textId="0452C3BC" w:rsidR="005C22A8" w:rsidRPr="00B462F7" w:rsidRDefault="005C22A8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Technické specifikace</w:t>
            </w:r>
          </w:p>
        </w:tc>
        <w:tc>
          <w:tcPr>
            <w:tcW w:w="993" w:type="dxa"/>
            <w:gridSpan w:val="3"/>
            <w:shd w:val="clear" w:color="auto" w:fill="C5E0B3" w:themeFill="accent6" w:themeFillTint="66"/>
            <w:vAlign w:val="center"/>
          </w:tcPr>
          <w:p w14:paraId="48CBC298" w14:textId="3658DA49" w:rsidR="005C22A8" w:rsidRPr="00B462F7" w:rsidRDefault="005C22A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Počet kusů</w:t>
            </w:r>
          </w:p>
        </w:tc>
        <w:tc>
          <w:tcPr>
            <w:tcW w:w="1215" w:type="dxa"/>
            <w:gridSpan w:val="4"/>
            <w:shd w:val="clear" w:color="auto" w:fill="C5E0B3" w:themeFill="accent6" w:themeFillTint="66"/>
            <w:vAlign w:val="center"/>
          </w:tcPr>
          <w:p w14:paraId="375CBCE8" w14:textId="77777777" w:rsidR="005C22A8" w:rsidRDefault="005C22A8">
            <w:pPr>
              <w:rPr>
                <w:rFonts w:cstheme="minorHAnsi"/>
                <w:b/>
                <w:bCs/>
              </w:rPr>
            </w:pPr>
          </w:p>
          <w:p w14:paraId="591DC676" w14:textId="77777777" w:rsidR="005C22A8" w:rsidRDefault="005C22A8" w:rsidP="005C22A8">
            <w:pPr>
              <w:rPr>
                <w:rFonts w:cstheme="minorHAnsi"/>
                <w:b/>
                <w:bCs/>
              </w:rPr>
            </w:pPr>
          </w:p>
          <w:p w14:paraId="56F3A446" w14:textId="77777777" w:rsidR="005C22A8" w:rsidRDefault="005C22A8" w:rsidP="005C22A8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>
              <w:rPr>
                <w:rFonts w:cstheme="minorHAnsi"/>
                <w:b/>
                <w:bCs/>
              </w:rPr>
              <w:t>Jedn</w:t>
            </w:r>
            <w:proofErr w:type="spellEnd"/>
            <w:r>
              <w:rPr>
                <w:rFonts w:cstheme="minorHAnsi"/>
                <w:b/>
                <w:bCs/>
              </w:rPr>
              <w:t>. cena (bez DPH)</w:t>
            </w:r>
          </w:p>
          <w:p w14:paraId="3569CFFC" w14:textId="69BC14AB" w:rsidR="005C22A8" w:rsidRPr="00B462F7" w:rsidRDefault="005C22A8" w:rsidP="005C22A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Kč</w:t>
            </w:r>
          </w:p>
        </w:tc>
        <w:tc>
          <w:tcPr>
            <w:tcW w:w="1290" w:type="dxa"/>
            <w:gridSpan w:val="4"/>
            <w:shd w:val="clear" w:color="auto" w:fill="C5E0B3" w:themeFill="accent6" w:themeFillTint="66"/>
            <w:vAlign w:val="center"/>
          </w:tcPr>
          <w:p w14:paraId="3E921CBF" w14:textId="77777777" w:rsidR="005C22A8" w:rsidRDefault="005C22A8">
            <w:pPr>
              <w:rPr>
                <w:rFonts w:cstheme="minorHAnsi"/>
                <w:b/>
                <w:bCs/>
              </w:rPr>
            </w:pPr>
          </w:p>
          <w:p w14:paraId="7DC467AB" w14:textId="77777777" w:rsidR="005C22A8" w:rsidRDefault="005C22A8" w:rsidP="005C22A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Cena celkem (bez DPH)</w:t>
            </w:r>
          </w:p>
          <w:p w14:paraId="3DC16024" w14:textId="4B0D4D50" w:rsidR="005C22A8" w:rsidRPr="00B462F7" w:rsidRDefault="005C22A8" w:rsidP="005C22A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Kč</w:t>
            </w:r>
          </w:p>
        </w:tc>
        <w:tc>
          <w:tcPr>
            <w:tcW w:w="1598" w:type="dxa"/>
            <w:shd w:val="clear" w:color="auto" w:fill="C5E0B3" w:themeFill="accent6" w:themeFillTint="66"/>
            <w:vAlign w:val="center"/>
          </w:tcPr>
          <w:p w14:paraId="6D4121FC" w14:textId="001967FF" w:rsidR="005C22A8" w:rsidRDefault="005C22A8" w:rsidP="005C22A8">
            <w:pPr>
              <w:jc w:val="center"/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Nabízené zboží značka, typ, základní specifikace</w:t>
            </w:r>
          </w:p>
          <w:p w14:paraId="4D6D1811" w14:textId="77777777" w:rsidR="005C22A8" w:rsidRPr="00B462F7" w:rsidRDefault="005C22A8" w:rsidP="005C22A8">
            <w:pPr>
              <w:rPr>
                <w:rFonts w:cstheme="minorHAnsi"/>
                <w:b/>
                <w:bCs/>
              </w:rPr>
            </w:pPr>
          </w:p>
        </w:tc>
      </w:tr>
      <w:tr w:rsidR="005C22A8" w14:paraId="48588B62" w14:textId="7B28703A" w:rsidTr="00BB5708">
        <w:trPr>
          <w:trHeight w:val="298"/>
        </w:trPr>
        <w:tc>
          <w:tcPr>
            <w:tcW w:w="10741" w:type="dxa"/>
            <w:gridSpan w:val="7"/>
            <w:shd w:val="clear" w:color="auto" w:fill="FFFF00"/>
            <w:vAlign w:val="center"/>
          </w:tcPr>
          <w:p w14:paraId="141EEB81" w14:textId="65BC54F4" w:rsidR="005C22A8" w:rsidRPr="00B462F7" w:rsidRDefault="005C22A8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Projekt IROP CZ.06.04.01/00/22_042/0002018, Modernizace výuky elektroinstalací</w:t>
            </w:r>
          </w:p>
        </w:tc>
        <w:tc>
          <w:tcPr>
            <w:tcW w:w="1215" w:type="dxa"/>
            <w:gridSpan w:val="4"/>
            <w:shd w:val="clear" w:color="auto" w:fill="FFFF00"/>
            <w:vAlign w:val="center"/>
          </w:tcPr>
          <w:p w14:paraId="6013E9D5" w14:textId="77777777" w:rsidR="005C22A8" w:rsidRPr="00B462F7" w:rsidRDefault="005C22A8" w:rsidP="005C22A8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90" w:type="dxa"/>
            <w:gridSpan w:val="4"/>
            <w:shd w:val="clear" w:color="auto" w:fill="FFFF00"/>
            <w:vAlign w:val="center"/>
          </w:tcPr>
          <w:p w14:paraId="69A1A158" w14:textId="77777777" w:rsidR="005C22A8" w:rsidRPr="00B462F7" w:rsidRDefault="005C22A8" w:rsidP="005C22A8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598" w:type="dxa"/>
            <w:shd w:val="clear" w:color="auto" w:fill="FFFF00"/>
            <w:vAlign w:val="center"/>
          </w:tcPr>
          <w:p w14:paraId="596660E6" w14:textId="77777777" w:rsidR="005C22A8" w:rsidRPr="00B462F7" w:rsidRDefault="005C22A8" w:rsidP="005C22A8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5C22A8" w:rsidRPr="00B462F7" w14:paraId="68E02505" w14:textId="109E2D20" w:rsidTr="00BB5708">
        <w:tc>
          <w:tcPr>
            <w:tcW w:w="1010" w:type="dxa"/>
            <w:vAlign w:val="center"/>
          </w:tcPr>
          <w:p w14:paraId="59407750" w14:textId="77777777" w:rsidR="005C22A8" w:rsidRPr="00264373" w:rsidRDefault="005C22A8" w:rsidP="00264373">
            <w:pPr>
              <w:jc w:val="center"/>
              <w:rPr>
                <w:rFonts w:cstheme="minorHAnsi"/>
                <w:b/>
                <w:bCs/>
              </w:rPr>
            </w:pPr>
            <w:r w:rsidRPr="00264373">
              <w:rPr>
                <w:rFonts w:cstheme="minorHAnsi"/>
                <w:b/>
                <w:bCs/>
              </w:rPr>
              <w:t>1</w:t>
            </w:r>
          </w:p>
          <w:p w14:paraId="362636B9" w14:textId="77777777" w:rsidR="00264373" w:rsidRDefault="00264373" w:rsidP="00264373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759DA9" w14:textId="55646C9F" w:rsidR="00BB5708" w:rsidRDefault="00BB5708" w:rsidP="00264373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(Pozn objednatele </w:t>
            </w:r>
            <w:r w:rsidR="00264373">
              <w:rPr>
                <w:rFonts w:ascii="Arial" w:hAnsi="Arial" w:cs="Arial"/>
                <w:sz w:val="16"/>
                <w:szCs w:val="16"/>
              </w:rPr>
              <w:t>pol</w:t>
            </w:r>
            <w:r>
              <w:rPr>
                <w:rFonts w:ascii="Arial" w:hAnsi="Arial" w:cs="Arial"/>
                <w:sz w:val="16"/>
                <w:szCs w:val="16"/>
              </w:rPr>
              <w:t>-34+51</w:t>
            </w:r>
          </w:p>
          <w:p w14:paraId="192E0ED5" w14:textId="324147AA" w:rsidR="00BB5708" w:rsidRDefault="00BB5708" w:rsidP="00264373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ks učebna </w:t>
            </w:r>
            <w:proofErr w:type="spellStart"/>
            <w:r w:rsidR="00264373">
              <w:rPr>
                <w:rFonts w:ascii="Arial" w:hAnsi="Arial" w:cs="Arial"/>
                <w:sz w:val="16"/>
                <w:szCs w:val="16"/>
              </w:rPr>
              <w:t>ii</w:t>
            </w:r>
            <w:proofErr w:type="spellEnd"/>
            <w:r w:rsidR="00264373">
              <w:rPr>
                <w:rFonts w:ascii="Arial" w:hAnsi="Arial" w:cs="Arial"/>
                <w:sz w:val="16"/>
                <w:szCs w:val="16"/>
              </w:rPr>
              <w:t>+</w:t>
            </w:r>
            <w:r>
              <w:rPr>
                <w:rFonts w:ascii="Arial" w:hAnsi="Arial" w:cs="Arial"/>
                <w:sz w:val="16"/>
                <w:szCs w:val="16"/>
              </w:rPr>
              <w:t xml:space="preserve"> 2 ks učebna </w:t>
            </w:r>
            <w:r w:rsidR="00264373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16FBC1E5" w14:textId="77777777" w:rsidR="00BB5708" w:rsidRDefault="00BB5708" w:rsidP="00264373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7E7FA82" w14:textId="4B3D8CFA" w:rsidR="00BB5708" w:rsidRPr="00B462F7" w:rsidRDefault="00BB5708" w:rsidP="00C946A3">
            <w:pPr>
              <w:rPr>
                <w:rFonts w:cstheme="minorHAnsi"/>
              </w:rPr>
            </w:pPr>
          </w:p>
        </w:tc>
        <w:tc>
          <w:tcPr>
            <w:tcW w:w="2319" w:type="dxa"/>
            <w:vAlign w:val="center"/>
          </w:tcPr>
          <w:p w14:paraId="698200C6" w14:textId="4C86D02E" w:rsidR="005C22A8" w:rsidRPr="00B462F7" w:rsidRDefault="005C22A8" w:rsidP="00C946A3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Kontejner pro komponenty (4 zásuvky)</w:t>
            </w:r>
          </w:p>
        </w:tc>
        <w:tc>
          <w:tcPr>
            <w:tcW w:w="236" w:type="dxa"/>
            <w:vAlign w:val="center"/>
          </w:tcPr>
          <w:p w14:paraId="3B64AAEF" w14:textId="75ADCB6F" w:rsidR="005C22A8" w:rsidRPr="00B462F7" w:rsidRDefault="005C22A8" w:rsidP="00C946A3">
            <w:pPr>
              <w:rPr>
                <w:rFonts w:cstheme="minorHAnsi"/>
              </w:rPr>
            </w:pPr>
          </w:p>
        </w:tc>
        <w:tc>
          <w:tcPr>
            <w:tcW w:w="6182" w:type="dxa"/>
            <w:vAlign w:val="center"/>
          </w:tcPr>
          <w:p w14:paraId="2749CF6B" w14:textId="73BD4B30" w:rsidR="005C22A8" w:rsidRPr="00B462F7" w:rsidRDefault="005C22A8" w:rsidP="00395C39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• čtyři zásuvky s bezpečnostním dorazem, které budou centrálně uzamykatelné</w:t>
            </w: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br/>
              <w:t>• každou zásuvku bude možné označit, pro snadnou orientaci při hledání komponentů</w:t>
            </w: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br/>
              <w:t xml:space="preserve">• Nosnost každé zásuvky minimálně </w:t>
            </w:r>
            <w:proofErr w:type="gramStart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20kg</w:t>
            </w:r>
            <w:proofErr w:type="gramEnd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br/>
              <w:t>• Kontejnery musí být možné přišroubovat do základního rámu mobilního stolu</w:t>
            </w: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br/>
              <w:t xml:space="preserve">• Vnitřní rozměry zásuvky kontejneru: minimálně šířka </w:t>
            </w:r>
            <w:proofErr w:type="gramStart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375mm</w:t>
            </w:r>
            <w:proofErr w:type="gramEnd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x minimálně hloubka </w:t>
            </w:r>
            <w:proofErr w:type="gramStart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700mm</w:t>
            </w:r>
            <w:proofErr w:type="gramEnd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 </w:t>
            </w:r>
          </w:p>
          <w:p w14:paraId="1FFE6818" w14:textId="30A67A26" w:rsidR="005C22A8" w:rsidRPr="00B462F7" w:rsidRDefault="005C22A8" w:rsidP="00395C39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• barevné provedení – korpusy světle šedá RAL 7035</w:t>
            </w:r>
          </w:p>
        </w:tc>
        <w:tc>
          <w:tcPr>
            <w:tcW w:w="993" w:type="dxa"/>
            <w:gridSpan w:val="3"/>
            <w:vAlign w:val="center"/>
          </w:tcPr>
          <w:p w14:paraId="0F4A6314" w14:textId="77777777" w:rsidR="005C22A8" w:rsidRPr="00B462F7" w:rsidRDefault="005C22A8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</w:t>
            </w:r>
          </w:p>
          <w:p w14:paraId="2E3BE90D" w14:textId="70DAAD89" w:rsidR="005C22A8" w:rsidRPr="00B462F7" w:rsidRDefault="007D08B0" w:rsidP="00395C39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4</w:t>
            </w:r>
          </w:p>
        </w:tc>
        <w:tc>
          <w:tcPr>
            <w:tcW w:w="1215" w:type="dxa"/>
            <w:gridSpan w:val="4"/>
            <w:vAlign w:val="center"/>
          </w:tcPr>
          <w:p w14:paraId="0DFD1F89" w14:textId="77777777" w:rsidR="005C22A8" w:rsidRDefault="005C22A8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  <w:p w14:paraId="3F7F3410" w14:textId="77777777" w:rsidR="005C22A8" w:rsidRPr="00B462F7" w:rsidRDefault="005C22A8" w:rsidP="00395C39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290" w:type="dxa"/>
            <w:gridSpan w:val="4"/>
            <w:vAlign w:val="center"/>
          </w:tcPr>
          <w:p w14:paraId="6D174B62" w14:textId="77777777" w:rsidR="005C22A8" w:rsidRDefault="005C22A8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  <w:p w14:paraId="5B51D2F8" w14:textId="77777777" w:rsidR="005C22A8" w:rsidRPr="00B462F7" w:rsidRDefault="005C22A8" w:rsidP="00395C39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598" w:type="dxa"/>
            <w:vAlign w:val="center"/>
          </w:tcPr>
          <w:p w14:paraId="7125DE4D" w14:textId="77777777" w:rsidR="005C22A8" w:rsidRDefault="005C22A8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  <w:p w14:paraId="1F35E1D8" w14:textId="77777777" w:rsidR="005C22A8" w:rsidRPr="00B462F7" w:rsidRDefault="005C22A8" w:rsidP="00395C39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5C22A8" w:rsidRPr="00B462F7" w14:paraId="4E4C6A13" w14:textId="62A194E9" w:rsidTr="00BB5708">
        <w:tc>
          <w:tcPr>
            <w:tcW w:w="1010" w:type="dxa"/>
            <w:vAlign w:val="center"/>
          </w:tcPr>
          <w:p w14:paraId="7E2F7F86" w14:textId="77777777" w:rsidR="005C22A8" w:rsidRPr="00264373" w:rsidRDefault="005C22A8" w:rsidP="00264373">
            <w:pPr>
              <w:jc w:val="center"/>
              <w:rPr>
                <w:rFonts w:cstheme="minorHAnsi"/>
                <w:b/>
                <w:bCs/>
              </w:rPr>
            </w:pPr>
            <w:r w:rsidRPr="00264373">
              <w:rPr>
                <w:rFonts w:cstheme="minorHAnsi"/>
                <w:b/>
                <w:bCs/>
              </w:rPr>
              <w:t>2</w:t>
            </w:r>
          </w:p>
          <w:p w14:paraId="072C6A9D" w14:textId="77777777" w:rsidR="00264373" w:rsidRDefault="00264373" w:rsidP="00264373">
            <w:pPr>
              <w:jc w:val="center"/>
              <w:rPr>
                <w:rFonts w:cstheme="minorHAnsi"/>
              </w:rPr>
            </w:pPr>
          </w:p>
          <w:p w14:paraId="7F3C40A5" w14:textId="18AFCBDB" w:rsidR="00264373" w:rsidRDefault="00264373" w:rsidP="00264373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(Pozn objednatele pol-35+52</w:t>
            </w:r>
          </w:p>
          <w:p w14:paraId="4588FBA4" w14:textId="1AB26405" w:rsidR="00264373" w:rsidRDefault="00264373" w:rsidP="00264373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ks učebna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+ 1 ks učebna i)</w:t>
            </w:r>
          </w:p>
          <w:p w14:paraId="79F90E8C" w14:textId="13564131" w:rsidR="00264373" w:rsidRPr="00B462F7" w:rsidRDefault="00264373" w:rsidP="00D52A53">
            <w:pPr>
              <w:rPr>
                <w:rFonts w:cstheme="minorHAnsi"/>
              </w:rPr>
            </w:pPr>
          </w:p>
        </w:tc>
        <w:tc>
          <w:tcPr>
            <w:tcW w:w="2319" w:type="dxa"/>
            <w:vAlign w:val="center"/>
          </w:tcPr>
          <w:p w14:paraId="62B019FA" w14:textId="45DCC06D" w:rsidR="005C22A8" w:rsidRPr="00B462F7" w:rsidRDefault="005C22A8" w:rsidP="00D52A53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Pojízdný oboustranný stůl se svislou deskou 1100 x 700 mm</w:t>
            </w:r>
          </w:p>
        </w:tc>
        <w:tc>
          <w:tcPr>
            <w:tcW w:w="236" w:type="dxa"/>
            <w:vAlign w:val="center"/>
          </w:tcPr>
          <w:p w14:paraId="18E1753F" w14:textId="27626427" w:rsidR="005C22A8" w:rsidRPr="00B462F7" w:rsidRDefault="005C22A8" w:rsidP="00D52A53">
            <w:pPr>
              <w:rPr>
                <w:rFonts w:cstheme="minorHAnsi"/>
              </w:rPr>
            </w:pPr>
          </w:p>
        </w:tc>
        <w:tc>
          <w:tcPr>
            <w:tcW w:w="6182" w:type="dxa"/>
            <w:vAlign w:val="center"/>
          </w:tcPr>
          <w:p w14:paraId="2F72E7F3" w14:textId="67B50F7B" w:rsidR="005C22A8" w:rsidRPr="00B462F7" w:rsidRDefault="005C22A8" w:rsidP="00D575CC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• mobilní stůl bude na čtyřech kolečkách pro větší mobilitu a dvě kolečka musí být s brzdou.</w:t>
            </w: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br/>
              <w:t>• rozměry mobilního stolu: délka min. 1550mm, max. 1560 mm; šířka min. 775mm, max. 785mm a výška min. 1770, max. 1800 mm.</w:t>
            </w: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br/>
              <w:t>• plocha pro uchycení komponentů bude oboustranného provedení, v provedení 1x hliníková profilová deska 1100mm x 700mm</w:t>
            </w: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br/>
              <w:t>• šířka upínací drážky těchto profilových desek max. 10mm</w:t>
            </w: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br/>
              <w:t>• stůl musí mít v nosném rámu otvory pro uchycení minimálně 2 kontejnerů, pro uložení prvků výukových sad</w:t>
            </w: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br/>
              <w:t xml:space="preserve">• součástí mobilního stolu je i nadstavbový rám, umístěný nad profilovými deskami, délka nadstavbového rámu min. 1550 mm, max. 1560mm, nadstavbový rám bude umístěný z obou stran stolu, každý nadstavbový rám slouží k uložení minimálně 12 </w:t>
            </w: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lastRenderedPageBreak/>
              <w:t xml:space="preserve">produktových jednotek (bloků) k tomu určených. Jedna z nich je napájecí zdroj </w:t>
            </w:r>
            <w:proofErr w:type="gramStart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24V</w:t>
            </w:r>
            <w:proofErr w:type="gramEnd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, </w:t>
            </w:r>
            <w:proofErr w:type="spellStart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rychloupínatelný</w:t>
            </w:r>
            <w:proofErr w:type="spellEnd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do nadstavbového rámu. Napájecí zdroj </w:t>
            </w:r>
            <w:proofErr w:type="gramStart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24V</w:t>
            </w:r>
            <w:proofErr w:type="gramEnd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je součástí poptávky. Uchycení jednotek do nadstavbového rámu je bez systému šroubení, jednotky jsou </w:t>
            </w:r>
            <w:proofErr w:type="spellStart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rychloupínatelné</w:t>
            </w:r>
            <w:proofErr w:type="spellEnd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.</w:t>
            </w:r>
          </w:p>
          <w:p w14:paraId="1C5BBB2B" w14:textId="66393243" w:rsidR="005C22A8" w:rsidRPr="00B462F7" w:rsidRDefault="005C22A8" w:rsidP="00D575CC">
            <w:pPr>
              <w:rPr>
                <w:rFonts w:cstheme="minorHAnsi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barevné provedení – korpusy světle šedá RAL 7035, čelní plochy modrá enciánová RAL 5010</w:t>
            </w:r>
          </w:p>
        </w:tc>
        <w:tc>
          <w:tcPr>
            <w:tcW w:w="993" w:type="dxa"/>
            <w:gridSpan w:val="3"/>
            <w:vAlign w:val="center"/>
          </w:tcPr>
          <w:p w14:paraId="095BF9C1" w14:textId="77777777" w:rsidR="005C22A8" w:rsidRPr="00B462F7" w:rsidRDefault="005C22A8" w:rsidP="00C06D9E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lastRenderedPageBreak/>
              <w:t xml:space="preserve"> </w:t>
            </w:r>
          </w:p>
          <w:p w14:paraId="7F30119F" w14:textId="104062B3" w:rsidR="005C22A8" w:rsidRPr="00B462F7" w:rsidRDefault="007D08B0" w:rsidP="00D575CC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2</w:t>
            </w:r>
          </w:p>
        </w:tc>
        <w:tc>
          <w:tcPr>
            <w:tcW w:w="1215" w:type="dxa"/>
            <w:gridSpan w:val="4"/>
            <w:vAlign w:val="center"/>
          </w:tcPr>
          <w:p w14:paraId="326CB992" w14:textId="77777777" w:rsidR="005C22A8" w:rsidRDefault="005C22A8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  <w:p w14:paraId="0FD67C56" w14:textId="77777777" w:rsidR="005C22A8" w:rsidRPr="00B462F7" w:rsidRDefault="005C22A8" w:rsidP="00D575CC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290" w:type="dxa"/>
            <w:gridSpan w:val="4"/>
            <w:vAlign w:val="center"/>
          </w:tcPr>
          <w:p w14:paraId="0035019D" w14:textId="77777777" w:rsidR="005C22A8" w:rsidRDefault="005C22A8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  <w:p w14:paraId="44515BA1" w14:textId="77777777" w:rsidR="005C22A8" w:rsidRPr="00B462F7" w:rsidRDefault="005C22A8" w:rsidP="00D575CC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598" w:type="dxa"/>
            <w:vAlign w:val="center"/>
          </w:tcPr>
          <w:p w14:paraId="3B0BBF33" w14:textId="77777777" w:rsidR="005C22A8" w:rsidRDefault="005C22A8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  <w:p w14:paraId="6BDA9179" w14:textId="77777777" w:rsidR="005C22A8" w:rsidRPr="00B462F7" w:rsidRDefault="005C22A8" w:rsidP="00D575CC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DA3CDB" w:rsidRPr="00B462F7" w14:paraId="09227316" w14:textId="679BDC5A" w:rsidTr="00BB5708">
        <w:tc>
          <w:tcPr>
            <w:tcW w:w="1010" w:type="dxa"/>
            <w:vAlign w:val="center"/>
          </w:tcPr>
          <w:p w14:paraId="50637DC5" w14:textId="77777777" w:rsidR="00DA3CDB" w:rsidRPr="00327F5D" w:rsidRDefault="00DA3CDB" w:rsidP="00327F5D">
            <w:pPr>
              <w:jc w:val="center"/>
              <w:rPr>
                <w:rFonts w:cstheme="minorHAnsi"/>
                <w:b/>
                <w:bCs/>
              </w:rPr>
            </w:pPr>
            <w:r w:rsidRPr="00327F5D">
              <w:rPr>
                <w:rFonts w:cstheme="minorHAnsi"/>
                <w:b/>
                <w:bCs/>
              </w:rPr>
              <w:t>3</w:t>
            </w:r>
          </w:p>
          <w:p w14:paraId="19CFDAA2" w14:textId="77777777" w:rsidR="00327F5D" w:rsidRDefault="00327F5D" w:rsidP="00D52A53">
            <w:pPr>
              <w:rPr>
                <w:rFonts w:cstheme="minorHAnsi"/>
              </w:rPr>
            </w:pPr>
          </w:p>
          <w:p w14:paraId="560346ED" w14:textId="5BA5A7C6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(Pozn objednatele pol-39</w:t>
            </w:r>
          </w:p>
          <w:p w14:paraId="56C4D647" w14:textId="7CEEC7A0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ks učebna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48E496B" w14:textId="6F0FBDA1" w:rsidR="00327F5D" w:rsidRPr="00B462F7" w:rsidRDefault="00327F5D" w:rsidP="00D52A53">
            <w:pPr>
              <w:rPr>
                <w:rFonts w:cstheme="minorHAnsi"/>
              </w:rPr>
            </w:pPr>
          </w:p>
        </w:tc>
        <w:tc>
          <w:tcPr>
            <w:tcW w:w="2319" w:type="dxa"/>
            <w:vAlign w:val="center"/>
          </w:tcPr>
          <w:p w14:paraId="41A38B00" w14:textId="602B91AF" w:rsidR="00DA3CDB" w:rsidRPr="00B462F7" w:rsidRDefault="00DA3CDB" w:rsidP="00D52A53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 xml:space="preserve">Sestava pro rodinný dům </w:t>
            </w:r>
            <w:proofErr w:type="gramStart"/>
            <w:r w:rsidRPr="00B462F7">
              <w:rPr>
                <w:rFonts w:cstheme="minorHAnsi"/>
                <w:b/>
                <w:bCs/>
              </w:rPr>
              <w:t>EZS - výukový</w:t>
            </w:r>
            <w:proofErr w:type="gramEnd"/>
            <w:r w:rsidRPr="00B462F7">
              <w:rPr>
                <w:rFonts w:cstheme="minorHAnsi"/>
                <w:b/>
                <w:bCs/>
              </w:rPr>
              <w:t xml:space="preserve"> panel</w:t>
            </w:r>
          </w:p>
        </w:tc>
        <w:tc>
          <w:tcPr>
            <w:tcW w:w="236" w:type="dxa"/>
            <w:vAlign w:val="center"/>
          </w:tcPr>
          <w:p w14:paraId="3A1865E1" w14:textId="04A8E558" w:rsidR="00DA3CDB" w:rsidRPr="00B462F7" w:rsidRDefault="00DA3CDB" w:rsidP="00D52A53">
            <w:pPr>
              <w:rPr>
                <w:rFonts w:cstheme="minorHAnsi"/>
              </w:rPr>
            </w:pPr>
          </w:p>
        </w:tc>
        <w:tc>
          <w:tcPr>
            <w:tcW w:w="6182" w:type="dxa"/>
            <w:vAlign w:val="center"/>
          </w:tcPr>
          <w:p w14:paraId="5F3A5CED" w14:textId="1E7990A3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Edukační panel s příchytným systémem typu suchý zip, vodivými spoji, rozměr minimálně 800x500 mm</w:t>
            </w:r>
          </w:p>
          <w:p w14:paraId="26A5009E" w14:textId="74223439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Ústředna EZS s vestavěným GSM/LAN komunikátorem a rádiovým modulem</w:t>
            </w:r>
          </w:p>
          <w:p w14:paraId="23156F1D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Sběrnicový přístupový modul s displejem, klávesnice a RFID</w:t>
            </w:r>
          </w:p>
          <w:p w14:paraId="08546A7B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Ovládací segment přístupových modulů 5 ks</w:t>
            </w:r>
          </w:p>
          <w:p w14:paraId="298593FA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Sběrnicová venkovní klávesnice s čtečkou RFID</w:t>
            </w:r>
          </w:p>
          <w:p w14:paraId="048AA681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Dálkový ovládač obousměrný</w:t>
            </w:r>
          </w:p>
          <w:p w14:paraId="56225DAE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Bezdotykový RFID přívěšek</w:t>
            </w:r>
          </w:p>
          <w:p w14:paraId="7F70CC9A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Bezdotyková RFID karta</w:t>
            </w:r>
          </w:p>
          <w:p w14:paraId="25661B78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Bezdrátový detektor pohybu</w:t>
            </w:r>
          </w:p>
          <w:p w14:paraId="5938973F" w14:textId="65F8CB34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Sběrnicový detektor pohybu osob a rozbití skla</w:t>
            </w:r>
          </w:p>
          <w:p w14:paraId="6B0F1EC1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Sběrnicový PIR detektor pohybu s foto verifikační kamerou 90° </w:t>
            </w:r>
          </w:p>
          <w:p w14:paraId="3E1BCE45" w14:textId="67BD7DBC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IP kamera vnitřní/venkovní 2MP</w:t>
            </w:r>
          </w:p>
          <w:p w14:paraId="4BC50628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Sběrnicový modul pro připojení magnetického kontaktu, dvou vstupový</w:t>
            </w:r>
          </w:p>
          <w:p w14:paraId="608A053F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Bezdrátový magnetický detektor mini</w:t>
            </w:r>
          </w:p>
          <w:p w14:paraId="29F81E20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Bezdrátový detektor teploty</w:t>
            </w:r>
          </w:p>
          <w:p w14:paraId="2EA87C1B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Sběrnicový pokojový termostat</w:t>
            </w:r>
          </w:p>
          <w:p w14:paraId="10ADE06B" w14:textId="3D0E583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Sběrnicový kombinovaný detektor kouře a teplot</w:t>
            </w:r>
          </w:p>
          <w:p w14:paraId="79871CB8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Bezdrátová vnitřní siréna do zásuvky</w:t>
            </w:r>
          </w:p>
          <w:p w14:paraId="4F65B35B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Sběrnicová siréna venkovní-základna s elektronikou </w:t>
            </w:r>
          </w:p>
          <w:p w14:paraId="0B9E9549" w14:textId="0DF4FF6D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Plastový kryt sirény šedý, červený blikač</w:t>
            </w:r>
          </w:p>
          <w:p w14:paraId="5DD1C239" w14:textId="6B8D8DB4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Bezúdržbové zálohovací akumulátory </w:t>
            </w:r>
            <w:proofErr w:type="gramStart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12V</w:t>
            </w:r>
            <w:proofErr w:type="gramEnd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minimálně 18Ah</w:t>
            </w:r>
          </w:p>
          <w:p w14:paraId="5314E118" w14:textId="0F6F319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Lithiová baterie </w:t>
            </w:r>
            <w:proofErr w:type="gramStart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3V</w:t>
            </w:r>
            <w:proofErr w:type="gramEnd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, CR-123</w:t>
            </w:r>
          </w:p>
          <w:p w14:paraId="630C2E22" w14:textId="77777777" w:rsidR="00DA3CDB" w:rsidRPr="00B462F7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Alkalická baterie typ LR6 (AA) 1,5 V, 3 ks</w:t>
            </w:r>
          </w:p>
          <w:p w14:paraId="6552B514" w14:textId="77777777" w:rsidR="00DA3CDB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lastRenderedPageBreak/>
              <w:t>Lithiová baterie typ CR 2032, 2 ks</w:t>
            </w:r>
          </w:p>
          <w:p w14:paraId="737152B5" w14:textId="77777777" w:rsidR="00DA3CDB" w:rsidRDefault="00DA3CDB" w:rsidP="00527481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  <w:p w14:paraId="3F18C89B" w14:textId="77777777" w:rsidR="007D08B0" w:rsidRDefault="007D08B0" w:rsidP="00527481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  <w:p w14:paraId="623CC31F" w14:textId="5C0CD5C2" w:rsidR="00DA3CDB" w:rsidRPr="00B462F7" w:rsidRDefault="00DA3CDB" w:rsidP="00527481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Součástí dodávky:</w:t>
            </w:r>
          </w:p>
          <w:p w14:paraId="6E97E11D" w14:textId="283166E9" w:rsidR="00DA3CDB" w:rsidRPr="005B0D3C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proofErr w:type="spellStart"/>
            <w:r w:rsidRPr="005B0D3C">
              <w:rPr>
                <w:rFonts w:eastAsia="Times New Roman" w:cstheme="minorHAnsi"/>
                <w:kern w:val="0"/>
                <w:lang w:eastAsia="cs-CZ"/>
                <w14:ligatures w14:val="none"/>
              </w:rPr>
              <w:t>Samostojná</w:t>
            </w:r>
            <w:proofErr w:type="spellEnd"/>
            <w:r w:rsidRPr="005B0D3C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 konstrukce s trojnožkou, včetně obalu</w:t>
            </w:r>
          </w:p>
          <w:p w14:paraId="0D8FD1B8" w14:textId="22D868FC" w:rsidR="00DA3CDB" w:rsidRPr="005B0D3C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B0D3C">
              <w:rPr>
                <w:rFonts w:eastAsia="Times New Roman" w:cstheme="minorHAnsi"/>
                <w:kern w:val="0"/>
                <w:lang w:eastAsia="cs-CZ"/>
                <w14:ligatures w14:val="none"/>
              </w:rPr>
              <w:t>Úložný box na komponenty</w:t>
            </w:r>
          </w:p>
          <w:p w14:paraId="1C266234" w14:textId="466FAC3F" w:rsidR="00DA3CDB" w:rsidRPr="005B0D3C" w:rsidRDefault="00DA3CDB" w:rsidP="00D575CC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B0D3C">
              <w:rPr>
                <w:rFonts w:eastAsia="Times New Roman" w:cstheme="minorHAnsi"/>
                <w:kern w:val="0"/>
                <w:lang w:eastAsia="cs-CZ"/>
                <w14:ligatures w14:val="none"/>
              </w:rPr>
              <w:t>Držák kamery</w:t>
            </w:r>
          </w:p>
          <w:p w14:paraId="55092B46" w14:textId="4C309D3F" w:rsidR="00DA3CDB" w:rsidRPr="00527481" w:rsidRDefault="00DA3CDB" w:rsidP="00527481">
            <w:pPr>
              <w:pStyle w:val="Odstavecseseznamem"/>
              <w:numPr>
                <w:ilvl w:val="0"/>
                <w:numId w:val="1"/>
              </w:num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B0D3C">
              <w:rPr>
                <w:rFonts w:eastAsia="Times New Roman" w:cstheme="minorHAnsi"/>
                <w:kern w:val="0"/>
                <w:lang w:eastAsia="cs-CZ"/>
                <w14:ligatures w14:val="none"/>
              </w:rPr>
              <w:t>Propojovací kabely pro plnohodnotné propojení jednotlivých komponent</w:t>
            </w:r>
          </w:p>
        </w:tc>
        <w:tc>
          <w:tcPr>
            <w:tcW w:w="1005" w:type="dxa"/>
            <w:gridSpan w:val="4"/>
            <w:vAlign w:val="center"/>
          </w:tcPr>
          <w:p w14:paraId="78B8A3AE" w14:textId="34D4B0E9" w:rsidR="00DA3CDB" w:rsidRPr="00B462F7" w:rsidRDefault="007D08B0" w:rsidP="00807A8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  <w14:ligatures w14:val="none"/>
              </w:rPr>
              <w:lastRenderedPageBreak/>
              <w:t>1</w:t>
            </w:r>
          </w:p>
        </w:tc>
        <w:tc>
          <w:tcPr>
            <w:tcW w:w="1215" w:type="dxa"/>
            <w:gridSpan w:val="4"/>
            <w:vAlign w:val="center"/>
          </w:tcPr>
          <w:p w14:paraId="634F0258" w14:textId="77777777" w:rsidR="00DA3CDB" w:rsidRPr="00B462F7" w:rsidRDefault="00DA3CDB" w:rsidP="00807A8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1230" w:type="dxa"/>
            <w:gridSpan w:val="2"/>
            <w:vAlign w:val="center"/>
          </w:tcPr>
          <w:p w14:paraId="749C9F95" w14:textId="77777777" w:rsidR="00DA3CDB" w:rsidRPr="00B462F7" w:rsidRDefault="00DA3CDB" w:rsidP="00807A8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1646" w:type="dxa"/>
            <w:gridSpan w:val="2"/>
            <w:vAlign w:val="center"/>
          </w:tcPr>
          <w:p w14:paraId="616144A1" w14:textId="77777777" w:rsidR="00DA3CDB" w:rsidRPr="00B462F7" w:rsidRDefault="00DA3CDB" w:rsidP="00807A8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  <w14:ligatures w14:val="none"/>
              </w:rPr>
            </w:pPr>
          </w:p>
        </w:tc>
      </w:tr>
      <w:tr w:rsidR="00DA3CDB" w:rsidRPr="00B462F7" w14:paraId="31A35861" w14:textId="5966960B" w:rsidTr="00BB5708">
        <w:tc>
          <w:tcPr>
            <w:tcW w:w="1010" w:type="dxa"/>
            <w:vAlign w:val="center"/>
          </w:tcPr>
          <w:p w14:paraId="2C166FBB" w14:textId="77777777" w:rsidR="00DA3CDB" w:rsidRDefault="00DA3CDB" w:rsidP="00327F5D">
            <w:pPr>
              <w:jc w:val="center"/>
              <w:rPr>
                <w:rFonts w:cstheme="minorHAnsi"/>
                <w:b/>
                <w:bCs/>
              </w:rPr>
            </w:pPr>
            <w:r w:rsidRPr="00327F5D">
              <w:rPr>
                <w:rFonts w:cstheme="minorHAnsi"/>
                <w:b/>
                <w:bCs/>
              </w:rPr>
              <w:t>4</w:t>
            </w:r>
          </w:p>
          <w:p w14:paraId="56D12007" w14:textId="77777777" w:rsidR="00327F5D" w:rsidRPr="00327F5D" w:rsidRDefault="00327F5D" w:rsidP="00327F5D">
            <w:pPr>
              <w:jc w:val="center"/>
              <w:rPr>
                <w:rFonts w:cstheme="minorHAnsi"/>
                <w:b/>
                <w:bCs/>
              </w:rPr>
            </w:pPr>
          </w:p>
          <w:p w14:paraId="73C9353E" w14:textId="00E57A0D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(Pozn objednatele pol-43</w:t>
            </w:r>
          </w:p>
          <w:p w14:paraId="090C8356" w14:textId="5C8888A3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ks učebna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09A5B96F" w14:textId="16CFD812" w:rsidR="00327F5D" w:rsidRPr="00B462F7" w:rsidRDefault="00327F5D" w:rsidP="00D575CC">
            <w:pPr>
              <w:rPr>
                <w:rFonts w:cstheme="minorHAnsi"/>
              </w:rPr>
            </w:pPr>
          </w:p>
        </w:tc>
        <w:tc>
          <w:tcPr>
            <w:tcW w:w="2319" w:type="dxa"/>
            <w:vAlign w:val="center"/>
          </w:tcPr>
          <w:p w14:paraId="35C791C5" w14:textId="02DF0435" w:rsidR="00DA3CDB" w:rsidRPr="00B462F7" w:rsidRDefault="00DA3CDB" w:rsidP="00D575CC">
            <w:pPr>
              <w:rPr>
                <w:rFonts w:cstheme="minorHAnsi"/>
                <w:b/>
                <w:bCs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STARTER </w:t>
            </w:r>
            <w:proofErr w:type="gramStart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KIT -programovací</w:t>
            </w:r>
            <w:proofErr w:type="gramEnd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proofErr w:type="gramStart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modul ,</w:t>
            </w:r>
            <w:proofErr w:type="gramEnd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HMI </w:t>
            </w:r>
          </w:p>
        </w:tc>
        <w:tc>
          <w:tcPr>
            <w:tcW w:w="236" w:type="dxa"/>
            <w:vAlign w:val="center"/>
          </w:tcPr>
          <w:p w14:paraId="4430001E" w14:textId="1125E2C3" w:rsidR="00DA3CDB" w:rsidRPr="00B462F7" w:rsidRDefault="00DA3CDB" w:rsidP="00D575CC">
            <w:pPr>
              <w:rPr>
                <w:rFonts w:cstheme="minorHAnsi"/>
              </w:rPr>
            </w:pPr>
          </w:p>
        </w:tc>
        <w:tc>
          <w:tcPr>
            <w:tcW w:w="6182" w:type="dxa"/>
            <w:vAlign w:val="center"/>
          </w:tcPr>
          <w:p w14:paraId="1DA0F151" w14:textId="3797F775" w:rsidR="00DA3CDB" w:rsidRPr="00B462F7" w:rsidRDefault="00DA3CDB" w:rsidP="00473F99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Startovací balíček: </w:t>
            </w:r>
            <w:proofErr w:type="spellStart"/>
            <w:r w:rsidRPr="00B462F7">
              <w:rPr>
                <w:rFonts w:cstheme="minorHAnsi"/>
              </w:rPr>
              <w:t>compact</w:t>
            </w:r>
            <w:proofErr w:type="spellEnd"/>
            <w:r w:rsidRPr="00B462F7">
              <w:rPr>
                <w:rFonts w:cstheme="minorHAnsi"/>
              </w:rPr>
              <w:t xml:space="preserve"> CPU </w:t>
            </w:r>
            <w:proofErr w:type="gramStart"/>
            <w:r w:rsidRPr="00B462F7">
              <w:rPr>
                <w:rFonts w:cstheme="minorHAnsi"/>
              </w:rPr>
              <w:t>1212C</w:t>
            </w:r>
            <w:proofErr w:type="gramEnd"/>
            <w:r w:rsidRPr="00B462F7">
              <w:rPr>
                <w:rFonts w:cstheme="minorHAnsi"/>
              </w:rPr>
              <w:t xml:space="preserve"> DC/DC/DC + STEP 4"</w:t>
            </w:r>
            <w:r w:rsidRPr="00B462F7">
              <w:rPr>
                <w:rFonts w:cstheme="minorHAnsi"/>
              </w:rPr>
              <w:br/>
              <w:t>Balíček obsahuje díly:</w:t>
            </w:r>
          </w:p>
          <w:p w14:paraId="75382B1C" w14:textId="264484C1" w:rsidR="00DA3CDB" w:rsidRPr="00B462F7" w:rsidRDefault="00DA3CDB" w:rsidP="00473F99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Centrální jednotka, </w:t>
            </w:r>
            <w:proofErr w:type="spellStart"/>
            <w:r w:rsidRPr="00B462F7">
              <w:rPr>
                <w:rFonts w:cstheme="minorHAnsi"/>
              </w:rPr>
              <w:t>compact</w:t>
            </w:r>
            <w:proofErr w:type="spellEnd"/>
            <w:r w:rsidRPr="00B462F7">
              <w:rPr>
                <w:rFonts w:cstheme="minorHAnsi"/>
              </w:rPr>
              <w:t xml:space="preserve"> CPU </w:t>
            </w:r>
            <w:proofErr w:type="gramStart"/>
            <w:r w:rsidRPr="00B462F7">
              <w:rPr>
                <w:rFonts w:cstheme="minorHAnsi"/>
              </w:rPr>
              <w:t>1212C</w:t>
            </w:r>
            <w:proofErr w:type="gramEnd"/>
            <w:r w:rsidRPr="00B462F7">
              <w:rPr>
                <w:rFonts w:cstheme="minorHAnsi"/>
              </w:rPr>
              <w:t xml:space="preserve"> DC/DC/</w:t>
            </w:r>
            <w:proofErr w:type="gramStart"/>
            <w:r w:rsidRPr="00B462F7">
              <w:rPr>
                <w:rFonts w:cstheme="minorHAnsi"/>
              </w:rPr>
              <w:t>DC - napájení</w:t>
            </w:r>
            <w:proofErr w:type="gramEnd"/>
            <w:r w:rsidRPr="00B462F7">
              <w:rPr>
                <w:rFonts w:cstheme="minorHAnsi"/>
              </w:rPr>
              <w:t xml:space="preserve">: 20.4-28.8 V DC; </w:t>
            </w:r>
            <w:proofErr w:type="spellStart"/>
            <w:r w:rsidRPr="00B462F7">
              <w:rPr>
                <w:rFonts w:cstheme="minorHAnsi"/>
              </w:rPr>
              <w:t>onboard</w:t>
            </w:r>
            <w:proofErr w:type="spellEnd"/>
            <w:r w:rsidRPr="00B462F7">
              <w:rPr>
                <w:rFonts w:cstheme="minorHAnsi"/>
              </w:rPr>
              <w:t xml:space="preserve"> I/O: 8x DI 24 V DC; 6x DO 24 V DC</w:t>
            </w:r>
          </w:p>
          <w:p w14:paraId="008158AB" w14:textId="3925D61A" w:rsidR="00DA3CDB" w:rsidRPr="00B462F7" w:rsidRDefault="00DA3CDB" w:rsidP="00473F99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STEP 7 Basic V20; plovoucí licence, ke </w:t>
            </w:r>
            <w:proofErr w:type="gramStart"/>
            <w:r w:rsidRPr="00B462F7">
              <w:rPr>
                <w:rFonts w:cstheme="minorHAnsi"/>
              </w:rPr>
              <w:t>stažení,  pro</w:t>
            </w:r>
            <w:proofErr w:type="gramEnd"/>
            <w:r w:rsidRPr="00B462F7">
              <w:rPr>
                <w:rFonts w:cstheme="minorHAnsi"/>
              </w:rPr>
              <w:t xml:space="preserve"> CPU a </w:t>
            </w:r>
            <w:proofErr w:type="spellStart"/>
            <w:r w:rsidRPr="00B462F7">
              <w:rPr>
                <w:rFonts w:cstheme="minorHAnsi"/>
              </w:rPr>
              <w:t>Unified</w:t>
            </w:r>
            <w:proofErr w:type="spellEnd"/>
            <w:r w:rsidRPr="00B462F7">
              <w:rPr>
                <w:rFonts w:cstheme="minorHAnsi"/>
              </w:rPr>
              <w:t xml:space="preserve"> panelů</w:t>
            </w:r>
            <w:r w:rsidRPr="00B462F7">
              <w:rPr>
                <w:rFonts w:cstheme="minorHAnsi"/>
              </w:rPr>
              <w:br/>
              <w:t xml:space="preserve">Operátorský panel, </w:t>
            </w:r>
            <w:proofErr w:type="spellStart"/>
            <w:r w:rsidRPr="00B462F7">
              <w:rPr>
                <w:rFonts w:cstheme="minorHAnsi"/>
              </w:rPr>
              <w:t>Unified</w:t>
            </w:r>
            <w:proofErr w:type="spellEnd"/>
            <w:r w:rsidRPr="00B462F7">
              <w:rPr>
                <w:rFonts w:cstheme="minorHAnsi"/>
              </w:rPr>
              <w:t xml:space="preserve"> Basic Panel, </w:t>
            </w:r>
            <w:proofErr w:type="spellStart"/>
            <w:r w:rsidRPr="00B462F7">
              <w:rPr>
                <w:rFonts w:cstheme="minorHAnsi"/>
              </w:rPr>
              <w:t>touch</w:t>
            </w:r>
            <w:proofErr w:type="spellEnd"/>
            <w:r w:rsidRPr="00B462F7">
              <w:rPr>
                <w:rFonts w:cstheme="minorHAnsi"/>
              </w:rPr>
              <w:t xml:space="preserve">, 4" - 4" </w:t>
            </w:r>
            <w:proofErr w:type="spellStart"/>
            <w:r w:rsidRPr="00B462F7">
              <w:rPr>
                <w:rFonts w:cstheme="minorHAnsi"/>
              </w:rPr>
              <w:t>widescreen</w:t>
            </w:r>
            <w:proofErr w:type="spellEnd"/>
            <w:r w:rsidRPr="00B462F7">
              <w:rPr>
                <w:rFonts w:cstheme="minorHAnsi"/>
              </w:rPr>
              <w:t xml:space="preserve"> TFT display, 16 </w:t>
            </w:r>
            <w:proofErr w:type="spellStart"/>
            <w:r w:rsidRPr="00B462F7">
              <w:rPr>
                <w:rFonts w:cstheme="minorHAnsi"/>
              </w:rPr>
              <w:t>million</w:t>
            </w:r>
            <w:proofErr w:type="spellEnd"/>
            <w:r w:rsidRPr="00B462F7">
              <w:rPr>
                <w:rFonts w:cstheme="minorHAnsi"/>
              </w:rPr>
              <w:t xml:space="preserve"> </w:t>
            </w:r>
            <w:proofErr w:type="spellStart"/>
            <w:r w:rsidRPr="00B462F7">
              <w:rPr>
                <w:rFonts w:cstheme="minorHAnsi"/>
              </w:rPr>
              <w:t>colors</w:t>
            </w:r>
            <w:proofErr w:type="spellEnd"/>
            <w:r w:rsidRPr="00B462F7">
              <w:rPr>
                <w:rFonts w:cstheme="minorHAnsi"/>
              </w:rPr>
              <w:t>, interface</w:t>
            </w:r>
          </w:p>
        </w:tc>
        <w:tc>
          <w:tcPr>
            <w:tcW w:w="975" w:type="dxa"/>
            <w:gridSpan w:val="2"/>
            <w:vAlign w:val="center"/>
          </w:tcPr>
          <w:p w14:paraId="7D020425" w14:textId="5E93A2E0" w:rsidR="00DA3CDB" w:rsidRPr="00B462F7" w:rsidRDefault="007D08B0" w:rsidP="00D575CC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1</w:t>
            </w:r>
          </w:p>
        </w:tc>
        <w:tc>
          <w:tcPr>
            <w:tcW w:w="1170" w:type="dxa"/>
            <w:gridSpan w:val="4"/>
            <w:vAlign w:val="center"/>
          </w:tcPr>
          <w:p w14:paraId="525135E8" w14:textId="77777777" w:rsidR="00DA3CDB" w:rsidRPr="00B462F7" w:rsidRDefault="00DA3CDB" w:rsidP="00D575CC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305" w:type="dxa"/>
            <w:gridSpan w:val="4"/>
            <w:vAlign w:val="center"/>
          </w:tcPr>
          <w:p w14:paraId="734E079A" w14:textId="77777777" w:rsidR="00DA3CDB" w:rsidRPr="00B462F7" w:rsidRDefault="00DA3CDB" w:rsidP="00D575CC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646" w:type="dxa"/>
            <w:gridSpan w:val="2"/>
            <w:vAlign w:val="center"/>
          </w:tcPr>
          <w:p w14:paraId="4F96FB10" w14:textId="77777777" w:rsidR="00DA3CDB" w:rsidRPr="00B462F7" w:rsidRDefault="00DA3CDB" w:rsidP="00D575CC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DA3CDB" w:rsidRPr="00B462F7" w14:paraId="141F6516" w14:textId="2C445652" w:rsidTr="00BB5708">
        <w:tc>
          <w:tcPr>
            <w:tcW w:w="1010" w:type="dxa"/>
            <w:vAlign w:val="center"/>
          </w:tcPr>
          <w:p w14:paraId="4252024D" w14:textId="77777777" w:rsidR="00DA3CDB" w:rsidRPr="00327F5D" w:rsidRDefault="00DA3CDB" w:rsidP="00327F5D">
            <w:pPr>
              <w:jc w:val="center"/>
              <w:rPr>
                <w:rFonts w:cstheme="minorHAnsi"/>
                <w:b/>
                <w:bCs/>
              </w:rPr>
            </w:pPr>
            <w:r w:rsidRPr="00327F5D">
              <w:rPr>
                <w:rFonts w:cstheme="minorHAnsi"/>
                <w:b/>
                <w:bCs/>
              </w:rPr>
              <w:t>5</w:t>
            </w:r>
          </w:p>
          <w:p w14:paraId="2FED6B56" w14:textId="77777777" w:rsidR="00327F5D" w:rsidRDefault="00327F5D" w:rsidP="00D575CC">
            <w:pPr>
              <w:rPr>
                <w:rFonts w:cstheme="minorHAnsi"/>
              </w:rPr>
            </w:pPr>
          </w:p>
          <w:p w14:paraId="423B8E72" w14:textId="230FB6B2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(Pozn objednatele pol-44</w:t>
            </w:r>
          </w:p>
          <w:p w14:paraId="01D47AD8" w14:textId="76D4CB4F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ks učebna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2825AA0" w14:textId="66710832" w:rsidR="00327F5D" w:rsidRPr="00B462F7" w:rsidRDefault="00327F5D" w:rsidP="00D575CC">
            <w:pPr>
              <w:rPr>
                <w:rFonts w:cstheme="minorHAnsi"/>
              </w:rPr>
            </w:pPr>
          </w:p>
        </w:tc>
        <w:tc>
          <w:tcPr>
            <w:tcW w:w="2319" w:type="dxa"/>
            <w:vAlign w:val="center"/>
          </w:tcPr>
          <w:p w14:paraId="3DDBA0B7" w14:textId="7C55AB1B" w:rsidR="00DA3CDB" w:rsidRPr="00B462F7" w:rsidRDefault="00DA3CDB" w:rsidP="00D575CC">
            <w:pPr>
              <w:rPr>
                <w:rFonts w:cstheme="minorHAnsi"/>
                <w:b/>
                <w:bCs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Startovací sada s řídícím modulem +</w:t>
            </w:r>
            <w:r w:rsidR="00327F5D"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zdroj včetně</w:t>
            </w: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programovacích programů</w:t>
            </w:r>
          </w:p>
        </w:tc>
        <w:tc>
          <w:tcPr>
            <w:tcW w:w="236" w:type="dxa"/>
            <w:vAlign w:val="center"/>
          </w:tcPr>
          <w:p w14:paraId="2DB1583C" w14:textId="75790B55" w:rsidR="00DA3CDB" w:rsidRPr="00B462F7" w:rsidRDefault="00DA3CDB" w:rsidP="00D575CC">
            <w:pPr>
              <w:rPr>
                <w:rFonts w:cstheme="minorHAnsi"/>
              </w:rPr>
            </w:pPr>
          </w:p>
        </w:tc>
        <w:tc>
          <w:tcPr>
            <w:tcW w:w="6182" w:type="dxa"/>
            <w:vAlign w:val="center"/>
          </w:tcPr>
          <w:p w14:paraId="61ADD5C9" w14:textId="77777777" w:rsidR="00DA3CDB" w:rsidRPr="00B462F7" w:rsidRDefault="00DA3CDB" w:rsidP="00473F99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Modul </w:t>
            </w:r>
            <w:proofErr w:type="spellStart"/>
            <w:r w:rsidRPr="00B462F7">
              <w:rPr>
                <w:rFonts w:cstheme="minorHAnsi"/>
              </w:rPr>
              <w:t>starter</w:t>
            </w:r>
            <w:proofErr w:type="spellEnd"/>
            <w:r w:rsidRPr="00B462F7">
              <w:rPr>
                <w:rFonts w:cstheme="minorHAnsi"/>
              </w:rPr>
              <w:t xml:space="preserve"> </w:t>
            </w:r>
            <w:proofErr w:type="spellStart"/>
            <w:r w:rsidRPr="00B462F7">
              <w:rPr>
                <w:rFonts w:cstheme="minorHAnsi"/>
              </w:rPr>
              <w:t>kit</w:t>
            </w:r>
            <w:proofErr w:type="spellEnd"/>
            <w:r w:rsidRPr="00B462F7">
              <w:rPr>
                <w:rFonts w:cstheme="minorHAnsi"/>
              </w:rPr>
              <w:t xml:space="preserve"> 12/24RCE </w:t>
            </w:r>
          </w:p>
          <w:p w14:paraId="0792C1C7" w14:textId="6F45EFA8" w:rsidR="00DA3CDB" w:rsidRPr="00B462F7" w:rsidRDefault="00DA3CDB" w:rsidP="00473F99">
            <w:pPr>
              <w:rPr>
                <w:rFonts w:cstheme="minorHAnsi"/>
              </w:rPr>
            </w:pPr>
            <w:proofErr w:type="spellStart"/>
            <w:r w:rsidRPr="00B462F7">
              <w:rPr>
                <w:rFonts w:cstheme="minorHAnsi"/>
              </w:rPr>
              <w:t>textovy</w:t>
            </w:r>
            <w:proofErr w:type="spellEnd"/>
            <w:r w:rsidRPr="00B462F7">
              <w:rPr>
                <w:rFonts w:cstheme="minorHAnsi"/>
              </w:rPr>
              <w:t xml:space="preserve">́ displej, montáž do panelu, 2 ethernetové porty, 6 řádků, 3 barvy podsvícení </w:t>
            </w:r>
          </w:p>
        </w:tc>
        <w:tc>
          <w:tcPr>
            <w:tcW w:w="975" w:type="dxa"/>
            <w:gridSpan w:val="2"/>
            <w:vAlign w:val="center"/>
          </w:tcPr>
          <w:p w14:paraId="51CDC619" w14:textId="1F370260" w:rsidR="00DA3CDB" w:rsidRPr="00B462F7" w:rsidRDefault="007D08B0" w:rsidP="00D82CF5">
            <w:pPr>
              <w:pStyle w:val="Odstavecseseznamem"/>
              <w:ind w:left="36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2</w:t>
            </w:r>
          </w:p>
        </w:tc>
        <w:tc>
          <w:tcPr>
            <w:tcW w:w="1170" w:type="dxa"/>
            <w:gridSpan w:val="4"/>
            <w:vAlign w:val="center"/>
          </w:tcPr>
          <w:p w14:paraId="4B7CDD33" w14:textId="77777777" w:rsidR="00DA3CDB" w:rsidRPr="00B462F7" w:rsidRDefault="00DA3CDB" w:rsidP="00D82CF5">
            <w:pPr>
              <w:pStyle w:val="Odstavecseseznamem"/>
              <w:ind w:left="36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305" w:type="dxa"/>
            <w:gridSpan w:val="4"/>
            <w:vAlign w:val="center"/>
          </w:tcPr>
          <w:p w14:paraId="2A95362C" w14:textId="77777777" w:rsidR="00DA3CDB" w:rsidRPr="00B462F7" w:rsidRDefault="00DA3CDB" w:rsidP="00D82CF5">
            <w:pPr>
              <w:pStyle w:val="Odstavecseseznamem"/>
              <w:ind w:left="36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646" w:type="dxa"/>
            <w:gridSpan w:val="2"/>
            <w:vAlign w:val="center"/>
          </w:tcPr>
          <w:p w14:paraId="54B05C02" w14:textId="77777777" w:rsidR="00DA3CDB" w:rsidRPr="00B462F7" w:rsidRDefault="00DA3CDB" w:rsidP="00D82CF5">
            <w:pPr>
              <w:pStyle w:val="Odstavecseseznamem"/>
              <w:ind w:left="36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DA3CDB" w:rsidRPr="00B462F7" w14:paraId="6219D156" w14:textId="35F01563" w:rsidTr="00BB5708">
        <w:tc>
          <w:tcPr>
            <w:tcW w:w="1010" w:type="dxa"/>
            <w:vAlign w:val="center"/>
          </w:tcPr>
          <w:p w14:paraId="3EA6D678" w14:textId="77777777" w:rsidR="00DA3CDB" w:rsidRDefault="00DA3CDB" w:rsidP="00327F5D">
            <w:pPr>
              <w:jc w:val="center"/>
              <w:rPr>
                <w:rFonts w:cstheme="minorHAnsi"/>
                <w:b/>
                <w:bCs/>
              </w:rPr>
            </w:pPr>
            <w:r w:rsidRPr="00327F5D">
              <w:rPr>
                <w:rFonts w:cstheme="minorHAnsi"/>
                <w:b/>
                <w:bCs/>
              </w:rPr>
              <w:t>6</w:t>
            </w:r>
          </w:p>
          <w:p w14:paraId="3B037FD0" w14:textId="77777777" w:rsidR="00327F5D" w:rsidRDefault="00327F5D" w:rsidP="00327F5D">
            <w:pPr>
              <w:jc w:val="center"/>
              <w:rPr>
                <w:rFonts w:cstheme="minorHAnsi"/>
                <w:b/>
                <w:bCs/>
              </w:rPr>
            </w:pPr>
          </w:p>
          <w:p w14:paraId="4A0CC784" w14:textId="5296E41C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(Pozn objednatele pol-45</w:t>
            </w:r>
          </w:p>
          <w:p w14:paraId="674EDD21" w14:textId="77777777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ks učebna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AC7B238" w14:textId="77777777" w:rsidR="00327F5D" w:rsidRDefault="00327F5D" w:rsidP="00327F5D">
            <w:pPr>
              <w:jc w:val="center"/>
              <w:rPr>
                <w:rFonts w:cstheme="minorHAnsi"/>
                <w:b/>
                <w:bCs/>
              </w:rPr>
            </w:pPr>
          </w:p>
          <w:p w14:paraId="11048E53" w14:textId="77777777" w:rsidR="00327F5D" w:rsidRDefault="00327F5D" w:rsidP="00327F5D">
            <w:pPr>
              <w:jc w:val="center"/>
              <w:rPr>
                <w:rFonts w:cstheme="minorHAnsi"/>
                <w:b/>
                <w:bCs/>
              </w:rPr>
            </w:pPr>
          </w:p>
          <w:p w14:paraId="1375AC46" w14:textId="119BC438" w:rsidR="00327F5D" w:rsidRPr="00327F5D" w:rsidRDefault="00327F5D" w:rsidP="00327F5D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319" w:type="dxa"/>
            <w:vAlign w:val="center"/>
          </w:tcPr>
          <w:p w14:paraId="245EC483" w14:textId="7C8A9511" w:rsidR="00DA3CDB" w:rsidRPr="00B462F7" w:rsidRDefault="00DA3CDB" w:rsidP="00D575CC">
            <w:pPr>
              <w:rPr>
                <w:rFonts w:cstheme="minorHAnsi"/>
                <w:b/>
                <w:bCs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Pracoviště inteligentní </w:t>
            </w:r>
            <w:proofErr w:type="gramStart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instalace - osvětlení</w:t>
            </w:r>
            <w:proofErr w:type="gramEnd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, kamerový systém</w:t>
            </w:r>
          </w:p>
        </w:tc>
        <w:tc>
          <w:tcPr>
            <w:tcW w:w="236" w:type="dxa"/>
            <w:vAlign w:val="center"/>
          </w:tcPr>
          <w:p w14:paraId="62A58937" w14:textId="3FB4BA6F" w:rsidR="00DA3CDB" w:rsidRPr="00B462F7" w:rsidRDefault="00DA3CDB" w:rsidP="00D575CC">
            <w:pPr>
              <w:rPr>
                <w:rFonts w:cstheme="minorHAnsi"/>
              </w:rPr>
            </w:pPr>
          </w:p>
        </w:tc>
        <w:tc>
          <w:tcPr>
            <w:tcW w:w="6182" w:type="dxa"/>
            <w:vAlign w:val="center"/>
          </w:tcPr>
          <w:p w14:paraId="4EA2B468" w14:textId="26B69CAC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Chytrá RF brána 2ks</w:t>
            </w:r>
          </w:p>
          <w:p w14:paraId="363978A4" w14:textId="25ABAFD1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Switch </w:t>
            </w:r>
            <w:proofErr w:type="gramStart"/>
            <w:r w:rsidRPr="00B462F7">
              <w:rPr>
                <w:rFonts w:cstheme="minorHAnsi"/>
              </w:rPr>
              <w:t>32MB</w:t>
            </w:r>
            <w:proofErr w:type="gramEnd"/>
            <w:r w:rsidRPr="00B462F7">
              <w:rPr>
                <w:rFonts w:cstheme="minorHAnsi"/>
              </w:rPr>
              <w:t xml:space="preserve">, 4 x LAN, </w:t>
            </w:r>
            <w:proofErr w:type="spellStart"/>
            <w:r w:rsidRPr="00B462F7">
              <w:rPr>
                <w:rFonts w:cstheme="minorHAnsi"/>
              </w:rPr>
              <w:t>wireless</w:t>
            </w:r>
            <w:proofErr w:type="spellEnd"/>
            <w:r w:rsidRPr="00B462F7">
              <w:rPr>
                <w:rFonts w:cstheme="minorHAnsi"/>
              </w:rPr>
              <w:t xml:space="preserve"> AP</w:t>
            </w:r>
          </w:p>
          <w:p w14:paraId="52EFCA7A" w14:textId="20CD4638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Ovládací dotyková jednotka 2ks</w:t>
            </w:r>
          </w:p>
          <w:p w14:paraId="54379C36" w14:textId="61F41773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Univerzální stmívač 2ks</w:t>
            </w:r>
          </w:p>
          <w:p w14:paraId="7470A10D" w14:textId="33134C19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Stmívač pro LED 2ks</w:t>
            </w:r>
          </w:p>
          <w:p w14:paraId="612CFECA" w14:textId="5099A6C0" w:rsidR="00DA3CDB" w:rsidRPr="00B462F7" w:rsidRDefault="00DA3CDB" w:rsidP="00EA3FC2">
            <w:pPr>
              <w:rPr>
                <w:rFonts w:cstheme="minorHAnsi"/>
              </w:rPr>
            </w:pPr>
            <w:proofErr w:type="spellStart"/>
            <w:r w:rsidRPr="00B462F7">
              <w:rPr>
                <w:rFonts w:cstheme="minorHAnsi"/>
              </w:rPr>
              <w:t>Stmívací</w:t>
            </w:r>
            <w:proofErr w:type="spellEnd"/>
            <w:r w:rsidRPr="00B462F7">
              <w:rPr>
                <w:rFonts w:cstheme="minorHAnsi"/>
              </w:rPr>
              <w:t xml:space="preserve"> prvek s integrovanou anténou 2ks</w:t>
            </w:r>
          </w:p>
          <w:p w14:paraId="56FE69A3" w14:textId="0DFBEE70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LED RGB pásek min 14 W, min. 60 LED 2ks</w:t>
            </w:r>
            <w:r>
              <w:rPr>
                <w:rFonts w:cstheme="minorHAnsi"/>
              </w:rPr>
              <w:t xml:space="preserve"> délky min. </w:t>
            </w:r>
            <w:proofErr w:type="gramStart"/>
            <w:r>
              <w:rPr>
                <w:rFonts w:cstheme="minorHAnsi"/>
              </w:rPr>
              <w:t>1m</w:t>
            </w:r>
            <w:proofErr w:type="gramEnd"/>
          </w:p>
          <w:p w14:paraId="0ACFA006" w14:textId="5F930D42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Napájecí zdroj 2ks</w:t>
            </w:r>
          </w:p>
          <w:p w14:paraId="7927805B" w14:textId="3E7416B4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Bezdrátový vypínač 2ks</w:t>
            </w:r>
          </w:p>
          <w:p w14:paraId="7B7423B5" w14:textId="4AC19C92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Klíčenka min. 6 tlačítkový ovladač 2ks</w:t>
            </w:r>
          </w:p>
          <w:p w14:paraId="318AD250" w14:textId="6112EA2C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IP kamera vnitřní min. 4MP, 2,4mm, DLPU 2ks</w:t>
            </w:r>
          </w:p>
          <w:p w14:paraId="35B30EC5" w14:textId="4E3577F6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IP kamera vnější min. 4MP, 2,8mm, audio, min. IP67 2ks</w:t>
            </w:r>
          </w:p>
          <w:p w14:paraId="3FBF9800" w14:textId="228E2559" w:rsidR="00DA3CDB" w:rsidRPr="00B462F7" w:rsidRDefault="00DA3CDB" w:rsidP="008810AA">
            <w:pPr>
              <w:rPr>
                <w:rFonts w:cstheme="minorHAnsi"/>
              </w:rPr>
            </w:pPr>
            <w:proofErr w:type="spellStart"/>
            <w:r w:rsidRPr="00B462F7">
              <w:rPr>
                <w:rFonts w:cstheme="minorHAnsi"/>
              </w:rPr>
              <w:lastRenderedPageBreak/>
              <w:t>Rozvodnicová</w:t>
            </w:r>
            <w:proofErr w:type="spellEnd"/>
            <w:r w:rsidRPr="00B462F7">
              <w:rPr>
                <w:rFonts w:cstheme="minorHAnsi"/>
              </w:rPr>
              <w:t xml:space="preserve"> skříň, min. 24 </w:t>
            </w:r>
            <w:proofErr w:type="gramStart"/>
            <w:r w:rsidRPr="00B462F7">
              <w:rPr>
                <w:rFonts w:cstheme="minorHAnsi"/>
              </w:rPr>
              <w:t>modulů,  2</w:t>
            </w:r>
            <w:proofErr w:type="gramEnd"/>
            <w:r w:rsidRPr="00B462F7">
              <w:rPr>
                <w:rFonts w:cstheme="minorHAnsi"/>
              </w:rPr>
              <w:t xml:space="preserve"> řady DIN, N/PE svorkovnice, plná dvířka 2ks </w:t>
            </w:r>
          </w:p>
          <w:p w14:paraId="0F8CD3B5" w14:textId="105CC3CD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Hlavní vypínač 1 </w:t>
            </w:r>
            <w:proofErr w:type="spellStart"/>
            <w:r w:rsidRPr="00B462F7">
              <w:rPr>
                <w:rFonts w:cstheme="minorHAnsi"/>
              </w:rPr>
              <w:t>fáz</w:t>
            </w:r>
            <w:proofErr w:type="spellEnd"/>
            <w:r w:rsidRPr="00B462F7">
              <w:rPr>
                <w:rFonts w:cstheme="minorHAnsi"/>
              </w:rPr>
              <w:t xml:space="preserve">, min. In </w:t>
            </w:r>
            <w:proofErr w:type="gramStart"/>
            <w:r w:rsidRPr="00B462F7">
              <w:rPr>
                <w:rFonts w:cstheme="minorHAnsi"/>
              </w:rPr>
              <w:t>25A</w:t>
            </w:r>
            <w:proofErr w:type="gramEnd"/>
            <w:r w:rsidRPr="00B462F7">
              <w:rPr>
                <w:rFonts w:cstheme="minorHAnsi"/>
              </w:rPr>
              <w:t xml:space="preserve"> 2ks</w:t>
            </w:r>
          </w:p>
          <w:p w14:paraId="28A2870B" w14:textId="709C2898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Jistič 1P </w:t>
            </w:r>
            <w:proofErr w:type="gramStart"/>
            <w:r w:rsidRPr="00B462F7">
              <w:rPr>
                <w:rFonts w:cstheme="minorHAnsi"/>
              </w:rPr>
              <w:t>16A</w:t>
            </w:r>
            <w:proofErr w:type="gramEnd"/>
            <w:r w:rsidRPr="00B462F7">
              <w:rPr>
                <w:rFonts w:cstheme="minorHAnsi"/>
              </w:rPr>
              <w:t xml:space="preserve"> B 4ks</w:t>
            </w:r>
          </w:p>
          <w:p w14:paraId="7E2384FD" w14:textId="5BBF08E2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Jistič 1P </w:t>
            </w:r>
            <w:proofErr w:type="gramStart"/>
            <w:r w:rsidRPr="00B462F7">
              <w:rPr>
                <w:rFonts w:cstheme="minorHAnsi"/>
              </w:rPr>
              <w:t>10A</w:t>
            </w:r>
            <w:proofErr w:type="gramEnd"/>
            <w:r w:rsidRPr="00B462F7">
              <w:rPr>
                <w:rFonts w:cstheme="minorHAnsi"/>
              </w:rPr>
              <w:t xml:space="preserve"> B 4ks</w:t>
            </w:r>
          </w:p>
          <w:p w14:paraId="4772496D" w14:textId="724E9AD3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LED stropní průmyslové svítidlo</w:t>
            </w:r>
            <w:proofErr w:type="gramStart"/>
            <w:r w:rsidRPr="00B462F7">
              <w:rPr>
                <w:rFonts w:cstheme="minorHAnsi"/>
              </w:rPr>
              <w:t>, ,</w:t>
            </w:r>
            <w:proofErr w:type="gramEnd"/>
            <w:r w:rsidRPr="00B462F7">
              <w:rPr>
                <w:rFonts w:cstheme="minorHAnsi"/>
              </w:rPr>
              <w:t xml:space="preserve"> min. </w:t>
            </w:r>
            <w:proofErr w:type="gramStart"/>
            <w:r w:rsidRPr="00B462F7">
              <w:rPr>
                <w:rFonts w:cstheme="minorHAnsi"/>
              </w:rPr>
              <w:t>12W</w:t>
            </w:r>
            <w:proofErr w:type="gramEnd"/>
            <w:r w:rsidRPr="00B462F7">
              <w:rPr>
                <w:rFonts w:cstheme="minorHAnsi"/>
              </w:rPr>
              <w:t>, 230</w:t>
            </w:r>
            <w:proofErr w:type="gramStart"/>
            <w:r w:rsidRPr="00B462F7">
              <w:rPr>
                <w:rFonts w:cstheme="minorHAnsi"/>
              </w:rPr>
              <w:t>V,  min.</w:t>
            </w:r>
            <w:proofErr w:type="gramEnd"/>
            <w:r w:rsidRPr="00B462F7">
              <w:rPr>
                <w:rFonts w:cstheme="minorHAnsi"/>
              </w:rPr>
              <w:t xml:space="preserve"> IP 65 2ks</w:t>
            </w:r>
          </w:p>
          <w:p w14:paraId="6CAC6AED" w14:textId="2951E2FC" w:rsidR="00DA3CDB" w:rsidRPr="00B462F7" w:rsidRDefault="00DA3CDB" w:rsidP="00EA3FC2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Venkovní stropní svítidlo, E27, min. </w:t>
            </w:r>
            <w:proofErr w:type="gramStart"/>
            <w:r w:rsidRPr="00B462F7">
              <w:rPr>
                <w:rFonts w:cstheme="minorHAnsi"/>
              </w:rPr>
              <w:t>100W</w:t>
            </w:r>
            <w:proofErr w:type="gramEnd"/>
            <w:r w:rsidRPr="00B462F7">
              <w:rPr>
                <w:rFonts w:cstheme="minorHAnsi"/>
              </w:rPr>
              <w:t xml:space="preserve">, </w:t>
            </w:r>
            <w:proofErr w:type="gramStart"/>
            <w:r w:rsidRPr="00B462F7">
              <w:rPr>
                <w:rFonts w:cstheme="minorHAnsi"/>
              </w:rPr>
              <w:t>230V</w:t>
            </w:r>
            <w:proofErr w:type="gramEnd"/>
            <w:r w:rsidRPr="00B462F7">
              <w:rPr>
                <w:rFonts w:cstheme="minorHAnsi"/>
              </w:rPr>
              <w:t>, min IP 44 2ks</w:t>
            </w:r>
          </w:p>
          <w:p w14:paraId="038DE298" w14:textId="2B15F10B" w:rsidR="00DA3CDB" w:rsidRPr="00B462F7" w:rsidRDefault="00DA3CDB" w:rsidP="006D676A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Spojovací a instalační materiál</w:t>
            </w:r>
            <w:r w:rsidRPr="00B462F7">
              <w:rPr>
                <w:rFonts w:cstheme="minorHAnsi"/>
                <w:color w:val="FF0000"/>
              </w:rPr>
              <w:t xml:space="preserve"> </w:t>
            </w:r>
            <w:r w:rsidRPr="00B462F7">
              <w:rPr>
                <w:rFonts w:cstheme="minorHAnsi"/>
              </w:rPr>
              <w:t xml:space="preserve">CY 1,5 hnědý </w:t>
            </w:r>
            <w:proofErr w:type="gramStart"/>
            <w:r w:rsidRPr="00B462F7">
              <w:rPr>
                <w:rFonts w:cstheme="minorHAnsi"/>
              </w:rPr>
              <w:t>10m</w:t>
            </w:r>
            <w:proofErr w:type="gramEnd"/>
            <w:r w:rsidRPr="00B462F7">
              <w:rPr>
                <w:rFonts w:cstheme="minorHAnsi"/>
              </w:rPr>
              <w:t xml:space="preserve">, CY 1,5 světle modrý </w:t>
            </w:r>
            <w:proofErr w:type="gramStart"/>
            <w:r w:rsidRPr="00B462F7">
              <w:rPr>
                <w:rFonts w:cstheme="minorHAnsi"/>
              </w:rPr>
              <w:t>10m</w:t>
            </w:r>
            <w:proofErr w:type="gramEnd"/>
            <w:r w:rsidRPr="00B462F7">
              <w:rPr>
                <w:rFonts w:cstheme="minorHAnsi"/>
              </w:rPr>
              <w:t xml:space="preserve">, CY 1,5 žlutozelený </w:t>
            </w:r>
            <w:proofErr w:type="gramStart"/>
            <w:r w:rsidRPr="00B462F7">
              <w:rPr>
                <w:rFonts w:cstheme="minorHAnsi"/>
              </w:rPr>
              <w:t>10m</w:t>
            </w:r>
            <w:proofErr w:type="gramEnd"/>
            <w:r w:rsidRPr="00B462F7">
              <w:rPr>
                <w:rFonts w:cstheme="minorHAnsi"/>
              </w:rPr>
              <w:t xml:space="preserve">, CYKY J3x1,5 </w:t>
            </w:r>
            <w:proofErr w:type="gramStart"/>
            <w:r w:rsidRPr="00B462F7">
              <w:rPr>
                <w:rFonts w:cstheme="minorHAnsi"/>
              </w:rPr>
              <w:t>10m</w:t>
            </w:r>
            <w:proofErr w:type="gramEnd"/>
            <w:r w:rsidRPr="00B462F7">
              <w:rPr>
                <w:rFonts w:cstheme="minorHAnsi"/>
              </w:rPr>
              <w:t>, svorka WAGO páčková 3x1,5 50 ks, svorka WAGO 4x1,5 50 ks, svorka WAGO 5x1,5 50 ks</w:t>
            </w:r>
          </w:p>
        </w:tc>
        <w:tc>
          <w:tcPr>
            <w:tcW w:w="975" w:type="dxa"/>
            <w:gridSpan w:val="2"/>
            <w:vAlign w:val="center"/>
          </w:tcPr>
          <w:p w14:paraId="4768F330" w14:textId="1C62D84C" w:rsidR="00DA3CDB" w:rsidRPr="00B462F7" w:rsidRDefault="007D08B0" w:rsidP="004C23E8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lastRenderedPageBreak/>
              <w:t>1</w:t>
            </w:r>
          </w:p>
        </w:tc>
        <w:tc>
          <w:tcPr>
            <w:tcW w:w="1170" w:type="dxa"/>
            <w:gridSpan w:val="4"/>
            <w:vAlign w:val="center"/>
          </w:tcPr>
          <w:p w14:paraId="68188355" w14:textId="77777777" w:rsidR="00DA3CDB" w:rsidRPr="00B462F7" w:rsidRDefault="00DA3CDB" w:rsidP="004C23E8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305" w:type="dxa"/>
            <w:gridSpan w:val="4"/>
            <w:vAlign w:val="center"/>
          </w:tcPr>
          <w:p w14:paraId="0168033D" w14:textId="77777777" w:rsidR="00DA3CDB" w:rsidRPr="00B462F7" w:rsidRDefault="00DA3CDB" w:rsidP="004C23E8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646" w:type="dxa"/>
            <w:gridSpan w:val="2"/>
            <w:vAlign w:val="center"/>
          </w:tcPr>
          <w:p w14:paraId="56713561" w14:textId="77777777" w:rsidR="00DA3CDB" w:rsidRPr="00B462F7" w:rsidRDefault="00DA3CDB" w:rsidP="004C23E8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DA3CDB" w:rsidRPr="00B462F7" w14:paraId="745378BD" w14:textId="59E693D5" w:rsidTr="00BB5708">
        <w:tc>
          <w:tcPr>
            <w:tcW w:w="1010" w:type="dxa"/>
            <w:vAlign w:val="center"/>
          </w:tcPr>
          <w:p w14:paraId="5699794F" w14:textId="77777777" w:rsidR="00DA3CDB" w:rsidRDefault="00DA3CDB" w:rsidP="00327F5D">
            <w:pPr>
              <w:jc w:val="center"/>
              <w:rPr>
                <w:rFonts w:cstheme="minorHAnsi"/>
                <w:b/>
                <w:bCs/>
              </w:rPr>
            </w:pPr>
            <w:r>
              <w:br w:type="page"/>
            </w:r>
            <w:r w:rsidRPr="00327F5D">
              <w:rPr>
                <w:rFonts w:cstheme="minorHAnsi"/>
                <w:b/>
                <w:bCs/>
              </w:rPr>
              <w:t>7</w:t>
            </w:r>
          </w:p>
          <w:p w14:paraId="30734ECB" w14:textId="77777777" w:rsidR="00327F5D" w:rsidRDefault="00327F5D" w:rsidP="00327F5D">
            <w:pPr>
              <w:jc w:val="center"/>
              <w:rPr>
                <w:rFonts w:cstheme="minorHAnsi"/>
                <w:b/>
                <w:bCs/>
              </w:rPr>
            </w:pPr>
          </w:p>
          <w:p w14:paraId="52A28A6D" w14:textId="4E45B719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(Pozn objednatele pol-46</w:t>
            </w:r>
          </w:p>
          <w:p w14:paraId="40A558C8" w14:textId="77777777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ks učebna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1380BB78" w14:textId="1CF97C66" w:rsidR="00327F5D" w:rsidRPr="00327F5D" w:rsidRDefault="00327F5D" w:rsidP="00327F5D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319" w:type="dxa"/>
            <w:vAlign w:val="center"/>
          </w:tcPr>
          <w:p w14:paraId="4CA49B4C" w14:textId="32241198" w:rsidR="00DA3CDB" w:rsidRPr="00B462F7" w:rsidRDefault="00DA3CDB" w:rsidP="00D575CC">
            <w:pPr>
              <w:rPr>
                <w:rFonts w:cstheme="minorHAnsi"/>
                <w:b/>
                <w:bCs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Pracoviště inteligentní instalace RF </w:t>
            </w:r>
            <w:proofErr w:type="spellStart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Control</w:t>
            </w:r>
            <w:proofErr w:type="spellEnd"/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č. 2 - vytápění, měření energie</w:t>
            </w:r>
          </w:p>
        </w:tc>
        <w:tc>
          <w:tcPr>
            <w:tcW w:w="236" w:type="dxa"/>
            <w:vAlign w:val="center"/>
          </w:tcPr>
          <w:p w14:paraId="61E68EFF" w14:textId="13610639" w:rsidR="00DA3CDB" w:rsidRPr="00B462F7" w:rsidRDefault="00DA3CDB" w:rsidP="00D575CC">
            <w:pPr>
              <w:rPr>
                <w:rFonts w:cstheme="minorHAnsi"/>
              </w:rPr>
            </w:pPr>
          </w:p>
        </w:tc>
        <w:tc>
          <w:tcPr>
            <w:tcW w:w="6182" w:type="dxa"/>
            <w:vAlign w:val="center"/>
          </w:tcPr>
          <w:p w14:paraId="6B040BB3" w14:textId="2D74CB44" w:rsidR="00DA3CDB" w:rsidRPr="00B462F7" w:rsidRDefault="00DA3CDB" w:rsidP="00BF0B13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Chytrá RF brána 2ks</w:t>
            </w:r>
          </w:p>
          <w:p w14:paraId="4ADAB054" w14:textId="42AB5B69" w:rsidR="00DA3CDB" w:rsidRPr="00B462F7" w:rsidRDefault="00DA3CDB" w:rsidP="00BF0B13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Switch </w:t>
            </w:r>
            <w:proofErr w:type="gramStart"/>
            <w:r w:rsidRPr="00B462F7">
              <w:rPr>
                <w:rFonts w:cstheme="minorHAnsi"/>
              </w:rPr>
              <w:t>32MB</w:t>
            </w:r>
            <w:proofErr w:type="gramEnd"/>
            <w:r w:rsidRPr="00B462F7">
              <w:rPr>
                <w:rFonts w:cstheme="minorHAnsi"/>
              </w:rPr>
              <w:t xml:space="preserve">, 4 x LAN, </w:t>
            </w:r>
            <w:proofErr w:type="spellStart"/>
            <w:r w:rsidRPr="00B462F7">
              <w:rPr>
                <w:rFonts w:cstheme="minorHAnsi"/>
              </w:rPr>
              <w:t>wireless</w:t>
            </w:r>
            <w:proofErr w:type="spellEnd"/>
            <w:r w:rsidRPr="00B462F7">
              <w:rPr>
                <w:rFonts w:cstheme="minorHAnsi"/>
              </w:rPr>
              <w:t xml:space="preserve"> AP</w:t>
            </w:r>
          </w:p>
          <w:p w14:paraId="0AD35FC3" w14:textId="77777777" w:rsidR="00DA3CDB" w:rsidRPr="00B462F7" w:rsidRDefault="00DA3CDB" w:rsidP="00034F24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Ovládací dotyková jednotka 2ks</w:t>
            </w:r>
          </w:p>
          <w:p w14:paraId="171A0AFB" w14:textId="0D8001C9" w:rsidR="00DA3CDB" w:rsidRPr="00B462F7" w:rsidRDefault="00DA3CDB" w:rsidP="00BF0B13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Bezdrátová </w:t>
            </w:r>
            <w:proofErr w:type="spellStart"/>
            <w:r w:rsidRPr="00B462F7">
              <w:rPr>
                <w:rFonts w:cstheme="minorHAnsi"/>
              </w:rPr>
              <w:t>termohlavice</w:t>
            </w:r>
            <w:proofErr w:type="spellEnd"/>
            <w:r w:rsidRPr="00B462F7">
              <w:rPr>
                <w:rFonts w:cstheme="minorHAnsi"/>
              </w:rPr>
              <w:t xml:space="preserve"> 2ks</w:t>
            </w:r>
          </w:p>
          <w:p w14:paraId="5D23F02F" w14:textId="3C196D91" w:rsidR="00DA3CDB" w:rsidRPr="00B462F7" w:rsidRDefault="00DA3CDB" w:rsidP="00BF0B13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Teplotní a vlhkostní senzor 2ks</w:t>
            </w:r>
          </w:p>
          <w:p w14:paraId="46C23356" w14:textId="332EEC21" w:rsidR="00DA3CDB" w:rsidRPr="00B462F7" w:rsidRDefault="00DA3CDB" w:rsidP="00BF0B13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Systémový regulátor teploty 2ks</w:t>
            </w:r>
          </w:p>
          <w:p w14:paraId="2338322D" w14:textId="034870D4" w:rsidR="00DA3CDB" w:rsidRPr="00B462F7" w:rsidRDefault="00DA3CDB" w:rsidP="00BF0B13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Spínací prvek 2ks</w:t>
            </w:r>
          </w:p>
          <w:p w14:paraId="3DE9AA36" w14:textId="79BD842A" w:rsidR="00DA3CDB" w:rsidRPr="00B462F7" w:rsidRDefault="00DA3CDB" w:rsidP="00BF0B13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Pohybový detektor 2ks</w:t>
            </w:r>
          </w:p>
          <w:p w14:paraId="60E40909" w14:textId="300A8485" w:rsidR="00DA3CDB" w:rsidRPr="00B462F7" w:rsidRDefault="00DA3CDB" w:rsidP="0076524C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Klíčenka min. 4 tlačítkový ovladač 2ks</w:t>
            </w:r>
          </w:p>
          <w:p w14:paraId="0087178E" w14:textId="677A6A45" w:rsidR="00DA3CDB" w:rsidRPr="00B462F7" w:rsidRDefault="00DA3CDB" w:rsidP="00BF0B13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Spínací prvek min. 6 kanálový 2ks</w:t>
            </w:r>
          </w:p>
          <w:p w14:paraId="599F45A7" w14:textId="42B7902C" w:rsidR="00DA3CDB" w:rsidRPr="00B462F7" w:rsidRDefault="00DA3CDB" w:rsidP="00BF0B13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Barevná network kamera min. 4MP 2ks</w:t>
            </w:r>
          </w:p>
          <w:p w14:paraId="7F5570D3" w14:textId="77777777" w:rsidR="00DA3CDB" w:rsidRPr="00B462F7" w:rsidRDefault="00DA3CDB" w:rsidP="0038213C">
            <w:pPr>
              <w:rPr>
                <w:rFonts w:cstheme="minorHAnsi"/>
              </w:rPr>
            </w:pPr>
            <w:proofErr w:type="spellStart"/>
            <w:r w:rsidRPr="00B462F7">
              <w:rPr>
                <w:rFonts w:cstheme="minorHAnsi"/>
              </w:rPr>
              <w:t>Rozvodnicová</w:t>
            </w:r>
            <w:proofErr w:type="spellEnd"/>
            <w:r w:rsidRPr="00B462F7">
              <w:rPr>
                <w:rFonts w:cstheme="minorHAnsi"/>
              </w:rPr>
              <w:t xml:space="preserve"> skříň, min. 24 </w:t>
            </w:r>
            <w:proofErr w:type="gramStart"/>
            <w:r w:rsidRPr="00B462F7">
              <w:rPr>
                <w:rFonts w:cstheme="minorHAnsi"/>
              </w:rPr>
              <w:t>modulů,  2</w:t>
            </w:r>
            <w:proofErr w:type="gramEnd"/>
            <w:r w:rsidRPr="00B462F7">
              <w:rPr>
                <w:rFonts w:cstheme="minorHAnsi"/>
              </w:rPr>
              <w:t xml:space="preserve"> řady DIN, N/PE svorkovnice, plná dvířka 2ks </w:t>
            </w:r>
          </w:p>
          <w:p w14:paraId="0BD6597F" w14:textId="77777777" w:rsidR="00DA3CDB" w:rsidRPr="00B462F7" w:rsidRDefault="00DA3CDB" w:rsidP="0038213C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Hlavní vypínač 1 </w:t>
            </w:r>
            <w:proofErr w:type="spellStart"/>
            <w:r w:rsidRPr="00B462F7">
              <w:rPr>
                <w:rFonts w:cstheme="minorHAnsi"/>
              </w:rPr>
              <w:t>fáz</w:t>
            </w:r>
            <w:proofErr w:type="spellEnd"/>
            <w:r w:rsidRPr="00B462F7">
              <w:rPr>
                <w:rFonts w:cstheme="minorHAnsi"/>
              </w:rPr>
              <w:t xml:space="preserve">, min. In </w:t>
            </w:r>
            <w:proofErr w:type="gramStart"/>
            <w:r w:rsidRPr="00B462F7">
              <w:rPr>
                <w:rFonts w:cstheme="minorHAnsi"/>
              </w:rPr>
              <w:t>25A</w:t>
            </w:r>
            <w:proofErr w:type="gramEnd"/>
            <w:r w:rsidRPr="00B462F7">
              <w:rPr>
                <w:rFonts w:cstheme="minorHAnsi"/>
              </w:rPr>
              <w:t xml:space="preserve"> 2ks</w:t>
            </w:r>
          </w:p>
          <w:p w14:paraId="393426F1" w14:textId="77777777" w:rsidR="00DA3CDB" w:rsidRPr="00B462F7" w:rsidRDefault="00DA3CDB" w:rsidP="0038213C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Jistič 1P </w:t>
            </w:r>
            <w:proofErr w:type="gramStart"/>
            <w:r w:rsidRPr="00B462F7">
              <w:rPr>
                <w:rFonts w:cstheme="minorHAnsi"/>
              </w:rPr>
              <w:t>16A</w:t>
            </w:r>
            <w:proofErr w:type="gramEnd"/>
            <w:r w:rsidRPr="00B462F7">
              <w:rPr>
                <w:rFonts w:cstheme="minorHAnsi"/>
              </w:rPr>
              <w:t xml:space="preserve"> B 4ks</w:t>
            </w:r>
          </w:p>
          <w:p w14:paraId="002E51AC" w14:textId="77777777" w:rsidR="00DA3CDB" w:rsidRPr="00B462F7" w:rsidRDefault="00DA3CDB" w:rsidP="00DA4CF8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Jistič 1P </w:t>
            </w:r>
            <w:proofErr w:type="gramStart"/>
            <w:r w:rsidRPr="00B462F7">
              <w:rPr>
                <w:rFonts w:cstheme="minorHAnsi"/>
              </w:rPr>
              <w:t>10A</w:t>
            </w:r>
            <w:proofErr w:type="gramEnd"/>
            <w:r w:rsidRPr="00B462F7">
              <w:rPr>
                <w:rFonts w:cstheme="minorHAnsi"/>
              </w:rPr>
              <w:t xml:space="preserve"> B 4ks</w:t>
            </w:r>
          </w:p>
          <w:p w14:paraId="4BC9958F" w14:textId="77777777" w:rsidR="00DA3CDB" w:rsidRPr="00B462F7" w:rsidRDefault="00DA3CDB" w:rsidP="00DA4CF8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LED stropní průmyslové svítidlo</w:t>
            </w:r>
            <w:proofErr w:type="gramStart"/>
            <w:r w:rsidRPr="00B462F7">
              <w:rPr>
                <w:rFonts w:cstheme="minorHAnsi"/>
              </w:rPr>
              <w:t>, ,</w:t>
            </w:r>
            <w:proofErr w:type="gramEnd"/>
            <w:r w:rsidRPr="00B462F7">
              <w:rPr>
                <w:rFonts w:cstheme="minorHAnsi"/>
              </w:rPr>
              <w:t xml:space="preserve"> min. </w:t>
            </w:r>
            <w:proofErr w:type="gramStart"/>
            <w:r w:rsidRPr="00B462F7">
              <w:rPr>
                <w:rFonts w:cstheme="minorHAnsi"/>
              </w:rPr>
              <w:t>12W</w:t>
            </w:r>
            <w:proofErr w:type="gramEnd"/>
            <w:r w:rsidRPr="00B462F7">
              <w:rPr>
                <w:rFonts w:cstheme="minorHAnsi"/>
              </w:rPr>
              <w:t>, 230</w:t>
            </w:r>
            <w:proofErr w:type="gramStart"/>
            <w:r w:rsidRPr="00B462F7">
              <w:rPr>
                <w:rFonts w:cstheme="minorHAnsi"/>
              </w:rPr>
              <w:t>V,  min.</w:t>
            </w:r>
            <w:proofErr w:type="gramEnd"/>
            <w:r w:rsidRPr="00B462F7">
              <w:rPr>
                <w:rFonts w:cstheme="minorHAnsi"/>
              </w:rPr>
              <w:t xml:space="preserve"> IP 65 2ks</w:t>
            </w:r>
          </w:p>
          <w:p w14:paraId="0F7B5D41" w14:textId="77777777" w:rsidR="00DA3CDB" w:rsidRPr="00B462F7" w:rsidRDefault="00DA3CDB" w:rsidP="00DA4CF8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 xml:space="preserve">Venkovní stropní svítidlo, E27, min. </w:t>
            </w:r>
            <w:proofErr w:type="gramStart"/>
            <w:r w:rsidRPr="00B462F7">
              <w:rPr>
                <w:rFonts w:cstheme="minorHAnsi"/>
              </w:rPr>
              <w:t>100W</w:t>
            </w:r>
            <w:proofErr w:type="gramEnd"/>
            <w:r w:rsidRPr="00B462F7">
              <w:rPr>
                <w:rFonts w:cstheme="minorHAnsi"/>
              </w:rPr>
              <w:t xml:space="preserve">, </w:t>
            </w:r>
            <w:proofErr w:type="gramStart"/>
            <w:r w:rsidRPr="00B462F7">
              <w:rPr>
                <w:rFonts w:cstheme="minorHAnsi"/>
              </w:rPr>
              <w:t>230V</w:t>
            </w:r>
            <w:proofErr w:type="gramEnd"/>
            <w:r w:rsidRPr="00B462F7">
              <w:rPr>
                <w:rFonts w:cstheme="minorHAnsi"/>
              </w:rPr>
              <w:t>, min IP 44 2ks</w:t>
            </w:r>
          </w:p>
          <w:p w14:paraId="6508A50D" w14:textId="4BE76C52" w:rsidR="00DA3CDB" w:rsidRPr="00B462F7" w:rsidRDefault="00DA3CDB" w:rsidP="00BF0B13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Spojovací a instalační materiál</w:t>
            </w:r>
            <w:r w:rsidRPr="00B462F7">
              <w:rPr>
                <w:rFonts w:cstheme="minorHAnsi"/>
                <w:color w:val="FF0000"/>
              </w:rPr>
              <w:t xml:space="preserve"> </w:t>
            </w:r>
            <w:r w:rsidRPr="00B462F7">
              <w:rPr>
                <w:rFonts w:cstheme="minorHAnsi"/>
              </w:rPr>
              <w:t xml:space="preserve">CY 1,5 hnědý </w:t>
            </w:r>
            <w:proofErr w:type="gramStart"/>
            <w:r w:rsidRPr="00B462F7">
              <w:rPr>
                <w:rFonts w:cstheme="minorHAnsi"/>
              </w:rPr>
              <w:t>10m</w:t>
            </w:r>
            <w:proofErr w:type="gramEnd"/>
            <w:r w:rsidRPr="00B462F7">
              <w:rPr>
                <w:rFonts w:cstheme="minorHAnsi"/>
              </w:rPr>
              <w:t xml:space="preserve">, CY 1,5 světle modrý </w:t>
            </w:r>
            <w:proofErr w:type="gramStart"/>
            <w:r w:rsidRPr="00B462F7">
              <w:rPr>
                <w:rFonts w:cstheme="minorHAnsi"/>
              </w:rPr>
              <w:t>10m</w:t>
            </w:r>
            <w:proofErr w:type="gramEnd"/>
            <w:r w:rsidRPr="00B462F7">
              <w:rPr>
                <w:rFonts w:cstheme="minorHAnsi"/>
              </w:rPr>
              <w:t xml:space="preserve">, CY 1,5 žlutozelený </w:t>
            </w:r>
            <w:proofErr w:type="gramStart"/>
            <w:r w:rsidRPr="00B462F7">
              <w:rPr>
                <w:rFonts w:cstheme="minorHAnsi"/>
              </w:rPr>
              <w:t>10m</w:t>
            </w:r>
            <w:proofErr w:type="gramEnd"/>
            <w:r w:rsidRPr="00B462F7">
              <w:rPr>
                <w:rFonts w:cstheme="minorHAnsi"/>
              </w:rPr>
              <w:t xml:space="preserve">, CYKY J3x1,5 </w:t>
            </w:r>
            <w:proofErr w:type="gramStart"/>
            <w:r w:rsidRPr="00B462F7">
              <w:rPr>
                <w:rFonts w:cstheme="minorHAnsi"/>
              </w:rPr>
              <w:t>10m</w:t>
            </w:r>
            <w:proofErr w:type="gramEnd"/>
            <w:r w:rsidRPr="00B462F7">
              <w:rPr>
                <w:rFonts w:cstheme="minorHAnsi"/>
              </w:rPr>
              <w:t>, svorka WAGO páčková 3x1,5 50 ks, svorka WAGO 4x1,5 50 ks, svorka WAGO 5x1,5 50 ks</w:t>
            </w:r>
          </w:p>
        </w:tc>
        <w:tc>
          <w:tcPr>
            <w:tcW w:w="945" w:type="dxa"/>
            <w:vAlign w:val="center"/>
          </w:tcPr>
          <w:p w14:paraId="47B1FE3A" w14:textId="171090A9" w:rsidR="00DA3CDB" w:rsidRPr="00B462F7" w:rsidRDefault="007D08B0" w:rsidP="00D575CC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1</w:t>
            </w:r>
          </w:p>
        </w:tc>
        <w:tc>
          <w:tcPr>
            <w:tcW w:w="1140" w:type="dxa"/>
            <w:gridSpan w:val="4"/>
            <w:vAlign w:val="center"/>
          </w:tcPr>
          <w:p w14:paraId="5A3E4990" w14:textId="77777777" w:rsidR="00DA3CDB" w:rsidRPr="00B462F7" w:rsidRDefault="00DA3CDB" w:rsidP="00D575CC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350" w:type="dxa"/>
            <w:gridSpan w:val="4"/>
            <w:vAlign w:val="center"/>
          </w:tcPr>
          <w:p w14:paraId="62E9799E" w14:textId="77777777" w:rsidR="00DA3CDB" w:rsidRPr="00B462F7" w:rsidRDefault="00DA3CDB" w:rsidP="00D575CC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661" w:type="dxa"/>
            <w:gridSpan w:val="3"/>
            <w:vAlign w:val="center"/>
          </w:tcPr>
          <w:p w14:paraId="7DC22672" w14:textId="77777777" w:rsidR="00DA3CDB" w:rsidRPr="00B462F7" w:rsidRDefault="00DA3CDB" w:rsidP="00D575CC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733F6F53" w14:textId="77777777" w:rsidR="00352F55" w:rsidRDefault="00352F55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44"/>
        <w:gridCol w:w="2356"/>
        <w:gridCol w:w="781"/>
        <w:gridCol w:w="6039"/>
        <w:gridCol w:w="957"/>
        <w:gridCol w:w="30"/>
        <w:gridCol w:w="1076"/>
        <w:gridCol w:w="60"/>
        <w:gridCol w:w="1360"/>
        <w:gridCol w:w="1685"/>
      </w:tblGrid>
      <w:tr w:rsidR="00EC45B8" w:rsidRPr="005C669B" w14:paraId="2318475E" w14:textId="4DD0C1D8" w:rsidTr="00EC45B8">
        <w:trPr>
          <w:trHeight w:val="4583"/>
        </w:trPr>
        <w:tc>
          <w:tcPr>
            <w:tcW w:w="1016" w:type="dxa"/>
            <w:vAlign w:val="center"/>
          </w:tcPr>
          <w:p w14:paraId="5AA24D4C" w14:textId="77777777" w:rsidR="00EC45B8" w:rsidRDefault="00EC45B8" w:rsidP="00327F5D">
            <w:pPr>
              <w:jc w:val="center"/>
              <w:rPr>
                <w:rFonts w:cstheme="minorHAnsi"/>
                <w:b/>
                <w:bCs/>
              </w:rPr>
            </w:pPr>
            <w:r w:rsidRPr="00327F5D">
              <w:rPr>
                <w:rFonts w:cstheme="minorHAnsi"/>
                <w:b/>
                <w:bCs/>
              </w:rPr>
              <w:lastRenderedPageBreak/>
              <w:t>8</w:t>
            </w:r>
          </w:p>
          <w:p w14:paraId="7B448B51" w14:textId="77777777" w:rsidR="00327F5D" w:rsidRDefault="00327F5D" w:rsidP="00327F5D">
            <w:pPr>
              <w:jc w:val="center"/>
              <w:rPr>
                <w:rFonts w:cstheme="minorHAnsi"/>
                <w:b/>
                <w:bCs/>
              </w:rPr>
            </w:pPr>
          </w:p>
          <w:p w14:paraId="0FA19E10" w14:textId="1A9E2A0A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(Pozn objednatele pol-47</w:t>
            </w:r>
          </w:p>
          <w:p w14:paraId="46397433" w14:textId="74DF7BDB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ks učebna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414BD821" w14:textId="468B90D1" w:rsidR="00327F5D" w:rsidRPr="00327F5D" w:rsidRDefault="00327F5D" w:rsidP="00327F5D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359" w:type="dxa"/>
            <w:vAlign w:val="center"/>
          </w:tcPr>
          <w:p w14:paraId="15AF525E" w14:textId="1E449A37" w:rsidR="00EC45B8" w:rsidRPr="005C669B" w:rsidRDefault="00EC45B8" w:rsidP="00D575CC">
            <w:pPr>
              <w:rPr>
                <w:rFonts w:cstheme="minorHAnsi"/>
                <w:b/>
                <w:bCs/>
              </w:rPr>
            </w:pPr>
            <w:r w:rsidRPr="005C669B">
              <w:rPr>
                <w:rFonts w:eastAsia="Times New Roman" w:cstheme="minorHAnsi"/>
                <w:kern w:val="0"/>
                <w:lang w:eastAsia="cs-CZ"/>
                <w14:ligatures w14:val="none"/>
              </w:rPr>
              <w:t>Pracovní desky pro výuku chytrých instalací</w:t>
            </w:r>
          </w:p>
        </w:tc>
        <w:tc>
          <w:tcPr>
            <w:tcW w:w="784" w:type="dxa"/>
            <w:vAlign w:val="center"/>
          </w:tcPr>
          <w:p w14:paraId="01F7949A" w14:textId="0C3880A4" w:rsidR="00EC45B8" w:rsidRPr="005C669B" w:rsidRDefault="00EC45B8" w:rsidP="00D575CC">
            <w:pPr>
              <w:rPr>
                <w:rFonts w:cstheme="minorHAnsi"/>
              </w:rPr>
            </w:pPr>
          </w:p>
        </w:tc>
        <w:tc>
          <w:tcPr>
            <w:tcW w:w="6042" w:type="dxa"/>
            <w:vAlign w:val="center"/>
          </w:tcPr>
          <w:p w14:paraId="30BAAB2C" w14:textId="4306821D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 xml:space="preserve">Cvičná děrovaná deska skládající se z 5 části o rozměrech 900x2000mm, rozteč děr </w:t>
            </w:r>
            <w:proofErr w:type="gramStart"/>
            <w:r w:rsidRPr="005C669B">
              <w:rPr>
                <w:rFonts w:cstheme="minorHAnsi"/>
              </w:rPr>
              <w:t>19mm</w:t>
            </w:r>
            <w:proofErr w:type="gramEnd"/>
            <w:r>
              <w:rPr>
                <w:rFonts w:cstheme="minorHAnsi"/>
              </w:rPr>
              <w:t xml:space="preserve"> se zinkovaným povrchem</w:t>
            </w:r>
            <w:r w:rsidRPr="005C669B">
              <w:rPr>
                <w:rFonts w:cstheme="minorHAnsi"/>
              </w:rPr>
              <w:t xml:space="preserve">. </w:t>
            </w:r>
          </w:p>
          <w:p w14:paraId="4A0F23B4" w14:textId="1386D4B1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Součásti montážních desky s klikovým systémem pro ukotvení do děrované desky v následujících minimálních rozměrech a kusech (rozměry v mm):</w:t>
            </w:r>
          </w:p>
          <w:p w14:paraId="59AB0BE0" w14:textId="277B6370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87 x 103 25ks</w:t>
            </w:r>
          </w:p>
          <w:p w14:paraId="3BEEF5D9" w14:textId="7E280413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106 x 140 10ks</w:t>
            </w:r>
          </w:p>
          <w:p w14:paraId="7E8A950D" w14:textId="09133DA2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 xml:space="preserve"> 370 x 170 5ks</w:t>
            </w:r>
          </w:p>
          <w:p w14:paraId="7F7389E8" w14:textId="794ECD5F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370 x 520 5ks</w:t>
            </w:r>
          </w:p>
          <w:p w14:paraId="4E5A4271" w14:textId="38550865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290 x 250 5ks</w:t>
            </w:r>
          </w:p>
          <w:p w14:paraId="2EA8D23D" w14:textId="248A0BA4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106 x 103 30ks</w:t>
            </w:r>
          </w:p>
          <w:p w14:paraId="2BBFC2C7" w14:textId="464A3F48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125 x 170 5ks</w:t>
            </w:r>
          </w:p>
          <w:p w14:paraId="2634532D" w14:textId="27573E7C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87 x 122 15ks</w:t>
            </w:r>
          </w:p>
          <w:p w14:paraId="4E119B79" w14:textId="272C89F8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68 x 103 15ks</w:t>
            </w:r>
          </w:p>
          <w:p w14:paraId="2E56879F" w14:textId="44E5DC56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220 x 140 5ks</w:t>
            </w:r>
          </w:p>
          <w:p w14:paraId="3B340D7F" w14:textId="3D5ACF62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140 x 190 5ks</w:t>
            </w:r>
          </w:p>
          <w:p w14:paraId="2422A60E" w14:textId="2A79F95B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Včetně montáže na zeď</w:t>
            </w:r>
          </w:p>
          <w:p w14:paraId="1FB2C01C" w14:textId="2E026F99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Včetně úložného boxu v minimálních rozměrech (</w:t>
            </w:r>
            <w:proofErr w:type="spellStart"/>
            <w:r w:rsidRPr="005C669B">
              <w:rPr>
                <w:rFonts w:cstheme="minorHAnsi"/>
              </w:rPr>
              <w:t>ŠxVxH</w:t>
            </w:r>
            <w:proofErr w:type="spellEnd"/>
            <w:r w:rsidRPr="005C669B">
              <w:rPr>
                <w:rFonts w:cstheme="minorHAnsi"/>
              </w:rPr>
              <w:t>) 400 x 260 x 240 mm</w:t>
            </w:r>
          </w:p>
          <w:p w14:paraId="7E7B0E71" w14:textId="77777777" w:rsidR="00EC45B8" w:rsidRDefault="00EC45B8" w:rsidP="00FE015D">
            <w:pPr>
              <w:rPr>
                <w:rFonts w:cstheme="minorHAnsi"/>
              </w:rPr>
            </w:pPr>
          </w:p>
          <w:p w14:paraId="025E499A" w14:textId="77777777" w:rsidR="00EC45B8" w:rsidRDefault="00EC45B8" w:rsidP="00FE015D">
            <w:pPr>
              <w:rPr>
                <w:rFonts w:cstheme="minorHAnsi"/>
              </w:rPr>
            </w:pPr>
          </w:p>
          <w:p w14:paraId="109BE61E" w14:textId="51E61271" w:rsidR="00EC45B8" w:rsidRPr="005C669B" w:rsidRDefault="00EC45B8" w:rsidP="00FE015D">
            <w:pPr>
              <w:rPr>
                <w:rFonts w:cstheme="minorHAnsi"/>
              </w:rPr>
            </w:pPr>
            <w:r w:rsidRPr="005C669B">
              <w:rPr>
                <w:rFonts w:cstheme="minorHAnsi"/>
                <w:noProof/>
              </w:rPr>
              <w:lastRenderedPageBreak/>
              <w:drawing>
                <wp:anchor distT="0" distB="0" distL="114300" distR="114300" simplePos="0" relativeHeight="251667456" behindDoc="1" locked="0" layoutInCell="1" allowOverlap="1" wp14:anchorId="5CBCF839" wp14:editId="1BAE832D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172085</wp:posOffset>
                  </wp:positionV>
                  <wp:extent cx="2888615" cy="2550795"/>
                  <wp:effectExtent l="0" t="0" r="6985" b="1905"/>
                  <wp:wrapTight wrapText="bothSides">
                    <wp:wrapPolygon edited="0">
                      <wp:start x="0" y="0"/>
                      <wp:lineTo x="0" y="21455"/>
                      <wp:lineTo x="21510" y="21455"/>
                      <wp:lineTo x="21510" y="0"/>
                      <wp:lineTo x="0" y="0"/>
                    </wp:wrapPolygon>
                  </wp:wrapTight>
                  <wp:docPr id="181239648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2396489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8615" cy="2550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C669B">
              <w:rPr>
                <w:rFonts w:cstheme="minorHAnsi"/>
              </w:rPr>
              <w:t>Ilustrační nákres jedné části desky</w:t>
            </w:r>
          </w:p>
          <w:p w14:paraId="120C911E" w14:textId="1CC2B011" w:rsidR="00EC45B8" w:rsidRPr="005C669B" w:rsidRDefault="00EC45B8" w:rsidP="006D676A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C669B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68480" behindDoc="1" locked="0" layoutInCell="1" allowOverlap="1" wp14:anchorId="7DCAA4BB" wp14:editId="22D1A1DE">
                  <wp:simplePos x="0" y="0"/>
                  <wp:positionH relativeFrom="column">
                    <wp:align>right</wp:align>
                  </wp:positionH>
                  <wp:positionV relativeFrom="paragraph">
                    <wp:posOffset>374650</wp:posOffset>
                  </wp:positionV>
                  <wp:extent cx="1314000" cy="982800"/>
                  <wp:effectExtent l="0" t="0" r="635" b="8255"/>
                  <wp:wrapTight wrapText="bothSides">
                    <wp:wrapPolygon edited="0">
                      <wp:start x="0" y="0"/>
                      <wp:lineTo x="0" y="21363"/>
                      <wp:lineTo x="21297" y="21363"/>
                      <wp:lineTo x="21297" y="0"/>
                      <wp:lineTo x="0" y="0"/>
                    </wp:wrapPolygon>
                  </wp:wrapTight>
                  <wp:docPr id="201457182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4571823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000" cy="9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0" w:type="dxa"/>
            <w:gridSpan w:val="2"/>
            <w:vAlign w:val="center"/>
          </w:tcPr>
          <w:p w14:paraId="5BF5D319" w14:textId="718A6DF2" w:rsidR="00EC45B8" w:rsidRPr="005C669B" w:rsidRDefault="007D08B0" w:rsidP="00D575CC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cs-CZ"/>
                <w14:ligatures w14:val="none"/>
              </w:rPr>
              <w:lastRenderedPageBreak/>
              <w:t>1</w:t>
            </w:r>
          </w:p>
        </w:tc>
        <w:tc>
          <w:tcPr>
            <w:tcW w:w="1140" w:type="dxa"/>
            <w:gridSpan w:val="2"/>
            <w:vAlign w:val="center"/>
          </w:tcPr>
          <w:p w14:paraId="46FB4962" w14:textId="77777777" w:rsidR="00EC45B8" w:rsidRPr="005C669B" w:rsidRDefault="00EC45B8" w:rsidP="00D575CC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  <w:tc>
          <w:tcPr>
            <w:tcW w:w="1365" w:type="dxa"/>
            <w:vAlign w:val="center"/>
          </w:tcPr>
          <w:p w14:paraId="3AD2CACD" w14:textId="77777777" w:rsidR="00EC45B8" w:rsidRPr="005C669B" w:rsidRDefault="00EC45B8" w:rsidP="00D575CC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  <w:tc>
          <w:tcPr>
            <w:tcW w:w="1692" w:type="dxa"/>
            <w:vAlign w:val="center"/>
          </w:tcPr>
          <w:p w14:paraId="5CA94B91" w14:textId="77777777" w:rsidR="00EC45B8" w:rsidRPr="005C669B" w:rsidRDefault="00EC45B8" w:rsidP="00D575CC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  <w:tr w:rsidR="00EC45B8" w:rsidRPr="005C669B" w14:paraId="46329B8C" w14:textId="132DF8E2" w:rsidTr="00EC45B8">
        <w:tc>
          <w:tcPr>
            <w:tcW w:w="1016" w:type="dxa"/>
            <w:vAlign w:val="center"/>
          </w:tcPr>
          <w:p w14:paraId="0DEA7DFC" w14:textId="77777777" w:rsidR="00EC45B8" w:rsidRPr="00327F5D" w:rsidRDefault="00352F55" w:rsidP="00327F5D">
            <w:pPr>
              <w:jc w:val="center"/>
              <w:rPr>
                <w:rFonts w:cstheme="minorHAnsi"/>
                <w:b/>
                <w:bCs/>
              </w:rPr>
            </w:pPr>
            <w:r w:rsidRPr="005C669B">
              <w:rPr>
                <w:rFonts w:cstheme="minorHAnsi"/>
              </w:rPr>
              <w:br w:type="page"/>
            </w:r>
            <w:r w:rsidR="00EC45B8" w:rsidRPr="00327F5D">
              <w:rPr>
                <w:rFonts w:cstheme="minorHAnsi"/>
                <w:b/>
                <w:bCs/>
              </w:rPr>
              <w:t>9</w:t>
            </w:r>
          </w:p>
          <w:p w14:paraId="49216FF6" w14:textId="77777777" w:rsidR="00327F5D" w:rsidRDefault="00327F5D" w:rsidP="00D575CC">
            <w:pPr>
              <w:rPr>
                <w:rFonts w:cstheme="minorHAnsi"/>
              </w:rPr>
            </w:pPr>
          </w:p>
          <w:p w14:paraId="22D11AFE" w14:textId="77777777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(Pozn objednatele pol-47</w:t>
            </w:r>
          </w:p>
          <w:p w14:paraId="4B0547F5" w14:textId="24A658FF" w:rsidR="00327F5D" w:rsidRDefault="00327F5D" w:rsidP="00327F5D">
            <w:pPr>
              <w:pStyle w:val="Obsahtabulky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ks učebna i)</w:t>
            </w:r>
          </w:p>
          <w:p w14:paraId="75769C6A" w14:textId="65E6A656" w:rsidR="00327F5D" w:rsidRPr="005C669B" w:rsidRDefault="00327F5D" w:rsidP="00D575CC">
            <w:pPr>
              <w:rPr>
                <w:rFonts w:cstheme="minorHAnsi"/>
              </w:rPr>
            </w:pPr>
          </w:p>
        </w:tc>
        <w:tc>
          <w:tcPr>
            <w:tcW w:w="2359" w:type="dxa"/>
            <w:vAlign w:val="center"/>
          </w:tcPr>
          <w:p w14:paraId="625B8258" w14:textId="2B8C2045" w:rsidR="00EC45B8" w:rsidRPr="005C669B" w:rsidRDefault="00EC45B8" w:rsidP="00D575CC">
            <w:pPr>
              <w:rPr>
                <w:rFonts w:cstheme="minorHAnsi"/>
                <w:b/>
                <w:bCs/>
              </w:rPr>
            </w:pPr>
            <w:r w:rsidRPr="005C669B">
              <w:rPr>
                <w:rFonts w:eastAsia="Times New Roman" w:cstheme="minorHAnsi"/>
                <w:kern w:val="0"/>
                <w:lang w:eastAsia="cs-CZ"/>
                <w14:ligatures w14:val="none"/>
              </w:rPr>
              <w:t>Pracovní desky pro výuku elektroinstalací</w:t>
            </w:r>
          </w:p>
        </w:tc>
        <w:tc>
          <w:tcPr>
            <w:tcW w:w="784" w:type="dxa"/>
            <w:vAlign w:val="center"/>
          </w:tcPr>
          <w:p w14:paraId="6BA46346" w14:textId="6EABD570" w:rsidR="00EC45B8" w:rsidRPr="005C669B" w:rsidRDefault="00EC45B8" w:rsidP="00D575CC">
            <w:pPr>
              <w:rPr>
                <w:rFonts w:cstheme="minorHAnsi"/>
              </w:rPr>
            </w:pPr>
          </w:p>
        </w:tc>
        <w:tc>
          <w:tcPr>
            <w:tcW w:w="6042" w:type="dxa"/>
            <w:vAlign w:val="center"/>
          </w:tcPr>
          <w:p w14:paraId="3589F0F5" w14:textId="4FB6F1D1" w:rsidR="00EC45B8" w:rsidRPr="005C669B" w:rsidRDefault="00EC45B8" w:rsidP="000F041E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C669B">
              <w:rPr>
                <w:rFonts w:eastAsia="Times New Roman" w:cstheme="minorHAnsi"/>
                <w:kern w:val="0"/>
                <w:lang w:eastAsia="cs-CZ"/>
                <w14:ligatures w14:val="none"/>
              </w:rPr>
              <w:t>Výuková nástěnka s 5 otočnými okny rámy z hliníkových profilů 40x40 tvar dle obrázku:</w:t>
            </w:r>
          </w:p>
          <w:p w14:paraId="43B590D4" w14:textId="52D58359" w:rsidR="00EC45B8" w:rsidRPr="005C669B" w:rsidRDefault="00EC45B8" w:rsidP="000F041E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C669B">
              <w:rPr>
                <w:rFonts w:eastAsia="Times New Roman" w:cstheme="minorHAnsi"/>
                <w:noProof/>
                <w:kern w:val="0"/>
                <w:lang w:eastAsia="cs-CZ"/>
                <w14:ligatures w14:val="none"/>
              </w:rPr>
              <w:drawing>
                <wp:inline distT="0" distB="0" distL="0" distR="0" wp14:anchorId="641CCA9E" wp14:editId="2565497F">
                  <wp:extent cx="1675988" cy="1375575"/>
                  <wp:effectExtent l="0" t="0" r="635" b="0"/>
                  <wp:docPr id="96316125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161256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751" cy="13786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6B15BF" w14:textId="77777777" w:rsidR="004A59E7" w:rsidRDefault="00EC45B8" w:rsidP="00DA3CDB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C669B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Výplň z profilových plechů s čtvercovými otvory pro ukotvení jednotlivých instalačních prvků tloušťka 1,5mm, otvor </w:t>
            </w:r>
            <w:proofErr w:type="gramStart"/>
            <w:r w:rsidRPr="005C669B">
              <w:rPr>
                <w:rFonts w:eastAsia="Times New Roman" w:cstheme="minorHAnsi"/>
                <w:kern w:val="0"/>
                <w:lang w:eastAsia="cs-CZ"/>
                <w14:ligatures w14:val="none"/>
              </w:rPr>
              <w:t>8mm</w:t>
            </w:r>
            <w:proofErr w:type="gramEnd"/>
            <w:r w:rsidRPr="005C669B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, rozteč </w:t>
            </w:r>
            <w:proofErr w:type="gramStart"/>
            <w:r w:rsidRPr="005C669B">
              <w:rPr>
                <w:rFonts w:eastAsia="Times New Roman" w:cstheme="minorHAnsi"/>
                <w:kern w:val="0"/>
                <w:lang w:eastAsia="cs-CZ"/>
                <w14:ligatures w14:val="none"/>
              </w:rPr>
              <w:t>11mm</w:t>
            </w:r>
            <w:proofErr w:type="gramEnd"/>
            <w:r w:rsidRPr="005C669B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, děrování čtvercové řadové. (5ks výplní o rozměru </w:t>
            </w:r>
            <w:proofErr w:type="gramStart"/>
            <w:r w:rsidRPr="005C669B">
              <w:rPr>
                <w:rFonts w:eastAsia="Times New Roman" w:cstheme="minorHAnsi"/>
                <w:kern w:val="0"/>
                <w:lang w:eastAsia="cs-CZ"/>
                <w14:ligatures w14:val="none"/>
              </w:rPr>
              <w:t>840mm</w:t>
            </w:r>
            <w:proofErr w:type="gramEnd"/>
            <w:r w:rsidRPr="005C669B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 x </w:t>
            </w:r>
            <w:proofErr w:type="gramStart"/>
            <w:r w:rsidRPr="005C669B">
              <w:rPr>
                <w:rFonts w:eastAsia="Times New Roman" w:cstheme="minorHAnsi"/>
                <w:kern w:val="0"/>
                <w:lang w:eastAsia="cs-CZ"/>
                <w14:ligatures w14:val="none"/>
              </w:rPr>
              <w:t>1040mm</w:t>
            </w:r>
            <w:proofErr w:type="gramEnd"/>
            <w:r w:rsidRPr="005C669B">
              <w:rPr>
                <w:rFonts w:eastAsia="Times New Roman" w:cstheme="minorHAnsi"/>
                <w:kern w:val="0"/>
                <w:lang w:eastAsia="cs-CZ"/>
                <w14:ligatures w14:val="none"/>
              </w:rPr>
              <w:t>) se zinkovaným povrchem.</w:t>
            </w:r>
          </w:p>
          <w:p w14:paraId="30BF472B" w14:textId="482DF270" w:rsidR="004A59E7" w:rsidRDefault="004A59E7" w:rsidP="00DA3CDB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4A59E7">
              <w:rPr>
                <w:rFonts w:eastAsia="Times New Roman" w:cstheme="minorHAnsi"/>
                <w:kern w:val="0"/>
                <w:lang w:eastAsia="cs-CZ"/>
                <w14:ligatures w14:val="none"/>
              </w:rPr>
              <w:t>Včetně montáže na zeď.</w:t>
            </w:r>
          </w:p>
          <w:p w14:paraId="1C81778F" w14:textId="129672D0" w:rsidR="00EC45B8" w:rsidRPr="005C669B" w:rsidRDefault="00EC45B8" w:rsidP="00DA3CDB">
            <w:pPr>
              <w:rPr>
                <w:rFonts w:cstheme="minorHAnsi"/>
              </w:rPr>
            </w:pPr>
            <w:r w:rsidRPr="005C669B">
              <w:rPr>
                <w:rFonts w:eastAsia="Times New Roman" w:cstheme="minorHAnsi"/>
                <w:kern w:val="0"/>
                <w:lang w:eastAsia="cs-CZ"/>
                <w14:ligatures w14:val="none"/>
              </w:rPr>
              <w:lastRenderedPageBreak/>
              <w:t>Sestavení dle obrázků:</w:t>
            </w:r>
            <w:r w:rsidRPr="005C669B">
              <w:rPr>
                <w:rFonts w:cstheme="minorHAnsi"/>
                <w:noProof/>
              </w:rPr>
              <w:drawing>
                <wp:inline distT="0" distB="0" distL="0" distR="0" wp14:anchorId="1CFA7074" wp14:editId="4EB8DD11">
                  <wp:extent cx="3248660" cy="1811719"/>
                  <wp:effectExtent l="0" t="0" r="8890" b="0"/>
                  <wp:docPr id="144719392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719392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3933" cy="1820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669B">
              <w:rPr>
                <w:rFonts w:cstheme="minorHAnsi"/>
                <w:noProof/>
              </w:rPr>
              <w:drawing>
                <wp:inline distT="0" distB="0" distL="0" distR="0" wp14:anchorId="08462075" wp14:editId="0557D0F8">
                  <wp:extent cx="1359256" cy="1619250"/>
                  <wp:effectExtent l="0" t="0" r="0" b="0"/>
                  <wp:docPr id="58332342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323427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865" cy="1675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  <w:vAlign w:val="center"/>
          </w:tcPr>
          <w:p w14:paraId="04CD6FB2" w14:textId="66A8D2D9" w:rsidR="00EC45B8" w:rsidRPr="005C669B" w:rsidRDefault="007D08B0" w:rsidP="00D575CC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cs-CZ"/>
                <w14:ligatures w14:val="none"/>
              </w:rPr>
              <w:lastRenderedPageBreak/>
              <w:t>1</w:t>
            </w:r>
          </w:p>
        </w:tc>
        <w:tc>
          <w:tcPr>
            <w:tcW w:w="1110" w:type="dxa"/>
            <w:gridSpan w:val="2"/>
            <w:vAlign w:val="center"/>
          </w:tcPr>
          <w:p w14:paraId="57681AD7" w14:textId="77777777" w:rsidR="00EC45B8" w:rsidRPr="005C669B" w:rsidRDefault="00EC45B8" w:rsidP="00D575CC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39864590" w14:textId="77777777" w:rsidR="00EC45B8" w:rsidRPr="005C669B" w:rsidRDefault="00EC45B8" w:rsidP="00D575CC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  <w:tc>
          <w:tcPr>
            <w:tcW w:w="1692" w:type="dxa"/>
            <w:vAlign w:val="center"/>
          </w:tcPr>
          <w:p w14:paraId="65B1BDE2" w14:textId="77777777" w:rsidR="00EC45B8" w:rsidRPr="005C669B" w:rsidRDefault="00EC45B8" w:rsidP="00D575CC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</w:tbl>
    <w:p w14:paraId="3E23D4AD" w14:textId="77777777" w:rsidR="000449E2" w:rsidRDefault="000449E2" w:rsidP="00EB60AC"/>
    <w:p w14:paraId="7735292E" w14:textId="019955D2" w:rsidR="00803468" w:rsidRPr="00803468" w:rsidRDefault="00803468" w:rsidP="00803468">
      <w:pPr>
        <w:spacing w:after="0"/>
        <w:jc w:val="center"/>
        <w:rPr>
          <w:b/>
          <w:bCs/>
          <w:sz w:val="40"/>
          <w:szCs w:val="40"/>
        </w:rPr>
      </w:pPr>
      <w:r w:rsidRPr="00803468">
        <w:rPr>
          <w:b/>
          <w:bCs/>
          <w:sz w:val="40"/>
          <w:szCs w:val="40"/>
        </w:rPr>
        <w:t>CELKOVÁ CENA ZAKÁZKY</w:t>
      </w:r>
    </w:p>
    <w:p w14:paraId="04799813" w14:textId="46E84855" w:rsidR="00803468" w:rsidRDefault="00803468" w:rsidP="00803468">
      <w:pPr>
        <w:spacing w:after="0"/>
        <w:jc w:val="center"/>
      </w:pPr>
      <w:r>
        <w:rPr>
          <w:rFonts w:ascii="Arial" w:hAnsi="Arial" w:cs="Arial"/>
          <w:b/>
          <w:bCs/>
          <w:sz w:val="40"/>
          <w:szCs w:val="40"/>
        </w:rPr>
        <w:t>z</w:t>
      </w:r>
      <w:r w:rsidRPr="00803468">
        <w:rPr>
          <w:rFonts w:ascii="Arial" w:hAnsi="Arial" w:cs="Arial"/>
          <w:b/>
          <w:bCs/>
          <w:sz w:val="40"/>
          <w:szCs w:val="40"/>
        </w:rPr>
        <w:t>a učebnu inteligenti instalace a učebnu instalace</w:t>
      </w:r>
    </w:p>
    <w:tbl>
      <w:tblPr>
        <w:tblW w:w="1545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6"/>
        <w:gridCol w:w="9754"/>
      </w:tblGrid>
      <w:tr w:rsidR="00803468" w14:paraId="69484C28" w14:textId="38DD98CC" w:rsidTr="00486AAD">
        <w:trPr>
          <w:trHeight w:val="524"/>
        </w:trPr>
        <w:tc>
          <w:tcPr>
            <w:tcW w:w="5696" w:type="dxa"/>
          </w:tcPr>
          <w:p w14:paraId="24D061E5" w14:textId="76AC70D2" w:rsidR="00803468" w:rsidRDefault="00803468" w:rsidP="00803468"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Cena celkem </w:t>
            </w:r>
            <w:r w:rsidRPr="00803468">
              <w:rPr>
                <w:rFonts w:ascii="Arial" w:hAnsi="Arial" w:cs="Arial"/>
                <w:b/>
                <w:bCs/>
                <w:sz w:val="28"/>
                <w:szCs w:val="28"/>
              </w:rPr>
              <w:t>bez DPH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(Kč)</w:t>
            </w:r>
          </w:p>
        </w:tc>
        <w:tc>
          <w:tcPr>
            <w:tcW w:w="9754" w:type="dxa"/>
          </w:tcPr>
          <w:p w14:paraId="10A92E80" w14:textId="77777777" w:rsidR="00803468" w:rsidRDefault="00803468"/>
          <w:p w14:paraId="283B93FE" w14:textId="77777777" w:rsidR="00803468" w:rsidRDefault="00803468" w:rsidP="00EB60AC"/>
        </w:tc>
      </w:tr>
      <w:tr w:rsidR="00803468" w14:paraId="2A9B7AE6" w14:textId="5B6E9080" w:rsidTr="00486AAD">
        <w:trPr>
          <w:trHeight w:val="533"/>
        </w:trPr>
        <w:tc>
          <w:tcPr>
            <w:tcW w:w="5696" w:type="dxa"/>
          </w:tcPr>
          <w:p w14:paraId="5258900F" w14:textId="79EDD132" w:rsidR="00803468" w:rsidRDefault="00803468" w:rsidP="00EB60AC">
            <w:r w:rsidRPr="00803468">
              <w:rPr>
                <w:rFonts w:ascii="Arial" w:hAnsi="Arial" w:cs="Arial"/>
                <w:b/>
                <w:bCs/>
                <w:sz w:val="28"/>
                <w:szCs w:val="28"/>
              </w:rPr>
              <w:t>DPH 21 %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(Kč)</w:t>
            </w:r>
          </w:p>
        </w:tc>
        <w:tc>
          <w:tcPr>
            <w:tcW w:w="9754" w:type="dxa"/>
          </w:tcPr>
          <w:p w14:paraId="3BAA55CB" w14:textId="77777777" w:rsidR="00803468" w:rsidRDefault="00803468" w:rsidP="00803468"/>
        </w:tc>
      </w:tr>
      <w:tr w:rsidR="00803468" w14:paraId="5C83B9B2" w14:textId="47ADD37D" w:rsidTr="00486AAD">
        <w:trPr>
          <w:trHeight w:val="509"/>
        </w:trPr>
        <w:tc>
          <w:tcPr>
            <w:tcW w:w="5696" w:type="dxa"/>
          </w:tcPr>
          <w:p w14:paraId="416F0E48" w14:textId="440C0053" w:rsidR="00486AAD" w:rsidRPr="00486AAD" w:rsidRDefault="00803468" w:rsidP="00486AAD">
            <w:r>
              <w:rPr>
                <w:rFonts w:ascii="Arial" w:hAnsi="Arial" w:cs="Arial"/>
                <w:b/>
                <w:bCs/>
                <w:sz w:val="28"/>
                <w:szCs w:val="28"/>
              </w:rPr>
              <w:t>Cena celkem včetně</w:t>
            </w:r>
            <w:r w:rsidRPr="0080346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DPH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(Kč)</w:t>
            </w:r>
          </w:p>
        </w:tc>
        <w:tc>
          <w:tcPr>
            <w:tcW w:w="9754" w:type="dxa"/>
          </w:tcPr>
          <w:p w14:paraId="72974E27" w14:textId="77777777" w:rsidR="00803468" w:rsidRDefault="00803468" w:rsidP="00803468"/>
        </w:tc>
      </w:tr>
    </w:tbl>
    <w:p w14:paraId="533FFCC9" w14:textId="0DEC5274" w:rsidR="004738E8" w:rsidRDefault="004738E8" w:rsidP="00486AAD"/>
    <w:sectPr w:rsidR="004738E8" w:rsidSect="003A2AE1">
      <w:headerReference w:type="default" r:id="rId16"/>
      <w:footerReference w:type="even" r:id="rId17"/>
      <w:footerReference w:type="default" r:id="rId18"/>
      <w:footerReference w:type="first" r:id="rId1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02B11" w14:textId="77777777" w:rsidR="00CA5C47" w:rsidRDefault="00CA5C47" w:rsidP="004738E8">
      <w:pPr>
        <w:spacing w:after="0" w:line="240" w:lineRule="auto"/>
      </w:pPr>
      <w:r>
        <w:separator/>
      </w:r>
    </w:p>
  </w:endnote>
  <w:endnote w:type="continuationSeparator" w:id="0">
    <w:p w14:paraId="3801B778" w14:textId="77777777" w:rsidR="00CA5C47" w:rsidRDefault="00CA5C47" w:rsidP="004738E8">
      <w:pPr>
        <w:spacing w:after="0" w:line="240" w:lineRule="auto"/>
      </w:pPr>
      <w:r>
        <w:continuationSeparator/>
      </w:r>
    </w:p>
  </w:endnote>
  <w:endnote w:type="continuationNotice" w:id="1">
    <w:p w14:paraId="5014BBFA" w14:textId="77777777" w:rsidR="00CA5C47" w:rsidRDefault="00CA5C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3164B" w14:textId="63CF0660" w:rsidR="00246C48" w:rsidRDefault="00CF005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834883D" wp14:editId="044741A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237187209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DAB910" w14:textId="07FA86A3" w:rsidR="00CF005B" w:rsidRPr="00CF005B" w:rsidRDefault="00CF005B" w:rsidP="00CF005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F005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34883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EDAB910" w14:textId="07FA86A3" w:rsidR="00CF005B" w:rsidRPr="00CF005B" w:rsidRDefault="00CF005B" w:rsidP="00CF005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CF005B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F9642" w14:textId="632178EE" w:rsidR="00246C48" w:rsidRDefault="00CF005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6292452" wp14:editId="3B2C087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635798515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7376CD" w14:textId="43940C64" w:rsidR="00CF005B" w:rsidRPr="00CF005B" w:rsidRDefault="00CF005B" w:rsidP="00CF005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29245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337376CD" w14:textId="43940C64" w:rsidR="00CF005B" w:rsidRPr="00CF005B" w:rsidRDefault="00CF005B" w:rsidP="00CF005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1EF7E" w14:textId="490C9D0A" w:rsidR="00246C48" w:rsidRDefault="00CF005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3F168FF" wp14:editId="27E3CC1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860039678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7CF19A" w14:textId="1B4D93AA" w:rsidR="00CF005B" w:rsidRPr="00CF005B" w:rsidRDefault="00CF005B" w:rsidP="00CF005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F005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F168F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737CF19A" w14:textId="1B4D93AA" w:rsidR="00CF005B" w:rsidRPr="00CF005B" w:rsidRDefault="00CF005B" w:rsidP="00CF005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CF005B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9FCEA" w14:textId="77777777" w:rsidR="00CA5C47" w:rsidRDefault="00CA5C47" w:rsidP="004738E8">
      <w:pPr>
        <w:spacing w:after="0" w:line="240" w:lineRule="auto"/>
      </w:pPr>
      <w:r>
        <w:separator/>
      </w:r>
    </w:p>
  </w:footnote>
  <w:footnote w:type="continuationSeparator" w:id="0">
    <w:p w14:paraId="0D17D739" w14:textId="77777777" w:rsidR="00CA5C47" w:rsidRDefault="00CA5C47" w:rsidP="004738E8">
      <w:pPr>
        <w:spacing w:after="0" w:line="240" w:lineRule="auto"/>
      </w:pPr>
      <w:r>
        <w:continuationSeparator/>
      </w:r>
    </w:p>
  </w:footnote>
  <w:footnote w:type="continuationNotice" w:id="1">
    <w:p w14:paraId="64DC6173" w14:textId="77777777" w:rsidR="00CA5C47" w:rsidRDefault="00CA5C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380BB" w14:textId="0E4F3D2A" w:rsidR="004738E8" w:rsidRDefault="004738E8" w:rsidP="004738E8">
    <w:pPr>
      <w:pStyle w:val="Zhlav"/>
      <w:jc w:val="right"/>
      <w:rPr>
        <w:rFonts w:ascii="Arial CE" w:eastAsia="Times New Roman" w:hAnsi="Arial CE" w:cs="Arial CE"/>
        <w:b/>
        <w:bCs/>
        <w:kern w:val="0"/>
        <w:lang w:eastAsia="cs-CZ"/>
        <w14:ligatures w14:val="none"/>
      </w:rPr>
    </w:pPr>
    <w:r w:rsidRPr="004738E8">
      <w:rPr>
        <w:rFonts w:ascii="Arial CE" w:eastAsia="Times New Roman" w:hAnsi="Arial CE" w:cs="Arial CE"/>
        <w:b/>
        <w:bCs/>
        <w:kern w:val="0"/>
        <w:lang w:eastAsia="cs-CZ"/>
        <w14:ligatures w14:val="none"/>
      </w:rPr>
      <w:t xml:space="preserve">Modernizace výuky elektroinstalací – učební pomůcky (učebna </w:t>
    </w:r>
    <w:r w:rsidR="00803468">
      <w:rPr>
        <w:rFonts w:ascii="Arial CE" w:eastAsia="Times New Roman" w:hAnsi="Arial CE" w:cs="Arial CE"/>
        <w:b/>
        <w:bCs/>
        <w:kern w:val="0"/>
        <w:lang w:eastAsia="cs-CZ"/>
        <w14:ligatures w14:val="none"/>
      </w:rPr>
      <w:t>inteligentní instalace a učebna instalace</w:t>
    </w:r>
    <w:r w:rsidRPr="004738E8">
      <w:rPr>
        <w:rFonts w:ascii="Arial CE" w:eastAsia="Times New Roman" w:hAnsi="Arial CE" w:cs="Arial CE"/>
        <w:b/>
        <w:bCs/>
        <w:kern w:val="0"/>
        <w:lang w:eastAsia="cs-CZ"/>
        <w14:ligatures w14:val="none"/>
      </w:rPr>
      <w:t>)</w:t>
    </w:r>
    <w:r w:rsidR="008237C9">
      <w:rPr>
        <w:rFonts w:ascii="Arial CE" w:eastAsia="Times New Roman" w:hAnsi="Arial CE" w:cs="Arial CE"/>
        <w:b/>
        <w:bCs/>
        <w:kern w:val="0"/>
        <w:lang w:eastAsia="cs-CZ"/>
        <w14:ligatures w14:val="none"/>
      </w:rPr>
      <w:t xml:space="preserve"> </w:t>
    </w:r>
  </w:p>
  <w:p w14:paraId="39ECCB7A" w14:textId="77777777" w:rsidR="008C1A45" w:rsidRDefault="008C1A45" w:rsidP="004738E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EE7799"/>
    <w:multiLevelType w:val="hybridMultilevel"/>
    <w:tmpl w:val="E428616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203CE8"/>
    <w:multiLevelType w:val="hybridMultilevel"/>
    <w:tmpl w:val="BEFEB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E6D5D"/>
    <w:multiLevelType w:val="hybridMultilevel"/>
    <w:tmpl w:val="D00AC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8281B"/>
    <w:multiLevelType w:val="hybridMultilevel"/>
    <w:tmpl w:val="172441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766CFF"/>
    <w:multiLevelType w:val="hybridMultilevel"/>
    <w:tmpl w:val="939C5722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7CD24B74"/>
    <w:multiLevelType w:val="hybridMultilevel"/>
    <w:tmpl w:val="F43066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0506856">
    <w:abstractNumId w:val="5"/>
  </w:num>
  <w:num w:numId="2" w16cid:durableId="1802066030">
    <w:abstractNumId w:val="1"/>
  </w:num>
  <w:num w:numId="3" w16cid:durableId="560941588">
    <w:abstractNumId w:val="0"/>
  </w:num>
  <w:num w:numId="4" w16cid:durableId="429619971">
    <w:abstractNumId w:val="3"/>
  </w:num>
  <w:num w:numId="5" w16cid:durableId="1111169831">
    <w:abstractNumId w:val="2"/>
  </w:num>
  <w:num w:numId="6" w16cid:durableId="17896660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E8"/>
    <w:rsid w:val="00000040"/>
    <w:rsid w:val="0001222C"/>
    <w:rsid w:val="00023C6C"/>
    <w:rsid w:val="00034F24"/>
    <w:rsid w:val="000409B7"/>
    <w:rsid w:val="000449E2"/>
    <w:rsid w:val="00044DCA"/>
    <w:rsid w:val="00046C91"/>
    <w:rsid w:val="0004729B"/>
    <w:rsid w:val="000575DA"/>
    <w:rsid w:val="000A4626"/>
    <w:rsid w:val="000A615B"/>
    <w:rsid w:val="000C48FC"/>
    <w:rsid w:val="000C7607"/>
    <w:rsid w:val="000D52B7"/>
    <w:rsid w:val="000D610B"/>
    <w:rsid w:val="000E2A8C"/>
    <w:rsid w:val="000E7114"/>
    <w:rsid w:val="000F041E"/>
    <w:rsid w:val="000F6F49"/>
    <w:rsid w:val="00105385"/>
    <w:rsid w:val="00111E34"/>
    <w:rsid w:val="00112C5F"/>
    <w:rsid w:val="00112F95"/>
    <w:rsid w:val="001210C0"/>
    <w:rsid w:val="00130730"/>
    <w:rsid w:val="00132483"/>
    <w:rsid w:val="00137A6A"/>
    <w:rsid w:val="00146802"/>
    <w:rsid w:val="00163138"/>
    <w:rsid w:val="00171AAF"/>
    <w:rsid w:val="001838CB"/>
    <w:rsid w:val="001A02D3"/>
    <w:rsid w:val="001B5072"/>
    <w:rsid w:val="001C7A7D"/>
    <w:rsid w:val="001C7CFF"/>
    <w:rsid w:val="001D5C85"/>
    <w:rsid w:val="0020315A"/>
    <w:rsid w:val="00215507"/>
    <w:rsid w:val="002175E5"/>
    <w:rsid w:val="00230F63"/>
    <w:rsid w:val="002319BD"/>
    <w:rsid w:val="00233240"/>
    <w:rsid w:val="002431C6"/>
    <w:rsid w:val="00246C48"/>
    <w:rsid w:val="00251FD4"/>
    <w:rsid w:val="0025273A"/>
    <w:rsid w:val="002566BC"/>
    <w:rsid w:val="002574C3"/>
    <w:rsid w:val="00264373"/>
    <w:rsid w:val="00266070"/>
    <w:rsid w:val="00267266"/>
    <w:rsid w:val="002748E5"/>
    <w:rsid w:val="0028040D"/>
    <w:rsid w:val="0028287F"/>
    <w:rsid w:val="002855E5"/>
    <w:rsid w:val="00296ECD"/>
    <w:rsid w:val="002A5D55"/>
    <w:rsid w:val="002C284C"/>
    <w:rsid w:val="002C35F1"/>
    <w:rsid w:val="002D08F1"/>
    <w:rsid w:val="002D1836"/>
    <w:rsid w:val="00302B46"/>
    <w:rsid w:val="00312D08"/>
    <w:rsid w:val="0032506E"/>
    <w:rsid w:val="00327F5D"/>
    <w:rsid w:val="00352A9D"/>
    <w:rsid w:val="00352F55"/>
    <w:rsid w:val="00356268"/>
    <w:rsid w:val="00356378"/>
    <w:rsid w:val="003632B9"/>
    <w:rsid w:val="00364FD9"/>
    <w:rsid w:val="00371C07"/>
    <w:rsid w:val="00375491"/>
    <w:rsid w:val="00380485"/>
    <w:rsid w:val="0038213C"/>
    <w:rsid w:val="00385A6D"/>
    <w:rsid w:val="00395C39"/>
    <w:rsid w:val="003A2AE1"/>
    <w:rsid w:val="003D37EB"/>
    <w:rsid w:val="003D47E5"/>
    <w:rsid w:val="003D6F4E"/>
    <w:rsid w:val="00401CB3"/>
    <w:rsid w:val="00403584"/>
    <w:rsid w:val="00405148"/>
    <w:rsid w:val="00405511"/>
    <w:rsid w:val="00412A66"/>
    <w:rsid w:val="00442589"/>
    <w:rsid w:val="0044591A"/>
    <w:rsid w:val="004618B7"/>
    <w:rsid w:val="0046376E"/>
    <w:rsid w:val="00464451"/>
    <w:rsid w:val="00465F49"/>
    <w:rsid w:val="00467065"/>
    <w:rsid w:val="004721D4"/>
    <w:rsid w:val="004738E8"/>
    <w:rsid w:val="00473F99"/>
    <w:rsid w:val="00483332"/>
    <w:rsid w:val="00486AAD"/>
    <w:rsid w:val="004975AE"/>
    <w:rsid w:val="00497A0F"/>
    <w:rsid w:val="00497C7F"/>
    <w:rsid w:val="004A1913"/>
    <w:rsid w:val="004A2B4C"/>
    <w:rsid w:val="004A4F40"/>
    <w:rsid w:val="004A59E7"/>
    <w:rsid w:val="004B50F3"/>
    <w:rsid w:val="004C23E8"/>
    <w:rsid w:val="004C2B72"/>
    <w:rsid w:val="004E0FDD"/>
    <w:rsid w:val="004E5AA0"/>
    <w:rsid w:val="00503309"/>
    <w:rsid w:val="005071CC"/>
    <w:rsid w:val="00525F49"/>
    <w:rsid w:val="00527481"/>
    <w:rsid w:val="00532C7F"/>
    <w:rsid w:val="0053713B"/>
    <w:rsid w:val="005412F4"/>
    <w:rsid w:val="005448A2"/>
    <w:rsid w:val="00544D90"/>
    <w:rsid w:val="00546186"/>
    <w:rsid w:val="00552269"/>
    <w:rsid w:val="00557ED5"/>
    <w:rsid w:val="00563088"/>
    <w:rsid w:val="00574FA2"/>
    <w:rsid w:val="005779EC"/>
    <w:rsid w:val="00586950"/>
    <w:rsid w:val="00586F55"/>
    <w:rsid w:val="00591214"/>
    <w:rsid w:val="0059161D"/>
    <w:rsid w:val="0059296C"/>
    <w:rsid w:val="005A368B"/>
    <w:rsid w:val="005A435B"/>
    <w:rsid w:val="005B0D3C"/>
    <w:rsid w:val="005B658F"/>
    <w:rsid w:val="005B7116"/>
    <w:rsid w:val="005C22A8"/>
    <w:rsid w:val="005C669B"/>
    <w:rsid w:val="005D03A9"/>
    <w:rsid w:val="005F4E4A"/>
    <w:rsid w:val="005F52C6"/>
    <w:rsid w:val="00612BD5"/>
    <w:rsid w:val="00613DC0"/>
    <w:rsid w:val="006438A7"/>
    <w:rsid w:val="006525E3"/>
    <w:rsid w:val="00654050"/>
    <w:rsid w:val="00656522"/>
    <w:rsid w:val="00663531"/>
    <w:rsid w:val="00667C6C"/>
    <w:rsid w:val="00671250"/>
    <w:rsid w:val="00681B57"/>
    <w:rsid w:val="0069650D"/>
    <w:rsid w:val="006A1F07"/>
    <w:rsid w:val="006C0B01"/>
    <w:rsid w:val="006C31CB"/>
    <w:rsid w:val="006D106B"/>
    <w:rsid w:val="006D3DDC"/>
    <w:rsid w:val="006D676A"/>
    <w:rsid w:val="006F3AD0"/>
    <w:rsid w:val="00707A46"/>
    <w:rsid w:val="00707CD8"/>
    <w:rsid w:val="0072472A"/>
    <w:rsid w:val="00724F94"/>
    <w:rsid w:val="007344FA"/>
    <w:rsid w:val="00734679"/>
    <w:rsid w:val="007349FC"/>
    <w:rsid w:val="00745E3D"/>
    <w:rsid w:val="00750EF9"/>
    <w:rsid w:val="00764DC5"/>
    <w:rsid w:val="0076524C"/>
    <w:rsid w:val="007659EC"/>
    <w:rsid w:val="00775D27"/>
    <w:rsid w:val="007775F8"/>
    <w:rsid w:val="00786877"/>
    <w:rsid w:val="00786FAE"/>
    <w:rsid w:val="00791F5D"/>
    <w:rsid w:val="00793332"/>
    <w:rsid w:val="007A6CA3"/>
    <w:rsid w:val="007A6F64"/>
    <w:rsid w:val="007A7475"/>
    <w:rsid w:val="007B3635"/>
    <w:rsid w:val="007D08B0"/>
    <w:rsid w:val="007E6B42"/>
    <w:rsid w:val="007F2D8A"/>
    <w:rsid w:val="00803468"/>
    <w:rsid w:val="00807A86"/>
    <w:rsid w:val="0081306B"/>
    <w:rsid w:val="00814F8D"/>
    <w:rsid w:val="0081714D"/>
    <w:rsid w:val="008237C9"/>
    <w:rsid w:val="00834857"/>
    <w:rsid w:val="00835D0F"/>
    <w:rsid w:val="00836F10"/>
    <w:rsid w:val="00840C3D"/>
    <w:rsid w:val="0084115F"/>
    <w:rsid w:val="008513D4"/>
    <w:rsid w:val="00856F49"/>
    <w:rsid w:val="00880E04"/>
    <w:rsid w:val="008810AA"/>
    <w:rsid w:val="008840D9"/>
    <w:rsid w:val="008842CB"/>
    <w:rsid w:val="008A0B2F"/>
    <w:rsid w:val="008B4625"/>
    <w:rsid w:val="008B73FA"/>
    <w:rsid w:val="008B7B0F"/>
    <w:rsid w:val="008C1A45"/>
    <w:rsid w:val="00906C3B"/>
    <w:rsid w:val="0091244F"/>
    <w:rsid w:val="009145B3"/>
    <w:rsid w:val="009156ED"/>
    <w:rsid w:val="009177DB"/>
    <w:rsid w:val="00921CF0"/>
    <w:rsid w:val="009348D4"/>
    <w:rsid w:val="00937412"/>
    <w:rsid w:val="00943D25"/>
    <w:rsid w:val="00944339"/>
    <w:rsid w:val="00950B55"/>
    <w:rsid w:val="00953A38"/>
    <w:rsid w:val="0097692F"/>
    <w:rsid w:val="009828DA"/>
    <w:rsid w:val="009B2F42"/>
    <w:rsid w:val="009C7FCB"/>
    <w:rsid w:val="009D214C"/>
    <w:rsid w:val="009D2275"/>
    <w:rsid w:val="009F0EC1"/>
    <w:rsid w:val="009F41F6"/>
    <w:rsid w:val="009F429C"/>
    <w:rsid w:val="00A01157"/>
    <w:rsid w:val="00A04460"/>
    <w:rsid w:val="00A21E7F"/>
    <w:rsid w:val="00A3306E"/>
    <w:rsid w:val="00A342FD"/>
    <w:rsid w:val="00A41770"/>
    <w:rsid w:val="00A51660"/>
    <w:rsid w:val="00A53A04"/>
    <w:rsid w:val="00A629C7"/>
    <w:rsid w:val="00A7163C"/>
    <w:rsid w:val="00A76741"/>
    <w:rsid w:val="00A905E7"/>
    <w:rsid w:val="00AA2594"/>
    <w:rsid w:val="00AA2F66"/>
    <w:rsid w:val="00AA50F5"/>
    <w:rsid w:val="00AA67A0"/>
    <w:rsid w:val="00AB7C0C"/>
    <w:rsid w:val="00AC311E"/>
    <w:rsid w:val="00AC5B56"/>
    <w:rsid w:val="00AC7491"/>
    <w:rsid w:val="00AD0334"/>
    <w:rsid w:val="00AD6045"/>
    <w:rsid w:val="00AF3F21"/>
    <w:rsid w:val="00AF69B1"/>
    <w:rsid w:val="00AF6DC9"/>
    <w:rsid w:val="00B01331"/>
    <w:rsid w:val="00B23C1B"/>
    <w:rsid w:val="00B24E83"/>
    <w:rsid w:val="00B462F7"/>
    <w:rsid w:val="00B56C7E"/>
    <w:rsid w:val="00B65ED8"/>
    <w:rsid w:val="00B74354"/>
    <w:rsid w:val="00B83C0A"/>
    <w:rsid w:val="00B8414F"/>
    <w:rsid w:val="00BA50D5"/>
    <w:rsid w:val="00BB5708"/>
    <w:rsid w:val="00BC0602"/>
    <w:rsid w:val="00BC40A4"/>
    <w:rsid w:val="00BF01BB"/>
    <w:rsid w:val="00BF042E"/>
    <w:rsid w:val="00BF0B13"/>
    <w:rsid w:val="00BF2216"/>
    <w:rsid w:val="00BF6FA9"/>
    <w:rsid w:val="00C05DCE"/>
    <w:rsid w:val="00C06D9E"/>
    <w:rsid w:val="00C07CDE"/>
    <w:rsid w:val="00C341AA"/>
    <w:rsid w:val="00C4291C"/>
    <w:rsid w:val="00C42E77"/>
    <w:rsid w:val="00C45A8E"/>
    <w:rsid w:val="00C524ED"/>
    <w:rsid w:val="00C545DA"/>
    <w:rsid w:val="00C67382"/>
    <w:rsid w:val="00C86932"/>
    <w:rsid w:val="00C8763D"/>
    <w:rsid w:val="00C946A3"/>
    <w:rsid w:val="00CA27FA"/>
    <w:rsid w:val="00CA5C47"/>
    <w:rsid w:val="00CC3677"/>
    <w:rsid w:val="00CE0B1B"/>
    <w:rsid w:val="00CF005B"/>
    <w:rsid w:val="00CF1B51"/>
    <w:rsid w:val="00CF68D4"/>
    <w:rsid w:val="00D05CA1"/>
    <w:rsid w:val="00D05CDA"/>
    <w:rsid w:val="00D10F07"/>
    <w:rsid w:val="00D20B39"/>
    <w:rsid w:val="00D32A18"/>
    <w:rsid w:val="00D34CC5"/>
    <w:rsid w:val="00D40DC1"/>
    <w:rsid w:val="00D4328D"/>
    <w:rsid w:val="00D52A53"/>
    <w:rsid w:val="00D575CC"/>
    <w:rsid w:val="00D82CF5"/>
    <w:rsid w:val="00D859BE"/>
    <w:rsid w:val="00D90EC2"/>
    <w:rsid w:val="00D96AFE"/>
    <w:rsid w:val="00DA3CDB"/>
    <w:rsid w:val="00DA4CF8"/>
    <w:rsid w:val="00DC5281"/>
    <w:rsid w:val="00DD5E55"/>
    <w:rsid w:val="00DD607F"/>
    <w:rsid w:val="00DE7C9F"/>
    <w:rsid w:val="00E205A5"/>
    <w:rsid w:val="00E215CC"/>
    <w:rsid w:val="00E253EE"/>
    <w:rsid w:val="00E306CB"/>
    <w:rsid w:val="00E325BE"/>
    <w:rsid w:val="00E3320A"/>
    <w:rsid w:val="00E5249E"/>
    <w:rsid w:val="00E63DE3"/>
    <w:rsid w:val="00E705F1"/>
    <w:rsid w:val="00E70664"/>
    <w:rsid w:val="00E758C5"/>
    <w:rsid w:val="00E90E41"/>
    <w:rsid w:val="00EA3FC2"/>
    <w:rsid w:val="00EA68D5"/>
    <w:rsid w:val="00EB60AC"/>
    <w:rsid w:val="00EB6E66"/>
    <w:rsid w:val="00EC1EC1"/>
    <w:rsid w:val="00EC45B8"/>
    <w:rsid w:val="00EC48DC"/>
    <w:rsid w:val="00EF25F8"/>
    <w:rsid w:val="00EF4A9C"/>
    <w:rsid w:val="00EF624C"/>
    <w:rsid w:val="00F116B3"/>
    <w:rsid w:val="00F147B9"/>
    <w:rsid w:val="00F14F62"/>
    <w:rsid w:val="00F2386F"/>
    <w:rsid w:val="00F35740"/>
    <w:rsid w:val="00F41502"/>
    <w:rsid w:val="00F74074"/>
    <w:rsid w:val="00F8599A"/>
    <w:rsid w:val="00FB5AFD"/>
    <w:rsid w:val="00FB64C5"/>
    <w:rsid w:val="00FB668A"/>
    <w:rsid w:val="00FC2321"/>
    <w:rsid w:val="00FC7823"/>
    <w:rsid w:val="00FD2362"/>
    <w:rsid w:val="00FE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72BCBF"/>
  <w15:chartTrackingRefBased/>
  <w15:docId w15:val="{3DD8A0CF-2074-45FB-90BC-81B1FD2D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38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738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738E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738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738E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738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738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738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738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38E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738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738E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738E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738E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738E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738E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738E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738E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738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738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738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738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738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738E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738E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738E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738E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738E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738E8"/>
    <w:rPr>
      <w:b/>
      <w:bCs/>
      <w:smallCaps/>
      <w:color w:val="2E74B5" w:themeColor="accent1" w:themeShade="BF"/>
      <w:spacing w:val="5"/>
    </w:rPr>
  </w:style>
  <w:style w:type="table" w:styleId="Mkatabulky">
    <w:name w:val="Table Grid"/>
    <w:basedOn w:val="Normlntabulka"/>
    <w:uiPriority w:val="39"/>
    <w:rsid w:val="00473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73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38E8"/>
  </w:style>
  <w:style w:type="paragraph" w:styleId="Zpat">
    <w:name w:val="footer"/>
    <w:basedOn w:val="Normln"/>
    <w:link w:val="ZpatChar"/>
    <w:uiPriority w:val="99"/>
    <w:unhideWhenUsed/>
    <w:rsid w:val="00473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38E8"/>
  </w:style>
  <w:style w:type="paragraph" w:customStyle="1" w:styleId="xmsonormal">
    <w:name w:val="x_msonormal"/>
    <w:basedOn w:val="Normln"/>
    <w:rsid w:val="00D5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A53A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3A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3A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3A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A0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8040D"/>
    <w:pPr>
      <w:spacing w:after="0" w:line="240" w:lineRule="auto"/>
    </w:pPr>
  </w:style>
  <w:style w:type="paragraph" w:customStyle="1" w:styleId="Default">
    <w:name w:val="Default"/>
    <w:rsid w:val="001631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56C7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56C7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25F49"/>
    <w:rPr>
      <w:color w:val="954F72" w:themeColor="followedHyperlink"/>
      <w:u w:val="single"/>
    </w:rPr>
  </w:style>
  <w:style w:type="paragraph" w:customStyle="1" w:styleId="Obsahtabulky">
    <w:name w:val="Obsah tabulky"/>
    <w:basedOn w:val="Normln"/>
    <w:rsid w:val="00BB570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5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8DD8CD3B84484788C0876AAFF1479A" ma:contentTypeVersion="13" ma:contentTypeDescription="Vytvoří nový dokument" ma:contentTypeScope="" ma:versionID="973d62236d27f7c455e8c3198600bb34">
  <xsd:schema xmlns:xsd="http://www.w3.org/2001/XMLSchema" xmlns:xs="http://www.w3.org/2001/XMLSchema" xmlns:p="http://schemas.microsoft.com/office/2006/metadata/properties" xmlns:ns2="96e7f2f2-1452-42bd-9db6-38fe613d1c96" xmlns:ns3="29df5a5a-8be8-4d96-bc65-6511f9a5af15" targetNamespace="http://schemas.microsoft.com/office/2006/metadata/properties" ma:root="true" ma:fieldsID="d69782474b2c062ab3ea3006d9f4c799" ns2:_="" ns3:_="">
    <xsd:import namespace="96e7f2f2-1452-42bd-9db6-38fe613d1c96"/>
    <xsd:import namespace="29df5a5a-8be8-4d96-bc65-6511f9a5af1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7f2f2-1452-42bd-9db6-38fe613d1c9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80ce27aa-6da6-45c1-80c5-3a2c2ccbc6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f5a5a-8be8-4d96-bc65-6511f9a5af1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1661db-b383-4d8f-8e97-31ef99a9df57}" ma:internalName="TaxCatchAll" ma:showField="CatchAllData" ma:web="29df5a5a-8be8-4d96-bc65-6511f9a5a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df5a5a-8be8-4d96-bc65-6511f9a5af15" xsi:nil="true"/>
    <lcf76f155ced4ddcb4097134ff3c332f xmlns="96e7f2f2-1452-42bd-9db6-38fe613d1c9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BAD10-E044-4DF4-A7F7-3ACDFC8C7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e7f2f2-1452-42bd-9db6-38fe613d1c96"/>
    <ds:schemaRef ds:uri="29df5a5a-8be8-4d96-bc65-6511f9a5a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C8320-FE79-4DF2-9F1A-C6299B5C7E85}">
  <ds:schemaRefs>
    <ds:schemaRef ds:uri="http://schemas.microsoft.com/office/2006/metadata/properties"/>
    <ds:schemaRef ds:uri="http://schemas.microsoft.com/office/infopath/2007/PartnerControls"/>
    <ds:schemaRef ds:uri="29df5a5a-8be8-4d96-bc65-6511f9a5af15"/>
    <ds:schemaRef ds:uri="96e7f2f2-1452-42bd-9db6-38fe613d1c96"/>
  </ds:schemaRefs>
</ds:datastoreItem>
</file>

<file path=customXml/itemProps3.xml><?xml version="1.0" encoding="utf-8"?>
<ds:datastoreItem xmlns:ds="http://schemas.openxmlformats.org/officeDocument/2006/customXml" ds:itemID="{3C60A224-6A38-4C24-AE0D-A268E3C6E2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22F701-7248-4CD6-8D46-14FE0E7D45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1064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Richard Štěpán</dc:creator>
  <cp:keywords/>
  <dc:description/>
  <cp:lastModifiedBy>Iva Šumšalová</cp:lastModifiedBy>
  <cp:revision>9</cp:revision>
  <cp:lastPrinted>2025-05-08T05:26:00Z</cp:lastPrinted>
  <dcterms:created xsi:type="dcterms:W3CDTF">2025-05-08T06:07:00Z</dcterms:created>
  <dcterms:modified xsi:type="dcterms:W3CDTF">2025-05-09T05:54:00Z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334329fe,e233089,25e583f3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2024-05-20T15:09:51Z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863529f9-8e2f-4699-aaf2-4fe14c1dacb8</vt:lpwstr>
  </property>
  <property fmtid="{D5CDD505-2E9C-101B-9397-08002B2CF9AE}" pid="11" name="MSIP_Label_215ad6d0-798b-44f9-b3fd-112ad6275fb4_ContentBits">
    <vt:lpwstr>2</vt:lpwstr>
  </property>
  <property fmtid="{D5CDD505-2E9C-101B-9397-08002B2CF9AE}" pid="12" name="ContentTypeId">
    <vt:lpwstr>0x010100358DD8CD3B84484788C0876AAFF1479A</vt:lpwstr>
  </property>
  <property fmtid="{D5CDD505-2E9C-101B-9397-08002B2CF9AE}" pid="13" name="MediaServiceImageTags">
    <vt:lpwstr/>
  </property>
</Properties>
</file>