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DDA50" w14:textId="36B03A89" w:rsidR="00367538" w:rsidRDefault="00367538">
      <w:r>
        <w:t>Odkaz na webovou stránku Gymnázia Bruntál s DPS „Rekonstrukce zdroje vytápění školy“:</w:t>
      </w:r>
    </w:p>
    <w:p w14:paraId="6C34E58E" w14:textId="77777777" w:rsidR="00367538" w:rsidRDefault="00367538"/>
    <w:p w14:paraId="37AE4F82" w14:textId="0E24D8A9" w:rsidR="00F377E4" w:rsidRDefault="00367538">
      <w:hyperlink r:id="rId4" w:history="1">
        <w:r w:rsidRPr="00A5426A">
          <w:rPr>
            <w:rStyle w:val="Hypertextovodkaz"/>
          </w:rPr>
          <w:t>https://gymbru.cz/wp-content/uploads/2025/05/DPS.zip</w:t>
        </w:r>
      </w:hyperlink>
    </w:p>
    <w:sectPr w:rsidR="00F37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538"/>
    <w:rsid w:val="0003013D"/>
    <w:rsid w:val="00184042"/>
    <w:rsid w:val="00367538"/>
    <w:rsid w:val="004D2482"/>
    <w:rsid w:val="00621B89"/>
    <w:rsid w:val="00851931"/>
    <w:rsid w:val="00F377E4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E11471"/>
  <w15:chartTrackingRefBased/>
  <w15:docId w15:val="{8B831F07-73D0-3B47-B039-4423D81E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675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675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675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675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675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6753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6753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6753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6753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675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675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675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67538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67538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6753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6753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6753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6753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675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75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6753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675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675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6753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6753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67538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675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67538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67538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36753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6753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675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ymbru.cz/wp-content/uploads/2025/05/DPS.zi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Tomáš Pavelka</dc:creator>
  <cp:keywords/>
  <dc:description/>
  <cp:lastModifiedBy>Mgr. Tomáš Pavelka</cp:lastModifiedBy>
  <cp:revision>1</cp:revision>
  <dcterms:created xsi:type="dcterms:W3CDTF">2025-05-12T06:35:00Z</dcterms:created>
  <dcterms:modified xsi:type="dcterms:W3CDTF">2025-05-12T06:37:00Z</dcterms:modified>
</cp:coreProperties>
</file>