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9EFF0" w14:textId="26E1807E" w:rsidR="004738E8" w:rsidRDefault="004738E8">
      <w:r w:rsidRPr="0091723D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Příloha číslo</w:t>
      </w:r>
      <w:r w:rsidR="004D2F57" w:rsidRPr="0091723D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 </w:t>
      </w:r>
      <w:proofErr w:type="gramStart"/>
      <w:r w:rsidR="0091723D" w:rsidRPr="0091723D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2a </w:t>
      </w:r>
      <w:r w:rsidR="0091723D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- </w:t>
      </w:r>
      <w:r w:rsidR="00A53A04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T</w:t>
      </w:r>
      <w:r w:rsidRPr="004738E8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echnick</w:t>
      </w:r>
      <w:r w:rsidR="00A53A04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á</w:t>
      </w:r>
      <w:proofErr w:type="gramEnd"/>
      <w:r w:rsidRPr="004738E8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 specifikace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9"/>
        <w:gridCol w:w="1404"/>
        <w:gridCol w:w="789"/>
        <w:gridCol w:w="1653"/>
        <w:gridCol w:w="425"/>
        <w:gridCol w:w="142"/>
        <w:gridCol w:w="2693"/>
        <w:gridCol w:w="142"/>
        <w:gridCol w:w="2239"/>
      </w:tblGrid>
      <w:tr w:rsidR="00027DB7" w:rsidRPr="004738E8" w14:paraId="64170BCE" w14:textId="1DB52150" w:rsidTr="00871422">
        <w:tc>
          <w:tcPr>
            <w:tcW w:w="969" w:type="dxa"/>
            <w:shd w:val="clear" w:color="auto" w:fill="C5E0B3" w:themeFill="accent6" w:themeFillTint="66"/>
            <w:vAlign w:val="center"/>
          </w:tcPr>
          <w:p w14:paraId="7063B8A0" w14:textId="0164DD51" w:rsidR="00230F63" w:rsidRPr="00B462F7" w:rsidRDefault="00230F63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Číslo položky</w:t>
            </w:r>
          </w:p>
        </w:tc>
        <w:tc>
          <w:tcPr>
            <w:tcW w:w="1404" w:type="dxa"/>
            <w:shd w:val="clear" w:color="auto" w:fill="C5E0B3" w:themeFill="accent6" w:themeFillTint="66"/>
            <w:vAlign w:val="center"/>
          </w:tcPr>
          <w:p w14:paraId="3CAEB867" w14:textId="7CE2CEFE" w:rsidR="00230F63" w:rsidRPr="00B462F7" w:rsidRDefault="00230F63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Označení</w:t>
            </w:r>
          </w:p>
        </w:tc>
        <w:tc>
          <w:tcPr>
            <w:tcW w:w="789" w:type="dxa"/>
            <w:shd w:val="clear" w:color="auto" w:fill="C5E0B3" w:themeFill="accent6" w:themeFillTint="66"/>
            <w:vAlign w:val="center"/>
          </w:tcPr>
          <w:p w14:paraId="15E51F03" w14:textId="78C5D4AA" w:rsidR="00230F63" w:rsidRPr="00B462F7" w:rsidRDefault="00230F63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Počet kusů</w:t>
            </w:r>
          </w:p>
        </w:tc>
        <w:tc>
          <w:tcPr>
            <w:tcW w:w="5055" w:type="dxa"/>
            <w:gridSpan w:val="5"/>
            <w:shd w:val="clear" w:color="auto" w:fill="C5E0B3" w:themeFill="accent6" w:themeFillTint="66"/>
            <w:vAlign w:val="center"/>
          </w:tcPr>
          <w:p w14:paraId="11E37688" w14:textId="0452C3BC" w:rsidR="00230F63" w:rsidRPr="00B462F7" w:rsidRDefault="00230F63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Technické specifikace</w:t>
            </w:r>
          </w:p>
        </w:tc>
        <w:tc>
          <w:tcPr>
            <w:tcW w:w="2239" w:type="dxa"/>
            <w:shd w:val="clear" w:color="auto" w:fill="C5E0B3" w:themeFill="accent6" w:themeFillTint="66"/>
            <w:vAlign w:val="center"/>
          </w:tcPr>
          <w:p w14:paraId="48CBC298" w14:textId="6DCA3902" w:rsidR="00230F63" w:rsidRPr="00B462F7" w:rsidRDefault="00230F63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Nabízené zboží značka, typ, základní specifikace</w:t>
            </w:r>
          </w:p>
        </w:tc>
      </w:tr>
      <w:tr w:rsidR="00230F63" w14:paraId="48588B62" w14:textId="4BF51477" w:rsidTr="00871422">
        <w:trPr>
          <w:trHeight w:val="298"/>
        </w:trPr>
        <w:tc>
          <w:tcPr>
            <w:tcW w:w="10456" w:type="dxa"/>
            <w:gridSpan w:val="9"/>
            <w:shd w:val="clear" w:color="auto" w:fill="FFFFFF" w:themeFill="background1"/>
            <w:vAlign w:val="center"/>
          </w:tcPr>
          <w:p w14:paraId="141EEB81" w14:textId="1E57D252" w:rsidR="00230F63" w:rsidRPr="00B462F7" w:rsidRDefault="00230F63">
            <w:pPr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3A47B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 xml:space="preserve">Projekt </w:t>
            </w:r>
            <w:r w:rsidR="000652F4" w:rsidRPr="003A47B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 xml:space="preserve">CZ.02.02.XX/00/22_003/0003652, </w:t>
            </w:r>
            <w:proofErr w:type="spellStart"/>
            <w:proofErr w:type="gramStart"/>
            <w:r w:rsidR="00251873" w:rsidRPr="003A47B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Frengp</w:t>
            </w:r>
            <w:proofErr w:type="spellEnd"/>
            <w:r w:rsidR="00251873" w:rsidRPr="003A47B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 xml:space="preserve"> - škola</w:t>
            </w:r>
            <w:proofErr w:type="gramEnd"/>
            <w:r w:rsidR="00251873" w:rsidRPr="003A47B7">
              <w:rPr>
                <w:rFonts w:eastAsia="Times New Roman" w:cstheme="minorHAnsi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 xml:space="preserve"> pro budoucnost</w:t>
            </w:r>
          </w:p>
        </w:tc>
      </w:tr>
      <w:tr w:rsidR="0085517A" w:rsidRPr="00B462F7" w14:paraId="68E02505" w14:textId="013D7847" w:rsidTr="00871422">
        <w:trPr>
          <w:trHeight w:val="306"/>
        </w:trPr>
        <w:tc>
          <w:tcPr>
            <w:tcW w:w="969" w:type="dxa"/>
            <w:vMerge w:val="restart"/>
            <w:vAlign w:val="center"/>
          </w:tcPr>
          <w:p w14:paraId="07E7FA82" w14:textId="4B3D8CFA" w:rsidR="0085517A" w:rsidRPr="00B462F7" w:rsidRDefault="0085517A" w:rsidP="00C946A3">
            <w:pPr>
              <w:rPr>
                <w:rFonts w:cstheme="minorHAnsi"/>
              </w:rPr>
            </w:pPr>
            <w:r w:rsidRPr="00B462F7">
              <w:rPr>
                <w:rFonts w:cstheme="minorHAnsi"/>
              </w:rPr>
              <w:t>1</w:t>
            </w:r>
          </w:p>
        </w:tc>
        <w:tc>
          <w:tcPr>
            <w:tcW w:w="1404" w:type="dxa"/>
            <w:vMerge w:val="restart"/>
            <w:vAlign w:val="center"/>
          </w:tcPr>
          <w:p w14:paraId="698200C6" w14:textId="3D54C775" w:rsidR="0085517A" w:rsidRPr="00B462F7" w:rsidRDefault="0085517A" w:rsidP="00C946A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PC All in </w:t>
            </w:r>
            <w:proofErr w:type="spellStart"/>
            <w:r>
              <w:rPr>
                <w:rFonts w:cstheme="minorHAnsi"/>
                <w:b/>
                <w:bCs/>
              </w:rPr>
              <w:t>One</w:t>
            </w:r>
            <w:proofErr w:type="spellEnd"/>
            <w:r w:rsidR="00457190">
              <w:rPr>
                <w:rFonts w:cstheme="minorHAnsi"/>
                <w:b/>
                <w:bCs/>
              </w:rPr>
              <w:t xml:space="preserve">, možnost i modulárního </w:t>
            </w:r>
            <w:r w:rsidR="00A75913">
              <w:rPr>
                <w:rFonts w:cstheme="minorHAnsi"/>
                <w:b/>
                <w:bCs/>
              </w:rPr>
              <w:t xml:space="preserve">All in </w:t>
            </w:r>
            <w:proofErr w:type="spellStart"/>
            <w:r w:rsidR="00A75913">
              <w:rPr>
                <w:rFonts w:cstheme="minorHAnsi"/>
                <w:b/>
                <w:bCs/>
              </w:rPr>
              <w:t>One</w:t>
            </w:r>
            <w:proofErr w:type="spellEnd"/>
          </w:p>
        </w:tc>
        <w:tc>
          <w:tcPr>
            <w:tcW w:w="789" w:type="dxa"/>
            <w:vMerge w:val="restart"/>
            <w:vAlign w:val="center"/>
          </w:tcPr>
          <w:p w14:paraId="3B64AAEF" w14:textId="41BBBBBB" w:rsidR="0085517A" w:rsidRPr="00B462F7" w:rsidRDefault="0085517A" w:rsidP="00C946A3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7705BE">
              <w:rPr>
                <w:rFonts w:cstheme="minorHAnsi"/>
              </w:rPr>
              <w:t>4</w:t>
            </w:r>
          </w:p>
        </w:tc>
        <w:tc>
          <w:tcPr>
            <w:tcW w:w="5055" w:type="dxa"/>
            <w:gridSpan w:val="5"/>
            <w:vAlign w:val="bottom"/>
          </w:tcPr>
          <w:p w14:paraId="1FFE6818" w14:textId="29FF2AAE" w:rsidR="0085517A" w:rsidRPr="00AB1996" w:rsidRDefault="0085517A" w:rsidP="00395C39">
            <w:pPr>
              <w:rPr>
                <w:rFonts w:eastAsia="Times New Roman" w:cstheme="minorHAnsi"/>
                <w:b/>
                <w:bCs/>
                <w:color w:val="000000"/>
                <w:kern w:val="0"/>
                <w:lang w:eastAsia="cs-CZ"/>
                <w14:ligatures w14:val="none"/>
              </w:rPr>
            </w:pPr>
            <w:r w:rsidRPr="00AB1996">
              <w:rPr>
                <w:rFonts w:eastAsia="Times New Roman" w:cstheme="minorHAnsi"/>
                <w:b/>
                <w:bCs/>
                <w:color w:val="000000"/>
                <w:kern w:val="0"/>
                <w:lang w:eastAsia="cs-CZ"/>
                <w14:ligatures w14:val="none"/>
              </w:rPr>
              <w:t>Parametry monitoru:</w:t>
            </w:r>
          </w:p>
        </w:tc>
        <w:tc>
          <w:tcPr>
            <w:tcW w:w="2239" w:type="dxa"/>
            <w:vMerge w:val="restart"/>
            <w:vAlign w:val="center"/>
          </w:tcPr>
          <w:p w14:paraId="0F4A6314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  <w:r w:rsidRPr="00B462F7"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  <w:t xml:space="preserve"> </w:t>
            </w:r>
          </w:p>
          <w:p w14:paraId="2E3BE90D" w14:textId="5690CE9C" w:rsidR="0085517A" w:rsidRPr="00B462F7" w:rsidRDefault="0085517A" w:rsidP="00395C39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6E81178A" w14:textId="77777777" w:rsidTr="008021CA">
        <w:tc>
          <w:tcPr>
            <w:tcW w:w="969" w:type="dxa"/>
            <w:vMerge/>
            <w:vAlign w:val="center"/>
          </w:tcPr>
          <w:p w14:paraId="71AA9388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7EAC982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454158DE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76FB11EA" w14:textId="6E0AA449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Uhlopříčka</w:t>
            </w:r>
          </w:p>
        </w:tc>
        <w:tc>
          <w:tcPr>
            <w:tcW w:w="2977" w:type="dxa"/>
            <w:gridSpan w:val="3"/>
          </w:tcPr>
          <w:p w14:paraId="18EB32F9" w14:textId="294D78F6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min. 23,8" / max 24.1"</w:t>
            </w:r>
          </w:p>
        </w:tc>
        <w:tc>
          <w:tcPr>
            <w:tcW w:w="2239" w:type="dxa"/>
            <w:vMerge/>
            <w:vAlign w:val="center"/>
          </w:tcPr>
          <w:p w14:paraId="120F42C4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29184A41" w14:textId="77777777" w:rsidTr="008021CA">
        <w:tc>
          <w:tcPr>
            <w:tcW w:w="969" w:type="dxa"/>
            <w:vMerge/>
            <w:vAlign w:val="center"/>
          </w:tcPr>
          <w:p w14:paraId="3EB71E70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121776B2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2931537F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645CF7E4" w14:textId="1C263356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Rozlišení</w:t>
            </w:r>
          </w:p>
        </w:tc>
        <w:tc>
          <w:tcPr>
            <w:tcW w:w="2977" w:type="dxa"/>
            <w:gridSpan w:val="3"/>
          </w:tcPr>
          <w:p w14:paraId="5D9ECDFA" w14:textId="008C260A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min. Full HD, 1920x1080</w:t>
            </w:r>
          </w:p>
        </w:tc>
        <w:tc>
          <w:tcPr>
            <w:tcW w:w="2239" w:type="dxa"/>
            <w:vMerge/>
            <w:vAlign w:val="center"/>
          </w:tcPr>
          <w:p w14:paraId="3050DC18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3FFBA67B" w14:textId="77777777" w:rsidTr="008021CA">
        <w:tc>
          <w:tcPr>
            <w:tcW w:w="969" w:type="dxa"/>
            <w:vMerge/>
            <w:vAlign w:val="center"/>
          </w:tcPr>
          <w:p w14:paraId="7D1A1CA8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6DCA51BD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05AEB17B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19DB6BDD" w14:textId="5CE06233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Typ Panelu</w:t>
            </w:r>
          </w:p>
        </w:tc>
        <w:tc>
          <w:tcPr>
            <w:tcW w:w="2977" w:type="dxa"/>
            <w:gridSpan w:val="3"/>
          </w:tcPr>
          <w:p w14:paraId="11C5CF43" w14:textId="27243810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IPS</w:t>
            </w:r>
          </w:p>
        </w:tc>
        <w:tc>
          <w:tcPr>
            <w:tcW w:w="2239" w:type="dxa"/>
            <w:vMerge/>
            <w:vAlign w:val="center"/>
          </w:tcPr>
          <w:p w14:paraId="6CACE5E0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63EA41A7" w14:textId="77777777" w:rsidTr="008021CA">
        <w:tc>
          <w:tcPr>
            <w:tcW w:w="969" w:type="dxa"/>
            <w:vMerge/>
            <w:vAlign w:val="center"/>
          </w:tcPr>
          <w:p w14:paraId="55E6931F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09A6E74E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304430C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358D078A" w14:textId="3387891E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 xml:space="preserve">Jas </w:t>
            </w:r>
          </w:p>
        </w:tc>
        <w:tc>
          <w:tcPr>
            <w:tcW w:w="2977" w:type="dxa"/>
            <w:gridSpan w:val="3"/>
          </w:tcPr>
          <w:p w14:paraId="7E670D59" w14:textId="71A40C6D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min. 250 cd/m2</w:t>
            </w:r>
          </w:p>
        </w:tc>
        <w:tc>
          <w:tcPr>
            <w:tcW w:w="2239" w:type="dxa"/>
            <w:vMerge/>
            <w:vAlign w:val="center"/>
          </w:tcPr>
          <w:p w14:paraId="527815D4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61FBA9B7" w14:textId="77777777" w:rsidTr="008021CA">
        <w:tc>
          <w:tcPr>
            <w:tcW w:w="969" w:type="dxa"/>
            <w:vMerge/>
            <w:vAlign w:val="center"/>
          </w:tcPr>
          <w:p w14:paraId="2CE58321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7BE44C32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004C17C0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0237BE5A" w14:textId="3D7DAB35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Obnovovací Frekvence</w:t>
            </w:r>
          </w:p>
        </w:tc>
        <w:tc>
          <w:tcPr>
            <w:tcW w:w="2977" w:type="dxa"/>
            <w:gridSpan w:val="3"/>
          </w:tcPr>
          <w:p w14:paraId="2F8E2C82" w14:textId="191DE29A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min. 60 Hz</w:t>
            </w:r>
          </w:p>
        </w:tc>
        <w:tc>
          <w:tcPr>
            <w:tcW w:w="2239" w:type="dxa"/>
            <w:vMerge/>
            <w:vAlign w:val="center"/>
          </w:tcPr>
          <w:p w14:paraId="7C4E46B6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5D535DCD" w14:textId="77777777" w:rsidTr="008021CA">
        <w:tc>
          <w:tcPr>
            <w:tcW w:w="969" w:type="dxa"/>
            <w:vMerge/>
            <w:vAlign w:val="center"/>
          </w:tcPr>
          <w:p w14:paraId="0EAAC1CD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47D993AA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0102B176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5F5EA108" w14:textId="2A8AF953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Povrch displeje:</w:t>
            </w:r>
          </w:p>
        </w:tc>
        <w:tc>
          <w:tcPr>
            <w:tcW w:w="2977" w:type="dxa"/>
            <w:gridSpan w:val="3"/>
          </w:tcPr>
          <w:p w14:paraId="4C548D58" w14:textId="308BB4A7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Antireflexní nebo matný</w:t>
            </w:r>
          </w:p>
        </w:tc>
        <w:tc>
          <w:tcPr>
            <w:tcW w:w="2239" w:type="dxa"/>
            <w:vMerge/>
            <w:vAlign w:val="center"/>
          </w:tcPr>
          <w:p w14:paraId="62BF3B50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08E69191" w14:textId="77777777" w:rsidTr="008021CA">
        <w:tc>
          <w:tcPr>
            <w:tcW w:w="969" w:type="dxa"/>
            <w:vMerge/>
            <w:vAlign w:val="center"/>
          </w:tcPr>
          <w:p w14:paraId="119B691D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121C2F97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5E5A7438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4F29634E" w14:textId="02552AA9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Grafické rozhraní</w:t>
            </w:r>
          </w:p>
        </w:tc>
        <w:tc>
          <w:tcPr>
            <w:tcW w:w="2977" w:type="dxa"/>
            <w:gridSpan w:val="3"/>
          </w:tcPr>
          <w:p w14:paraId="01D394CF" w14:textId="11A78968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min. 1x HDMI, 1x DP</w:t>
            </w:r>
          </w:p>
        </w:tc>
        <w:tc>
          <w:tcPr>
            <w:tcW w:w="2239" w:type="dxa"/>
            <w:vMerge/>
            <w:vAlign w:val="center"/>
          </w:tcPr>
          <w:p w14:paraId="2D008B23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592E8DB7" w14:textId="77777777" w:rsidTr="008021CA">
        <w:tc>
          <w:tcPr>
            <w:tcW w:w="969" w:type="dxa"/>
            <w:vMerge/>
            <w:vAlign w:val="center"/>
          </w:tcPr>
          <w:p w14:paraId="106B159C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7728C268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71B70D95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16910C6F" w14:textId="24C8A6F6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Webkamera</w:t>
            </w:r>
          </w:p>
        </w:tc>
        <w:tc>
          <w:tcPr>
            <w:tcW w:w="2977" w:type="dxa"/>
            <w:gridSpan w:val="3"/>
          </w:tcPr>
          <w:p w14:paraId="5596C92D" w14:textId="40B9E0F1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ANO, integrovaná</w:t>
            </w:r>
          </w:p>
        </w:tc>
        <w:tc>
          <w:tcPr>
            <w:tcW w:w="2239" w:type="dxa"/>
            <w:vMerge/>
            <w:vAlign w:val="center"/>
          </w:tcPr>
          <w:p w14:paraId="14B0AECC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48B5121A" w14:textId="77777777" w:rsidTr="008021CA">
        <w:tc>
          <w:tcPr>
            <w:tcW w:w="969" w:type="dxa"/>
            <w:vMerge/>
            <w:vAlign w:val="center"/>
          </w:tcPr>
          <w:p w14:paraId="69FF9BDD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0E0B6D31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768A699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34CC2575" w14:textId="35F75285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Reproduktory</w:t>
            </w:r>
          </w:p>
        </w:tc>
        <w:tc>
          <w:tcPr>
            <w:tcW w:w="2977" w:type="dxa"/>
            <w:gridSpan w:val="3"/>
          </w:tcPr>
          <w:p w14:paraId="16C5C63C" w14:textId="6C259167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ANO, integrované</w:t>
            </w:r>
          </w:p>
        </w:tc>
        <w:tc>
          <w:tcPr>
            <w:tcW w:w="2239" w:type="dxa"/>
            <w:vMerge/>
            <w:vAlign w:val="center"/>
          </w:tcPr>
          <w:p w14:paraId="3C529F46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6DB9FF72" w14:textId="77777777" w:rsidTr="008021CA">
        <w:tc>
          <w:tcPr>
            <w:tcW w:w="969" w:type="dxa"/>
            <w:vMerge/>
            <w:vAlign w:val="center"/>
          </w:tcPr>
          <w:p w14:paraId="658448D5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1EEB07F8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399D80D9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6A64D0CF" w14:textId="78481B7E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Nastavitelná výška</w:t>
            </w:r>
          </w:p>
        </w:tc>
        <w:tc>
          <w:tcPr>
            <w:tcW w:w="2977" w:type="dxa"/>
            <w:gridSpan w:val="3"/>
          </w:tcPr>
          <w:p w14:paraId="38AB7615" w14:textId="0153B361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ANO</w:t>
            </w:r>
          </w:p>
        </w:tc>
        <w:tc>
          <w:tcPr>
            <w:tcW w:w="2239" w:type="dxa"/>
            <w:vMerge/>
            <w:vAlign w:val="center"/>
          </w:tcPr>
          <w:p w14:paraId="24DDD826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26311710" w14:textId="77777777" w:rsidTr="008021CA">
        <w:tc>
          <w:tcPr>
            <w:tcW w:w="969" w:type="dxa"/>
            <w:vMerge/>
            <w:vAlign w:val="center"/>
          </w:tcPr>
          <w:p w14:paraId="1389A9DC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234610B3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51FB6A35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35266286" w14:textId="0315346F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Pivot</w:t>
            </w:r>
          </w:p>
        </w:tc>
        <w:tc>
          <w:tcPr>
            <w:tcW w:w="2977" w:type="dxa"/>
            <w:gridSpan w:val="3"/>
          </w:tcPr>
          <w:p w14:paraId="1C9E7E68" w14:textId="5F892F89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ANO</w:t>
            </w:r>
          </w:p>
        </w:tc>
        <w:tc>
          <w:tcPr>
            <w:tcW w:w="2239" w:type="dxa"/>
            <w:vMerge/>
            <w:vAlign w:val="center"/>
          </w:tcPr>
          <w:p w14:paraId="07641973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3E242170" w14:textId="77777777" w:rsidTr="008021CA">
        <w:tc>
          <w:tcPr>
            <w:tcW w:w="969" w:type="dxa"/>
            <w:vMerge/>
            <w:vAlign w:val="center"/>
          </w:tcPr>
          <w:p w14:paraId="444E82D3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12FDB378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29DABBC4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47621862" w14:textId="2CF17C5D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USB porty</w:t>
            </w:r>
          </w:p>
        </w:tc>
        <w:tc>
          <w:tcPr>
            <w:tcW w:w="2977" w:type="dxa"/>
            <w:gridSpan w:val="3"/>
          </w:tcPr>
          <w:p w14:paraId="194E3AB3" w14:textId="119D8D58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min. 1x USB 3.2 Gen 1</w:t>
            </w:r>
          </w:p>
        </w:tc>
        <w:tc>
          <w:tcPr>
            <w:tcW w:w="2239" w:type="dxa"/>
            <w:vMerge/>
            <w:vAlign w:val="center"/>
          </w:tcPr>
          <w:p w14:paraId="692EA95C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60CAF59C" w14:textId="77777777" w:rsidTr="008021CA">
        <w:tc>
          <w:tcPr>
            <w:tcW w:w="969" w:type="dxa"/>
            <w:vMerge/>
            <w:vAlign w:val="center"/>
          </w:tcPr>
          <w:p w14:paraId="0B239890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6FA07BBD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7AB80109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2078" w:type="dxa"/>
            <w:gridSpan w:val="2"/>
          </w:tcPr>
          <w:p w14:paraId="000CAE62" w14:textId="00EB0EAF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Záruka:</w:t>
            </w:r>
          </w:p>
        </w:tc>
        <w:tc>
          <w:tcPr>
            <w:tcW w:w="2977" w:type="dxa"/>
            <w:gridSpan w:val="3"/>
          </w:tcPr>
          <w:p w14:paraId="018A9FAD" w14:textId="79FB5A42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3 roky, záruka</w:t>
            </w:r>
            <w:r>
              <w:rPr>
                <w:sz w:val="20"/>
                <w:szCs w:val="20"/>
              </w:rPr>
              <w:t xml:space="preserve"> na místě uživatele</w:t>
            </w:r>
            <w:r w:rsidRPr="00E833C6">
              <w:rPr>
                <w:sz w:val="20"/>
                <w:szCs w:val="20"/>
              </w:rPr>
              <w:t xml:space="preserve"> garantovaná výrobcem, dohledatelná na webu výrobce</w:t>
            </w:r>
          </w:p>
        </w:tc>
        <w:tc>
          <w:tcPr>
            <w:tcW w:w="2239" w:type="dxa"/>
            <w:vMerge/>
            <w:vAlign w:val="center"/>
          </w:tcPr>
          <w:p w14:paraId="3E1C5A8F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47BD29C9" w14:textId="77777777" w:rsidTr="002B0D5D">
        <w:trPr>
          <w:trHeight w:val="248"/>
        </w:trPr>
        <w:tc>
          <w:tcPr>
            <w:tcW w:w="969" w:type="dxa"/>
            <w:vMerge/>
            <w:vAlign w:val="center"/>
          </w:tcPr>
          <w:p w14:paraId="7A7AEDFA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90896D7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398F9C3C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5055" w:type="dxa"/>
            <w:gridSpan w:val="5"/>
            <w:vAlign w:val="center"/>
          </w:tcPr>
          <w:p w14:paraId="497C11F3" w14:textId="6CCBD141" w:rsidR="0085517A" w:rsidRPr="004D551D" w:rsidRDefault="0085517A" w:rsidP="00395C39">
            <w:pPr>
              <w:rPr>
                <w:rFonts w:eastAsia="Times New Roman" w:cstheme="minorHAnsi"/>
                <w:b/>
                <w:color w:val="000000"/>
                <w:kern w:val="0"/>
                <w:lang w:eastAsia="cs-CZ"/>
                <w14:ligatures w14:val="none"/>
              </w:rPr>
            </w:pPr>
            <w:r w:rsidRPr="004D551D">
              <w:rPr>
                <w:rFonts w:eastAsia="Times New Roman" w:cstheme="minorHAnsi"/>
                <w:b/>
                <w:bCs/>
                <w:color w:val="000000"/>
                <w:kern w:val="0"/>
                <w:lang w:eastAsia="cs-CZ"/>
                <w14:ligatures w14:val="none"/>
              </w:rPr>
              <w:t>Parametry PC</w:t>
            </w:r>
            <w:r>
              <w:rPr>
                <w:rFonts w:eastAsia="Times New Roman" w:cstheme="minorHAnsi"/>
                <w:b/>
                <w:bCs/>
                <w:color w:val="000000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2239" w:type="dxa"/>
            <w:vMerge/>
            <w:vAlign w:val="center"/>
          </w:tcPr>
          <w:p w14:paraId="37C97C95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001F8F5D" w14:textId="77777777" w:rsidTr="00871422">
        <w:tc>
          <w:tcPr>
            <w:tcW w:w="969" w:type="dxa"/>
            <w:vMerge/>
            <w:vAlign w:val="center"/>
          </w:tcPr>
          <w:p w14:paraId="3EF8CCB3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69D1D035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312D71A6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376DB277" w14:textId="41CD333E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Operační systém:</w:t>
            </w:r>
          </w:p>
        </w:tc>
        <w:tc>
          <w:tcPr>
            <w:tcW w:w="3402" w:type="dxa"/>
            <w:gridSpan w:val="4"/>
          </w:tcPr>
          <w:p w14:paraId="2A1DB59B" w14:textId="31FBE613" w:rsidR="0085517A" w:rsidRDefault="007C6742" w:rsidP="00395C39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64 bit</w:t>
            </w:r>
            <w:r w:rsidR="00E65CC3">
              <w:rPr>
                <w:sz w:val="20"/>
                <w:szCs w:val="20"/>
              </w:rPr>
              <w:t>ový</w:t>
            </w:r>
            <w:proofErr w:type="gramEnd"/>
            <w:r w:rsidR="00E65CC3">
              <w:rPr>
                <w:sz w:val="20"/>
                <w:szCs w:val="20"/>
              </w:rPr>
              <w:t xml:space="preserve"> systém</w:t>
            </w:r>
            <w:r w:rsidR="0085517A" w:rsidRPr="00E833C6">
              <w:rPr>
                <w:sz w:val="20"/>
                <w:szCs w:val="20"/>
              </w:rPr>
              <w:t>,</w:t>
            </w:r>
            <w:r w:rsidR="00317ACE">
              <w:rPr>
                <w:sz w:val="20"/>
                <w:szCs w:val="20"/>
              </w:rPr>
              <w:t xml:space="preserve"> </w:t>
            </w:r>
            <w:r w:rsidR="00175F8C">
              <w:rPr>
                <w:sz w:val="20"/>
                <w:szCs w:val="20"/>
              </w:rPr>
              <w:t xml:space="preserve">možnost vzdáleného přístupu, </w:t>
            </w:r>
            <w:r w:rsidR="0019600C">
              <w:rPr>
                <w:sz w:val="20"/>
                <w:szCs w:val="20"/>
              </w:rPr>
              <w:t>možnost začlenění do doménového systému</w:t>
            </w:r>
            <w:r w:rsidR="00E84C81">
              <w:rPr>
                <w:sz w:val="20"/>
                <w:szCs w:val="20"/>
              </w:rPr>
              <w:t>,</w:t>
            </w:r>
            <w:r w:rsidR="00CB12CD">
              <w:rPr>
                <w:sz w:val="20"/>
                <w:szCs w:val="20"/>
              </w:rPr>
              <w:t xml:space="preserve"> grafické uživatelské </w:t>
            </w:r>
            <w:r w:rsidR="00E56F0A">
              <w:rPr>
                <w:sz w:val="20"/>
                <w:szCs w:val="20"/>
              </w:rPr>
              <w:t>rozhraní</w:t>
            </w:r>
            <w:r w:rsidR="00A843F3">
              <w:rPr>
                <w:sz w:val="20"/>
                <w:szCs w:val="20"/>
              </w:rPr>
              <w:t xml:space="preserve">, </w:t>
            </w:r>
            <w:r w:rsidR="008A18B8">
              <w:rPr>
                <w:sz w:val="20"/>
                <w:szCs w:val="20"/>
              </w:rPr>
              <w:t>virtualizace až 4 zařízení</w:t>
            </w:r>
            <w:r w:rsidR="00E56F0A">
              <w:rPr>
                <w:sz w:val="20"/>
                <w:szCs w:val="20"/>
              </w:rPr>
              <w:t xml:space="preserve">, </w:t>
            </w:r>
            <w:r w:rsidR="0085517A" w:rsidRPr="00E833C6">
              <w:rPr>
                <w:sz w:val="20"/>
                <w:szCs w:val="20"/>
              </w:rPr>
              <w:t>druhotná licence není přípustná (ověření dle webu výrobce)</w:t>
            </w:r>
            <w:r w:rsidR="00C85E37">
              <w:rPr>
                <w:sz w:val="20"/>
                <w:szCs w:val="20"/>
              </w:rPr>
              <w:t>.</w:t>
            </w:r>
          </w:p>
          <w:p w14:paraId="06644BD0" w14:textId="49871AD6" w:rsidR="00C85E37" w:rsidRPr="00E833C6" w:rsidRDefault="00C85E37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Popř. </w:t>
            </w:r>
            <w:r w:rsidR="007130B1" w:rsidRPr="007130B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Podkladová licence </w:t>
            </w:r>
            <w:proofErr w:type="gramStart"/>
            <w:r w:rsidR="007130B1" w:rsidRPr="007130B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Windows - zadavatel</w:t>
            </w:r>
            <w:proofErr w:type="gramEnd"/>
            <w:r w:rsidR="007130B1" w:rsidRPr="007130B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je pod licencí ESS</w:t>
            </w:r>
          </w:p>
        </w:tc>
        <w:tc>
          <w:tcPr>
            <w:tcW w:w="2239" w:type="dxa"/>
            <w:vMerge/>
            <w:vAlign w:val="center"/>
          </w:tcPr>
          <w:p w14:paraId="50BD101A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363BF95E" w14:textId="77777777" w:rsidTr="00871422">
        <w:tc>
          <w:tcPr>
            <w:tcW w:w="969" w:type="dxa"/>
            <w:vMerge/>
            <w:vAlign w:val="center"/>
          </w:tcPr>
          <w:p w14:paraId="55CB9510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7E225C14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07336E9E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5B2766E8" w14:textId="722AB5FB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Procesor:</w:t>
            </w:r>
          </w:p>
        </w:tc>
        <w:tc>
          <w:tcPr>
            <w:tcW w:w="3402" w:type="dxa"/>
            <w:gridSpan w:val="4"/>
          </w:tcPr>
          <w:p w14:paraId="11A3C560" w14:textId="556B7442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 xml:space="preserve">CPU </w:t>
            </w:r>
            <w:proofErr w:type="spellStart"/>
            <w:r w:rsidRPr="00E833C6">
              <w:rPr>
                <w:sz w:val="20"/>
                <w:szCs w:val="20"/>
              </w:rPr>
              <w:t>PassMark</w:t>
            </w:r>
            <w:proofErr w:type="spellEnd"/>
            <w:r w:rsidRPr="00E833C6">
              <w:rPr>
                <w:sz w:val="20"/>
                <w:szCs w:val="20"/>
              </w:rPr>
              <w:t xml:space="preserve"> min. 2</w:t>
            </w:r>
            <w:r w:rsidR="00216D86">
              <w:rPr>
                <w:sz w:val="20"/>
                <w:szCs w:val="20"/>
              </w:rPr>
              <w:t>0</w:t>
            </w:r>
            <w:r w:rsidRPr="00E833C6">
              <w:rPr>
                <w:sz w:val="20"/>
                <w:szCs w:val="20"/>
              </w:rPr>
              <w:t>.</w:t>
            </w:r>
            <w:r w:rsidR="00140B05">
              <w:rPr>
                <w:sz w:val="20"/>
                <w:szCs w:val="20"/>
              </w:rPr>
              <w:t>9</w:t>
            </w:r>
            <w:r w:rsidRPr="00E833C6">
              <w:rPr>
                <w:sz w:val="20"/>
                <w:szCs w:val="20"/>
              </w:rPr>
              <w:t>00 bodů dle CPU benchmark</w:t>
            </w:r>
          </w:p>
        </w:tc>
        <w:tc>
          <w:tcPr>
            <w:tcW w:w="2239" w:type="dxa"/>
            <w:vMerge/>
            <w:vAlign w:val="center"/>
          </w:tcPr>
          <w:p w14:paraId="52D7A75A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1128F407" w14:textId="77777777" w:rsidTr="00871422">
        <w:tc>
          <w:tcPr>
            <w:tcW w:w="969" w:type="dxa"/>
            <w:vMerge/>
            <w:vAlign w:val="center"/>
          </w:tcPr>
          <w:p w14:paraId="35DA648A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164FD05C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0EF9252D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0713FB54" w14:textId="31DF7CCA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Paměť</w:t>
            </w:r>
          </w:p>
        </w:tc>
        <w:tc>
          <w:tcPr>
            <w:tcW w:w="3402" w:type="dxa"/>
            <w:gridSpan w:val="4"/>
          </w:tcPr>
          <w:p w14:paraId="249D8009" w14:textId="6044E53E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 xml:space="preserve">min </w:t>
            </w:r>
            <w:r w:rsidR="00140B05">
              <w:rPr>
                <w:sz w:val="20"/>
                <w:szCs w:val="20"/>
              </w:rPr>
              <w:t>1</w:t>
            </w:r>
            <w:r w:rsidRPr="00E833C6">
              <w:rPr>
                <w:sz w:val="20"/>
                <w:szCs w:val="20"/>
              </w:rPr>
              <w:t xml:space="preserve">x </w:t>
            </w:r>
            <w:proofErr w:type="gramStart"/>
            <w:r w:rsidR="00140B05">
              <w:rPr>
                <w:sz w:val="20"/>
                <w:szCs w:val="20"/>
              </w:rPr>
              <w:t>1</w:t>
            </w:r>
            <w:r w:rsidR="00CB2EE4">
              <w:rPr>
                <w:sz w:val="20"/>
                <w:szCs w:val="20"/>
              </w:rPr>
              <w:t>6</w:t>
            </w:r>
            <w:r w:rsidRPr="00E833C6">
              <w:rPr>
                <w:sz w:val="20"/>
                <w:szCs w:val="20"/>
              </w:rPr>
              <w:t>GB</w:t>
            </w:r>
            <w:proofErr w:type="gramEnd"/>
            <w:r w:rsidRPr="00E833C6">
              <w:rPr>
                <w:sz w:val="20"/>
                <w:szCs w:val="20"/>
              </w:rPr>
              <w:t xml:space="preserve"> SO-DIMM DDR5-</w:t>
            </w:r>
            <w:r w:rsidR="00CB2EE4">
              <w:rPr>
                <w:sz w:val="20"/>
                <w:szCs w:val="20"/>
              </w:rPr>
              <w:t>52</w:t>
            </w:r>
            <w:r w:rsidRPr="00E833C6">
              <w:rPr>
                <w:sz w:val="20"/>
                <w:szCs w:val="20"/>
              </w:rPr>
              <w:t>00</w:t>
            </w:r>
          </w:p>
        </w:tc>
        <w:tc>
          <w:tcPr>
            <w:tcW w:w="2239" w:type="dxa"/>
            <w:vMerge/>
            <w:vAlign w:val="center"/>
          </w:tcPr>
          <w:p w14:paraId="4945ADCA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3F9924C2" w14:textId="77777777" w:rsidTr="00871422">
        <w:tc>
          <w:tcPr>
            <w:tcW w:w="969" w:type="dxa"/>
            <w:vMerge/>
            <w:vAlign w:val="center"/>
          </w:tcPr>
          <w:p w14:paraId="6B267B9E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E615CC0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3830116F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2719A771" w14:textId="0730AB7E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Pevný disk</w:t>
            </w:r>
          </w:p>
        </w:tc>
        <w:tc>
          <w:tcPr>
            <w:tcW w:w="3402" w:type="dxa"/>
            <w:gridSpan w:val="4"/>
          </w:tcPr>
          <w:p w14:paraId="1E3964E8" w14:textId="3F54FD70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 xml:space="preserve">min. </w:t>
            </w:r>
            <w:proofErr w:type="gramStart"/>
            <w:r w:rsidRPr="00E833C6">
              <w:rPr>
                <w:sz w:val="20"/>
                <w:szCs w:val="20"/>
              </w:rPr>
              <w:t>512GB</w:t>
            </w:r>
            <w:proofErr w:type="gramEnd"/>
            <w:r w:rsidRPr="00E833C6">
              <w:rPr>
                <w:sz w:val="20"/>
                <w:szCs w:val="20"/>
              </w:rPr>
              <w:t xml:space="preserve"> SSD M.2 2280 </w:t>
            </w:r>
            <w:proofErr w:type="spellStart"/>
            <w:r w:rsidRPr="00E833C6">
              <w:rPr>
                <w:sz w:val="20"/>
                <w:szCs w:val="20"/>
              </w:rPr>
              <w:t>PCIe</w:t>
            </w:r>
            <w:proofErr w:type="spellEnd"/>
            <w:r w:rsidRPr="00E833C6">
              <w:rPr>
                <w:sz w:val="20"/>
                <w:szCs w:val="20"/>
              </w:rPr>
              <w:t xml:space="preserve"> </w:t>
            </w:r>
            <w:proofErr w:type="spellStart"/>
            <w:r w:rsidRPr="00E833C6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2239" w:type="dxa"/>
            <w:vMerge/>
            <w:vAlign w:val="center"/>
          </w:tcPr>
          <w:p w14:paraId="1AE0DD5E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53FBB6A9" w14:textId="77777777" w:rsidTr="00871422">
        <w:tc>
          <w:tcPr>
            <w:tcW w:w="969" w:type="dxa"/>
            <w:vMerge/>
            <w:vAlign w:val="center"/>
          </w:tcPr>
          <w:p w14:paraId="39B0634B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EDDF908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4A77801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07B39EE0" w14:textId="4DD81049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Podpora úložiště</w:t>
            </w:r>
          </w:p>
        </w:tc>
        <w:tc>
          <w:tcPr>
            <w:tcW w:w="3402" w:type="dxa"/>
            <w:gridSpan w:val="4"/>
          </w:tcPr>
          <w:p w14:paraId="10E2A90E" w14:textId="74F591F7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min. 2x M.2 SSD</w:t>
            </w:r>
          </w:p>
        </w:tc>
        <w:tc>
          <w:tcPr>
            <w:tcW w:w="2239" w:type="dxa"/>
            <w:vMerge/>
            <w:vAlign w:val="center"/>
          </w:tcPr>
          <w:p w14:paraId="627C41F8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3123BD07" w14:textId="77777777" w:rsidTr="00871422">
        <w:tc>
          <w:tcPr>
            <w:tcW w:w="969" w:type="dxa"/>
            <w:vMerge/>
            <w:vAlign w:val="center"/>
          </w:tcPr>
          <w:p w14:paraId="7A9B5CFD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54B4FD2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2541F326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6E19B3B2" w14:textId="0BED9B95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Grafická karta</w:t>
            </w:r>
          </w:p>
        </w:tc>
        <w:tc>
          <w:tcPr>
            <w:tcW w:w="3402" w:type="dxa"/>
            <w:gridSpan w:val="4"/>
          </w:tcPr>
          <w:p w14:paraId="6B0FAB06" w14:textId="5583CDAE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 xml:space="preserve">Integrovaná, video benchmark min. </w:t>
            </w:r>
            <w:r w:rsidR="00CB2EE4">
              <w:rPr>
                <w:sz w:val="20"/>
                <w:szCs w:val="20"/>
              </w:rPr>
              <w:t>320</w:t>
            </w:r>
            <w:r w:rsidRPr="00E833C6">
              <w:rPr>
                <w:sz w:val="20"/>
                <w:szCs w:val="20"/>
              </w:rPr>
              <w:t>0 bodů</w:t>
            </w:r>
          </w:p>
        </w:tc>
        <w:tc>
          <w:tcPr>
            <w:tcW w:w="2239" w:type="dxa"/>
            <w:vMerge/>
            <w:vAlign w:val="center"/>
          </w:tcPr>
          <w:p w14:paraId="5320ECA8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3953EB1A" w14:textId="77777777" w:rsidTr="00871422">
        <w:tc>
          <w:tcPr>
            <w:tcW w:w="969" w:type="dxa"/>
            <w:vMerge/>
            <w:vAlign w:val="center"/>
          </w:tcPr>
          <w:p w14:paraId="431780C5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77B3ED7D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4CAAD224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504C8120" w14:textId="1807C86E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Síť:</w:t>
            </w:r>
          </w:p>
        </w:tc>
        <w:tc>
          <w:tcPr>
            <w:tcW w:w="3402" w:type="dxa"/>
            <w:gridSpan w:val="4"/>
          </w:tcPr>
          <w:p w14:paraId="22027E7F" w14:textId="19334EEF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integrovaná 100/1000M</w:t>
            </w:r>
          </w:p>
        </w:tc>
        <w:tc>
          <w:tcPr>
            <w:tcW w:w="2239" w:type="dxa"/>
            <w:vMerge/>
            <w:vAlign w:val="center"/>
          </w:tcPr>
          <w:p w14:paraId="54BB87C1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4DAA5B96" w14:textId="77777777" w:rsidTr="00871422">
        <w:tc>
          <w:tcPr>
            <w:tcW w:w="969" w:type="dxa"/>
            <w:vMerge/>
            <w:vAlign w:val="center"/>
          </w:tcPr>
          <w:p w14:paraId="636F252D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9F21C4B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18344722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2899ADAF" w14:textId="227AC710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Bezdrátová komunikace</w:t>
            </w:r>
          </w:p>
        </w:tc>
        <w:tc>
          <w:tcPr>
            <w:tcW w:w="3402" w:type="dxa"/>
            <w:gridSpan w:val="4"/>
          </w:tcPr>
          <w:p w14:paraId="2AA8CD3F" w14:textId="5B3378AB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integrovaná Wi-Fi min. 6E 802.11ax 2x2 + Bluetooth min. 5.3</w:t>
            </w:r>
          </w:p>
        </w:tc>
        <w:tc>
          <w:tcPr>
            <w:tcW w:w="2239" w:type="dxa"/>
            <w:vMerge/>
            <w:vAlign w:val="center"/>
          </w:tcPr>
          <w:p w14:paraId="28D6A5FB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1BDA6EAA" w14:textId="77777777" w:rsidTr="00871422">
        <w:tc>
          <w:tcPr>
            <w:tcW w:w="969" w:type="dxa"/>
            <w:vMerge/>
            <w:vAlign w:val="center"/>
          </w:tcPr>
          <w:p w14:paraId="1B885552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83DFDBC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5D3BF20F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5FC1FE57" w14:textId="60A91960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Klávesnice</w:t>
            </w:r>
          </w:p>
        </w:tc>
        <w:tc>
          <w:tcPr>
            <w:tcW w:w="3402" w:type="dxa"/>
            <w:gridSpan w:val="4"/>
          </w:tcPr>
          <w:p w14:paraId="30474817" w14:textId="523F6F3C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USB, černá, čeština</w:t>
            </w:r>
          </w:p>
        </w:tc>
        <w:tc>
          <w:tcPr>
            <w:tcW w:w="2239" w:type="dxa"/>
            <w:vMerge/>
            <w:vAlign w:val="center"/>
          </w:tcPr>
          <w:p w14:paraId="39A57731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0B08EFC9" w14:textId="77777777" w:rsidTr="00871422">
        <w:tc>
          <w:tcPr>
            <w:tcW w:w="969" w:type="dxa"/>
            <w:vMerge/>
            <w:vAlign w:val="center"/>
          </w:tcPr>
          <w:p w14:paraId="25D43DC3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A5218B0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1A89F048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38D3B38D" w14:textId="669B3832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Myš</w:t>
            </w:r>
          </w:p>
        </w:tc>
        <w:tc>
          <w:tcPr>
            <w:tcW w:w="3402" w:type="dxa"/>
            <w:gridSpan w:val="4"/>
          </w:tcPr>
          <w:p w14:paraId="2C9C074F" w14:textId="6BC7C97A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USB, černá</w:t>
            </w:r>
          </w:p>
        </w:tc>
        <w:tc>
          <w:tcPr>
            <w:tcW w:w="2239" w:type="dxa"/>
            <w:vMerge/>
            <w:vAlign w:val="center"/>
          </w:tcPr>
          <w:p w14:paraId="78D1286E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7D320270" w14:textId="77777777" w:rsidTr="00871422">
        <w:tc>
          <w:tcPr>
            <w:tcW w:w="969" w:type="dxa"/>
            <w:vMerge/>
            <w:vAlign w:val="center"/>
          </w:tcPr>
          <w:p w14:paraId="70E3B42E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6A843175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C6A534E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460AD690" w14:textId="6A893C10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Správa zabezpečení</w:t>
            </w:r>
          </w:p>
        </w:tc>
        <w:tc>
          <w:tcPr>
            <w:tcW w:w="3402" w:type="dxa"/>
            <w:gridSpan w:val="4"/>
          </w:tcPr>
          <w:p w14:paraId="28D63CA3" w14:textId="2DD21DA3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 xml:space="preserve">diskrétní TPM 2.0, Chassis </w:t>
            </w:r>
            <w:proofErr w:type="spellStart"/>
            <w:r w:rsidRPr="00E833C6">
              <w:rPr>
                <w:sz w:val="20"/>
                <w:szCs w:val="20"/>
              </w:rPr>
              <w:t>Intrusion</w:t>
            </w:r>
            <w:proofErr w:type="spellEnd"/>
            <w:r w:rsidRPr="00E833C6">
              <w:rPr>
                <w:sz w:val="20"/>
                <w:szCs w:val="20"/>
              </w:rPr>
              <w:t xml:space="preserve"> Switch</w:t>
            </w:r>
          </w:p>
        </w:tc>
        <w:tc>
          <w:tcPr>
            <w:tcW w:w="2239" w:type="dxa"/>
            <w:vMerge/>
            <w:vAlign w:val="center"/>
          </w:tcPr>
          <w:p w14:paraId="3DE10963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4040D26E" w14:textId="77777777" w:rsidTr="00871422">
        <w:tc>
          <w:tcPr>
            <w:tcW w:w="969" w:type="dxa"/>
            <w:vMerge/>
            <w:vAlign w:val="center"/>
          </w:tcPr>
          <w:p w14:paraId="02947CF9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158B20B8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1572F888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76B54109" w14:textId="70C7B84D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Napájení</w:t>
            </w:r>
          </w:p>
        </w:tc>
        <w:tc>
          <w:tcPr>
            <w:tcW w:w="3402" w:type="dxa"/>
            <w:gridSpan w:val="4"/>
          </w:tcPr>
          <w:p w14:paraId="228CE8FD" w14:textId="38F643C1" w:rsidR="0085517A" w:rsidRPr="00E833C6" w:rsidRDefault="0085517A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 xml:space="preserve">min. </w:t>
            </w:r>
            <w:proofErr w:type="gramStart"/>
            <w:r w:rsidRPr="00E833C6">
              <w:rPr>
                <w:sz w:val="20"/>
                <w:szCs w:val="20"/>
              </w:rPr>
              <w:t>90W</w:t>
            </w:r>
            <w:proofErr w:type="gramEnd"/>
            <w:r w:rsidRPr="00E833C6">
              <w:rPr>
                <w:sz w:val="20"/>
                <w:szCs w:val="20"/>
              </w:rPr>
              <w:t xml:space="preserve"> 89% adaptér</w:t>
            </w:r>
          </w:p>
        </w:tc>
        <w:tc>
          <w:tcPr>
            <w:tcW w:w="2239" w:type="dxa"/>
            <w:vMerge/>
            <w:vAlign w:val="center"/>
          </w:tcPr>
          <w:p w14:paraId="12D2E8FC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5517A" w:rsidRPr="00B462F7" w14:paraId="40DED872" w14:textId="77777777" w:rsidTr="00871422">
        <w:tc>
          <w:tcPr>
            <w:tcW w:w="969" w:type="dxa"/>
            <w:vMerge/>
            <w:vAlign w:val="center"/>
          </w:tcPr>
          <w:p w14:paraId="49D9AF9D" w14:textId="77777777" w:rsidR="0085517A" w:rsidRPr="00B462F7" w:rsidRDefault="0085517A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F32F4A0" w14:textId="77777777" w:rsidR="0085517A" w:rsidRDefault="0085517A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20DF68C1" w14:textId="77777777" w:rsidR="0085517A" w:rsidRDefault="0085517A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35C28AA8" w14:textId="5A921E99" w:rsidR="0085517A" w:rsidRPr="00E833C6" w:rsidRDefault="0085517A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 xml:space="preserve">Porty: </w:t>
            </w:r>
          </w:p>
        </w:tc>
        <w:tc>
          <w:tcPr>
            <w:tcW w:w="3402" w:type="dxa"/>
            <w:gridSpan w:val="4"/>
          </w:tcPr>
          <w:p w14:paraId="32ACCB78" w14:textId="0D1007DD" w:rsidR="0085517A" w:rsidRPr="00E833C6" w:rsidRDefault="00996DA7" w:rsidP="00BD64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1C6BB2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. </w:t>
            </w:r>
            <w:r w:rsidR="0085517A" w:rsidRPr="00E833C6">
              <w:rPr>
                <w:sz w:val="20"/>
                <w:szCs w:val="20"/>
              </w:rPr>
              <w:t>6x USB-A z toho min. 4x 3.2 Gen 2</w:t>
            </w:r>
          </w:p>
          <w:p w14:paraId="2A06860C" w14:textId="77777777" w:rsidR="0085517A" w:rsidRPr="00E833C6" w:rsidRDefault="0085517A" w:rsidP="00BD64CC">
            <w:pPr>
              <w:rPr>
                <w:sz w:val="20"/>
                <w:szCs w:val="20"/>
              </w:rPr>
            </w:pPr>
            <w:r w:rsidRPr="00E833C6">
              <w:rPr>
                <w:sz w:val="20"/>
                <w:szCs w:val="20"/>
              </w:rPr>
              <w:t>1x kombinovaný konektor pro sluchátka/mikrofon (3,5mm)</w:t>
            </w:r>
          </w:p>
          <w:p w14:paraId="034E2102" w14:textId="0A03279A" w:rsidR="0085517A" w:rsidRPr="00E833C6" w:rsidRDefault="0085517A" w:rsidP="00871422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1x HDMI® 2.1</w:t>
            </w:r>
            <w:r w:rsidR="00871422">
              <w:rPr>
                <w:sz w:val="20"/>
                <w:szCs w:val="20"/>
              </w:rPr>
              <w:t xml:space="preserve">, </w:t>
            </w:r>
            <w:r w:rsidRPr="00E833C6">
              <w:rPr>
                <w:sz w:val="20"/>
                <w:szCs w:val="20"/>
              </w:rPr>
              <w:t xml:space="preserve">1x </w:t>
            </w:r>
            <w:proofErr w:type="spellStart"/>
            <w:r w:rsidRPr="00E833C6">
              <w:rPr>
                <w:sz w:val="20"/>
                <w:szCs w:val="20"/>
              </w:rPr>
              <w:t>DisplayPort</w:t>
            </w:r>
            <w:proofErr w:type="spellEnd"/>
            <w:r w:rsidRPr="00E833C6">
              <w:rPr>
                <w:sz w:val="20"/>
                <w:szCs w:val="20"/>
              </w:rPr>
              <w:t xml:space="preserve"> 1.4 </w:t>
            </w:r>
          </w:p>
        </w:tc>
        <w:tc>
          <w:tcPr>
            <w:tcW w:w="2239" w:type="dxa"/>
            <w:vMerge/>
            <w:vAlign w:val="center"/>
          </w:tcPr>
          <w:p w14:paraId="6754F243" w14:textId="77777777" w:rsidR="0085517A" w:rsidRPr="00B462F7" w:rsidRDefault="0085517A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871422" w:rsidRPr="00B462F7" w14:paraId="281D4311" w14:textId="77777777" w:rsidTr="00871422">
        <w:tc>
          <w:tcPr>
            <w:tcW w:w="969" w:type="dxa"/>
            <w:vMerge/>
            <w:vAlign w:val="center"/>
          </w:tcPr>
          <w:p w14:paraId="402271AB" w14:textId="77777777" w:rsidR="00871422" w:rsidRPr="00B462F7" w:rsidRDefault="00871422" w:rsidP="00C946A3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046F8850" w14:textId="77777777" w:rsidR="00871422" w:rsidRDefault="00871422" w:rsidP="00C946A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45CD1AB6" w14:textId="77777777" w:rsidR="00871422" w:rsidRDefault="00871422" w:rsidP="00C946A3">
            <w:pPr>
              <w:rPr>
                <w:rFonts w:cstheme="minorHAnsi"/>
              </w:rPr>
            </w:pPr>
          </w:p>
        </w:tc>
        <w:tc>
          <w:tcPr>
            <w:tcW w:w="1653" w:type="dxa"/>
          </w:tcPr>
          <w:p w14:paraId="6886940D" w14:textId="70567DBC" w:rsidR="00871422" w:rsidRPr="00E833C6" w:rsidRDefault="00871422" w:rsidP="003A47B7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Záruka</w:t>
            </w:r>
          </w:p>
        </w:tc>
        <w:tc>
          <w:tcPr>
            <w:tcW w:w="3402" w:type="dxa"/>
            <w:gridSpan w:val="4"/>
          </w:tcPr>
          <w:p w14:paraId="0DEAB20F" w14:textId="621F8E2D" w:rsidR="00871422" w:rsidRPr="00E833C6" w:rsidRDefault="00871422" w:rsidP="00395C39">
            <w:pP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</w:pPr>
            <w:r w:rsidRPr="00E833C6">
              <w:rPr>
                <w:sz w:val="20"/>
                <w:szCs w:val="20"/>
              </w:rPr>
              <w:t>3 roky, záruka</w:t>
            </w:r>
            <w:r>
              <w:rPr>
                <w:sz w:val="20"/>
                <w:szCs w:val="20"/>
              </w:rPr>
              <w:t xml:space="preserve"> na místě uživatele</w:t>
            </w:r>
            <w:r w:rsidRPr="00E833C6">
              <w:rPr>
                <w:sz w:val="20"/>
                <w:szCs w:val="20"/>
              </w:rPr>
              <w:t xml:space="preserve"> garantovaná výrobcem, dohledatelná na webu výrobce</w:t>
            </w:r>
          </w:p>
        </w:tc>
        <w:tc>
          <w:tcPr>
            <w:tcW w:w="2239" w:type="dxa"/>
            <w:vMerge/>
            <w:vAlign w:val="center"/>
          </w:tcPr>
          <w:p w14:paraId="7FBD9C2C" w14:textId="77777777" w:rsidR="00871422" w:rsidRPr="00B462F7" w:rsidRDefault="00871422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0F3C6D" w:rsidRPr="00B462F7" w14:paraId="3FB697B5" w14:textId="77777777" w:rsidTr="00871422">
        <w:tc>
          <w:tcPr>
            <w:tcW w:w="969" w:type="dxa"/>
            <w:vAlign w:val="center"/>
          </w:tcPr>
          <w:p w14:paraId="6E8D188D" w14:textId="6BBB9DB9" w:rsidR="000F3C6D" w:rsidRPr="00B462F7" w:rsidRDefault="003444DF" w:rsidP="00C946A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404" w:type="dxa"/>
            <w:vAlign w:val="center"/>
          </w:tcPr>
          <w:p w14:paraId="35F3BB74" w14:textId="3D7C4AB1" w:rsidR="000F3C6D" w:rsidRDefault="00D62AFD" w:rsidP="00C946A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Sluchátka</w:t>
            </w:r>
          </w:p>
        </w:tc>
        <w:tc>
          <w:tcPr>
            <w:tcW w:w="789" w:type="dxa"/>
            <w:vAlign w:val="center"/>
          </w:tcPr>
          <w:p w14:paraId="626B3013" w14:textId="0FF7E655" w:rsidR="000F3C6D" w:rsidRDefault="00D62AFD" w:rsidP="00C946A3">
            <w:pPr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1653" w:type="dxa"/>
          </w:tcPr>
          <w:p w14:paraId="45202810" w14:textId="1EB2BD5E" w:rsidR="000F3C6D" w:rsidRPr="00E833C6" w:rsidRDefault="009F7C59" w:rsidP="003A4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</w:t>
            </w:r>
          </w:p>
        </w:tc>
        <w:tc>
          <w:tcPr>
            <w:tcW w:w="3402" w:type="dxa"/>
            <w:gridSpan w:val="4"/>
          </w:tcPr>
          <w:p w14:paraId="7DADBB82" w14:textId="4F1E9BDE" w:rsidR="000F3C6D" w:rsidRPr="00E833C6" w:rsidRDefault="00D85AAB" w:rsidP="00395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Drátová s</w:t>
            </w:r>
            <w:r w:rsidR="00DE0018">
              <w:rPr>
                <w:sz w:val="20"/>
                <w:szCs w:val="20"/>
              </w:rPr>
              <w:t>e sklápěcím</w:t>
            </w:r>
            <w:r w:rsidR="007F61DD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mikrofonem</w:t>
            </w:r>
            <w:r w:rsidR="007F61DD">
              <w:rPr>
                <w:sz w:val="20"/>
                <w:szCs w:val="20"/>
              </w:rPr>
              <w:t>, přes celé uši</w:t>
            </w:r>
            <w:r w:rsidR="00EB748E">
              <w:rPr>
                <w:sz w:val="20"/>
                <w:szCs w:val="20"/>
              </w:rPr>
              <w:t xml:space="preserve">, </w:t>
            </w:r>
            <w:r w:rsidR="007752DC">
              <w:rPr>
                <w:sz w:val="20"/>
                <w:szCs w:val="20"/>
              </w:rPr>
              <w:t>3,5</w:t>
            </w:r>
            <w:r w:rsidR="00AE635F">
              <w:rPr>
                <w:sz w:val="20"/>
                <w:szCs w:val="20"/>
              </w:rPr>
              <w:t xml:space="preserve"> </w:t>
            </w:r>
            <w:proofErr w:type="spellStart"/>
            <w:r w:rsidR="00AE635F">
              <w:rPr>
                <w:sz w:val="20"/>
                <w:szCs w:val="20"/>
              </w:rPr>
              <w:t>jack</w:t>
            </w:r>
            <w:proofErr w:type="spellEnd"/>
          </w:p>
        </w:tc>
        <w:tc>
          <w:tcPr>
            <w:tcW w:w="2239" w:type="dxa"/>
            <w:vAlign w:val="center"/>
          </w:tcPr>
          <w:p w14:paraId="0CFF784B" w14:textId="77777777" w:rsidR="000F3C6D" w:rsidRPr="00B462F7" w:rsidRDefault="000F3C6D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992ACF" w:rsidRPr="00B462F7" w14:paraId="19C6620E" w14:textId="77777777" w:rsidTr="00871422">
        <w:tc>
          <w:tcPr>
            <w:tcW w:w="969" w:type="dxa"/>
            <w:vAlign w:val="center"/>
          </w:tcPr>
          <w:p w14:paraId="4A4E8DF4" w14:textId="179EBD2B" w:rsidR="00992ACF" w:rsidRPr="00B462F7" w:rsidRDefault="003444DF" w:rsidP="00C946A3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404" w:type="dxa"/>
            <w:vAlign w:val="center"/>
          </w:tcPr>
          <w:p w14:paraId="42A89E89" w14:textId="3C083BFB" w:rsidR="00992ACF" w:rsidRDefault="003444DF" w:rsidP="00C946A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LAN kabel</w:t>
            </w:r>
          </w:p>
        </w:tc>
        <w:tc>
          <w:tcPr>
            <w:tcW w:w="789" w:type="dxa"/>
            <w:vAlign w:val="center"/>
          </w:tcPr>
          <w:p w14:paraId="59D6BFE4" w14:textId="354323A7" w:rsidR="00992ACF" w:rsidRDefault="003444DF" w:rsidP="00C946A3">
            <w:pPr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  <w:tc>
          <w:tcPr>
            <w:tcW w:w="1653" w:type="dxa"/>
          </w:tcPr>
          <w:p w14:paraId="1E8C6AAB" w14:textId="30344742" w:rsidR="00992ACF" w:rsidRPr="003444DF" w:rsidRDefault="007F61DD" w:rsidP="003A47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Popis</w:t>
            </w:r>
          </w:p>
        </w:tc>
        <w:tc>
          <w:tcPr>
            <w:tcW w:w="3402" w:type="dxa"/>
            <w:gridSpan w:val="4"/>
          </w:tcPr>
          <w:p w14:paraId="0BE4D7A0" w14:textId="3F18D075" w:rsidR="00992ACF" w:rsidRPr="00E833C6" w:rsidRDefault="003228E8" w:rsidP="00395C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Propojovací </w:t>
            </w:r>
            <w:r w:rsidR="00045704">
              <w:rPr>
                <w:sz w:val="20"/>
                <w:szCs w:val="20"/>
              </w:rPr>
              <w:t>2 metry</w:t>
            </w:r>
            <w:r>
              <w:rPr>
                <w:sz w:val="20"/>
                <w:szCs w:val="20"/>
              </w:rPr>
              <w:t>, 2x RJ-45</w:t>
            </w:r>
            <w:r w:rsidR="00FF5A0B">
              <w:rPr>
                <w:sz w:val="20"/>
                <w:szCs w:val="20"/>
              </w:rPr>
              <w:t>, přenosová rychlost 10</w:t>
            </w:r>
            <w:r w:rsidR="002B0D5D">
              <w:rPr>
                <w:sz w:val="20"/>
                <w:szCs w:val="20"/>
              </w:rPr>
              <w:t>GBit/s</w:t>
            </w:r>
          </w:p>
        </w:tc>
        <w:tc>
          <w:tcPr>
            <w:tcW w:w="2239" w:type="dxa"/>
            <w:vAlign w:val="center"/>
          </w:tcPr>
          <w:p w14:paraId="6530BCC3" w14:textId="77777777" w:rsidR="00992ACF" w:rsidRPr="00B462F7" w:rsidRDefault="00992ACF" w:rsidP="00921CF0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644EBE" w:rsidRPr="00B462F7" w14:paraId="729837C1" w14:textId="77777777" w:rsidTr="00644EBE">
        <w:tc>
          <w:tcPr>
            <w:tcW w:w="969" w:type="dxa"/>
            <w:shd w:val="clear" w:color="auto" w:fill="C5E0B3" w:themeFill="accent6" w:themeFillTint="66"/>
            <w:vAlign w:val="center"/>
          </w:tcPr>
          <w:p w14:paraId="733E0B6B" w14:textId="660468F0" w:rsidR="00644EBE" w:rsidRPr="00644EBE" w:rsidRDefault="00644EBE" w:rsidP="00FC1FEB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lastRenderedPageBreak/>
              <w:t>Číslo položky</w:t>
            </w:r>
          </w:p>
        </w:tc>
        <w:tc>
          <w:tcPr>
            <w:tcW w:w="1404" w:type="dxa"/>
            <w:shd w:val="clear" w:color="auto" w:fill="C5E0B3" w:themeFill="accent6" w:themeFillTint="66"/>
            <w:vAlign w:val="center"/>
          </w:tcPr>
          <w:p w14:paraId="2E48F6EB" w14:textId="523AB13A" w:rsidR="00644EBE" w:rsidRDefault="00644EBE" w:rsidP="00FC1FEB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Označení</w:t>
            </w:r>
          </w:p>
        </w:tc>
        <w:tc>
          <w:tcPr>
            <w:tcW w:w="789" w:type="dxa"/>
            <w:shd w:val="clear" w:color="auto" w:fill="C5E0B3" w:themeFill="accent6" w:themeFillTint="66"/>
            <w:vAlign w:val="center"/>
          </w:tcPr>
          <w:p w14:paraId="40355057" w14:textId="30ADE972" w:rsidR="00644EBE" w:rsidRPr="00644EBE" w:rsidRDefault="00644EBE" w:rsidP="00FC1FEB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Počet kusů</w:t>
            </w:r>
          </w:p>
        </w:tc>
        <w:tc>
          <w:tcPr>
            <w:tcW w:w="4913" w:type="dxa"/>
            <w:gridSpan w:val="4"/>
            <w:shd w:val="clear" w:color="auto" w:fill="C5E0B3" w:themeFill="accent6" w:themeFillTint="66"/>
            <w:vAlign w:val="center"/>
          </w:tcPr>
          <w:p w14:paraId="40DB5152" w14:textId="266E2013" w:rsidR="00644EBE" w:rsidRPr="00644EBE" w:rsidRDefault="00644EBE" w:rsidP="00FC1FEB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Technické specifikace</w:t>
            </w:r>
          </w:p>
        </w:tc>
        <w:tc>
          <w:tcPr>
            <w:tcW w:w="2381" w:type="dxa"/>
            <w:gridSpan w:val="2"/>
            <w:shd w:val="clear" w:color="auto" w:fill="C5E0B3" w:themeFill="accent6" w:themeFillTint="66"/>
            <w:vAlign w:val="center"/>
          </w:tcPr>
          <w:p w14:paraId="38CB841E" w14:textId="6F94B6D2" w:rsidR="00644EBE" w:rsidRPr="00644EBE" w:rsidRDefault="00644EBE" w:rsidP="00FC1FEB">
            <w:pPr>
              <w:rPr>
                <w:rFonts w:cstheme="minorHAnsi"/>
                <w:b/>
                <w:bCs/>
              </w:rPr>
            </w:pPr>
            <w:r w:rsidRPr="00B462F7">
              <w:rPr>
                <w:rFonts w:cstheme="minorHAnsi"/>
                <w:b/>
                <w:bCs/>
              </w:rPr>
              <w:t>Nabízené zboží značka, typ, základní specifikace</w:t>
            </w:r>
          </w:p>
        </w:tc>
      </w:tr>
      <w:tr w:rsidR="00FC1FEB" w:rsidRPr="00B462F7" w14:paraId="2205C44B" w14:textId="77777777" w:rsidTr="00FC1FEB">
        <w:tc>
          <w:tcPr>
            <w:tcW w:w="969" w:type="dxa"/>
            <w:vMerge w:val="restart"/>
            <w:vAlign w:val="center"/>
          </w:tcPr>
          <w:p w14:paraId="169895AA" w14:textId="42A9027A" w:rsidR="00FC1FEB" w:rsidRPr="00B462F7" w:rsidRDefault="00A163E8" w:rsidP="00FC1FEB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404" w:type="dxa"/>
            <w:vMerge w:val="restart"/>
            <w:vAlign w:val="center"/>
          </w:tcPr>
          <w:p w14:paraId="76B2598B" w14:textId="43341D7E" w:rsidR="00FC1FEB" w:rsidRDefault="00FC1FEB" w:rsidP="00FC1FE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Notebook</w:t>
            </w:r>
          </w:p>
        </w:tc>
        <w:tc>
          <w:tcPr>
            <w:tcW w:w="789" w:type="dxa"/>
            <w:vMerge w:val="restart"/>
            <w:vAlign w:val="center"/>
          </w:tcPr>
          <w:p w14:paraId="332231F1" w14:textId="415C34E1" w:rsidR="00FC1FEB" w:rsidRDefault="00FC1FEB" w:rsidP="00FC1FEB">
            <w:pPr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220" w:type="dxa"/>
            <w:gridSpan w:val="3"/>
          </w:tcPr>
          <w:p w14:paraId="7CC2DD7C" w14:textId="565AEFD3" w:rsidR="00FC1FEB" w:rsidRPr="000335A3" w:rsidRDefault="00FC1FEB" w:rsidP="00FC1FEB">
            <w:pPr>
              <w:rPr>
                <w:rFonts w:cstheme="minorHAnsi"/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Operační systém</w:t>
            </w:r>
          </w:p>
        </w:tc>
        <w:tc>
          <w:tcPr>
            <w:tcW w:w="2693" w:type="dxa"/>
          </w:tcPr>
          <w:p w14:paraId="2152A9C2" w14:textId="108DFBA7" w:rsidR="00FC1FEB" w:rsidRDefault="00FC1FEB" w:rsidP="00FC1FE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64 bitový</w:t>
            </w:r>
            <w:proofErr w:type="gramEnd"/>
            <w:r>
              <w:rPr>
                <w:sz w:val="20"/>
                <w:szCs w:val="20"/>
              </w:rPr>
              <w:t xml:space="preserve"> systém</w:t>
            </w:r>
            <w:r w:rsidRPr="00E833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možnost vzdáleného přístupu, možnost začlenění do doménového systému, grafické uživatelské rozhraní, virtualizace až 4 zařízení, </w:t>
            </w:r>
            <w:r w:rsidRPr="00E833C6">
              <w:rPr>
                <w:sz w:val="20"/>
                <w:szCs w:val="20"/>
              </w:rPr>
              <w:t>druhotná licence není přípustná (ověření dle webu výrobce)</w:t>
            </w:r>
            <w:r>
              <w:rPr>
                <w:sz w:val="20"/>
                <w:szCs w:val="20"/>
              </w:rPr>
              <w:t>.</w:t>
            </w:r>
          </w:p>
          <w:p w14:paraId="41E2BB8C" w14:textId="7B474446" w:rsidR="00FC1FEB" w:rsidRPr="000335A3" w:rsidRDefault="00FC1FEB" w:rsidP="00FC1FE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Popř. </w:t>
            </w:r>
            <w:r w:rsidRPr="007130B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Podkladová licence </w:t>
            </w:r>
            <w:proofErr w:type="gramStart"/>
            <w:r w:rsidRPr="007130B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>Windows - zadavatel</w:t>
            </w:r>
            <w:proofErr w:type="gramEnd"/>
            <w:r w:rsidRPr="007130B1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cs-CZ"/>
                <w14:ligatures w14:val="none"/>
              </w:rPr>
              <w:t xml:space="preserve"> je pod licencí ESS</w:t>
            </w:r>
          </w:p>
        </w:tc>
        <w:tc>
          <w:tcPr>
            <w:tcW w:w="2381" w:type="dxa"/>
            <w:gridSpan w:val="2"/>
            <w:vMerge w:val="restart"/>
            <w:vAlign w:val="center"/>
          </w:tcPr>
          <w:p w14:paraId="3241D143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28191536" w14:textId="77777777" w:rsidTr="00FC1FEB">
        <w:tc>
          <w:tcPr>
            <w:tcW w:w="969" w:type="dxa"/>
            <w:vMerge/>
            <w:vAlign w:val="center"/>
          </w:tcPr>
          <w:p w14:paraId="1F3D0332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02B058D4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424C7151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09A40207" w14:textId="57B032C2" w:rsidR="00FC1FEB" w:rsidRPr="000335A3" w:rsidRDefault="00FC1FEB" w:rsidP="00FC1FEB">
            <w:pPr>
              <w:rPr>
                <w:rFonts w:cstheme="minorHAnsi"/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Procesor</w:t>
            </w:r>
          </w:p>
        </w:tc>
        <w:tc>
          <w:tcPr>
            <w:tcW w:w="2693" w:type="dxa"/>
          </w:tcPr>
          <w:p w14:paraId="73EE899A" w14:textId="78E5B3E0" w:rsidR="00FC1FEB" w:rsidRPr="000335A3" w:rsidRDefault="00FC1FEB" w:rsidP="00FC1FEB">
            <w:pPr>
              <w:rPr>
                <w:rFonts w:cstheme="minorHAnsi"/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CPU Benchmark min. 180</w:t>
            </w:r>
            <w:r w:rsidR="005D36BB">
              <w:rPr>
                <w:sz w:val="20"/>
                <w:szCs w:val="20"/>
              </w:rPr>
              <w:t>0</w:t>
            </w:r>
            <w:r w:rsidRPr="000335A3">
              <w:rPr>
                <w:sz w:val="20"/>
                <w:szCs w:val="20"/>
              </w:rPr>
              <w:t>0 bodů dle cpubenmark.net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2121C897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16608BEC" w14:textId="77777777" w:rsidTr="00FC1FEB">
        <w:tc>
          <w:tcPr>
            <w:tcW w:w="969" w:type="dxa"/>
            <w:vMerge/>
            <w:vAlign w:val="center"/>
          </w:tcPr>
          <w:p w14:paraId="3B8115D7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622F9C9D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57982620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02FB7378" w14:textId="10E49023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Paměť</w:t>
            </w:r>
          </w:p>
        </w:tc>
        <w:tc>
          <w:tcPr>
            <w:tcW w:w="2693" w:type="dxa"/>
          </w:tcPr>
          <w:p w14:paraId="03896DE8" w14:textId="2B7A596C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 xml:space="preserve">min. 1x </w:t>
            </w:r>
            <w:proofErr w:type="gramStart"/>
            <w:r w:rsidRPr="000335A3">
              <w:rPr>
                <w:sz w:val="20"/>
                <w:szCs w:val="20"/>
              </w:rPr>
              <w:t>16GB</w:t>
            </w:r>
            <w:proofErr w:type="gramEnd"/>
            <w:r w:rsidRPr="000335A3">
              <w:rPr>
                <w:sz w:val="20"/>
                <w:szCs w:val="20"/>
              </w:rPr>
              <w:t xml:space="preserve"> SO-DIMM DDR5-4800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4A4A104F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37E14154" w14:textId="77777777" w:rsidTr="00FC1FEB">
        <w:tc>
          <w:tcPr>
            <w:tcW w:w="969" w:type="dxa"/>
            <w:vMerge/>
            <w:vAlign w:val="center"/>
          </w:tcPr>
          <w:p w14:paraId="7BE02096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604F10F4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544A4139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3FB506B7" w14:textId="5793F274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Počet slotů</w:t>
            </w:r>
          </w:p>
        </w:tc>
        <w:tc>
          <w:tcPr>
            <w:tcW w:w="2693" w:type="dxa"/>
          </w:tcPr>
          <w:p w14:paraId="1ECF809C" w14:textId="61C93C28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min. 2 z toho 1 volný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1985AA41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0B02C3EF" w14:textId="77777777" w:rsidTr="00FC1FEB">
        <w:tc>
          <w:tcPr>
            <w:tcW w:w="969" w:type="dxa"/>
            <w:vMerge/>
            <w:vAlign w:val="center"/>
          </w:tcPr>
          <w:p w14:paraId="4509B623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209D4099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4BC3E5ED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3558A5B7" w14:textId="042350D0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Pevný disk</w:t>
            </w:r>
          </w:p>
        </w:tc>
        <w:tc>
          <w:tcPr>
            <w:tcW w:w="2693" w:type="dxa"/>
          </w:tcPr>
          <w:p w14:paraId="24DA378C" w14:textId="02030ABB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 xml:space="preserve">min. </w:t>
            </w:r>
            <w:proofErr w:type="gramStart"/>
            <w:r w:rsidRPr="000335A3">
              <w:rPr>
                <w:sz w:val="20"/>
                <w:szCs w:val="20"/>
              </w:rPr>
              <w:t>512GB</w:t>
            </w:r>
            <w:proofErr w:type="gramEnd"/>
            <w:r w:rsidRPr="000335A3">
              <w:rPr>
                <w:sz w:val="20"/>
                <w:szCs w:val="20"/>
              </w:rPr>
              <w:t xml:space="preserve"> SSD M.2 2242 </w:t>
            </w:r>
            <w:proofErr w:type="spellStart"/>
            <w:r w:rsidRPr="000335A3">
              <w:rPr>
                <w:sz w:val="20"/>
                <w:szCs w:val="20"/>
              </w:rPr>
              <w:t>PCIe</w:t>
            </w:r>
            <w:proofErr w:type="spellEnd"/>
            <w:r w:rsidRPr="000335A3">
              <w:rPr>
                <w:sz w:val="20"/>
                <w:szCs w:val="20"/>
              </w:rPr>
              <w:t xml:space="preserve"> </w:t>
            </w:r>
            <w:proofErr w:type="spellStart"/>
            <w:r w:rsidRPr="000335A3">
              <w:rPr>
                <w:sz w:val="20"/>
                <w:szCs w:val="20"/>
              </w:rPr>
              <w:t>NVMe</w:t>
            </w:r>
            <w:proofErr w:type="spellEnd"/>
          </w:p>
        </w:tc>
        <w:tc>
          <w:tcPr>
            <w:tcW w:w="2381" w:type="dxa"/>
            <w:gridSpan w:val="2"/>
            <w:vMerge/>
            <w:vAlign w:val="center"/>
          </w:tcPr>
          <w:p w14:paraId="6291B612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17AC4512" w14:textId="77777777" w:rsidTr="00FC1FEB">
        <w:tc>
          <w:tcPr>
            <w:tcW w:w="969" w:type="dxa"/>
            <w:vMerge/>
            <w:vAlign w:val="center"/>
          </w:tcPr>
          <w:p w14:paraId="1E665E56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83DC9C1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5571DA03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0BC58A52" w14:textId="46E29117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Displej</w:t>
            </w:r>
          </w:p>
        </w:tc>
        <w:tc>
          <w:tcPr>
            <w:tcW w:w="2693" w:type="dxa"/>
          </w:tcPr>
          <w:p w14:paraId="34582E7A" w14:textId="7CE4F91E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min 16", max 16.5“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35FBCB1F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66E4C21A" w14:textId="77777777" w:rsidTr="00FC1FEB">
        <w:tc>
          <w:tcPr>
            <w:tcW w:w="969" w:type="dxa"/>
            <w:vMerge/>
            <w:vAlign w:val="center"/>
          </w:tcPr>
          <w:p w14:paraId="609679DC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07CDCA23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7CD052B0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5F01300F" w14:textId="70F748B8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Rozlišení</w:t>
            </w:r>
          </w:p>
        </w:tc>
        <w:tc>
          <w:tcPr>
            <w:tcW w:w="2693" w:type="dxa"/>
          </w:tcPr>
          <w:p w14:paraId="4B9D8EAF" w14:textId="59AD9C8D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 xml:space="preserve">min. WUXGA (1920x1200) 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7677A43D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56C9085C" w14:textId="77777777" w:rsidTr="00FC1FEB">
        <w:tc>
          <w:tcPr>
            <w:tcW w:w="969" w:type="dxa"/>
            <w:vMerge/>
            <w:vAlign w:val="center"/>
          </w:tcPr>
          <w:p w14:paraId="7E8B4CA0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41078C70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59A37755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6F25DF21" w14:textId="79528EDB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Typ displeje</w:t>
            </w:r>
          </w:p>
        </w:tc>
        <w:tc>
          <w:tcPr>
            <w:tcW w:w="2693" w:type="dxa"/>
          </w:tcPr>
          <w:p w14:paraId="1AEDDA5E" w14:textId="6F3F54CD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IPS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31DF18D9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7247A377" w14:textId="77777777" w:rsidTr="00FC1FEB">
        <w:tc>
          <w:tcPr>
            <w:tcW w:w="969" w:type="dxa"/>
            <w:vMerge/>
            <w:vAlign w:val="center"/>
          </w:tcPr>
          <w:p w14:paraId="3E5E7250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48543A02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2423B7C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21F0FF4E" w14:textId="41570098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Jas</w:t>
            </w:r>
          </w:p>
        </w:tc>
        <w:tc>
          <w:tcPr>
            <w:tcW w:w="2693" w:type="dxa"/>
          </w:tcPr>
          <w:p w14:paraId="357F2575" w14:textId="061968DC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min. 300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69CCD656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55067CD7" w14:textId="77777777" w:rsidTr="00FC1FEB">
        <w:tc>
          <w:tcPr>
            <w:tcW w:w="969" w:type="dxa"/>
            <w:vMerge/>
            <w:vAlign w:val="center"/>
          </w:tcPr>
          <w:p w14:paraId="0430B783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BFCC74C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0B769CFB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60711203" w14:textId="5EF52BAB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Povrch displeje</w:t>
            </w:r>
          </w:p>
        </w:tc>
        <w:tc>
          <w:tcPr>
            <w:tcW w:w="2693" w:type="dxa"/>
          </w:tcPr>
          <w:p w14:paraId="6CCCEC35" w14:textId="39C54994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Antireflexní nebo matný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0C8E9568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1913A2C2" w14:textId="77777777" w:rsidTr="00FC1FEB">
        <w:tc>
          <w:tcPr>
            <w:tcW w:w="969" w:type="dxa"/>
            <w:vMerge/>
            <w:vAlign w:val="center"/>
          </w:tcPr>
          <w:p w14:paraId="2DB03CF6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D1F6C5A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198CA15F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431789D6" w14:textId="2157B90E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Grafická karta</w:t>
            </w:r>
          </w:p>
        </w:tc>
        <w:tc>
          <w:tcPr>
            <w:tcW w:w="2693" w:type="dxa"/>
          </w:tcPr>
          <w:p w14:paraId="790FA5CA" w14:textId="68792313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Integrovaná, video benchmark min. 29</w:t>
            </w:r>
            <w:r w:rsidR="00E23987">
              <w:rPr>
                <w:sz w:val="20"/>
                <w:szCs w:val="20"/>
              </w:rPr>
              <w:t>0</w:t>
            </w:r>
            <w:r w:rsidRPr="000335A3">
              <w:rPr>
                <w:sz w:val="20"/>
                <w:szCs w:val="20"/>
              </w:rPr>
              <w:t>0 bodů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6858286C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5C8BFA7C" w14:textId="77777777" w:rsidTr="00FC1FEB">
        <w:tc>
          <w:tcPr>
            <w:tcW w:w="969" w:type="dxa"/>
            <w:vMerge/>
            <w:vAlign w:val="center"/>
          </w:tcPr>
          <w:p w14:paraId="5E80F326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13FCE215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779FAF8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4D9DF6E7" w14:textId="01154A2E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Web kamera</w:t>
            </w:r>
          </w:p>
        </w:tc>
        <w:tc>
          <w:tcPr>
            <w:tcW w:w="2693" w:type="dxa"/>
          </w:tcPr>
          <w:p w14:paraId="4015CA98" w14:textId="2A860BE9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 xml:space="preserve">min. FHD </w:t>
            </w:r>
            <w:proofErr w:type="gramStart"/>
            <w:r w:rsidRPr="000335A3">
              <w:rPr>
                <w:sz w:val="20"/>
                <w:szCs w:val="20"/>
              </w:rPr>
              <w:t>1080p</w:t>
            </w:r>
            <w:proofErr w:type="gramEnd"/>
            <w:r w:rsidRPr="000335A3">
              <w:rPr>
                <w:sz w:val="20"/>
                <w:szCs w:val="20"/>
              </w:rPr>
              <w:t xml:space="preserve"> + IR Hybrid 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1F09F86C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70BF556E" w14:textId="77777777" w:rsidTr="00FC1FEB">
        <w:tc>
          <w:tcPr>
            <w:tcW w:w="969" w:type="dxa"/>
            <w:vMerge/>
            <w:vAlign w:val="center"/>
          </w:tcPr>
          <w:p w14:paraId="4D64F857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59802DD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23B2A949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1815168F" w14:textId="773D457C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Polohovací zařízení</w:t>
            </w:r>
          </w:p>
        </w:tc>
        <w:tc>
          <w:tcPr>
            <w:tcW w:w="2693" w:type="dxa"/>
          </w:tcPr>
          <w:p w14:paraId="7C0F38E6" w14:textId="049F8EE0" w:rsidR="00FC1FEB" w:rsidRPr="000335A3" w:rsidRDefault="00FC1FEB" w:rsidP="00FC1FEB">
            <w:pPr>
              <w:rPr>
                <w:sz w:val="20"/>
                <w:szCs w:val="20"/>
              </w:rPr>
            </w:pPr>
            <w:proofErr w:type="spellStart"/>
            <w:r w:rsidRPr="000335A3">
              <w:rPr>
                <w:sz w:val="20"/>
                <w:szCs w:val="20"/>
              </w:rPr>
              <w:t>TouchPad</w:t>
            </w:r>
            <w:proofErr w:type="spellEnd"/>
          </w:p>
        </w:tc>
        <w:tc>
          <w:tcPr>
            <w:tcW w:w="2381" w:type="dxa"/>
            <w:gridSpan w:val="2"/>
            <w:vMerge/>
            <w:vAlign w:val="center"/>
          </w:tcPr>
          <w:p w14:paraId="6F06BE4C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24638EF0" w14:textId="77777777" w:rsidTr="00FC1FEB">
        <w:tc>
          <w:tcPr>
            <w:tcW w:w="969" w:type="dxa"/>
            <w:vMerge/>
            <w:vAlign w:val="center"/>
          </w:tcPr>
          <w:p w14:paraId="6C951F69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2FE2DE61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2D7A03FC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3CF79EBB" w14:textId="1A6F5DE3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Podsvícená klávesnice</w:t>
            </w:r>
          </w:p>
        </w:tc>
        <w:tc>
          <w:tcPr>
            <w:tcW w:w="2693" w:type="dxa"/>
          </w:tcPr>
          <w:p w14:paraId="02915104" w14:textId="3D7198FE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ano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1BDDBB35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49F01F4E" w14:textId="77777777" w:rsidTr="00FC1FEB">
        <w:tc>
          <w:tcPr>
            <w:tcW w:w="969" w:type="dxa"/>
            <w:vMerge/>
            <w:vAlign w:val="center"/>
          </w:tcPr>
          <w:p w14:paraId="1B34D45D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4C3C2FC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751C1728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51B16306" w14:textId="1BEDD738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Numerická klávesnice</w:t>
            </w:r>
          </w:p>
        </w:tc>
        <w:tc>
          <w:tcPr>
            <w:tcW w:w="2693" w:type="dxa"/>
          </w:tcPr>
          <w:p w14:paraId="1D30C302" w14:textId="0E6637B1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ano, integrovaná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72B5F7CB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5D8B40E5" w14:textId="77777777" w:rsidTr="00FC1FEB">
        <w:tc>
          <w:tcPr>
            <w:tcW w:w="969" w:type="dxa"/>
            <w:vMerge/>
            <w:vAlign w:val="center"/>
          </w:tcPr>
          <w:p w14:paraId="20803CE3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72AC9519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1E0C89B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077CCB23" w14:textId="42457585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Čtečka otisků prstů</w:t>
            </w:r>
          </w:p>
        </w:tc>
        <w:tc>
          <w:tcPr>
            <w:tcW w:w="2693" w:type="dxa"/>
          </w:tcPr>
          <w:p w14:paraId="5989B59C" w14:textId="7DBA5178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ano, integrovaná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13090ED8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705BB64B" w14:textId="77777777" w:rsidTr="00FC1FEB">
        <w:tc>
          <w:tcPr>
            <w:tcW w:w="969" w:type="dxa"/>
            <w:vMerge/>
            <w:vAlign w:val="center"/>
          </w:tcPr>
          <w:p w14:paraId="7DA17A4B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6DD9718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DFA3355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329025E3" w14:textId="096D4D24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Síť</w:t>
            </w:r>
          </w:p>
        </w:tc>
        <w:tc>
          <w:tcPr>
            <w:tcW w:w="2693" w:type="dxa"/>
          </w:tcPr>
          <w:p w14:paraId="5F0A3F6B" w14:textId="7383ABA7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 xml:space="preserve">Ethernet (100/1000 M), 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272FD06D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4D9CC94F" w14:textId="77777777" w:rsidTr="00FC1FEB">
        <w:tc>
          <w:tcPr>
            <w:tcW w:w="969" w:type="dxa"/>
            <w:vMerge/>
            <w:vAlign w:val="center"/>
          </w:tcPr>
          <w:p w14:paraId="2BA5DC5D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1503B508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4A44A4D6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467470AC" w14:textId="12E3BFA8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Bezdrátová komunikace</w:t>
            </w:r>
          </w:p>
        </w:tc>
        <w:tc>
          <w:tcPr>
            <w:tcW w:w="2693" w:type="dxa"/>
          </w:tcPr>
          <w:p w14:paraId="7C134289" w14:textId="463C4F58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min. Wi-Fi 6E, 802.11ax 2x2 + Bluetooth 5.3)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09EC69A0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08BB4356" w14:textId="77777777" w:rsidTr="00FC1FEB">
        <w:tc>
          <w:tcPr>
            <w:tcW w:w="969" w:type="dxa"/>
            <w:vMerge/>
            <w:vAlign w:val="center"/>
          </w:tcPr>
          <w:p w14:paraId="22FC2F54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FB06BFA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E2B3414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0A79D071" w14:textId="1312EC26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Integrované konektory</w:t>
            </w:r>
          </w:p>
        </w:tc>
        <w:tc>
          <w:tcPr>
            <w:tcW w:w="2693" w:type="dxa"/>
          </w:tcPr>
          <w:p w14:paraId="7E3E2530" w14:textId="57FA203B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min. 1x USB-A 3.2 Gen 1, 1x USB-A 3.2 Gen 2, 1x USB-C USB 3.2 Gen 1, 1x USB-C 3.2 Gen 2, 1x HDMI 2.1, 1x kombinovaný konektor pro sluchátka / mikrofon (3,5 mm)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31258DBC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68240B76" w14:textId="77777777" w:rsidTr="00FC1FEB">
        <w:tc>
          <w:tcPr>
            <w:tcW w:w="969" w:type="dxa"/>
            <w:vMerge/>
            <w:vAlign w:val="center"/>
          </w:tcPr>
          <w:p w14:paraId="52DEAB76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4364C17B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0B5F6FF1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67562560" w14:textId="49D88DED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Zabezpečení</w:t>
            </w:r>
          </w:p>
        </w:tc>
        <w:tc>
          <w:tcPr>
            <w:tcW w:w="2693" w:type="dxa"/>
          </w:tcPr>
          <w:p w14:paraId="6EE4AFE2" w14:textId="13C991B2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Bezpečnostní čip diskrétní TPM 2.0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563C7367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6B09774C" w14:textId="77777777" w:rsidTr="00FC1FEB">
        <w:tc>
          <w:tcPr>
            <w:tcW w:w="969" w:type="dxa"/>
            <w:vMerge/>
            <w:vAlign w:val="center"/>
          </w:tcPr>
          <w:p w14:paraId="7F0AC05D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A82ABB7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202761A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1379AF7F" w14:textId="653284F6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Baterie:</w:t>
            </w:r>
          </w:p>
        </w:tc>
        <w:tc>
          <w:tcPr>
            <w:tcW w:w="2693" w:type="dxa"/>
          </w:tcPr>
          <w:p w14:paraId="3E4E4BC4" w14:textId="5E23B000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Integrovaná min. 57Wh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5CBD739F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01A13191" w14:textId="77777777" w:rsidTr="00FC1FEB">
        <w:tc>
          <w:tcPr>
            <w:tcW w:w="969" w:type="dxa"/>
            <w:vMerge/>
            <w:vAlign w:val="center"/>
          </w:tcPr>
          <w:p w14:paraId="5E671898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342755E9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417AB8D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7B1D2D3D" w14:textId="1FF73802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Napájení</w:t>
            </w:r>
          </w:p>
        </w:tc>
        <w:tc>
          <w:tcPr>
            <w:tcW w:w="2693" w:type="dxa"/>
          </w:tcPr>
          <w:p w14:paraId="295D8861" w14:textId="6A2C5E45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 xml:space="preserve">min. </w:t>
            </w:r>
            <w:proofErr w:type="gramStart"/>
            <w:r w:rsidRPr="000335A3">
              <w:rPr>
                <w:sz w:val="20"/>
                <w:szCs w:val="20"/>
              </w:rPr>
              <w:t>65W</w:t>
            </w:r>
            <w:proofErr w:type="gramEnd"/>
            <w:r w:rsidRPr="000335A3">
              <w:rPr>
                <w:sz w:val="20"/>
                <w:szCs w:val="20"/>
              </w:rPr>
              <w:t xml:space="preserve"> USB-C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0445B79A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2EE15B76" w14:textId="77777777" w:rsidTr="00FC1FEB">
        <w:tc>
          <w:tcPr>
            <w:tcW w:w="969" w:type="dxa"/>
            <w:vMerge/>
            <w:vAlign w:val="center"/>
          </w:tcPr>
          <w:p w14:paraId="5DE5859B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49436286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39279901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3F258B89" w14:textId="167E83A1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Materiál</w:t>
            </w:r>
          </w:p>
        </w:tc>
        <w:tc>
          <w:tcPr>
            <w:tcW w:w="2693" w:type="dxa"/>
          </w:tcPr>
          <w:p w14:paraId="1E66EE3F" w14:textId="6F24AF98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celokovové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6DCEBACE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2BC4EC2D" w14:textId="77777777" w:rsidTr="00FC1FEB">
        <w:tc>
          <w:tcPr>
            <w:tcW w:w="969" w:type="dxa"/>
            <w:vMerge/>
            <w:vAlign w:val="center"/>
          </w:tcPr>
          <w:p w14:paraId="0B583363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51B81A68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1ED9DF86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2760E60E" w14:textId="3CA547D3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Hmotnost</w:t>
            </w:r>
          </w:p>
        </w:tc>
        <w:tc>
          <w:tcPr>
            <w:tcW w:w="2693" w:type="dxa"/>
          </w:tcPr>
          <w:p w14:paraId="4B6680C6" w14:textId="2BC13C73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Max. 1,9 kg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36671607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  <w:tr w:rsidR="00FC1FEB" w:rsidRPr="00B462F7" w14:paraId="7C508D1F" w14:textId="77777777" w:rsidTr="00FC1FEB">
        <w:tc>
          <w:tcPr>
            <w:tcW w:w="969" w:type="dxa"/>
            <w:vMerge/>
            <w:vAlign w:val="center"/>
          </w:tcPr>
          <w:p w14:paraId="7396561E" w14:textId="77777777" w:rsidR="00FC1FEB" w:rsidRPr="00B462F7" w:rsidRDefault="00FC1FEB" w:rsidP="00FC1FEB">
            <w:pPr>
              <w:rPr>
                <w:rFonts w:cstheme="minorHAnsi"/>
              </w:rPr>
            </w:pPr>
          </w:p>
        </w:tc>
        <w:tc>
          <w:tcPr>
            <w:tcW w:w="1404" w:type="dxa"/>
            <w:vMerge/>
            <w:vAlign w:val="center"/>
          </w:tcPr>
          <w:p w14:paraId="6972A3D9" w14:textId="77777777" w:rsidR="00FC1FEB" w:rsidRDefault="00FC1FEB" w:rsidP="00FC1FE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789" w:type="dxa"/>
            <w:vMerge/>
            <w:vAlign w:val="center"/>
          </w:tcPr>
          <w:p w14:paraId="6E04ABD9" w14:textId="77777777" w:rsidR="00FC1FEB" w:rsidRDefault="00FC1FEB" w:rsidP="00FC1FEB">
            <w:pPr>
              <w:rPr>
                <w:rFonts w:cstheme="minorHAnsi"/>
              </w:rPr>
            </w:pPr>
          </w:p>
        </w:tc>
        <w:tc>
          <w:tcPr>
            <w:tcW w:w="2220" w:type="dxa"/>
            <w:gridSpan w:val="3"/>
          </w:tcPr>
          <w:p w14:paraId="444192E0" w14:textId="3942D1F4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Záruka</w:t>
            </w:r>
          </w:p>
        </w:tc>
        <w:tc>
          <w:tcPr>
            <w:tcW w:w="2693" w:type="dxa"/>
          </w:tcPr>
          <w:p w14:paraId="22AC7CB5" w14:textId="5B2909B0" w:rsidR="00FC1FEB" w:rsidRPr="000335A3" w:rsidRDefault="00FC1FEB" w:rsidP="00FC1FEB">
            <w:pPr>
              <w:rPr>
                <w:sz w:val="20"/>
                <w:szCs w:val="20"/>
              </w:rPr>
            </w:pPr>
            <w:r w:rsidRPr="000335A3">
              <w:rPr>
                <w:sz w:val="20"/>
                <w:szCs w:val="20"/>
              </w:rPr>
              <w:t>3 roky, záruka na místě uživatele garantovaná výrobcem, dohledatelná na webu výrobce</w:t>
            </w:r>
          </w:p>
        </w:tc>
        <w:tc>
          <w:tcPr>
            <w:tcW w:w="2381" w:type="dxa"/>
            <w:gridSpan w:val="2"/>
            <w:vMerge/>
            <w:vAlign w:val="center"/>
          </w:tcPr>
          <w:p w14:paraId="4E3903B8" w14:textId="77777777" w:rsidR="00FC1FEB" w:rsidRPr="00B462F7" w:rsidRDefault="00FC1FEB" w:rsidP="00FC1FEB">
            <w:pPr>
              <w:rPr>
                <w:rFonts w:eastAsia="Times New Roman" w:cstheme="minorHAnsi"/>
                <w:color w:val="000000"/>
                <w:kern w:val="0"/>
                <w:lang w:eastAsia="cs-CZ"/>
                <w14:ligatures w14:val="none"/>
              </w:rPr>
            </w:pPr>
          </w:p>
        </w:tc>
      </w:tr>
    </w:tbl>
    <w:p w14:paraId="533FFCC9" w14:textId="77777777" w:rsidR="004738E8" w:rsidRDefault="004738E8" w:rsidP="00EB60AC"/>
    <w:sectPr w:rsidR="004738E8" w:rsidSect="00D816B9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9D8A4" w14:textId="77777777" w:rsidR="00BB5FC1" w:rsidRDefault="00BB5FC1" w:rsidP="004738E8">
      <w:pPr>
        <w:spacing w:after="0" w:line="240" w:lineRule="auto"/>
      </w:pPr>
      <w:r>
        <w:separator/>
      </w:r>
    </w:p>
  </w:endnote>
  <w:endnote w:type="continuationSeparator" w:id="0">
    <w:p w14:paraId="529262AD" w14:textId="77777777" w:rsidR="00BB5FC1" w:rsidRDefault="00BB5FC1" w:rsidP="004738E8">
      <w:pPr>
        <w:spacing w:after="0" w:line="240" w:lineRule="auto"/>
      </w:pPr>
      <w:r>
        <w:continuationSeparator/>
      </w:r>
    </w:p>
  </w:endnote>
  <w:endnote w:type="continuationNotice" w:id="1">
    <w:p w14:paraId="3F294EC4" w14:textId="77777777" w:rsidR="00BB5FC1" w:rsidRDefault="00BB5FC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3164B" w14:textId="63CF0660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834883D" wp14:editId="044741A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23718720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AB910" w14:textId="07FA86A3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F005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4883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EDAB910" w14:textId="07FA86A3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F005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F9642" w14:textId="632178EE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16292452" wp14:editId="3B2C0872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635798515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7376CD" w14:textId="43940C64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29245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337376CD" w14:textId="43940C64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1EF7E" w14:textId="490C9D0A" w:rsidR="00246C48" w:rsidRDefault="00CF005B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3F168FF" wp14:editId="27E3CC1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860039678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7CF19A" w14:textId="1B4D93AA" w:rsidR="00CF005B" w:rsidRPr="00CF005B" w:rsidRDefault="00CF005B" w:rsidP="00CF005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CF005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F168F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737CF19A" w14:textId="1B4D93AA" w:rsidR="00CF005B" w:rsidRPr="00CF005B" w:rsidRDefault="00CF005B" w:rsidP="00CF005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CF005B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33F57" w14:textId="77777777" w:rsidR="00BB5FC1" w:rsidRDefault="00BB5FC1" w:rsidP="004738E8">
      <w:pPr>
        <w:spacing w:after="0" w:line="240" w:lineRule="auto"/>
      </w:pPr>
      <w:r>
        <w:separator/>
      </w:r>
    </w:p>
  </w:footnote>
  <w:footnote w:type="continuationSeparator" w:id="0">
    <w:p w14:paraId="18B6C489" w14:textId="77777777" w:rsidR="00BB5FC1" w:rsidRDefault="00BB5FC1" w:rsidP="004738E8">
      <w:pPr>
        <w:spacing w:after="0" w:line="240" w:lineRule="auto"/>
      </w:pPr>
      <w:r>
        <w:continuationSeparator/>
      </w:r>
    </w:p>
  </w:footnote>
  <w:footnote w:type="continuationNotice" w:id="1">
    <w:p w14:paraId="787D45C7" w14:textId="77777777" w:rsidR="00BB5FC1" w:rsidRDefault="00BB5FC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80BB" w14:textId="1C44BB92" w:rsidR="004738E8" w:rsidRDefault="0007582C" w:rsidP="004738E8">
    <w:pPr>
      <w:pStyle w:val="Zhlav"/>
      <w:jc w:val="right"/>
      <w:rPr>
        <w:rFonts w:ascii="Arial" w:eastAsia="Times New Roman" w:hAnsi="Arial" w:cs="Arial"/>
        <w:b/>
        <w:kern w:val="0"/>
        <w:lang w:eastAsia="cs-CZ"/>
        <w14:ligatures w14:val="none"/>
      </w:rPr>
    </w:pPr>
    <w:r>
      <w:rPr>
        <w:rFonts w:ascii="Arial" w:eastAsia="Times New Roman" w:hAnsi="Arial" w:cs="Arial"/>
        <w:b/>
        <w:kern w:val="0"/>
        <w:lang w:eastAsia="cs-CZ"/>
        <w14:ligatures w14:val="none"/>
      </w:rPr>
      <w:t>Nákup IT techniky 2025/1</w:t>
    </w:r>
    <w:r w:rsidR="00B83C0A">
      <w:rPr>
        <w:rFonts w:ascii="Arial" w:eastAsia="Times New Roman" w:hAnsi="Arial" w:cs="Arial"/>
        <w:b/>
        <w:kern w:val="0"/>
        <w:lang w:eastAsia="cs-CZ"/>
        <w14:ligatures w14:val="none"/>
      </w:rPr>
      <w:t>.</w:t>
    </w:r>
  </w:p>
  <w:p w14:paraId="39ECCB7A" w14:textId="77777777" w:rsidR="008C1A45" w:rsidRDefault="008C1A45" w:rsidP="004738E8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EE7799"/>
    <w:multiLevelType w:val="hybridMultilevel"/>
    <w:tmpl w:val="E428616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203CE8"/>
    <w:multiLevelType w:val="hybridMultilevel"/>
    <w:tmpl w:val="BEFEB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E6D5D"/>
    <w:multiLevelType w:val="hybridMultilevel"/>
    <w:tmpl w:val="D00AC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A8281B"/>
    <w:multiLevelType w:val="hybridMultilevel"/>
    <w:tmpl w:val="172441D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766CFF"/>
    <w:multiLevelType w:val="hybridMultilevel"/>
    <w:tmpl w:val="939C5722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7CD24B74"/>
    <w:multiLevelType w:val="hybridMultilevel"/>
    <w:tmpl w:val="F43066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0506856">
    <w:abstractNumId w:val="5"/>
  </w:num>
  <w:num w:numId="2" w16cid:durableId="1802066030">
    <w:abstractNumId w:val="1"/>
  </w:num>
  <w:num w:numId="3" w16cid:durableId="560941588">
    <w:abstractNumId w:val="0"/>
  </w:num>
  <w:num w:numId="4" w16cid:durableId="429619971">
    <w:abstractNumId w:val="3"/>
  </w:num>
  <w:num w:numId="5" w16cid:durableId="1111169831">
    <w:abstractNumId w:val="2"/>
  </w:num>
  <w:num w:numId="6" w16cid:durableId="17896660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8E8"/>
    <w:rsid w:val="00000040"/>
    <w:rsid w:val="0001222C"/>
    <w:rsid w:val="00023C6C"/>
    <w:rsid w:val="00027DB7"/>
    <w:rsid w:val="00031957"/>
    <w:rsid w:val="000335A3"/>
    <w:rsid w:val="00034F24"/>
    <w:rsid w:val="000409B7"/>
    <w:rsid w:val="00044DCA"/>
    <w:rsid w:val="00045704"/>
    <w:rsid w:val="00046036"/>
    <w:rsid w:val="0004729B"/>
    <w:rsid w:val="000575DA"/>
    <w:rsid w:val="000652F4"/>
    <w:rsid w:val="000669B8"/>
    <w:rsid w:val="0007582C"/>
    <w:rsid w:val="000811CD"/>
    <w:rsid w:val="000871EF"/>
    <w:rsid w:val="000A0B78"/>
    <w:rsid w:val="000A4626"/>
    <w:rsid w:val="000A615B"/>
    <w:rsid w:val="000C2C9F"/>
    <w:rsid w:val="000C48FC"/>
    <w:rsid w:val="000C7607"/>
    <w:rsid w:val="000D52B7"/>
    <w:rsid w:val="000D610B"/>
    <w:rsid w:val="000D7E0C"/>
    <w:rsid w:val="000E2A8C"/>
    <w:rsid w:val="000E7114"/>
    <w:rsid w:val="000F041E"/>
    <w:rsid w:val="000F3C6D"/>
    <w:rsid w:val="00105385"/>
    <w:rsid w:val="00111E34"/>
    <w:rsid w:val="00112C5F"/>
    <w:rsid w:val="00112F95"/>
    <w:rsid w:val="00116392"/>
    <w:rsid w:val="001210C0"/>
    <w:rsid w:val="00124E90"/>
    <w:rsid w:val="00130730"/>
    <w:rsid w:val="00132483"/>
    <w:rsid w:val="00137A6A"/>
    <w:rsid w:val="00140B05"/>
    <w:rsid w:val="00146802"/>
    <w:rsid w:val="00163138"/>
    <w:rsid w:val="00171AAF"/>
    <w:rsid w:val="00175F8C"/>
    <w:rsid w:val="001838CB"/>
    <w:rsid w:val="0019600C"/>
    <w:rsid w:val="001A02D3"/>
    <w:rsid w:val="001B5072"/>
    <w:rsid w:val="001C28D2"/>
    <w:rsid w:val="001C6BB2"/>
    <w:rsid w:val="001C7A7D"/>
    <w:rsid w:val="001C7CFF"/>
    <w:rsid w:val="001D5C85"/>
    <w:rsid w:val="001D77F8"/>
    <w:rsid w:val="0020315A"/>
    <w:rsid w:val="00215507"/>
    <w:rsid w:val="00216D86"/>
    <w:rsid w:val="002175E5"/>
    <w:rsid w:val="00230F63"/>
    <w:rsid w:val="002319BD"/>
    <w:rsid w:val="00233240"/>
    <w:rsid w:val="002431C6"/>
    <w:rsid w:val="00246C48"/>
    <w:rsid w:val="00251873"/>
    <w:rsid w:val="00251FD4"/>
    <w:rsid w:val="0025273A"/>
    <w:rsid w:val="002566BC"/>
    <w:rsid w:val="00266070"/>
    <w:rsid w:val="00267266"/>
    <w:rsid w:val="0028040D"/>
    <w:rsid w:val="00280EEB"/>
    <w:rsid w:val="0028287F"/>
    <w:rsid w:val="002855E5"/>
    <w:rsid w:val="00296ECD"/>
    <w:rsid w:val="002A5D55"/>
    <w:rsid w:val="002B0D5D"/>
    <w:rsid w:val="002C207E"/>
    <w:rsid w:val="002C35F1"/>
    <w:rsid w:val="002D08F1"/>
    <w:rsid w:val="002D1836"/>
    <w:rsid w:val="002D5CDB"/>
    <w:rsid w:val="00302B46"/>
    <w:rsid w:val="00312D08"/>
    <w:rsid w:val="00317ACE"/>
    <w:rsid w:val="003228E8"/>
    <w:rsid w:val="0032506E"/>
    <w:rsid w:val="003444DF"/>
    <w:rsid w:val="00352A9D"/>
    <w:rsid w:val="00352F55"/>
    <w:rsid w:val="00356268"/>
    <w:rsid w:val="00356378"/>
    <w:rsid w:val="003632B9"/>
    <w:rsid w:val="00364FD9"/>
    <w:rsid w:val="00371C07"/>
    <w:rsid w:val="00375491"/>
    <w:rsid w:val="0037603E"/>
    <w:rsid w:val="00380485"/>
    <w:rsid w:val="0038213C"/>
    <w:rsid w:val="00385A6D"/>
    <w:rsid w:val="00395C39"/>
    <w:rsid w:val="003A10F8"/>
    <w:rsid w:val="003A2AE1"/>
    <w:rsid w:val="003A47B7"/>
    <w:rsid w:val="003D37EB"/>
    <w:rsid w:val="003D47E5"/>
    <w:rsid w:val="003D6F4E"/>
    <w:rsid w:val="003F73C3"/>
    <w:rsid w:val="00403584"/>
    <w:rsid w:val="004042D0"/>
    <w:rsid w:val="00405148"/>
    <w:rsid w:val="00405511"/>
    <w:rsid w:val="00412A66"/>
    <w:rsid w:val="00415FBC"/>
    <w:rsid w:val="0044591A"/>
    <w:rsid w:val="00457190"/>
    <w:rsid w:val="004618B7"/>
    <w:rsid w:val="0046376E"/>
    <w:rsid w:val="00464451"/>
    <w:rsid w:val="00465F49"/>
    <w:rsid w:val="00467065"/>
    <w:rsid w:val="004721D4"/>
    <w:rsid w:val="004738E8"/>
    <w:rsid w:val="00473F99"/>
    <w:rsid w:val="00483332"/>
    <w:rsid w:val="004975AE"/>
    <w:rsid w:val="00497C7F"/>
    <w:rsid w:val="004A1913"/>
    <w:rsid w:val="004A2B4C"/>
    <w:rsid w:val="004A4F40"/>
    <w:rsid w:val="004B50F3"/>
    <w:rsid w:val="004C23E8"/>
    <w:rsid w:val="004C2B72"/>
    <w:rsid w:val="004C6A9C"/>
    <w:rsid w:val="004D2F57"/>
    <w:rsid w:val="004D551D"/>
    <w:rsid w:val="004E0FDD"/>
    <w:rsid w:val="004E5AA0"/>
    <w:rsid w:val="00503309"/>
    <w:rsid w:val="005071CC"/>
    <w:rsid w:val="0052105A"/>
    <w:rsid w:val="00523ECC"/>
    <w:rsid w:val="00525F49"/>
    <w:rsid w:val="00527481"/>
    <w:rsid w:val="00532C7F"/>
    <w:rsid w:val="0053713B"/>
    <w:rsid w:val="005412F4"/>
    <w:rsid w:val="005448A2"/>
    <w:rsid w:val="00544D90"/>
    <w:rsid w:val="00546186"/>
    <w:rsid w:val="00552269"/>
    <w:rsid w:val="00557ED5"/>
    <w:rsid w:val="00563088"/>
    <w:rsid w:val="00574FA2"/>
    <w:rsid w:val="005779EC"/>
    <w:rsid w:val="00580650"/>
    <w:rsid w:val="00586950"/>
    <w:rsid w:val="00586F55"/>
    <w:rsid w:val="00591214"/>
    <w:rsid w:val="0059161D"/>
    <w:rsid w:val="0059296C"/>
    <w:rsid w:val="00592F46"/>
    <w:rsid w:val="005A368B"/>
    <w:rsid w:val="005A435B"/>
    <w:rsid w:val="005B0D3C"/>
    <w:rsid w:val="005B658F"/>
    <w:rsid w:val="005B7116"/>
    <w:rsid w:val="005C0E55"/>
    <w:rsid w:val="005C669B"/>
    <w:rsid w:val="005D03A9"/>
    <w:rsid w:val="005D36BB"/>
    <w:rsid w:val="005E7677"/>
    <w:rsid w:val="005F4E4A"/>
    <w:rsid w:val="005F52C6"/>
    <w:rsid w:val="00612BD5"/>
    <w:rsid w:val="00613DC0"/>
    <w:rsid w:val="006263D0"/>
    <w:rsid w:val="006438A7"/>
    <w:rsid w:val="00644EBE"/>
    <w:rsid w:val="006525E3"/>
    <w:rsid w:val="00654050"/>
    <w:rsid w:val="00656522"/>
    <w:rsid w:val="00663531"/>
    <w:rsid w:val="006638D1"/>
    <w:rsid w:val="00667C6C"/>
    <w:rsid w:val="00671250"/>
    <w:rsid w:val="00681B57"/>
    <w:rsid w:val="0069650D"/>
    <w:rsid w:val="006A1F07"/>
    <w:rsid w:val="006C0B01"/>
    <w:rsid w:val="006C31CB"/>
    <w:rsid w:val="006D106B"/>
    <w:rsid w:val="006D3DDC"/>
    <w:rsid w:val="006D676A"/>
    <w:rsid w:val="006F3AD0"/>
    <w:rsid w:val="00707A46"/>
    <w:rsid w:val="00707CD8"/>
    <w:rsid w:val="007130B1"/>
    <w:rsid w:val="0072472A"/>
    <w:rsid w:val="00724F94"/>
    <w:rsid w:val="007344FA"/>
    <w:rsid w:val="00734679"/>
    <w:rsid w:val="007349FC"/>
    <w:rsid w:val="00745E3D"/>
    <w:rsid w:val="00750EF9"/>
    <w:rsid w:val="00764DC5"/>
    <w:rsid w:val="0076524C"/>
    <w:rsid w:val="007659EC"/>
    <w:rsid w:val="007705BE"/>
    <w:rsid w:val="00771B93"/>
    <w:rsid w:val="007752DC"/>
    <w:rsid w:val="00775D27"/>
    <w:rsid w:val="007775F8"/>
    <w:rsid w:val="00786877"/>
    <w:rsid w:val="00786FAE"/>
    <w:rsid w:val="00791F5D"/>
    <w:rsid w:val="00793332"/>
    <w:rsid w:val="007A2F65"/>
    <w:rsid w:val="007A5EB2"/>
    <w:rsid w:val="007A6F64"/>
    <w:rsid w:val="007A7475"/>
    <w:rsid w:val="007B3635"/>
    <w:rsid w:val="007C411D"/>
    <w:rsid w:val="007C6742"/>
    <w:rsid w:val="007D51D0"/>
    <w:rsid w:val="007E6B42"/>
    <w:rsid w:val="007F2D8A"/>
    <w:rsid w:val="007F61DD"/>
    <w:rsid w:val="007F73AA"/>
    <w:rsid w:val="008021CA"/>
    <w:rsid w:val="00805F75"/>
    <w:rsid w:val="00807A86"/>
    <w:rsid w:val="0081306B"/>
    <w:rsid w:val="00814F8D"/>
    <w:rsid w:val="0081714D"/>
    <w:rsid w:val="008237C9"/>
    <w:rsid w:val="00834857"/>
    <w:rsid w:val="00835D0F"/>
    <w:rsid w:val="00836F10"/>
    <w:rsid w:val="00840C3D"/>
    <w:rsid w:val="0084115F"/>
    <w:rsid w:val="008513D4"/>
    <w:rsid w:val="0085517A"/>
    <w:rsid w:val="00856F49"/>
    <w:rsid w:val="00871422"/>
    <w:rsid w:val="00880E04"/>
    <w:rsid w:val="008810AA"/>
    <w:rsid w:val="008823F4"/>
    <w:rsid w:val="008840D9"/>
    <w:rsid w:val="008842CB"/>
    <w:rsid w:val="008A0B2F"/>
    <w:rsid w:val="008A18B8"/>
    <w:rsid w:val="008B0E5D"/>
    <w:rsid w:val="008B4625"/>
    <w:rsid w:val="008B73FA"/>
    <w:rsid w:val="008B7B0F"/>
    <w:rsid w:val="008C1A45"/>
    <w:rsid w:val="008D2E51"/>
    <w:rsid w:val="008E68CD"/>
    <w:rsid w:val="008F35C1"/>
    <w:rsid w:val="00906C3B"/>
    <w:rsid w:val="0091244F"/>
    <w:rsid w:val="0091264F"/>
    <w:rsid w:val="009145B3"/>
    <w:rsid w:val="009156ED"/>
    <w:rsid w:val="0091723D"/>
    <w:rsid w:val="009177DB"/>
    <w:rsid w:val="00921CF0"/>
    <w:rsid w:val="00924570"/>
    <w:rsid w:val="009348D4"/>
    <w:rsid w:val="00937412"/>
    <w:rsid w:val="00943D25"/>
    <w:rsid w:val="00944339"/>
    <w:rsid w:val="00950B55"/>
    <w:rsid w:val="00952EED"/>
    <w:rsid w:val="00953A38"/>
    <w:rsid w:val="00954AFC"/>
    <w:rsid w:val="0097692F"/>
    <w:rsid w:val="009828DA"/>
    <w:rsid w:val="00992ACF"/>
    <w:rsid w:val="00996DA7"/>
    <w:rsid w:val="009B09DE"/>
    <w:rsid w:val="009B2F42"/>
    <w:rsid w:val="009B72C1"/>
    <w:rsid w:val="009C7FCB"/>
    <w:rsid w:val="009D214C"/>
    <w:rsid w:val="009D2275"/>
    <w:rsid w:val="009E7C1E"/>
    <w:rsid w:val="009F0EC1"/>
    <w:rsid w:val="009F41F6"/>
    <w:rsid w:val="009F429C"/>
    <w:rsid w:val="009F7C59"/>
    <w:rsid w:val="00A01157"/>
    <w:rsid w:val="00A04460"/>
    <w:rsid w:val="00A163E8"/>
    <w:rsid w:val="00A21E7F"/>
    <w:rsid w:val="00A3306E"/>
    <w:rsid w:val="00A342FD"/>
    <w:rsid w:val="00A41770"/>
    <w:rsid w:val="00A50520"/>
    <w:rsid w:val="00A51660"/>
    <w:rsid w:val="00A53A04"/>
    <w:rsid w:val="00A629C7"/>
    <w:rsid w:val="00A7163C"/>
    <w:rsid w:val="00A75913"/>
    <w:rsid w:val="00A76741"/>
    <w:rsid w:val="00A843F3"/>
    <w:rsid w:val="00A905E7"/>
    <w:rsid w:val="00AA2594"/>
    <w:rsid w:val="00AA2F66"/>
    <w:rsid w:val="00AA50F5"/>
    <w:rsid w:val="00AA67A0"/>
    <w:rsid w:val="00AB1996"/>
    <w:rsid w:val="00AB7C0C"/>
    <w:rsid w:val="00AC311E"/>
    <w:rsid w:val="00AC5B56"/>
    <w:rsid w:val="00AC7491"/>
    <w:rsid w:val="00AD0334"/>
    <w:rsid w:val="00AD5676"/>
    <w:rsid w:val="00AD6045"/>
    <w:rsid w:val="00AE635F"/>
    <w:rsid w:val="00AF3F21"/>
    <w:rsid w:val="00AF5FAF"/>
    <w:rsid w:val="00AF69B1"/>
    <w:rsid w:val="00AF6DC9"/>
    <w:rsid w:val="00B01331"/>
    <w:rsid w:val="00B23C1B"/>
    <w:rsid w:val="00B24E83"/>
    <w:rsid w:val="00B462F7"/>
    <w:rsid w:val="00B56C7E"/>
    <w:rsid w:val="00B63711"/>
    <w:rsid w:val="00B65ED8"/>
    <w:rsid w:val="00B74354"/>
    <w:rsid w:val="00B83C0A"/>
    <w:rsid w:val="00B8414F"/>
    <w:rsid w:val="00BA50D5"/>
    <w:rsid w:val="00BB5FC1"/>
    <w:rsid w:val="00BC0602"/>
    <w:rsid w:val="00BC40A4"/>
    <w:rsid w:val="00BD64CC"/>
    <w:rsid w:val="00BF01BB"/>
    <w:rsid w:val="00BF042E"/>
    <w:rsid w:val="00BF0B13"/>
    <w:rsid w:val="00BF2216"/>
    <w:rsid w:val="00BF6FA9"/>
    <w:rsid w:val="00C05DCE"/>
    <w:rsid w:val="00C06D9E"/>
    <w:rsid w:val="00C07CDE"/>
    <w:rsid w:val="00C341AA"/>
    <w:rsid w:val="00C4291C"/>
    <w:rsid w:val="00C42E77"/>
    <w:rsid w:val="00C45A8E"/>
    <w:rsid w:val="00C45BB6"/>
    <w:rsid w:val="00C51067"/>
    <w:rsid w:val="00C524ED"/>
    <w:rsid w:val="00C545DA"/>
    <w:rsid w:val="00C67382"/>
    <w:rsid w:val="00C85955"/>
    <w:rsid w:val="00C85E37"/>
    <w:rsid w:val="00C86932"/>
    <w:rsid w:val="00C8763D"/>
    <w:rsid w:val="00C946A3"/>
    <w:rsid w:val="00CA27FA"/>
    <w:rsid w:val="00CB12CD"/>
    <w:rsid w:val="00CB2EE4"/>
    <w:rsid w:val="00CC3677"/>
    <w:rsid w:val="00CC4022"/>
    <w:rsid w:val="00CC693E"/>
    <w:rsid w:val="00CE0B1B"/>
    <w:rsid w:val="00CF005B"/>
    <w:rsid w:val="00CF1B51"/>
    <w:rsid w:val="00CF68D4"/>
    <w:rsid w:val="00D05CA1"/>
    <w:rsid w:val="00D05CDA"/>
    <w:rsid w:val="00D10F07"/>
    <w:rsid w:val="00D20B39"/>
    <w:rsid w:val="00D32A18"/>
    <w:rsid w:val="00D34CC5"/>
    <w:rsid w:val="00D4328D"/>
    <w:rsid w:val="00D52A53"/>
    <w:rsid w:val="00D575CC"/>
    <w:rsid w:val="00D62AFD"/>
    <w:rsid w:val="00D816B9"/>
    <w:rsid w:val="00D82CF5"/>
    <w:rsid w:val="00D859BE"/>
    <w:rsid w:val="00D85AAB"/>
    <w:rsid w:val="00D90EC2"/>
    <w:rsid w:val="00D96AFE"/>
    <w:rsid w:val="00DA4CF8"/>
    <w:rsid w:val="00DC5281"/>
    <w:rsid w:val="00DD5E55"/>
    <w:rsid w:val="00DD607F"/>
    <w:rsid w:val="00DE0018"/>
    <w:rsid w:val="00E019D7"/>
    <w:rsid w:val="00E205A5"/>
    <w:rsid w:val="00E215CC"/>
    <w:rsid w:val="00E23987"/>
    <w:rsid w:val="00E253EE"/>
    <w:rsid w:val="00E306CB"/>
    <w:rsid w:val="00E325BE"/>
    <w:rsid w:val="00E3320A"/>
    <w:rsid w:val="00E44F61"/>
    <w:rsid w:val="00E51547"/>
    <w:rsid w:val="00E5249E"/>
    <w:rsid w:val="00E56F0A"/>
    <w:rsid w:val="00E62C95"/>
    <w:rsid w:val="00E63DE3"/>
    <w:rsid w:val="00E65CC3"/>
    <w:rsid w:val="00E705F1"/>
    <w:rsid w:val="00E70664"/>
    <w:rsid w:val="00E758C5"/>
    <w:rsid w:val="00E81B70"/>
    <w:rsid w:val="00E833C6"/>
    <w:rsid w:val="00E84C81"/>
    <w:rsid w:val="00E90E41"/>
    <w:rsid w:val="00EA3FC2"/>
    <w:rsid w:val="00EA5E62"/>
    <w:rsid w:val="00EA68D5"/>
    <w:rsid w:val="00EB60AC"/>
    <w:rsid w:val="00EB6E66"/>
    <w:rsid w:val="00EB748E"/>
    <w:rsid w:val="00EC1EC1"/>
    <w:rsid w:val="00EC48DC"/>
    <w:rsid w:val="00EF25F8"/>
    <w:rsid w:val="00EF4A9C"/>
    <w:rsid w:val="00EF624C"/>
    <w:rsid w:val="00F0601A"/>
    <w:rsid w:val="00F116B3"/>
    <w:rsid w:val="00F147B9"/>
    <w:rsid w:val="00F14F62"/>
    <w:rsid w:val="00F2386F"/>
    <w:rsid w:val="00F35740"/>
    <w:rsid w:val="00F41502"/>
    <w:rsid w:val="00F56528"/>
    <w:rsid w:val="00F74074"/>
    <w:rsid w:val="00F80E21"/>
    <w:rsid w:val="00F8599A"/>
    <w:rsid w:val="00F870D7"/>
    <w:rsid w:val="00FA6821"/>
    <w:rsid w:val="00FB5AFD"/>
    <w:rsid w:val="00FB64C5"/>
    <w:rsid w:val="00FB668A"/>
    <w:rsid w:val="00FC1FEB"/>
    <w:rsid w:val="00FC2321"/>
    <w:rsid w:val="00FC7823"/>
    <w:rsid w:val="00FD2362"/>
    <w:rsid w:val="00FE015D"/>
    <w:rsid w:val="00FF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2BCBF"/>
  <w15:chartTrackingRefBased/>
  <w15:docId w15:val="{10534059-4ED0-448C-AC8E-70ABE5939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38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738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738E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738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738E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738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738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738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738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38E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738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738E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738E8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738E8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738E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738E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738E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738E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738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738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738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738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738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738E8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738E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738E8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738E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738E8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738E8"/>
    <w:rPr>
      <w:b/>
      <w:bCs/>
      <w:smallCaps/>
      <w:color w:val="2E74B5" w:themeColor="accent1" w:themeShade="BF"/>
      <w:spacing w:val="5"/>
    </w:rPr>
  </w:style>
  <w:style w:type="table" w:styleId="Mkatabulky">
    <w:name w:val="Table Grid"/>
    <w:basedOn w:val="Normlntabulka"/>
    <w:uiPriority w:val="39"/>
    <w:rsid w:val="00473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7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38E8"/>
  </w:style>
  <w:style w:type="paragraph" w:styleId="Zpat">
    <w:name w:val="footer"/>
    <w:basedOn w:val="Normln"/>
    <w:link w:val="ZpatChar"/>
    <w:uiPriority w:val="99"/>
    <w:unhideWhenUsed/>
    <w:rsid w:val="004738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38E8"/>
  </w:style>
  <w:style w:type="paragraph" w:customStyle="1" w:styleId="xmsonormal">
    <w:name w:val="x_msonormal"/>
    <w:basedOn w:val="Normln"/>
    <w:rsid w:val="00D5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A53A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3A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53A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3A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A0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8040D"/>
    <w:pPr>
      <w:spacing w:after="0" w:line="240" w:lineRule="auto"/>
    </w:pPr>
  </w:style>
  <w:style w:type="paragraph" w:customStyle="1" w:styleId="Default">
    <w:name w:val="Default"/>
    <w:rsid w:val="001631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56C7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6C7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25F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0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8DD8CD3B84484788C0876AAFF1479A" ma:contentTypeVersion="13" ma:contentTypeDescription="Vytvoří nový dokument" ma:contentTypeScope="" ma:versionID="973d62236d27f7c455e8c3198600bb34">
  <xsd:schema xmlns:xsd="http://www.w3.org/2001/XMLSchema" xmlns:xs="http://www.w3.org/2001/XMLSchema" xmlns:p="http://schemas.microsoft.com/office/2006/metadata/properties" xmlns:ns2="96e7f2f2-1452-42bd-9db6-38fe613d1c96" xmlns:ns3="29df5a5a-8be8-4d96-bc65-6511f9a5af15" targetNamespace="http://schemas.microsoft.com/office/2006/metadata/properties" ma:root="true" ma:fieldsID="d69782474b2c062ab3ea3006d9f4c799" ns2:_="" ns3:_="">
    <xsd:import namespace="96e7f2f2-1452-42bd-9db6-38fe613d1c96"/>
    <xsd:import namespace="29df5a5a-8be8-4d96-bc65-6511f9a5af1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e7f2f2-1452-42bd-9db6-38fe613d1c9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80ce27aa-6da6-45c1-80c5-3a2c2ccbc6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f5a5a-8be8-4d96-bc65-6511f9a5af1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c1661db-b383-4d8f-8e97-31ef99a9df57}" ma:internalName="TaxCatchAll" ma:showField="CatchAllData" ma:web="29df5a5a-8be8-4d96-bc65-6511f9a5af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df5a5a-8be8-4d96-bc65-6511f9a5af15" xsi:nil="true"/>
    <lcf76f155ced4ddcb4097134ff3c332f xmlns="96e7f2f2-1452-42bd-9db6-38fe613d1c9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7BAD10-E044-4DF4-A7F7-3ACDFC8C75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e7f2f2-1452-42bd-9db6-38fe613d1c96"/>
    <ds:schemaRef ds:uri="29df5a5a-8be8-4d96-bc65-6511f9a5af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5C8320-FE79-4DF2-9F1A-C6299B5C7E85}">
  <ds:schemaRefs>
    <ds:schemaRef ds:uri="http://schemas.microsoft.com/office/2006/metadata/properties"/>
    <ds:schemaRef ds:uri="http://schemas.microsoft.com/office/infopath/2007/PartnerControls"/>
    <ds:schemaRef ds:uri="29df5a5a-8be8-4d96-bc65-6511f9a5af15"/>
    <ds:schemaRef ds:uri="96e7f2f2-1452-42bd-9db6-38fe613d1c96"/>
  </ds:schemaRefs>
</ds:datastoreItem>
</file>

<file path=customXml/itemProps3.xml><?xml version="1.0" encoding="utf-8"?>
<ds:datastoreItem xmlns:ds="http://schemas.openxmlformats.org/officeDocument/2006/customXml" ds:itemID="{3C60A224-6A38-4C24-AE0D-A268E3C6E2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22F701-7248-4CD6-8D46-14FE0E7D45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523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Richard Štěpán</dc:creator>
  <cp:keywords/>
  <dc:description/>
  <cp:lastModifiedBy>Iva Šumšalová</cp:lastModifiedBy>
  <cp:revision>5</cp:revision>
  <cp:lastPrinted>2025-04-24T18:13:00Z</cp:lastPrinted>
  <dcterms:created xsi:type="dcterms:W3CDTF">2025-05-28T08:54:00Z</dcterms:created>
  <dcterms:modified xsi:type="dcterms:W3CDTF">2025-06-03T05:39:00Z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334329fe,e233089,25e583f3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2024-05-20T15:09:51Z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863529f9-8e2f-4699-aaf2-4fe14c1dacb8</vt:lpwstr>
  </property>
  <property fmtid="{D5CDD505-2E9C-101B-9397-08002B2CF9AE}" pid="11" name="MSIP_Label_215ad6d0-798b-44f9-b3fd-112ad6275fb4_ContentBits">
    <vt:lpwstr>2</vt:lpwstr>
  </property>
  <property fmtid="{D5CDD505-2E9C-101B-9397-08002B2CF9AE}" pid="12" name="ContentTypeId">
    <vt:lpwstr>0x010100358DD8CD3B84484788C0876AAFF1479A</vt:lpwstr>
  </property>
  <property fmtid="{D5CDD505-2E9C-101B-9397-08002B2CF9AE}" pid="13" name="MediaServiceImageTags">
    <vt:lpwstr/>
  </property>
</Properties>
</file>