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E663CC" w14:textId="107EF84B" w:rsidR="004B276A" w:rsidRDefault="004B276A"/>
    <w:sdt>
      <w:sdtPr>
        <w:id w:val="-675188308"/>
        <w:docPartObj>
          <w:docPartGallery w:val="Cover Pages"/>
          <w:docPartUnique/>
        </w:docPartObj>
      </w:sdtPr>
      <w:sdtEndPr>
        <w:rPr>
          <w:b/>
          <w:color w:val="000000" w:themeColor="text1"/>
          <w:sz w:val="40"/>
          <w:szCs w:val="40"/>
          <w:u w:val="single"/>
        </w:rPr>
      </w:sdtEndPr>
      <w:sdtContent>
        <w:p w14:paraId="2B9A7AC2" w14:textId="6865F149" w:rsidR="00C13F6C" w:rsidRDefault="00C13F6C"/>
        <w:p w14:paraId="25DE401F" w14:textId="77777777" w:rsidR="008D50A3" w:rsidRDefault="008D50A3"/>
        <w:p w14:paraId="1842CE6D" w14:textId="77777777" w:rsidR="008D50A3" w:rsidRDefault="008D50A3"/>
        <w:p w14:paraId="53A41746" w14:textId="77777777" w:rsidR="008D50A3" w:rsidRDefault="008D50A3"/>
        <w:p w14:paraId="638EEFC3" w14:textId="77777777" w:rsidR="008D50A3" w:rsidRDefault="008D50A3"/>
        <w:p w14:paraId="3DC1D39D" w14:textId="77777777" w:rsidR="008D50A3" w:rsidRDefault="008D50A3"/>
        <w:p w14:paraId="5DDD8D9A" w14:textId="19E13E20" w:rsidR="008D50A3" w:rsidRPr="004D08E1" w:rsidRDefault="004D08E1" w:rsidP="004D08E1">
          <w:pPr>
            <w:jc w:val="center"/>
            <w:rPr>
              <w:rFonts w:ascii="Arial Narrow" w:hAnsi="Arial Narrow"/>
              <w:b/>
              <w:bCs/>
              <w:sz w:val="40"/>
              <w:szCs w:val="40"/>
              <w:u w:val="single"/>
            </w:rPr>
          </w:pPr>
          <w:r w:rsidRPr="004D08E1">
            <w:rPr>
              <w:rFonts w:ascii="Arial Narrow" w:hAnsi="Arial Narrow"/>
              <w:b/>
              <w:bCs/>
              <w:sz w:val="40"/>
              <w:szCs w:val="40"/>
              <w:u w:val="single"/>
            </w:rPr>
            <w:t>REKONSTRUKCE BOČNÍ KAMENNÉ ZDI</w:t>
          </w:r>
        </w:p>
        <w:p w14:paraId="4497F180" w14:textId="77777777" w:rsidR="008D50A3" w:rsidRDefault="008D50A3"/>
        <w:p w14:paraId="0E53FA36" w14:textId="77777777" w:rsidR="008D50A3" w:rsidRDefault="008D50A3"/>
        <w:p w14:paraId="409E82BD" w14:textId="77777777" w:rsidR="009823A5" w:rsidRDefault="009823A5"/>
        <w:p w14:paraId="532E0F26" w14:textId="77777777" w:rsidR="009823A5" w:rsidRDefault="009823A5"/>
        <w:p w14:paraId="5199624E" w14:textId="77777777" w:rsidR="009823A5" w:rsidRDefault="009823A5" w:rsidP="009823A5">
          <w:pPr>
            <w:jc w:val="center"/>
            <w:rPr>
              <w:rFonts w:ascii="Arial Narrow" w:hAnsi="Arial Narrow"/>
              <w:b/>
              <w:bCs/>
              <w:sz w:val="36"/>
              <w:szCs w:val="36"/>
            </w:rPr>
          </w:pPr>
        </w:p>
        <w:p w14:paraId="14DFD05B" w14:textId="77777777" w:rsidR="009823A5" w:rsidRDefault="009823A5" w:rsidP="009823A5">
          <w:pPr>
            <w:jc w:val="center"/>
            <w:rPr>
              <w:rFonts w:ascii="Arial Narrow" w:hAnsi="Arial Narrow"/>
              <w:b/>
              <w:bCs/>
              <w:sz w:val="36"/>
              <w:szCs w:val="36"/>
            </w:rPr>
          </w:pPr>
        </w:p>
        <w:p w14:paraId="2DA6DD19" w14:textId="77777777" w:rsidR="009823A5" w:rsidRDefault="009823A5" w:rsidP="009823A5">
          <w:pPr>
            <w:jc w:val="center"/>
            <w:rPr>
              <w:rFonts w:ascii="Arial Narrow" w:hAnsi="Arial Narrow"/>
              <w:b/>
              <w:bCs/>
              <w:sz w:val="36"/>
              <w:szCs w:val="36"/>
            </w:rPr>
          </w:pPr>
        </w:p>
        <w:p w14:paraId="4F78D47F" w14:textId="77777777" w:rsidR="009823A5" w:rsidRDefault="009823A5" w:rsidP="009823A5">
          <w:pPr>
            <w:jc w:val="center"/>
            <w:rPr>
              <w:rFonts w:ascii="Arial Narrow" w:hAnsi="Arial Narrow"/>
              <w:b/>
              <w:bCs/>
              <w:sz w:val="36"/>
              <w:szCs w:val="36"/>
            </w:rPr>
          </w:pPr>
        </w:p>
        <w:p w14:paraId="377CE88C" w14:textId="77777777" w:rsidR="009823A5" w:rsidRDefault="009823A5" w:rsidP="009823A5">
          <w:pPr>
            <w:jc w:val="center"/>
            <w:rPr>
              <w:rFonts w:ascii="Arial Narrow" w:hAnsi="Arial Narrow"/>
              <w:b/>
              <w:bCs/>
              <w:sz w:val="36"/>
              <w:szCs w:val="36"/>
            </w:rPr>
          </w:pPr>
        </w:p>
        <w:p w14:paraId="58AED9F4" w14:textId="77777777" w:rsidR="009823A5" w:rsidRDefault="009823A5" w:rsidP="009823A5">
          <w:pPr>
            <w:jc w:val="center"/>
            <w:rPr>
              <w:rFonts w:ascii="Arial Narrow" w:hAnsi="Arial Narrow"/>
              <w:b/>
              <w:bCs/>
              <w:sz w:val="36"/>
              <w:szCs w:val="36"/>
            </w:rPr>
          </w:pPr>
        </w:p>
        <w:p w14:paraId="34F15865" w14:textId="05ACD959" w:rsidR="009823A5" w:rsidRPr="009823A5" w:rsidRDefault="009823A5" w:rsidP="009823A5">
          <w:pPr>
            <w:jc w:val="center"/>
            <w:rPr>
              <w:rFonts w:ascii="Arial Narrow" w:hAnsi="Arial Narrow"/>
              <w:b/>
              <w:bCs/>
              <w:sz w:val="36"/>
              <w:szCs w:val="36"/>
            </w:rPr>
          </w:pPr>
          <w:r w:rsidRPr="009823A5">
            <w:rPr>
              <w:rFonts w:ascii="Arial Narrow" w:hAnsi="Arial Narrow"/>
              <w:b/>
              <w:bCs/>
              <w:sz w:val="36"/>
              <w:szCs w:val="36"/>
            </w:rPr>
            <w:t>A.</w:t>
          </w:r>
          <w:r w:rsidRPr="009823A5">
            <w:rPr>
              <w:rFonts w:ascii="Arial Narrow" w:hAnsi="Arial Narrow"/>
              <w:b/>
              <w:bCs/>
              <w:sz w:val="36"/>
              <w:szCs w:val="36"/>
            </w:rPr>
            <w:tab/>
            <w:t xml:space="preserve">PRŮVODNÍ </w:t>
          </w:r>
          <w:r w:rsidR="00253073">
            <w:rPr>
              <w:rFonts w:ascii="Arial Narrow" w:hAnsi="Arial Narrow"/>
              <w:b/>
              <w:bCs/>
              <w:sz w:val="36"/>
              <w:szCs w:val="36"/>
            </w:rPr>
            <w:t>LIST</w:t>
          </w:r>
        </w:p>
        <w:p w14:paraId="4ECE218B" w14:textId="77777777" w:rsidR="008D50A3" w:rsidRDefault="008D50A3"/>
        <w:p w14:paraId="6B355248" w14:textId="4A0961AA" w:rsidR="008D50A3" w:rsidRPr="001A2254" w:rsidRDefault="008D50A3" w:rsidP="008D50A3">
          <w:pPr>
            <w:jc w:val="center"/>
            <w:rPr>
              <w:rFonts w:ascii="Arial Narrow" w:hAnsi="Arial Narrow"/>
              <w:sz w:val="40"/>
              <w:szCs w:val="40"/>
              <w:u w:val="single"/>
            </w:rPr>
          </w:pPr>
        </w:p>
        <w:p w14:paraId="77A2860B" w14:textId="0F06FC2C" w:rsidR="008D50A3" w:rsidRPr="009823A5" w:rsidRDefault="008D50A3" w:rsidP="009823A5">
          <w:pPr>
            <w:spacing w:before="240"/>
            <w:ind w:left="360"/>
            <w:jc w:val="center"/>
            <w:rPr>
              <w:rFonts w:ascii="Arial Narrow" w:hAnsi="Arial Narrow"/>
              <w:smallCaps/>
              <w:sz w:val="36"/>
              <w:szCs w:val="36"/>
            </w:rPr>
          </w:pPr>
        </w:p>
        <w:p w14:paraId="2724CCEF" w14:textId="42865BAD" w:rsidR="00C13F6C" w:rsidRDefault="00C13F6C" w:rsidP="00C13F6C">
          <w:pPr>
            <w:rPr>
              <w:b/>
              <w:color w:val="000000" w:themeColor="text1"/>
              <w:sz w:val="40"/>
              <w:szCs w:val="40"/>
              <w:u w:val="single"/>
            </w:rPr>
          </w:pPr>
        </w:p>
        <w:p w14:paraId="4E7965F9" w14:textId="77777777" w:rsidR="00C13F6C" w:rsidRDefault="00C13F6C">
          <w:pPr>
            <w:widowControl/>
            <w:suppressAutoHyphens w:val="0"/>
            <w:spacing w:after="200" w:line="276" w:lineRule="auto"/>
            <w:rPr>
              <w:b/>
              <w:color w:val="000000" w:themeColor="text1"/>
              <w:sz w:val="40"/>
              <w:szCs w:val="40"/>
              <w:u w:val="single"/>
            </w:rPr>
          </w:pPr>
        </w:p>
        <w:p w14:paraId="4D7C1EB5" w14:textId="77777777" w:rsidR="00C13F6C" w:rsidRDefault="00C13F6C" w:rsidP="00C13F6C">
          <w:pPr>
            <w:widowControl/>
            <w:suppressAutoHyphens w:val="0"/>
            <w:spacing w:after="200" w:line="276" w:lineRule="auto"/>
            <w:jc w:val="right"/>
            <w:rPr>
              <w:b/>
              <w:color w:val="000000" w:themeColor="text1"/>
              <w:sz w:val="40"/>
              <w:szCs w:val="40"/>
              <w:u w:val="single"/>
            </w:rPr>
          </w:pPr>
        </w:p>
        <w:p w14:paraId="6F187D06" w14:textId="65BFA879" w:rsidR="00ED785F" w:rsidRDefault="008D50A3" w:rsidP="00C13F6C">
          <w:pPr>
            <w:widowControl/>
            <w:suppressAutoHyphens w:val="0"/>
            <w:spacing w:after="200" w:line="276" w:lineRule="auto"/>
            <w:jc w:val="right"/>
            <w:rPr>
              <w:rFonts w:ascii="Arial" w:eastAsia="Times New Roman" w:hAnsi="Arial" w:cs="Times New Roman"/>
              <w:b/>
              <w:color w:val="000000" w:themeColor="text1"/>
              <w:kern w:val="0"/>
              <w:sz w:val="40"/>
              <w:szCs w:val="40"/>
              <w:u w:val="single"/>
              <w:lang w:eastAsia="cs-CZ" w:bidi="ar-SA"/>
            </w:rPr>
          </w:pPr>
          <w:r>
            <w:rPr>
              <w:noProof/>
            </w:rPr>
            <w:drawing>
              <wp:anchor distT="0" distB="0" distL="114300" distR="114300" simplePos="0" relativeHeight="251664384" behindDoc="1" locked="0" layoutInCell="1" allowOverlap="1" wp14:anchorId="63723ADD" wp14:editId="4C17196A">
                <wp:simplePos x="0" y="0"/>
                <wp:positionH relativeFrom="margin">
                  <wp:align>right</wp:align>
                </wp:positionH>
                <wp:positionV relativeFrom="paragraph">
                  <wp:posOffset>2187154</wp:posOffset>
                </wp:positionV>
                <wp:extent cx="561975" cy="561975"/>
                <wp:effectExtent l="0" t="0" r="9525" b="9525"/>
                <wp:wrapNone/>
                <wp:docPr id="1455918524" name="Obrázek 6" descr="Obsah obrázku černá, tma, noc, černobílá&#10;&#10;Popis byl vytvořen automatick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55918524" name="Obrázek 6" descr="Obsah obrázku černá, tma, noc, černobílá&#10;&#10;Popis byl vytvořen automatick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cstate="print">
                          <a:alphaModFix amt="60000"/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6">
                                  <a14:imgEffect>
                                    <a14:colorTemperature colorTemp="1500"/>
                                  </a14:imgEffect>
                                  <a14:imgEffect>
                                    <a14:saturation sat="0"/>
                                  </a14:imgEffect>
                                  <a14:imgEffect>
                                    <a14:brightnessContrast bright="100000" contrast="10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19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9819E3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0240A6AF" wp14:editId="2889563C">
                    <wp:simplePos x="0" y="0"/>
                    <wp:positionH relativeFrom="page">
                      <wp:align>left</wp:align>
                    </wp:positionH>
                    <wp:positionV relativeFrom="bottomMargin">
                      <wp:posOffset>-361950</wp:posOffset>
                    </wp:positionV>
                    <wp:extent cx="5191125" cy="400050"/>
                    <wp:effectExtent l="0" t="0" r="0" b="0"/>
                    <wp:wrapSquare wrapText="bothSides"/>
                    <wp:docPr id="152" name="Textové pole 15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191125" cy="400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4DDA6F8" w14:textId="41E8C5B8" w:rsidR="00ED785F" w:rsidRPr="00295BBD" w:rsidRDefault="007938D7" w:rsidP="006D5115">
                                <w:pPr>
                                  <w:pStyle w:val="Bezmezer"/>
                                  <w:rPr>
                                    <w:rFonts w:ascii="Arial Narrow" w:hAnsi="Arial Narrow"/>
                                    <w:color w:val="595959" w:themeColor="text1" w:themeTint="A6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 Narrow" w:hAnsi="Arial Narrow"/>
                                    <w:color w:val="595959" w:themeColor="text1" w:themeTint="A6"/>
                                    <w:sz w:val="24"/>
                                    <w:szCs w:val="24"/>
                                  </w:rPr>
                                  <w:t>03</w:t>
                                </w:r>
                                <w:r w:rsidR="006D5115" w:rsidRPr="00295BBD">
                                  <w:rPr>
                                    <w:rFonts w:ascii="Arial Narrow" w:hAnsi="Arial Narrow"/>
                                    <w:color w:val="595959" w:themeColor="text1" w:themeTint="A6"/>
                                    <w:sz w:val="24"/>
                                    <w:szCs w:val="24"/>
                                  </w:rPr>
                                  <w:t>/202</w:t>
                                </w:r>
                                <w:r>
                                  <w:rPr>
                                    <w:rFonts w:ascii="Arial Narrow" w:hAnsi="Arial Narrow"/>
                                    <w:color w:val="595959" w:themeColor="text1" w:themeTint="A6"/>
                                    <w:sz w:val="24"/>
                                    <w:szCs w:val="24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240A6AF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59" o:spid="_x0000_s1026" type="#_x0000_t202" style="position:absolute;left:0;text-align:left;margin-left:0;margin-top:-28.5pt;width:408.75pt;height:31.5pt;z-index:25166028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bottom-margin-area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" filled="f" stroked="f" strokeweight=".5pt">
                    <v:textbox inset="126pt,0,54pt,0">
                      <w:txbxContent>
                        <w:p w14:paraId="34DDA6F8" w14:textId="41E8C5B8" w:rsidR="00ED785F" w:rsidRPr="00295BBD" w:rsidRDefault="007938D7" w:rsidP="006D5115">
                          <w:pPr>
                            <w:pStyle w:val="Bezmezer"/>
                            <w:rPr>
                              <w:rFonts w:ascii="Arial Narrow" w:hAnsi="Arial Narrow"/>
                              <w:color w:val="595959" w:themeColor="text1" w:themeTint="A6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 Narrow" w:hAnsi="Arial Narrow"/>
                              <w:color w:val="595959" w:themeColor="text1" w:themeTint="A6"/>
                              <w:sz w:val="24"/>
                              <w:szCs w:val="24"/>
                            </w:rPr>
                            <w:t>03</w:t>
                          </w:r>
                          <w:r w:rsidR="006D5115" w:rsidRPr="00295BBD">
                            <w:rPr>
                              <w:rFonts w:ascii="Arial Narrow" w:hAnsi="Arial Narrow"/>
                              <w:color w:val="595959" w:themeColor="text1" w:themeTint="A6"/>
                              <w:sz w:val="24"/>
                              <w:szCs w:val="24"/>
                            </w:rPr>
                            <w:t>/202</w:t>
                          </w:r>
                          <w:r>
                            <w:rPr>
                              <w:rFonts w:ascii="Arial Narrow" w:hAnsi="Arial Narrow"/>
                              <w:color w:val="595959" w:themeColor="text1" w:themeTint="A6"/>
                              <w:sz w:val="24"/>
                              <w:szCs w:val="24"/>
                            </w:rPr>
                            <w:t>5</w:t>
                          </w:r>
                        </w:p>
                      </w:txbxContent>
                    </v:textbox>
                    <w10:wrap type="square" anchorx="page" anchory="margin"/>
                  </v:shape>
                </w:pict>
              </mc:Fallback>
            </mc:AlternateContent>
          </w:r>
          <w:r w:rsidR="009819E3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195DABA4" wp14:editId="6E29F000">
                    <wp:simplePos x="0" y="0"/>
                    <wp:positionH relativeFrom="margin">
                      <wp:align>right</wp:align>
                    </wp:positionH>
                    <wp:positionV relativeFrom="margin">
                      <wp:posOffset>8101330</wp:posOffset>
                    </wp:positionV>
                    <wp:extent cx="6524625" cy="1009650"/>
                    <wp:effectExtent l="0" t="0" r="0" b="3810"/>
                    <wp:wrapSquare wrapText="bothSides"/>
                    <wp:docPr id="153" name="Textové pole 16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24625" cy="1009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DE6470E" w14:textId="5E48D5F4" w:rsidR="00ED785F" w:rsidRPr="006D5115" w:rsidRDefault="007817C0">
                                <w:pPr>
                                  <w:pStyle w:val="Bezmezer"/>
                                  <w:jc w:val="right"/>
                                  <w:rPr>
                                    <w:color w:val="595959" w:themeColor="text1" w:themeTint="A6"/>
                                    <w:sz w:val="24"/>
                                    <w:szCs w:val="24"/>
                                  </w:rPr>
                                </w:pPr>
                                <w:r w:rsidRPr="006D5115">
                                  <w:rPr>
                                    <w:color w:val="595959" w:themeColor="text1" w:themeTint="A6"/>
                                    <w:sz w:val="24"/>
                                    <w:szCs w:val="24"/>
                                  </w:rPr>
                                  <w:t>Jaromíra Juríková</w:t>
                                </w:r>
                              </w:p>
                              <w:p w14:paraId="7CD48B43" w14:textId="4CCE6826" w:rsidR="007817C0" w:rsidRDefault="007817C0">
                                <w:pPr>
                                  <w:pStyle w:val="Bezmezer"/>
                                  <w:jc w:val="right"/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  <w:t>Nádražní 422</w:t>
                                </w:r>
                              </w:p>
                              <w:p w14:paraId="7BB1C338" w14:textId="315604D1" w:rsidR="007817C0" w:rsidRDefault="007817C0">
                                <w:pPr>
                                  <w:pStyle w:val="Bezmezer"/>
                                  <w:jc w:val="right"/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  <w:t>793 26 Vrbno pod Pradědem</w:t>
                                </w:r>
                              </w:p>
                              <w:p w14:paraId="09D198C3" w14:textId="591B272D" w:rsidR="007817C0" w:rsidRDefault="007817C0">
                                <w:pPr>
                                  <w:pStyle w:val="Bezmezer"/>
                                  <w:jc w:val="right"/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</w:pPr>
                                <w:r w:rsidRPr="007817C0"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  <w:t>IČ</w:t>
                                </w:r>
                                <w:r w:rsidR="00984AFF"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  <w:t>O</w:t>
                                </w:r>
                                <w:r w:rsidRPr="007817C0"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  <w:t>: 74515977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10000</wp14:pctHeight>
                    </wp14:sizeRelV>
                  </wp:anchor>
                </w:drawing>
              </mc:Choice>
              <mc:Fallback>
                <w:pict>
                  <v:shape w14:anchorId="195DABA4" id="Textové pole 161" o:spid="_x0000_s1027" type="#_x0000_t202" style="position:absolute;left:0;text-align:left;margin-left:462.55pt;margin-top:637.9pt;width:513.75pt;height:79.5pt;z-index:251661312;visibility:visible;mso-wrap-style:square;mso-width-percent:0;mso-height-percent:10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1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" filled="f" stroked="f" strokeweight=".5pt">
                    <v:textbox style="mso-fit-shape-to-text:t" inset="126pt,0,54pt,0">
                      <w:txbxContent>
                        <w:p w14:paraId="0DE6470E" w14:textId="5E48D5F4" w:rsidR="00ED785F" w:rsidRPr="006D5115" w:rsidRDefault="007817C0">
                          <w:pPr>
                            <w:pStyle w:val="Bezmezer"/>
                            <w:jc w:val="right"/>
                            <w:rPr>
                              <w:color w:val="595959" w:themeColor="text1" w:themeTint="A6"/>
                              <w:sz w:val="24"/>
                              <w:szCs w:val="24"/>
                            </w:rPr>
                          </w:pPr>
                          <w:r w:rsidRPr="006D5115">
                            <w:rPr>
                              <w:color w:val="595959" w:themeColor="text1" w:themeTint="A6"/>
                              <w:sz w:val="24"/>
                              <w:szCs w:val="24"/>
                            </w:rPr>
                            <w:t>Jaromíra Juríková</w:t>
                          </w:r>
                        </w:p>
                        <w:p w14:paraId="7CD48B43" w14:textId="4CCE6826" w:rsidR="007817C0" w:rsidRDefault="007817C0">
                          <w:pPr>
                            <w:pStyle w:val="Bezmezer"/>
                            <w:jc w:val="right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  <w:t>Nádražní 422</w:t>
                          </w:r>
                        </w:p>
                        <w:p w14:paraId="7BB1C338" w14:textId="315604D1" w:rsidR="007817C0" w:rsidRDefault="007817C0">
                          <w:pPr>
                            <w:pStyle w:val="Bezmezer"/>
                            <w:jc w:val="right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  <w:t>793 26 Vrbno pod Pradědem</w:t>
                          </w:r>
                        </w:p>
                        <w:p w14:paraId="09D198C3" w14:textId="591B272D" w:rsidR="007817C0" w:rsidRDefault="007817C0">
                          <w:pPr>
                            <w:pStyle w:val="Bezmezer"/>
                            <w:jc w:val="right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 w:rsidRPr="007817C0"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  <w:t>IČ</w:t>
                          </w:r>
                          <w:r w:rsidR="00984AFF"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  <w:t>O</w:t>
                          </w:r>
                          <w:r w:rsidRPr="007817C0"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  <w:t>: 74515977</w:t>
                          </w:r>
                        </w:p>
                      </w:txbxContent>
                    </v:textbox>
                    <w10:wrap type="square" anchorx="margin" anchory="margin"/>
                  </v:shape>
                </w:pict>
              </mc:Fallback>
            </mc:AlternateContent>
          </w:r>
          <w:r w:rsidR="00ED785F">
            <w:rPr>
              <w:b/>
              <w:color w:val="000000" w:themeColor="text1"/>
              <w:sz w:val="40"/>
              <w:szCs w:val="40"/>
              <w:u w:val="single"/>
            </w:rPr>
            <w:br w:type="page"/>
          </w:r>
        </w:p>
      </w:sdtContent>
    </w:sdt>
    <w:p w14:paraId="6E8B5199" w14:textId="77777777" w:rsidR="00FB19F5" w:rsidRPr="003E3852" w:rsidRDefault="00FB19F5" w:rsidP="00123DA7">
      <w:pPr>
        <w:pStyle w:val="nadpis"/>
        <w:ind w:left="1074"/>
        <w:rPr>
          <w:b/>
          <w:highlight w:val="yellow"/>
        </w:rPr>
      </w:pPr>
    </w:p>
    <w:p w14:paraId="00B73640" w14:textId="06B91B30" w:rsidR="007E37D5" w:rsidRPr="003E3852" w:rsidRDefault="007E37D5" w:rsidP="001738DD">
      <w:pPr>
        <w:pStyle w:val="velknadpis"/>
        <w:jc w:val="left"/>
        <w:rPr>
          <w:sz w:val="24"/>
          <w:szCs w:val="24"/>
          <w:highlight w:val="yellow"/>
        </w:rPr>
      </w:pPr>
      <w:r w:rsidRPr="003E3852">
        <w:rPr>
          <w:sz w:val="24"/>
          <w:szCs w:val="24"/>
          <w:highlight w:val="yellow"/>
        </w:rPr>
        <w:t xml:space="preserve">                 </w:t>
      </w:r>
    </w:p>
    <w:p w14:paraId="44EAFD9C" w14:textId="67E5CF04" w:rsidR="002746AE" w:rsidRPr="003E3852" w:rsidRDefault="002746AE" w:rsidP="002746AE">
      <w:pPr>
        <w:ind w:left="-340"/>
        <w:jc w:val="center"/>
        <w:rPr>
          <w:highlight w:val="yellow"/>
        </w:rPr>
      </w:pPr>
    </w:p>
    <w:p w14:paraId="0868B1B7" w14:textId="1A342147" w:rsidR="00196663" w:rsidRPr="00D90FA2" w:rsidRDefault="00196663" w:rsidP="00196663">
      <w:pPr>
        <w:pStyle w:val="Default"/>
        <w:spacing w:before="2400"/>
        <w:rPr>
          <w:rFonts w:ascii="Arial Narrow" w:hAnsi="Arial Narrow"/>
          <w:b/>
          <w:bCs/>
          <w:sz w:val="28"/>
        </w:rPr>
      </w:pPr>
      <w:r w:rsidRPr="00D90FA2">
        <w:rPr>
          <w:rFonts w:ascii="Arial Narrow" w:hAnsi="Arial Narrow"/>
          <w:b/>
          <w:bCs/>
          <w:sz w:val="28"/>
        </w:rPr>
        <w:t>Obsah</w:t>
      </w:r>
    </w:p>
    <w:p w14:paraId="3376810A" w14:textId="72D35344" w:rsidR="00196663" w:rsidRPr="00D90FA2" w:rsidRDefault="00196663" w:rsidP="00196663">
      <w:pPr>
        <w:pStyle w:val="Default"/>
        <w:tabs>
          <w:tab w:val="left" w:pos="426"/>
        </w:tabs>
        <w:spacing w:before="120"/>
        <w:rPr>
          <w:rFonts w:ascii="Arial Narrow" w:hAnsi="Arial Narrow"/>
        </w:rPr>
      </w:pPr>
      <w:r>
        <w:rPr>
          <w:rFonts w:ascii="Arial Narrow" w:hAnsi="Arial Narrow"/>
          <w:b/>
          <w:bCs/>
        </w:rPr>
        <w:t>A.1</w:t>
      </w:r>
      <w:r>
        <w:rPr>
          <w:rFonts w:ascii="Arial Narrow" w:hAnsi="Arial Narrow"/>
          <w:b/>
          <w:bCs/>
        </w:rPr>
        <w:tab/>
      </w:r>
      <w:r w:rsidRPr="00D90FA2">
        <w:rPr>
          <w:rFonts w:ascii="Arial Narrow" w:hAnsi="Arial Narrow"/>
          <w:b/>
          <w:bCs/>
        </w:rPr>
        <w:t>Identifikační údaje</w:t>
      </w:r>
    </w:p>
    <w:p w14:paraId="64412204" w14:textId="77777777" w:rsidR="00196663" w:rsidRPr="00D90FA2" w:rsidRDefault="00196663" w:rsidP="00196663">
      <w:pPr>
        <w:pStyle w:val="Default"/>
        <w:spacing w:before="40"/>
        <w:ind w:left="426"/>
        <w:rPr>
          <w:rFonts w:ascii="Arial Narrow" w:hAnsi="Arial Narrow"/>
        </w:rPr>
      </w:pPr>
      <w:r>
        <w:rPr>
          <w:rFonts w:ascii="Arial Narrow" w:hAnsi="Arial Narrow"/>
        </w:rPr>
        <w:t>A.1.1 Údaje o stavbě</w:t>
      </w:r>
    </w:p>
    <w:p w14:paraId="06C53718" w14:textId="2F3F325C" w:rsidR="00987C54" w:rsidRPr="00D90FA2" w:rsidRDefault="00987C54" w:rsidP="00987C54">
      <w:pPr>
        <w:pStyle w:val="Default"/>
        <w:spacing w:before="40"/>
        <w:ind w:left="426"/>
        <w:rPr>
          <w:rFonts w:ascii="Arial Narrow" w:hAnsi="Arial Narrow"/>
        </w:rPr>
      </w:pPr>
      <w:r w:rsidRPr="00D90FA2">
        <w:rPr>
          <w:rFonts w:ascii="Arial Narrow" w:hAnsi="Arial Narrow"/>
        </w:rPr>
        <w:t>A.1.</w:t>
      </w:r>
      <w:r>
        <w:rPr>
          <w:rFonts w:ascii="Arial Narrow" w:hAnsi="Arial Narrow"/>
        </w:rPr>
        <w:t>2</w:t>
      </w:r>
      <w:r w:rsidRPr="00D90FA2">
        <w:rPr>
          <w:rFonts w:ascii="Arial Narrow" w:hAnsi="Arial Narrow"/>
        </w:rPr>
        <w:t xml:space="preserve"> Údaje o </w:t>
      </w:r>
      <w:r w:rsidR="002C7EA6">
        <w:rPr>
          <w:rFonts w:ascii="Arial Narrow" w:hAnsi="Arial Narrow"/>
        </w:rPr>
        <w:t>stavebníkovi</w:t>
      </w:r>
    </w:p>
    <w:p w14:paraId="31C2D4F0" w14:textId="45FF7E4E" w:rsidR="00196663" w:rsidRDefault="00196663" w:rsidP="00196663">
      <w:pPr>
        <w:pStyle w:val="Default"/>
        <w:spacing w:before="40"/>
        <w:ind w:left="426"/>
        <w:rPr>
          <w:rFonts w:ascii="Arial Narrow" w:hAnsi="Arial Narrow"/>
        </w:rPr>
      </w:pPr>
      <w:r>
        <w:rPr>
          <w:rFonts w:ascii="Arial Narrow" w:hAnsi="Arial Narrow"/>
        </w:rPr>
        <w:t>A.1.</w:t>
      </w:r>
      <w:r w:rsidR="00987C54">
        <w:rPr>
          <w:rFonts w:ascii="Arial Narrow" w:hAnsi="Arial Narrow"/>
        </w:rPr>
        <w:t>3</w:t>
      </w:r>
      <w:r>
        <w:rPr>
          <w:rFonts w:ascii="Arial Narrow" w:hAnsi="Arial Narrow"/>
        </w:rPr>
        <w:t xml:space="preserve"> </w:t>
      </w:r>
      <w:r w:rsidR="002C7EA6" w:rsidRPr="002C7EA6">
        <w:rPr>
          <w:rFonts w:ascii="Arial Narrow" w:hAnsi="Arial Narrow"/>
        </w:rPr>
        <w:t>Údaje o zpracovateli projektové dokumentace</w:t>
      </w:r>
    </w:p>
    <w:p w14:paraId="13FCC05E" w14:textId="58E270D9" w:rsidR="001063EF" w:rsidRPr="00D90FA2" w:rsidRDefault="001063EF" w:rsidP="001063EF">
      <w:pPr>
        <w:pStyle w:val="Default"/>
        <w:spacing w:before="40"/>
        <w:ind w:left="426"/>
        <w:rPr>
          <w:rFonts w:ascii="Arial Narrow" w:hAnsi="Arial Narrow"/>
        </w:rPr>
      </w:pPr>
      <w:r w:rsidRPr="00D90FA2">
        <w:rPr>
          <w:rFonts w:ascii="Arial Narrow" w:hAnsi="Arial Narrow"/>
        </w:rPr>
        <w:t>A.1.</w:t>
      </w:r>
      <w:r>
        <w:rPr>
          <w:rFonts w:ascii="Arial Narrow" w:hAnsi="Arial Narrow"/>
        </w:rPr>
        <w:t>4</w:t>
      </w:r>
      <w:r w:rsidRPr="00D90FA2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Zhotovitel stavby</w:t>
      </w:r>
    </w:p>
    <w:p w14:paraId="4B5B4C9C" w14:textId="0DA59068" w:rsidR="00196663" w:rsidRDefault="00196663" w:rsidP="00196663">
      <w:pPr>
        <w:pStyle w:val="Default"/>
        <w:tabs>
          <w:tab w:val="left" w:pos="426"/>
        </w:tabs>
        <w:spacing w:before="12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A.2</w:t>
      </w:r>
      <w:r>
        <w:rPr>
          <w:rFonts w:ascii="Arial Narrow" w:hAnsi="Arial Narrow"/>
          <w:b/>
          <w:bCs/>
        </w:rPr>
        <w:tab/>
      </w:r>
      <w:r w:rsidR="000942D1" w:rsidRPr="000942D1">
        <w:rPr>
          <w:rFonts w:ascii="Arial Narrow" w:hAnsi="Arial Narrow"/>
          <w:b/>
          <w:bCs/>
        </w:rPr>
        <w:t>Seznam vstupních podkladů</w:t>
      </w:r>
    </w:p>
    <w:p w14:paraId="56EAFFB4" w14:textId="4E369A0C" w:rsidR="005D57AD" w:rsidRPr="00DC7FF9" w:rsidRDefault="00DC7FF9" w:rsidP="00DC7FF9">
      <w:pPr>
        <w:pStyle w:val="Default"/>
        <w:tabs>
          <w:tab w:val="left" w:pos="426"/>
        </w:tabs>
        <w:spacing w:before="12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A.3</w:t>
      </w:r>
      <w:r>
        <w:rPr>
          <w:rFonts w:ascii="Arial Narrow" w:hAnsi="Arial Narrow"/>
          <w:b/>
          <w:bCs/>
        </w:rPr>
        <w:tab/>
      </w:r>
      <w:r w:rsidRPr="00DC7FF9">
        <w:rPr>
          <w:rFonts w:ascii="Arial Narrow" w:hAnsi="Arial Narrow"/>
          <w:b/>
          <w:bCs/>
        </w:rPr>
        <w:t>Členění stavby na objekty a technická a technologická zařízení</w:t>
      </w:r>
    </w:p>
    <w:p w14:paraId="3DEEC669" w14:textId="736D63A6" w:rsidR="005D57AD" w:rsidRDefault="005D57AD">
      <w:pPr>
        <w:widowControl/>
        <w:suppressAutoHyphens w:val="0"/>
        <w:spacing w:after="200" w:line="276" w:lineRule="auto"/>
        <w:rPr>
          <w:rFonts w:ascii="Arial Narrow" w:eastAsia="Times New Roman" w:hAnsi="Arial Narrow" w:cs="Cambria"/>
          <w:b/>
          <w:bCs/>
          <w:color w:val="000000"/>
          <w:sz w:val="28"/>
          <w:lang w:bidi="ar-SA"/>
        </w:rPr>
      </w:pPr>
      <w:r>
        <w:rPr>
          <w:rFonts w:ascii="Arial Narrow" w:hAnsi="Arial Narrow" w:cs="Cambria"/>
          <w:b/>
          <w:bCs/>
          <w:sz w:val="28"/>
        </w:rPr>
        <w:br w:type="page"/>
      </w:r>
    </w:p>
    <w:p w14:paraId="40E16BA6" w14:textId="77777777" w:rsidR="001762B3" w:rsidRPr="00A401F7" w:rsidRDefault="001762B3" w:rsidP="001762B3">
      <w:pPr>
        <w:pStyle w:val="Default"/>
        <w:spacing w:before="360"/>
        <w:jc w:val="both"/>
        <w:rPr>
          <w:rFonts w:ascii="Arial Narrow" w:hAnsi="Arial Narrow" w:cs="Cambria"/>
          <w:b/>
          <w:bCs/>
          <w:sz w:val="28"/>
        </w:rPr>
      </w:pPr>
      <w:r w:rsidRPr="00A401F7">
        <w:rPr>
          <w:rFonts w:ascii="Arial Narrow" w:hAnsi="Arial Narrow" w:cs="Cambria"/>
          <w:b/>
          <w:bCs/>
          <w:sz w:val="28"/>
        </w:rPr>
        <w:lastRenderedPageBreak/>
        <w:t>A.1 Identifikační údaje</w:t>
      </w:r>
    </w:p>
    <w:p w14:paraId="22EBA91B" w14:textId="77777777" w:rsidR="001762B3" w:rsidRPr="00A401F7" w:rsidRDefault="001762B3" w:rsidP="001762B3">
      <w:pPr>
        <w:pStyle w:val="Default"/>
        <w:spacing w:before="240"/>
        <w:jc w:val="both"/>
        <w:rPr>
          <w:rFonts w:ascii="Arial Narrow" w:hAnsi="Arial Narrow" w:cs="Cambria"/>
          <w:b/>
          <w:bCs/>
          <w:i/>
          <w:iCs/>
        </w:rPr>
      </w:pPr>
      <w:r w:rsidRPr="00A401F7">
        <w:rPr>
          <w:rFonts w:ascii="Arial Narrow" w:hAnsi="Arial Narrow" w:cs="Cambria"/>
          <w:b/>
        </w:rPr>
        <w:t xml:space="preserve">A.1.1 Údaje o stavbě </w:t>
      </w:r>
    </w:p>
    <w:p w14:paraId="45C33691" w14:textId="77777777" w:rsidR="001762B3" w:rsidRPr="00A401F7" w:rsidRDefault="001762B3" w:rsidP="001762B3">
      <w:pPr>
        <w:pStyle w:val="Default"/>
        <w:spacing w:before="120"/>
        <w:jc w:val="both"/>
        <w:rPr>
          <w:rFonts w:ascii="Arial Narrow" w:hAnsi="Arial Narrow" w:cs="Cambria"/>
        </w:rPr>
      </w:pPr>
      <w:r w:rsidRPr="00A401F7">
        <w:rPr>
          <w:rFonts w:ascii="Arial Narrow" w:hAnsi="Arial Narrow" w:cs="Cambria"/>
          <w:b/>
          <w:bCs/>
          <w:i/>
          <w:iCs/>
        </w:rPr>
        <w:t>a) název stavby</w:t>
      </w:r>
    </w:p>
    <w:p w14:paraId="6D1136A2" w14:textId="25297912" w:rsidR="001762B3" w:rsidRPr="00A401F7" w:rsidRDefault="001762B3" w:rsidP="001762B3">
      <w:pPr>
        <w:pStyle w:val="Default"/>
        <w:ind w:left="284"/>
        <w:jc w:val="both"/>
        <w:rPr>
          <w:rFonts w:ascii="Arial Narrow" w:hAnsi="Arial Narrow" w:cs="Cambria"/>
          <w:b/>
          <w:bCs/>
          <w:i/>
          <w:iCs/>
        </w:rPr>
      </w:pPr>
      <w:r>
        <w:rPr>
          <w:rFonts w:ascii="Arial Narrow" w:hAnsi="Arial Narrow" w:cs="Cambria"/>
        </w:rPr>
        <w:t>R</w:t>
      </w:r>
      <w:r w:rsidRPr="001762B3">
        <w:rPr>
          <w:rFonts w:ascii="Arial Narrow" w:hAnsi="Arial Narrow" w:cs="Cambria"/>
        </w:rPr>
        <w:t>ekonstrukce boční kamenné zdi</w:t>
      </w:r>
      <w:r>
        <w:rPr>
          <w:rFonts w:ascii="Arial Narrow" w:hAnsi="Arial Narrow" w:cs="Cambria"/>
        </w:rPr>
        <w:t>.</w:t>
      </w:r>
    </w:p>
    <w:p w14:paraId="4869DC83" w14:textId="77777777" w:rsidR="001762B3" w:rsidRPr="00A401F7" w:rsidRDefault="001762B3" w:rsidP="001762B3">
      <w:pPr>
        <w:pStyle w:val="Default"/>
        <w:spacing w:before="120"/>
        <w:jc w:val="both"/>
        <w:rPr>
          <w:rFonts w:ascii="Arial Narrow" w:hAnsi="Arial Narrow" w:cs="Cambria"/>
        </w:rPr>
      </w:pPr>
      <w:r w:rsidRPr="00A401F7">
        <w:rPr>
          <w:rFonts w:ascii="Arial Narrow" w:hAnsi="Arial Narrow" w:cs="Cambria"/>
          <w:b/>
          <w:bCs/>
          <w:i/>
          <w:iCs/>
        </w:rPr>
        <w:t>b) místo stavby (adresa, čísla popisná, katastrální území, parcelní čísla pozemků)</w:t>
      </w:r>
    </w:p>
    <w:p w14:paraId="203D6A94" w14:textId="4D2C8D20" w:rsidR="001762B3" w:rsidRPr="00A401F7" w:rsidRDefault="004E78C1" w:rsidP="001762B3">
      <w:pPr>
        <w:ind w:firstLine="284"/>
        <w:jc w:val="both"/>
        <w:rPr>
          <w:rFonts w:ascii="Arial Narrow" w:hAnsi="Arial Narrow" w:cs="Cambria"/>
          <w:b/>
          <w:bCs/>
          <w:i/>
          <w:iCs/>
        </w:rPr>
      </w:pPr>
      <w:r>
        <w:rPr>
          <w:rFonts w:ascii="Arial Narrow" w:hAnsi="Arial Narrow" w:cs="Cambria"/>
        </w:rPr>
        <w:t>P</w:t>
      </w:r>
      <w:r w:rsidRPr="004E78C1">
        <w:rPr>
          <w:rFonts w:ascii="Arial Narrow" w:hAnsi="Arial Narrow" w:cs="Cambria"/>
        </w:rPr>
        <w:t>arcel</w:t>
      </w:r>
      <w:r>
        <w:rPr>
          <w:rFonts w:ascii="Arial Narrow" w:hAnsi="Arial Narrow" w:cs="Cambria"/>
        </w:rPr>
        <w:t>a</w:t>
      </w:r>
      <w:r w:rsidRPr="004E78C1">
        <w:rPr>
          <w:rFonts w:ascii="Arial Narrow" w:hAnsi="Arial Narrow" w:cs="Cambria"/>
        </w:rPr>
        <w:t xml:space="preserve"> č. </w:t>
      </w:r>
      <w:r w:rsidR="00E95F9F" w:rsidRPr="00E95F9F">
        <w:rPr>
          <w:rFonts w:ascii="Arial Narrow" w:hAnsi="Arial Narrow" w:cs="Cambria"/>
        </w:rPr>
        <w:t>2/1, 10</w:t>
      </w:r>
      <w:r w:rsidR="005D5B8D">
        <w:rPr>
          <w:rFonts w:ascii="Arial Narrow" w:hAnsi="Arial Narrow" w:cs="Cambria"/>
        </w:rPr>
        <w:t>, 12</w:t>
      </w:r>
      <w:r w:rsidR="00E95F9F" w:rsidRPr="00E95F9F">
        <w:rPr>
          <w:rFonts w:ascii="Arial Narrow" w:hAnsi="Arial Narrow" w:cs="Cambria"/>
        </w:rPr>
        <w:t xml:space="preserve"> a 1</w:t>
      </w:r>
      <w:r w:rsidR="005D5B8D">
        <w:rPr>
          <w:rFonts w:ascii="Arial Narrow" w:hAnsi="Arial Narrow" w:cs="Cambria"/>
        </w:rPr>
        <w:t>4</w:t>
      </w:r>
      <w:r w:rsidR="00E95F9F" w:rsidRPr="00E95F9F">
        <w:rPr>
          <w:rFonts w:ascii="Arial Narrow" w:hAnsi="Arial Narrow" w:cs="Cambria"/>
        </w:rPr>
        <w:t xml:space="preserve"> v </w:t>
      </w:r>
      <w:r w:rsidRPr="004E78C1">
        <w:rPr>
          <w:rFonts w:ascii="Arial Narrow" w:hAnsi="Arial Narrow" w:cs="Cambria"/>
        </w:rPr>
        <w:t>k. ú. Vrbno pod Pradědem [786080]</w:t>
      </w:r>
      <w:r w:rsidR="001762B3">
        <w:rPr>
          <w:rFonts w:ascii="Arial Narrow" w:hAnsi="Arial Narrow" w:cs="Cambria"/>
        </w:rPr>
        <w:t>.</w:t>
      </w:r>
    </w:p>
    <w:p w14:paraId="6F2E7333" w14:textId="510DD25E" w:rsidR="001762B3" w:rsidRDefault="001762B3" w:rsidP="001762B3">
      <w:pPr>
        <w:pStyle w:val="Default"/>
        <w:spacing w:before="120"/>
        <w:jc w:val="both"/>
        <w:rPr>
          <w:rFonts w:ascii="Arial Narrow" w:hAnsi="Arial Narrow" w:cs="Cambria"/>
          <w:b/>
          <w:bCs/>
          <w:i/>
          <w:iCs/>
        </w:rPr>
      </w:pPr>
      <w:r w:rsidRPr="00A401F7">
        <w:rPr>
          <w:rFonts w:ascii="Arial Narrow" w:hAnsi="Arial Narrow" w:cs="Cambria"/>
          <w:b/>
          <w:bCs/>
          <w:i/>
          <w:iCs/>
        </w:rPr>
        <w:t xml:space="preserve">c) </w:t>
      </w:r>
      <w:r w:rsidR="004117D7" w:rsidRPr="004117D7">
        <w:rPr>
          <w:rFonts w:ascii="Arial Narrow" w:hAnsi="Arial Narrow" w:cs="Cambria"/>
          <w:b/>
          <w:bCs/>
          <w:i/>
          <w:iCs/>
        </w:rPr>
        <w:t>dílčí část stavby</w:t>
      </w:r>
    </w:p>
    <w:p w14:paraId="6D22D7A9" w14:textId="14F34EFB" w:rsidR="004117D7" w:rsidRPr="004117D7" w:rsidRDefault="00FB122B" w:rsidP="004117D7">
      <w:pPr>
        <w:pStyle w:val="Default"/>
        <w:ind w:firstLine="284"/>
        <w:jc w:val="both"/>
        <w:rPr>
          <w:rFonts w:ascii="Arial Narrow" w:hAnsi="Arial Narrow" w:cs="Cambria"/>
          <w:color w:val="auto"/>
        </w:rPr>
      </w:pPr>
      <w:r>
        <w:rPr>
          <w:rFonts w:ascii="Arial Narrow" w:hAnsi="Arial Narrow" w:cs="Cambria"/>
          <w:color w:val="auto"/>
        </w:rPr>
        <w:t>Dílčí části stavby se nevyskytují</w:t>
      </w:r>
      <w:r w:rsidR="004117D7">
        <w:rPr>
          <w:rFonts w:ascii="Arial Narrow" w:hAnsi="Arial Narrow" w:cs="Cambria"/>
          <w:color w:val="auto"/>
        </w:rPr>
        <w:t>.</w:t>
      </w:r>
    </w:p>
    <w:p w14:paraId="5A4886CC" w14:textId="25A6A9E8" w:rsidR="00637B63" w:rsidRDefault="00637B63" w:rsidP="00637B63">
      <w:pPr>
        <w:pStyle w:val="Default"/>
        <w:spacing w:before="120"/>
        <w:jc w:val="both"/>
        <w:rPr>
          <w:rFonts w:ascii="Arial Narrow" w:hAnsi="Arial Narrow" w:cs="Cambria"/>
          <w:b/>
          <w:bCs/>
          <w:i/>
          <w:iCs/>
        </w:rPr>
      </w:pPr>
      <w:r>
        <w:rPr>
          <w:rFonts w:ascii="Arial Narrow" w:hAnsi="Arial Narrow" w:cs="Cambria"/>
          <w:b/>
          <w:bCs/>
          <w:i/>
          <w:iCs/>
        </w:rPr>
        <w:t>d</w:t>
      </w:r>
      <w:r w:rsidRPr="00A401F7">
        <w:rPr>
          <w:rFonts w:ascii="Arial Narrow" w:hAnsi="Arial Narrow" w:cs="Cambria"/>
          <w:b/>
          <w:bCs/>
          <w:i/>
          <w:iCs/>
        </w:rPr>
        <w:t>) předmět dokumentace</w:t>
      </w:r>
    </w:p>
    <w:p w14:paraId="76786A78" w14:textId="77777777" w:rsidR="00126C23" w:rsidRDefault="00E357CC" w:rsidP="00126C23">
      <w:pPr>
        <w:pStyle w:val="Default"/>
        <w:ind w:firstLine="284"/>
        <w:jc w:val="both"/>
        <w:rPr>
          <w:rFonts w:ascii="Arial Narrow" w:hAnsi="Arial Narrow" w:cs="Cambria"/>
          <w:color w:val="auto"/>
        </w:rPr>
      </w:pPr>
      <w:r>
        <w:rPr>
          <w:rFonts w:ascii="Arial Narrow" w:hAnsi="Arial Narrow" w:cs="Cambria"/>
          <w:color w:val="auto"/>
        </w:rPr>
        <w:t xml:space="preserve">Jedná se o </w:t>
      </w:r>
      <w:r w:rsidR="005F5DAF">
        <w:rPr>
          <w:rFonts w:ascii="Arial Narrow" w:hAnsi="Arial Narrow" w:cs="Cambria"/>
          <w:color w:val="auto"/>
        </w:rPr>
        <w:t>změnu dokončené stavby – rekonstrukci boční</w:t>
      </w:r>
      <w:r w:rsidR="00723DCB">
        <w:rPr>
          <w:rFonts w:ascii="Arial Narrow" w:hAnsi="Arial Narrow" w:cs="Cambria"/>
          <w:color w:val="auto"/>
        </w:rPr>
        <w:t xml:space="preserve"> opěrné zídky</w:t>
      </w:r>
      <w:r w:rsidR="001762B3">
        <w:rPr>
          <w:rFonts w:ascii="Arial Narrow" w:hAnsi="Arial Narrow" w:cs="Cambria"/>
          <w:color w:val="auto"/>
        </w:rPr>
        <w:t>.</w:t>
      </w:r>
      <w:r w:rsidR="00A83584" w:rsidRPr="00A83584">
        <w:t xml:space="preserve"> </w:t>
      </w:r>
      <w:r w:rsidR="00A83584" w:rsidRPr="00A83584">
        <w:rPr>
          <w:rFonts w:ascii="Arial Narrow" w:hAnsi="Arial Narrow" w:cs="Cambria"/>
          <w:color w:val="auto"/>
        </w:rPr>
        <w:t>Původní kamenná zeď bude nahrazena novou monolitickou betonovou stěnu.</w:t>
      </w:r>
    </w:p>
    <w:p w14:paraId="0F6A8DA3" w14:textId="77777777" w:rsidR="00126C23" w:rsidRDefault="00126C23" w:rsidP="00126C23">
      <w:pPr>
        <w:pStyle w:val="Default"/>
        <w:jc w:val="both"/>
        <w:rPr>
          <w:rFonts w:ascii="Arial Narrow" w:hAnsi="Arial Narrow" w:cs="Cambria"/>
          <w:color w:val="auto"/>
        </w:rPr>
      </w:pPr>
    </w:p>
    <w:p w14:paraId="71E250D7" w14:textId="04997D5A" w:rsidR="00126C23" w:rsidRPr="00126C23" w:rsidRDefault="00126C23" w:rsidP="00126C23">
      <w:pPr>
        <w:pStyle w:val="Default"/>
        <w:jc w:val="both"/>
        <w:rPr>
          <w:rFonts w:ascii="Arial Narrow" w:hAnsi="Arial Narrow" w:cs="Cambria"/>
          <w:color w:val="auto"/>
        </w:rPr>
      </w:pPr>
      <w:r w:rsidRPr="00A401F7">
        <w:rPr>
          <w:rFonts w:ascii="Arial Narrow" w:hAnsi="Arial Narrow" w:cs="Cambria"/>
          <w:b/>
        </w:rPr>
        <w:t>A.1.</w:t>
      </w:r>
      <w:r>
        <w:rPr>
          <w:rFonts w:ascii="Arial Narrow" w:hAnsi="Arial Narrow" w:cs="Cambria"/>
          <w:b/>
        </w:rPr>
        <w:t>2</w:t>
      </w:r>
      <w:r w:rsidRPr="00A401F7">
        <w:rPr>
          <w:rFonts w:ascii="Arial Narrow" w:hAnsi="Arial Narrow" w:cs="Cambria"/>
          <w:b/>
        </w:rPr>
        <w:t xml:space="preserve"> Údaje o </w:t>
      </w:r>
      <w:r>
        <w:rPr>
          <w:rFonts w:ascii="Arial Narrow" w:hAnsi="Arial Narrow" w:cs="Cambria"/>
          <w:b/>
        </w:rPr>
        <w:t>stavebníkovi</w:t>
      </w:r>
      <w:r w:rsidRPr="00A401F7">
        <w:rPr>
          <w:rFonts w:ascii="Arial Narrow" w:hAnsi="Arial Narrow" w:cs="Cambria"/>
          <w:b/>
        </w:rPr>
        <w:t xml:space="preserve"> </w:t>
      </w:r>
    </w:p>
    <w:p w14:paraId="12443DF9" w14:textId="77777777" w:rsidR="00126C23" w:rsidRPr="00452B81" w:rsidRDefault="00126C23" w:rsidP="00126C23">
      <w:pPr>
        <w:pStyle w:val="Default"/>
        <w:ind w:left="284"/>
        <w:jc w:val="both"/>
        <w:rPr>
          <w:rFonts w:ascii="Arial Narrow" w:eastAsia="SimSun" w:hAnsi="Arial Narrow" w:cs="Arial Unicode MS"/>
          <w:color w:val="auto"/>
          <w:lang w:bidi="hi-IN"/>
        </w:rPr>
      </w:pPr>
      <w:r w:rsidRPr="00452B81">
        <w:rPr>
          <w:rFonts w:ascii="Arial Narrow" w:eastAsia="SimSun" w:hAnsi="Arial Narrow" w:cs="Arial Unicode MS"/>
          <w:color w:val="auto"/>
          <w:lang w:bidi="hi-IN"/>
        </w:rPr>
        <w:t>Základní škola, Dětský domov, Školní družina a Školní jídelna, Vrbno p. Pradědem, nám. Sv. Michala 17, příspěvková organizace</w:t>
      </w:r>
    </w:p>
    <w:p w14:paraId="5F0A224B" w14:textId="77777777" w:rsidR="00126C23" w:rsidRPr="00452B81" w:rsidRDefault="00126C23" w:rsidP="00126C23">
      <w:pPr>
        <w:pStyle w:val="Default"/>
        <w:ind w:firstLine="284"/>
        <w:jc w:val="both"/>
        <w:rPr>
          <w:rFonts w:ascii="Arial Narrow" w:eastAsia="SimSun" w:hAnsi="Arial Narrow" w:cs="Arial Unicode MS"/>
          <w:color w:val="auto"/>
          <w:lang w:bidi="hi-IN"/>
        </w:rPr>
      </w:pPr>
      <w:r w:rsidRPr="00452B81">
        <w:rPr>
          <w:rFonts w:ascii="Arial Narrow" w:eastAsia="SimSun" w:hAnsi="Arial Narrow" w:cs="Arial Unicode MS"/>
          <w:color w:val="auto"/>
          <w:lang w:bidi="hi-IN"/>
        </w:rPr>
        <w:t>nám. Sv. Michala 17, 793 26 Vrbno pod Pradědem</w:t>
      </w:r>
    </w:p>
    <w:p w14:paraId="22D270DD" w14:textId="77777777" w:rsidR="00126C23" w:rsidRDefault="00126C23" w:rsidP="00126C23">
      <w:pPr>
        <w:pStyle w:val="Default"/>
        <w:ind w:firstLine="284"/>
        <w:jc w:val="both"/>
        <w:rPr>
          <w:rFonts w:ascii="Arial Narrow" w:eastAsia="SimSun" w:hAnsi="Arial Narrow" w:cs="Arial Unicode MS"/>
          <w:color w:val="auto"/>
          <w:lang w:bidi="hi-IN"/>
        </w:rPr>
      </w:pPr>
      <w:r w:rsidRPr="00452B81">
        <w:rPr>
          <w:rFonts w:ascii="Arial Narrow" w:eastAsia="SimSun" w:hAnsi="Arial Narrow" w:cs="Arial Unicode MS"/>
          <w:color w:val="auto"/>
          <w:lang w:bidi="hi-IN"/>
        </w:rPr>
        <w:t>IČO: 00852619</w:t>
      </w:r>
    </w:p>
    <w:p w14:paraId="1FD5206D" w14:textId="01F1D562" w:rsidR="00987C54" w:rsidRPr="00A401F7" w:rsidRDefault="00987C54" w:rsidP="00987C54">
      <w:pPr>
        <w:pStyle w:val="Default"/>
        <w:spacing w:before="240"/>
        <w:jc w:val="both"/>
        <w:rPr>
          <w:rFonts w:ascii="Arial Narrow" w:hAnsi="Arial Narrow" w:cs="Cambria"/>
          <w:b/>
        </w:rPr>
      </w:pPr>
      <w:r w:rsidRPr="00A401F7">
        <w:rPr>
          <w:rFonts w:ascii="Arial Narrow" w:hAnsi="Arial Narrow" w:cs="Cambria"/>
          <w:b/>
        </w:rPr>
        <w:t>A.1.</w:t>
      </w:r>
      <w:r w:rsidR="00126C23">
        <w:rPr>
          <w:rFonts w:ascii="Arial Narrow" w:hAnsi="Arial Narrow" w:cs="Cambria"/>
          <w:b/>
        </w:rPr>
        <w:t>3</w:t>
      </w:r>
      <w:r w:rsidRPr="00A401F7">
        <w:rPr>
          <w:rFonts w:ascii="Arial Narrow" w:hAnsi="Arial Narrow" w:cs="Cambria"/>
          <w:b/>
        </w:rPr>
        <w:t xml:space="preserve"> Údaje o zpracovateli dokumentace </w:t>
      </w:r>
    </w:p>
    <w:p w14:paraId="4E49AD92" w14:textId="6A5B9F41" w:rsidR="00987C54" w:rsidRPr="00395479" w:rsidRDefault="00987C54" w:rsidP="00987C54">
      <w:pPr>
        <w:spacing w:before="40"/>
        <w:ind w:firstLine="357"/>
        <w:jc w:val="both"/>
        <w:rPr>
          <w:rFonts w:ascii="Arial Narrow" w:hAnsi="Arial Narrow"/>
          <w:color w:val="000000"/>
        </w:rPr>
      </w:pPr>
      <w:r w:rsidRPr="00395479">
        <w:rPr>
          <w:rFonts w:ascii="Arial Narrow" w:hAnsi="Arial Narrow"/>
          <w:color w:val="000000"/>
        </w:rPr>
        <w:t>Jaromíra Juríková</w:t>
      </w:r>
    </w:p>
    <w:p w14:paraId="7B9487D0" w14:textId="77777777" w:rsidR="00987C54" w:rsidRPr="00395479" w:rsidRDefault="00987C54" w:rsidP="00987C54">
      <w:pPr>
        <w:spacing w:before="40"/>
        <w:ind w:firstLine="357"/>
        <w:jc w:val="both"/>
        <w:rPr>
          <w:rFonts w:ascii="Arial Narrow" w:hAnsi="Arial Narrow"/>
          <w:color w:val="000000"/>
        </w:rPr>
      </w:pPr>
      <w:r w:rsidRPr="00395479">
        <w:rPr>
          <w:rFonts w:ascii="Arial Narrow" w:hAnsi="Arial Narrow"/>
          <w:color w:val="000000"/>
        </w:rPr>
        <w:t>Nádražní 422, 793 26 Vrbno pod Pradědem</w:t>
      </w:r>
    </w:p>
    <w:p w14:paraId="0C2B253C" w14:textId="77777777" w:rsidR="00987C54" w:rsidRPr="00395479" w:rsidRDefault="00987C54" w:rsidP="00987C54">
      <w:pPr>
        <w:spacing w:before="40"/>
        <w:ind w:firstLine="357"/>
        <w:jc w:val="both"/>
        <w:rPr>
          <w:rFonts w:ascii="Arial Narrow" w:hAnsi="Arial Narrow"/>
          <w:color w:val="000000"/>
        </w:rPr>
      </w:pPr>
      <w:r w:rsidRPr="00395479">
        <w:rPr>
          <w:rFonts w:ascii="Arial Narrow" w:hAnsi="Arial Narrow"/>
          <w:color w:val="000000"/>
        </w:rPr>
        <w:t>IČO: 74515977</w:t>
      </w:r>
    </w:p>
    <w:p w14:paraId="6E402D36" w14:textId="6B01C6E5" w:rsidR="00987C54" w:rsidRDefault="00987C54" w:rsidP="00987C54">
      <w:pPr>
        <w:spacing w:before="40"/>
        <w:ind w:firstLine="357"/>
        <w:jc w:val="both"/>
        <w:rPr>
          <w:rFonts w:ascii="Arial Narrow" w:hAnsi="Arial Narrow"/>
          <w:color w:val="000000"/>
        </w:rPr>
      </w:pPr>
    </w:p>
    <w:p w14:paraId="2F135639" w14:textId="16A7EF69" w:rsidR="00987C54" w:rsidRPr="00395479" w:rsidRDefault="00987C54" w:rsidP="00987C54">
      <w:pPr>
        <w:spacing w:before="40"/>
        <w:ind w:firstLine="357"/>
        <w:jc w:val="both"/>
        <w:rPr>
          <w:rFonts w:ascii="Arial Narrow" w:hAnsi="Arial Narrow"/>
          <w:i/>
          <w:iCs/>
          <w:color w:val="000000"/>
        </w:rPr>
      </w:pPr>
      <w:r w:rsidRPr="00395479">
        <w:rPr>
          <w:rFonts w:ascii="Arial Narrow" w:hAnsi="Arial Narrow"/>
          <w:i/>
          <w:iCs/>
          <w:color w:val="000000"/>
        </w:rPr>
        <w:t xml:space="preserve">Projektant stavební části: </w:t>
      </w:r>
    </w:p>
    <w:p w14:paraId="13DF87E0" w14:textId="77777777" w:rsidR="00987C54" w:rsidRPr="00FE0459" w:rsidRDefault="00987C54" w:rsidP="00987C54">
      <w:pPr>
        <w:spacing w:before="40"/>
        <w:ind w:firstLine="357"/>
        <w:jc w:val="both"/>
        <w:rPr>
          <w:rFonts w:ascii="Arial Narrow" w:hAnsi="Arial Narrow"/>
          <w:color w:val="000000"/>
        </w:rPr>
      </w:pPr>
      <w:r w:rsidRPr="00395479">
        <w:rPr>
          <w:rFonts w:ascii="Arial Narrow" w:hAnsi="Arial Narrow"/>
          <w:color w:val="000000"/>
        </w:rPr>
        <w:t>Ing. Jakub Krupa</w:t>
      </w:r>
      <w:r w:rsidRPr="00FE0459">
        <w:rPr>
          <w:rFonts w:ascii="Arial Narrow" w:eastAsia="Times New Roman" w:hAnsi="Arial Narrow" w:cs="Times New Roman"/>
          <w:kern w:val="0"/>
          <w:lang w:eastAsia="cs-CZ" w:bidi="ar-SA"/>
        </w:rPr>
        <w:t xml:space="preserve"> </w:t>
      </w:r>
      <w:r>
        <w:rPr>
          <w:rFonts w:ascii="Arial Narrow" w:eastAsia="Times New Roman" w:hAnsi="Arial Narrow" w:cs="Times New Roman"/>
          <w:kern w:val="0"/>
          <w:lang w:eastAsia="cs-CZ" w:bidi="ar-SA"/>
        </w:rPr>
        <w:tab/>
      </w:r>
      <w:r>
        <w:rPr>
          <w:rFonts w:ascii="Arial Narrow" w:eastAsia="Times New Roman" w:hAnsi="Arial Narrow" w:cs="Times New Roman"/>
          <w:kern w:val="0"/>
          <w:lang w:eastAsia="cs-CZ" w:bidi="ar-SA"/>
        </w:rPr>
        <w:tab/>
      </w:r>
      <w:r w:rsidRPr="00FE0459">
        <w:rPr>
          <w:rFonts w:ascii="Arial Narrow" w:hAnsi="Arial Narrow"/>
          <w:color w:val="000000"/>
        </w:rPr>
        <w:t>ČKAIT – 060</w:t>
      </w:r>
      <w:r>
        <w:rPr>
          <w:rFonts w:ascii="Arial Narrow" w:hAnsi="Arial Narrow"/>
          <w:color w:val="000000"/>
        </w:rPr>
        <w:t>3015</w:t>
      </w:r>
    </w:p>
    <w:p w14:paraId="016C5493" w14:textId="078B1550" w:rsidR="00987C54" w:rsidRDefault="00987C54" w:rsidP="00987C54">
      <w:pPr>
        <w:spacing w:before="40"/>
        <w:ind w:firstLine="357"/>
        <w:jc w:val="both"/>
        <w:rPr>
          <w:rFonts w:ascii="Arial Narrow" w:hAnsi="Arial Narrow"/>
          <w:color w:val="000000"/>
        </w:rPr>
      </w:pPr>
      <w:r w:rsidRPr="00FE0459">
        <w:rPr>
          <w:rFonts w:ascii="Arial Narrow" w:hAnsi="Arial Narrow"/>
          <w:color w:val="000000"/>
        </w:rPr>
        <w:t>Autorizovaný inženýr pro pozemní stavby (IP00)</w:t>
      </w:r>
    </w:p>
    <w:p w14:paraId="33F547B8" w14:textId="2FDD85EA" w:rsidR="00987C54" w:rsidRDefault="00987C54" w:rsidP="00987C54">
      <w:pPr>
        <w:spacing w:before="40"/>
        <w:ind w:firstLine="357"/>
        <w:jc w:val="both"/>
        <w:rPr>
          <w:rFonts w:ascii="Arial Narrow" w:hAnsi="Arial Narrow"/>
          <w:i/>
          <w:color w:val="000000"/>
        </w:rPr>
      </w:pPr>
    </w:p>
    <w:p w14:paraId="63CD4026" w14:textId="329F068B" w:rsidR="00987C54" w:rsidRPr="00231145" w:rsidRDefault="00987C54" w:rsidP="00987C54">
      <w:pPr>
        <w:spacing w:before="40"/>
        <w:ind w:firstLine="357"/>
        <w:jc w:val="both"/>
        <w:rPr>
          <w:rFonts w:ascii="Arial Narrow" w:hAnsi="Arial Narrow"/>
          <w:color w:val="000000"/>
        </w:rPr>
      </w:pPr>
      <w:r w:rsidRPr="00231145">
        <w:rPr>
          <w:rFonts w:ascii="Arial Narrow" w:hAnsi="Arial Narrow"/>
          <w:i/>
          <w:color w:val="000000"/>
        </w:rPr>
        <w:t>Statická část:</w:t>
      </w:r>
      <w:r w:rsidRPr="00231145">
        <w:rPr>
          <w:rFonts w:ascii="Arial Narrow" w:hAnsi="Arial Narrow"/>
          <w:color w:val="000000"/>
        </w:rPr>
        <w:t xml:space="preserve">  </w:t>
      </w:r>
      <w:r w:rsidRPr="00231145">
        <w:rPr>
          <w:rFonts w:ascii="Arial Narrow" w:hAnsi="Arial Narrow"/>
          <w:color w:val="000000"/>
        </w:rPr>
        <w:tab/>
      </w:r>
    </w:p>
    <w:p w14:paraId="5422E322" w14:textId="741E679E" w:rsidR="00987C54" w:rsidRPr="00231145" w:rsidRDefault="00987C54" w:rsidP="00987C54">
      <w:pPr>
        <w:spacing w:before="40"/>
        <w:ind w:firstLine="357"/>
        <w:jc w:val="both"/>
        <w:rPr>
          <w:rFonts w:ascii="Arial Narrow" w:hAnsi="Arial Narrow"/>
          <w:color w:val="000000"/>
        </w:rPr>
      </w:pPr>
      <w:r w:rsidRPr="00231145">
        <w:rPr>
          <w:rFonts w:ascii="Arial Narrow" w:hAnsi="Arial Narrow"/>
          <w:color w:val="000000"/>
        </w:rPr>
        <w:t xml:space="preserve">Ing. </w:t>
      </w:r>
      <w:r w:rsidR="00231145" w:rsidRPr="00231145">
        <w:rPr>
          <w:rFonts w:ascii="Arial Narrow" w:hAnsi="Arial Narrow"/>
          <w:color w:val="000000"/>
        </w:rPr>
        <w:t>Roman Macoszek</w:t>
      </w:r>
      <w:r w:rsidRPr="00231145">
        <w:rPr>
          <w:rFonts w:ascii="Arial Narrow" w:hAnsi="Arial Narrow"/>
          <w:color w:val="000000"/>
        </w:rPr>
        <w:tab/>
        <w:t xml:space="preserve">   </w:t>
      </w:r>
      <w:r w:rsidRPr="00231145">
        <w:rPr>
          <w:rFonts w:ascii="Arial Narrow" w:hAnsi="Arial Narrow"/>
          <w:color w:val="000000"/>
        </w:rPr>
        <w:tab/>
        <w:t xml:space="preserve">ČKAIT – </w:t>
      </w:r>
      <w:r w:rsidR="00231145" w:rsidRPr="00231145">
        <w:rPr>
          <w:rFonts w:ascii="Arial Narrow" w:hAnsi="Arial Narrow"/>
          <w:color w:val="000000"/>
        </w:rPr>
        <w:t>1200076</w:t>
      </w:r>
    </w:p>
    <w:p w14:paraId="5970721B" w14:textId="0C263D93" w:rsidR="00987C54" w:rsidRDefault="00987C54" w:rsidP="00987C54">
      <w:pPr>
        <w:spacing w:before="40"/>
        <w:ind w:firstLine="357"/>
        <w:jc w:val="both"/>
        <w:rPr>
          <w:rFonts w:ascii="Arial Narrow" w:hAnsi="Arial Narrow"/>
          <w:color w:val="000000"/>
        </w:rPr>
      </w:pPr>
      <w:r w:rsidRPr="00231145">
        <w:rPr>
          <w:rFonts w:ascii="Arial Narrow" w:hAnsi="Arial Narrow"/>
          <w:color w:val="000000"/>
        </w:rPr>
        <w:t>Autorizovaný inženýr pro</w:t>
      </w:r>
      <w:r w:rsidR="00410A16">
        <w:rPr>
          <w:rFonts w:ascii="Arial Narrow" w:hAnsi="Arial Narrow"/>
          <w:color w:val="000000"/>
        </w:rPr>
        <w:t xml:space="preserve"> pozemní stavby,</w:t>
      </w:r>
      <w:r w:rsidRPr="00231145">
        <w:rPr>
          <w:rFonts w:ascii="Arial Narrow" w:hAnsi="Arial Narrow"/>
          <w:color w:val="000000"/>
        </w:rPr>
        <w:t xml:space="preserve"> statiku a dynamiku staveb (IS00)</w:t>
      </w:r>
    </w:p>
    <w:p w14:paraId="4917862E" w14:textId="02ECB8E6" w:rsidR="00A76816" w:rsidRPr="00A401F7" w:rsidRDefault="00A76816" w:rsidP="00A76816">
      <w:pPr>
        <w:pStyle w:val="Default"/>
        <w:spacing w:before="240"/>
        <w:jc w:val="both"/>
        <w:rPr>
          <w:rFonts w:ascii="Arial Narrow" w:hAnsi="Arial Narrow" w:cs="Cambria"/>
          <w:b/>
        </w:rPr>
      </w:pPr>
      <w:r w:rsidRPr="00A401F7">
        <w:rPr>
          <w:rFonts w:ascii="Arial Narrow" w:hAnsi="Arial Narrow" w:cs="Cambria"/>
          <w:b/>
        </w:rPr>
        <w:t>A.1.</w:t>
      </w:r>
      <w:r>
        <w:rPr>
          <w:rFonts w:ascii="Arial Narrow" w:hAnsi="Arial Narrow" w:cs="Cambria"/>
          <w:b/>
        </w:rPr>
        <w:t>4</w:t>
      </w:r>
      <w:r w:rsidRPr="00A401F7">
        <w:rPr>
          <w:rFonts w:ascii="Arial Narrow" w:hAnsi="Arial Narrow" w:cs="Cambria"/>
          <w:b/>
        </w:rPr>
        <w:t xml:space="preserve"> </w:t>
      </w:r>
      <w:r>
        <w:rPr>
          <w:rFonts w:ascii="Arial Narrow" w:hAnsi="Arial Narrow" w:cs="Cambria"/>
          <w:b/>
        </w:rPr>
        <w:t>Zhotovitel stavby</w:t>
      </w:r>
      <w:r w:rsidRPr="00A401F7">
        <w:rPr>
          <w:rFonts w:ascii="Arial Narrow" w:hAnsi="Arial Narrow" w:cs="Cambria"/>
          <w:b/>
        </w:rPr>
        <w:t xml:space="preserve"> </w:t>
      </w:r>
    </w:p>
    <w:p w14:paraId="1B8143EC" w14:textId="09784D3B" w:rsidR="00A76816" w:rsidRPr="00FE0459" w:rsidRDefault="00A76816" w:rsidP="00987C54">
      <w:pPr>
        <w:spacing w:before="40"/>
        <w:ind w:firstLine="357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 xml:space="preserve">Není znán. </w:t>
      </w:r>
    </w:p>
    <w:p w14:paraId="3EA38D45" w14:textId="66F6C94D" w:rsidR="00987C54" w:rsidRPr="00D90FA2" w:rsidRDefault="00987C54" w:rsidP="00987C54">
      <w:pPr>
        <w:pStyle w:val="Default"/>
        <w:spacing w:before="300"/>
        <w:jc w:val="both"/>
        <w:rPr>
          <w:rFonts w:ascii="Arial Narrow" w:hAnsi="Arial Narrow"/>
          <w:b/>
          <w:bCs/>
          <w:sz w:val="28"/>
          <w:szCs w:val="28"/>
        </w:rPr>
      </w:pPr>
      <w:r w:rsidRPr="00D90FA2">
        <w:rPr>
          <w:rFonts w:ascii="Arial Narrow" w:hAnsi="Arial Narrow"/>
          <w:b/>
          <w:bCs/>
          <w:sz w:val="28"/>
          <w:szCs w:val="28"/>
        </w:rPr>
        <w:t>A.</w:t>
      </w:r>
      <w:r>
        <w:rPr>
          <w:rFonts w:ascii="Arial Narrow" w:hAnsi="Arial Narrow"/>
          <w:b/>
          <w:bCs/>
          <w:sz w:val="28"/>
          <w:szCs w:val="28"/>
        </w:rPr>
        <w:t>2 Seznam vstupních podkladů</w:t>
      </w:r>
    </w:p>
    <w:p w14:paraId="236F5F1E" w14:textId="77777777" w:rsidR="00987C54" w:rsidRPr="00D90FA2" w:rsidRDefault="00987C54" w:rsidP="00987C54">
      <w:pPr>
        <w:pStyle w:val="Default"/>
        <w:numPr>
          <w:ilvl w:val="0"/>
          <w:numId w:val="9"/>
        </w:numPr>
        <w:suppressAutoHyphens w:val="0"/>
        <w:autoSpaceDN w:val="0"/>
        <w:adjustRightInd w:val="0"/>
        <w:ind w:left="714" w:hanging="357"/>
        <w:jc w:val="both"/>
        <w:rPr>
          <w:rFonts w:ascii="Arial Narrow" w:hAnsi="Arial Narrow"/>
        </w:rPr>
      </w:pPr>
      <w:r>
        <w:rPr>
          <w:rFonts w:ascii="Arial Narrow" w:hAnsi="Arial Narrow"/>
        </w:rPr>
        <w:t>Geodetické zaměření ze dne 6.11.2024 zpracované panem Janem Kačurem</w:t>
      </w:r>
    </w:p>
    <w:p w14:paraId="02A0CD95" w14:textId="77777777" w:rsidR="00987C54" w:rsidRPr="00D90FA2" w:rsidRDefault="00987C54" w:rsidP="00987C54">
      <w:pPr>
        <w:pStyle w:val="Default"/>
        <w:numPr>
          <w:ilvl w:val="0"/>
          <w:numId w:val="9"/>
        </w:numPr>
        <w:suppressAutoHyphens w:val="0"/>
        <w:autoSpaceDN w:val="0"/>
        <w:adjustRightInd w:val="0"/>
        <w:ind w:left="714" w:hanging="357"/>
        <w:jc w:val="both"/>
        <w:rPr>
          <w:rFonts w:ascii="Arial Narrow" w:hAnsi="Arial Narrow"/>
        </w:rPr>
      </w:pPr>
      <w:r w:rsidRPr="00D90FA2">
        <w:rPr>
          <w:rFonts w:ascii="Arial Narrow" w:hAnsi="Arial Narrow"/>
        </w:rPr>
        <w:t>fotodokumentace stávajícího stavu</w:t>
      </w:r>
    </w:p>
    <w:p w14:paraId="6DFB6BC6" w14:textId="77777777" w:rsidR="00987C54" w:rsidRDefault="00987C54" w:rsidP="00987C54">
      <w:pPr>
        <w:pStyle w:val="Default"/>
        <w:numPr>
          <w:ilvl w:val="0"/>
          <w:numId w:val="9"/>
        </w:numPr>
        <w:suppressAutoHyphens w:val="0"/>
        <w:autoSpaceDN w:val="0"/>
        <w:adjustRightInd w:val="0"/>
        <w:ind w:left="714" w:hanging="357"/>
        <w:jc w:val="both"/>
        <w:rPr>
          <w:rFonts w:ascii="Arial Narrow" w:hAnsi="Arial Narrow"/>
        </w:rPr>
      </w:pPr>
      <w:r w:rsidRPr="00D90FA2">
        <w:rPr>
          <w:rFonts w:ascii="Arial Narrow" w:hAnsi="Arial Narrow"/>
        </w:rPr>
        <w:t>zadání investora</w:t>
      </w:r>
    </w:p>
    <w:p w14:paraId="61626FEF" w14:textId="77777777" w:rsidR="00987C54" w:rsidRDefault="00987C54" w:rsidP="00987C54">
      <w:pPr>
        <w:pStyle w:val="Default"/>
        <w:numPr>
          <w:ilvl w:val="0"/>
          <w:numId w:val="9"/>
        </w:numPr>
        <w:suppressAutoHyphens w:val="0"/>
        <w:autoSpaceDN w:val="0"/>
        <w:adjustRightInd w:val="0"/>
        <w:ind w:left="714" w:hanging="357"/>
        <w:jc w:val="both"/>
        <w:rPr>
          <w:rFonts w:ascii="Arial Narrow" w:hAnsi="Arial Narrow"/>
        </w:rPr>
      </w:pPr>
      <w:r>
        <w:rPr>
          <w:rFonts w:ascii="Arial Narrow" w:hAnsi="Arial Narrow"/>
        </w:rPr>
        <w:t>katastrální snímek</w:t>
      </w:r>
    </w:p>
    <w:p w14:paraId="186D0F0D" w14:textId="77777777" w:rsidR="00987C54" w:rsidRPr="00D90FA2" w:rsidRDefault="00987C54" w:rsidP="00987C54">
      <w:pPr>
        <w:pStyle w:val="Default"/>
        <w:numPr>
          <w:ilvl w:val="0"/>
          <w:numId w:val="9"/>
        </w:numPr>
        <w:suppressAutoHyphens w:val="0"/>
        <w:autoSpaceDN w:val="0"/>
        <w:adjustRightInd w:val="0"/>
        <w:ind w:left="714" w:hanging="357"/>
        <w:jc w:val="both"/>
        <w:rPr>
          <w:rFonts w:ascii="Arial Narrow" w:hAnsi="Arial Narrow"/>
        </w:rPr>
      </w:pPr>
      <w:r>
        <w:rPr>
          <w:rFonts w:ascii="Arial Narrow" w:hAnsi="Arial Narrow"/>
        </w:rPr>
        <w:t>stavebně technický průzkum</w:t>
      </w:r>
    </w:p>
    <w:p w14:paraId="39AA9A5E" w14:textId="7E9CAD4E" w:rsidR="001762B3" w:rsidRPr="00D90FA2" w:rsidRDefault="001762B3" w:rsidP="001762B3">
      <w:pPr>
        <w:pStyle w:val="Default"/>
        <w:spacing w:before="300"/>
        <w:rPr>
          <w:rFonts w:ascii="Arial Narrow" w:hAnsi="Arial Narrow"/>
          <w:b/>
          <w:bCs/>
          <w:sz w:val="28"/>
          <w:szCs w:val="28"/>
        </w:rPr>
      </w:pPr>
      <w:r w:rsidRPr="00D90FA2">
        <w:rPr>
          <w:rFonts w:ascii="Arial Narrow" w:hAnsi="Arial Narrow"/>
          <w:b/>
          <w:bCs/>
          <w:sz w:val="28"/>
          <w:szCs w:val="28"/>
        </w:rPr>
        <w:t>A.</w:t>
      </w:r>
      <w:r w:rsidR="00987C54">
        <w:rPr>
          <w:rFonts w:ascii="Arial Narrow" w:hAnsi="Arial Narrow"/>
          <w:b/>
          <w:bCs/>
          <w:sz w:val="28"/>
          <w:szCs w:val="28"/>
        </w:rPr>
        <w:t>3</w:t>
      </w:r>
      <w:r w:rsidRPr="00D90FA2">
        <w:rPr>
          <w:rFonts w:ascii="Arial Narrow" w:hAnsi="Arial Narrow"/>
          <w:b/>
          <w:bCs/>
          <w:sz w:val="28"/>
          <w:szCs w:val="28"/>
        </w:rPr>
        <w:t xml:space="preserve"> </w:t>
      </w:r>
      <w:r w:rsidR="00B92388" w:rsidRPr="00B92388">
        <w:rPr>
          <w:rFonts w:ascii="Arial Narrow" w:hAnsi="Arial Narrow"/>
          <w:b/>
          <w:bCs/>
          <w:sz w:val="28"/>
          <w:szCs w:val="28"/>
        </w:rPr>
        <w:t>Členění stavby na objekty a technická a technologická zařízení</w:t>
      </w:r>
    </w:p>
    <w:p w14:paraId="42A8FF77" w14:textId="241DD8F5" w:rsidR="00B92388" w:rsidRDefault="0092090E" w:rsidP="00B92388">
      <w:pPr>
        <w:pStyle w:val="Default"/>
        <w:ind w:firstLine="284"/>
        <w:jc w:val="both"/>
        <w:rPr>
          <w:rFonts w:ascii="Arial Narrow" w:hAnsi="Arial Narrow" w:cs="Cambria"/>
          <w:color w:val="auto"/>
        </w:rPr>
      </w:pPr>
      <w:r>
        <w:rPr>
          <w:rFonts w:ascii="Arial Narrow" w:hAnsi="Arial Narrow" w:cs="Cambria"/>
          <w:color w:val="auto"/>
        </w:rPr>
        <w:t xml:space="preserve">Stavba je členěna na jeden stavební objekt SO 01 </w:t>
      </w:r>
      <w:r w:rsidR="00117100">
        <w:rPr>
          <w:rFonts w:ascii="Arial Narrow" w:hAnsi="Arial Narrow" w:cs="Cambria"/>
          <w:color w:val="auto"/>
        </w:rPr>
        <w:t>–</w:t>
      </w:r>
      <w:r>
        <w:rPr>
          <w:rFonts w:ascii="Arial Narrow" w:hAnsi="Arial Narrow" w:cs="Cambria"/>
          <w:color w:val="auto"/>
        </w:rPr>
        <w:t xml:space="preserve"> Opěrn</w:t>
      </w:r>
      <w:r w:rsidR="00117100">
        <w:rPr>
          <w:rFonts w:ascii="Arial Narrow" w:hAnsi="Arial Narrow" w:cs="Cambria"/>
          <w:color w:val="auto"/>
        </w:rPr>
        <w:t>á zídka</w:t>
      </w:r>
      <w:r w:rsidR="00B92388" w:rsidRPr="00A83584">
        <w:rPr>
          <w:rFonts w:ascii="Arial Narrow" w:hAnsi="Arial Narrow" w:cs="Cambria"/>
          <w:color w:val="auto"/>
        </w:rPr>
        <w:t>.</w:t>
      </w:r>
    </w:p>
    <w:p w14:paraId="112F1A36" w14:textId="77777777" w:rsidR="001762B3" w:rsidRDefault="001762B3" w:rsidP="001762B3">
      <w:pPr>
        <w:spacing w:before="40"/>
        <w:ind w:left="4251" w:hanging="3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14:paraId="1B73BB3E" w14:textId="29810134" w:rsidR="008C630A" w:rsidRDefault="008C630A" w:rsidP="00F81BBB">
      <w:pPr>
        <w:pStyle w:val="Default"/>
        <w:autoSpaceDN w:val="0"/>
        <w:adjustRightInd w:val="0"/>
        <w:spacing w:before="40"/>
        <w:ind w:left="644"/>
        <w:rPr>
          <w:rFonts w:ascii="Arial Narrow" w:hAnsi="Arial Narrow"/>
          <w:color w:val="auto"/>
        </w:rPr>
      </w:pPr>
    </w:p>
    <w:p w14:paraId="23C67D7E" w14:textId="65450D71" w:rsidR="00CD7FE4" w:rsidRDefault="00CD7FE4" w:rsidP="00F81BBB">
      <w:pPr>
        <w:pStyle w:val="Default"/>
        <w:autoSpaceDN w:val="0"/>
        <w:adjustRightInd w:val="0"/>
        <w:spacing w:before="40"/>
        <w:ind w:left="644"/>
        <w:rPr>
          <w:rFonts w:ascii="Arial Narrow" w:hAnsi="Arial Narrow"/>
          <w:color w:val="auto"/>
        </w:rPr>
      </w:pPr>
    </w:p>
    <w:p w14:paraId="0B97BA5D" w14:textId="77777777" w:rsidR="00CD7FE4" w:rsidRDefault="00CD7FE4" w:rsidP="00F81BBB">
      <w:pPr>
        <w:pStyle w:val="Default"/>
        <w:autoSpaceDN w:val="0"/>
        <w:adjustRightInd w:val="0"/>
        <w:spacing w:before="40"/>
        <w:ind w:left="644"/>
        <w:rPr>
          <w:rFonts w:ascii="Arial Narrow" w:hAnsi="Arial Narrow"/>
          <w:color w:val="auto"/>
        </w:rPr>
      </w:pPr>
    </w:p>
    <w:p w14:paraId="3193F737" w14:textId="77777777" w:rsidR="00987109" w:rsidRDefault="00987109" w:rsidP="00F81BBB">
      <w:pPr>
        <w:pStyle w:val="Default"/>
        <w:autoSpaceDN w:val="0"/>
        <w:adjustRightInd w:val="0"/>
        <w:spacing w:before="40"/>
        <w:ind w:left="644"/>
        <w:rPr>
          <w:rFonts w:ascii="Arial Narrow" w:hAnsi="Arial Narrow"/>
          <w:color w:val="auto"/>
        </w:rPr>
      </w:pPr>
    </w:p>
    <w:p w14:paraId="065A58E1" w14:textId="77777777" w:rsidR="00987109" w:rsidRDefault="00987109" w:rsidP="00F81BBB">
      <w:pPr>
        <w:pStyle w:val="Default"/>
        <w:autoSpaceDN w:val="0"/>
        <w:adjustRightInd w:val="0"/>
        <w:spacing w:before="40"/>
        <w:ind w:left="644"/>
        <w:rPr>
          <w:rFonts w:ascii="Arial Narrow" w:hAnsi="Arial Narrow"/>
          <w:color w:val="auto"/>
        </w:rPr>
      </w:pPr>
    </w:p>
    <w:p w14:paraId="372281FF" w14:textId="77777777" w:rsidR="00987109" w:rsidRDefault="00987109" w:rsidP="00F81BBB">
      <w:pPr>
        <w:pStyle w:val="Default"/>
        <w:autoSpaceDN w:val="0"/>
        <w:adjustRightInd w:val="0"/>
        <w:spacing w:before="40"/>
        <w:ind w:left="644"/>
        <w:rPr>
          <w:rFonts w:ascii="Arial Narrow" w:hAnsi="Arial Narrow"/>
          <w:color w:val="auto"/>
        </w:rPr>
      </w:pPr>
    </w:p>
    <w:p w14:paraId="14126AFA" w14:textId="77777777" w:rsidR="00987109" w:rsidRDefault="00987109" w:rsidP="00F81BBB">
      <w:pPr>
        <w:pStyle w:val="Default"/>
        <w:autoSpaceDN w:val="0"/>
        <w:adjustRightInd w:val="0"/>
        <w:spacing w:before="40"/>
        <w:ind w:left="644"/>
        <w:rPr>
          <w:rFonts w:ascii="Arial Narrow" w:hAnsi="Arial Narrow"/>
          <w:color w:val="auto"/>
        </w:rPr>
      </w:pPr>
    </w:p>
    <w:p w14:paraId="61279B8E" w14:textId="77777777" w:rsidR="00987109" w:rsidRDefault="00987109" w:rsidP="00F81BBB">
      <w:pPr>
        <w:pStyle w:val="Default"/>
        <w:autoSpaceDN w:val="0"/>
        <w:adjustRightInd w:val="0"/>
        <w:spacing w:before="40"/>
        <w:ind w:left="644"/>
        <w:rPr>
          <w:rFonts w:ascii="Arial Narrow" w:hAnsi="Arial Narrow"/>
          <w:color w:val="auto"/>
        </w:rPr>
      </w:pPr>
    </w:p>
    <w:p w14:paraId="319A9B27" w14:textId="77777777" w:rsidR="00987109" w:rsidRDefault="00987109" w:rsidP="00F81BBB">
      <w:pPr>
        <w:pStyle w:val="Default"/>
        <w:autoSpaceDN w:val="0"/>
        <w:adjustRightInd w:val="0"/>
        <w:spacing w:before="40"/>
        <w:ind w:left="644"/>
        <w:rPr>
          <w:rFonts w:ascii="Arial Narrow" w:hAnsi="Arial Narrow"/>
          <w:color w:val="auto"/>
        </w:rPr>
      </w:pPr>
    </w:p>
    <w:p w14:paraId="6E8D2FA5" w14:textId="77777777" w:rsidR="00987109" w:rsidRDefault="00987109" w:rsidP="00F81BBB">
      <w:pPr>
        <w:pStyle w:val="Default"/>
        <w:autoSpaceDN w:val="0"/>
        <w:adjustRightInd w:val="0"/>
        <w:spacing w:before="40"/>
        <w:ind w:left="644"/>
        <w:rPr>
          <w:rFonts w:ascii="Arial Narrow" w:hAnsi="Arial Narrow"/>
          <w:color w:val="auto"/>
        </w:rPr>
      </w:pPr>
    </w:p>
    <w:p w14:paraId="27693ECC" w14:textId="77777777" w:rsidR="00987109" w:rsidRDefault="00987109" w:rsidP="00F81BBB">
      <w:pPr>
        <w:pStyle w:val="Default"/>
        <w:autoSpaceDN w:val="0"/>
        <w:adjustRightInd w:val="0"/>
        <w:spacing w:before="40"/>
        <w:ind w:left="644"/>
        <w:rPr>
          <w:rFonts w:ascii="Arial Narrow" w:hAnsi="Arial Narrow"/>
          <w:color w:val="auto"/>
        </w:rPr>
      </w:pPr>
    </w:p>
    <w:p w14:paraId="51AE2F8B" w14:textId="77777777" w:rsidR="00987109" w:rsidRDefault="00987109" w:rsidP="00F81BBB">
      <w:pPr>
        <w:pStyle w:val="Default"/>
        <w:autoSpaceDN w:val="0"/>
        <w:adjustRightInd w:val="0"/>
        <w:spacing w:before="40"/>
        <w:ind w:left="644"/>
        <w:rPr>
          <w:rFonts w:ascii="Arial Narrow" w:hAnsi="Arial Narrow"/>
          <w:color w:val="auto"/>
        </w:rPr>
      </w:pPr>
    </w:p>
    <w:p w14:paraId="444ED301" w14:textId="77777777" w:rsidR="00987109" w:rsidRDefault="00987109" w:rsidP="00F81BBB">
      <w:pPr>
        <w:pStyle w:val="Default"/>
        <w:autoSpaceDN w:val="0"/>
        <w:adjustRightInd w:val="0"/>
        <w:spacing w:before="40"/>
        <w:ind w:left="644"/>
        <w:rPr>
          <w:rFonts w:ascii="Arial Narrow" w:hAnsi="Arial Narrow"/>
          <w:color w:val="auto"/>
        </w:rPr>
      </w:pPr>
    </w:p>
    <w:p w14:paraId="1F4712BE" w14:textId="77777777" w:rsidR="00987109" w:rsidRDefault="00987109" w:rsidP="00F81BBB">
      <w:pPr>
        <w:pStyle w:val="Default"/>
        <w:autoSpaceDN w:val="0"/>
        <w:adjustRightInd w:val="0"/>
        <w:spacing w:before="40"/>
        <w:ind w:left="644"/>
        <w:rPr>
          <w:rFonts w:ascii="Arial Narrow" w:hAnsi="Arial Narrow"/>
          <w:color w:val="auto"/>
        </w:rPr>
      </w:pPr>
    </w:p>
    <w:p w14:paraId="0EB09044" w14:textId="77777777" w:rsidR="00987109" w:rsidRDefault="00987109" w:rsidP="00F81BBB">
      <w:pPr>
        <w:pStyle w:val="Default"/>
        <w:autoSpaceDN w:val="0"/>
        <w:adjustRightInd w:val="0"/>
        <w:spacing w:before="40"/>
        <w:ind w:left="644"/>
        <w:rPr>
          <w:rFonts w:ascii="Arial Narrow" w:hAnsi="Arial Narrow"/>
          <w:color w:val="auto"/>
        </w:rPr>
      </w:pPr>
    </w:p>
    <w:p w14:paraId="2A560415" w14:textId="77777777" w:rsidR="00987109" w:rsidRDefault="00987109" w:rsidP="00F81BBB">
      <w:pPr>
        <w:pStyle w:val="Default"/>
        <w:autoSpaceDN w:val="0"/>
        <w:adjustRightInd w:val="0"/>
        <w:spacing w:before="40"/>
        <w:ind w:left="644"/>
        <w:rPr>
          <w:rFonts w:ascii="Arial Narrow" w:hAnsi="Arial Narrow"/>
          <w:color w:val="auto"/>
        </w:rPr>
      </w:pPr>
    </w:p>
    <w:p w14:paraId="0A87B14B" w14:textId="77777777" w:rsidR="00987109" w:rsidRDefault="00987109" w:rsidP="00F81BBB">
      <w:pPr>
        <w:pStyle w:val="Default"/>
        <w:autoSpaceDN w:val="0"/>
        <w:adjustRightInd w:val="0"/>
        <w:spacing w:before="40"/>
        <w:ind w:left="644"/>
        <w:rPr>
          <w:rFonts w:ascii="Arial Narrow" w:hAnsi="Arial Narrow"/>
          <w:color w:val="auto"/>
        </w:rPr>
      </w:pPr>
    </w:p>
    <w:p w14:paraId="04AB719D" w14:textId="77777777" w:rsidR="00987109" w:rsidRDefault="00987109" w:rsidP="00F81BBB">
      <w:pPr>
        <w:pStyle w:val="Default"/>
        <w:autoSpaceDN w:val="0"/>
        <w:adjustRightInd w:val="0"/>
        <w:spacing w:before="40"/>
        <w:ind w:left="644"/>
        <w:rPr>
          <w:rFonts w:ascii="Arial Narrow" w:hAnsi="Arial Narrow"/>
          <w:color w:val="auto"/>
        </w:rPr>
      </w:pPr>
    </w:p>
    <w:p w14:paraId="612DFDF2" w14:textId="77777777" w:rsidR="00987109" w:rsidRDefault="00987109" w:rsidP="00F81BBB">
      <w:pPr>
        <w:pStyle w:val="Default"/>
        <w:autoSpaceDN w:val="0"/>
        <w:adjustRightInd w:val="0"/>
        <w:spacing w:before="40"/>
        <w:ind w:left="644"/>
        <w:rPr>
          <w:rFonts w:ascii="Arial Narrow" w:hAnsi="Arial Narrow"/>
          <w:color w:val="auto"/>
        </w:rPr>
      </w:pPr>
    </w:p>
    <w:p w14:paraId="4BF7377B" w14:textId="77777777" w:rsidR="00987109" w:rsidRDefault="00987109" w:rsidP="00F81BBB">
      <w:pPr>
        <w:pStyle w:val="Default"/>
        <w:autoSpaceDN w:val="0"/>
        <w:adjustRightInd w:val="0"/>
        <w:spacing w:before="40"/>
        <w:ind w:left="644"/>
        <w:rPr>
          <w:rFonts w:ascii="Arial Narrow" w:hAnsi="Arial Narrow"/>
          <w:color w:val="auto"/>
        </w:rPr>
      </w:pPr>
    </w:p>
    <w:p w14:paraId="4C985534" w14:textId="77777777" w:rsidR="00987109" w:rsidRDefault="00987109" w:rsidP="00F81BBB">
      <w:pPr>
        <w:pStyle w:val="Default"/>
        <w:autoSpaceDN w:val="0"/>
        <w:adjustRightInd w:val="0"/>
        <w:spacing w:before="40"/>
        <w:ind w:left="644"/>
        <w:rPr>
          <w:rFonts w:ascii="Arial Narrow" w:hAnsi="Arial Narrow"/>
          <w:color w:val="auto"/>
        </w:rPr>
      </w:pPr>
    </w:p>
    <w:p w14:paraId="08A0F9FF" w14:textId="77777777" w:rsidR="00987109" w:rsidRDefault="00987109" w:rsidP="00F81BBB">
      <w:pPr>
        <w:pStyle w:val="Default"/>
        <w:autoSpaceDN w:val="0"/>
        <w:adjustRightInd w:val="0"/>
        <w:spacing w:before="40"/>
        <w:ind w:left="644"/>
        <w:rPr>
          <w:rFonts w:ascii="Arial Narrow" w:hAnsi="Arial Narrow"/>
          <w:color w:val="auto"/>
        </w:rPr>
      </w:pPr>
    </w:p>
    <w:p w14:paraId="6FA7572A" w14:textId="77777777" w:rsidR="00987109" w:rsidRDefault="00987109" w:rsidP="00F81BBB">
      <w:pPr>
        <w:pStyle w:val="Default"/>
        <w:autoSpaceDN w:val="0"/>
        <w:adjustRightInd w:val="0"/>
        <w:spacing w:before="40"/>
        <w:ind w:left="644"/>
        <w:rPr>
          <w:rFonts w:ascii="Arial Narrow" w:hAnsi="Arial Narrow"/>
          <w:color w:val="auto"/>
        </w:rPr>
      </w:pPr>
    </w:p>
    <w:p w14:paraId="689F9F8D" w14:textId="77777777" w:rsidR="00987109" w:rsidRDefault="00987109" w:rsidP="00F81BBB">
      <w:pPr>
        <w:pStyle w:val="Default"/>
        <w:autoSpaceDN w:val="0"/>
        <w:adjustRightInd w:val="0"/>
        <w:spacing w:before="40"/>
        <w:ind w:left="644"/>
        <w:rPr>
          <w:rFonts w:ascii="Arial Narrow" w:hAnsi="Arial Narrow"/>
          <w:color w:val="auto"/>
        </w:rPr>
      </w:pPr>
    </w:p>
    <w:p w14:paraId="24684610" w14:textId="77777777" w:rsidR="00987109" w:rsidRDefault="00987109" w:rsidP="00F81BBB">
      <w:pPr>
        <w:pStyle w:val="Default"/>
        <w:autoSpaceDN w:val="0"/>
        <w:adjustRightInd w:val="0"/>
        <w:spacing w:before="40"/>
        <w:ind w:left="644"/>
        <w:rPr>
          <w:rFonts w:ascii="Arial Narrow" w:hAnsi="Arial Narrow"/>
          <w:color w:val="auto"/>
        </w:rPr>
      </w:pPr>
    </w:p>
    <w:p w14:paraId="79EAE723" w14:textId="77777777" w:rsidR="00987109" w:rsidRDefault="00987109" w:rsidP="00F81BBB">
      <w:pPr>
        <w:pStyle w:val="Default"/>
        <w:autoSpaceDN w:val="0"/>
        <w:adjustRightInd w:val="0"/>
        <w:spacing w:before="40"/>
        <w:ind w:left="644"/>
        <w:rPr>
          <w:rFonts w:ascii="Arial Narrow" w:hAnsi="Arial Narrow"/>
          <w:color w:val="auto"/>
        </w:rPr>
      </w:pPr>
    </w:p>
    <w:p w14:paraId="2321C397" w14:textId="77777777" w:rsidR="00987109" w:rsidRDefault="00987109" w:rsidP="00F81BBB">
      <w:pPr>
        <w:pStyle w:val="Default"/>
        <w:autoSpaceDN w:val="0"/>
        <w:adjustRightInd w:val="0"/>
        <w:spacing w:before="40"/>
        <w:ind w:left="644"/>
        <w:rPr>
          <w:rFonts w:ascii="Arial Narrow" w:hAnsi="Arial Narrow"/>
          <w:color w:val="auto"/>
        </w:rPr>
      </w:pPr>
    </w:p>
    <w:p w14:paraId="34E30D6C" w14:textId="77777777" w:rsidR="00987109" w:rsidRDefault="00987109" w:rsidP="00F81BBB">
      <w:pPr>
        <w:pStyle w:val="Default"/>
        <w:autoSpaceDN w:val="0"/>
        <w:adjustRightInd w:val="0"/>
        <w:spacing w:before="40"/>
        <w:ind w:left="644"/>
        <w:rPr>
          <w:rFonts w:ascii="Arial Narrow" w:hAnsi="Arial Narrow"/>
          <w:color w:val="auto"/>
        </w:rPr>
      </w:pPr>
    </w:p>
    <w:p w14:paraId="1D20CC77" w14:textId="77777777" w:rsidR="00987109" w:rsidRDefault="00987109" w:rsidP="00F81BBB">
      <w:pPr>
        <w:pStyle w:val="Default"/>
        <w:autoSpaceDN w:val="0"/>
        <w:adjustRightInd w:val="0"/>
        <w:spacing w:before="40"/>
        <w:ind w:left="644"/>
        <w:rPr>
          <w:rFonts w:ascii="Arial Narrow" w:hAnsi="Arial Narrow"/>
          <w:color w:val="auto"/>
        </w:rPr>
      </w:pPr>
    </w:p>
    <w:p w14:paraId="49E7C19A" w14:textId="77777777" w:rsidR="00987109" w:rsidRDefault="00987109" w:rsidP="00F81BBB">
      <w:pPr>
        <w:pStyle w:val="Default"/>
        <w:autoSpaceDN w:val="0"/>
        <w:adjustRightInd w:val="0"/>
        <w:spacing w:before="40"/>
        <w:ind w:left="644"/>
        <w:rPr>
          <w:rFonts w:ascii="Arial Narrow" w:hAnsi="Arial Narrow"/>
          <w:color w:val="auto"/>
        </w:rPr>
      </w:pPr>
    </w:p>
    <w:p w14:paraId="6D2FA34D" w14:textId="77777777" w:rsidR="00987109" w:rsidRDefault="00987109" w:rsidP="00F81BBB">
      <w:pPr>
        <w:pStyle w:val="Default"/>
        <w:autoSpaceDN w:val="0"/>
        <w:adjustRightInd w:val="0"/>
        <w:spacing w:before="40"/>
        <w:ind w:left="644"/>
        <w:rPr>
          <w:rFonts w:ascii="Arial Narrow" w:hAnsi="Arial Narrow"/>
          <w:color w:val="auto"/>
        </w:rPr>
      </w:pPr>
    </w:p>
    <w:p w14:paraId="15A5C1A8" w14:textId="77777777" w:rsidR="00987109" w:rsidRDefault="00987109" w:rsidP="00F81BBB">
      <w:pPr>
        <w:pStyle w:val="Default"/>
        <w:autoSpaceDN w:val="0"/>
        <w:adjustRightInd w:val="0"/>
        <w:spacing w:before="40"/>
        <w:ind w:left="644"/>
        <w:rPr>
          <w:rFonts w:ascii="Arial Narrow" w:hAnsi="Arial Narrow"/>
          <w:color w:val="auto"/>
        </w:rPr>
      </w:pPr>
    </w:p>
    <w:p w14:paraId="78D7A6F3" w14:textId="77777777" w:rsidR="00987109" w:rsidRDefault="00987109" w:rsidP="00F81BBB">
      <w:pPr>
        <w:pStyle w:val="Default"/>
        <w:autoSpaceDN w:val="0"/>
        <w:adjustRightInd w:val="0"/>
        <w:spacing w:before="40"/>
        <w:ind w:left="644"/>
        <w:rPr>
          <w:rFonts w:ascii="Arial Narrow" w:hAnsi="Arial Narrow"/>
          <w:color w:val="auto"/>
        </w:rPr>
      </w:pPr>
    </w:p>
    <w:p w14:paraId="42A578BE" w14:textId="77777777" w:rsidR="00987109" w:rsidRDefault="00987109" w:rsidP="00F81BBB">
      <w:pPr>
        <w:pStyle w:val="Default"/>
        <w:autoSpaceDN w:val="0"/>
        <w:adjustRightInd w:val="0"/>
        <w:spacing w:before="40"/>
        <w:ind w:left="644"/>
        <w:rPr>
          <w:rFonts w:ascii="Arial Narrow" w:hAnsi="Arial Narrow"/>
          <w:color w:val="auto"/>
        </w:rPr>
      </w:pPr>
    </w:p>
    <w:p w14:paraId="22A8FD65" w14:textId="77777777" w:rsidR="00987109" w:rsidRDefault="00987109" w:rsidP="00F81BBB">
      <w:pPr>
        <w:pStyle w:val="Default"/>
        <w:autoSpaceDN w:val="0"/>
        <w:adjustRightInd w:val="0"/>
        <w:spacing w:before="40"/>
        <w:ind w:left="644"/>
        <w:rPr>
          <w:rFonts w:ascii="Arial Narrow" w:hAnsi="Arial Narrow"/>
          <w:color w:val="auto"/>
        </w:rPr>
      </w:pPr>
    </w:p>
    <w:p w14:paraId="57A44A28" w14:textId="77777777" w:rsidR="00987109" w:rsidRDefault="00987109" w:rsidP="00F81BBB">
      <w:pPr>
        <w:pStyle w:val="Default"/>
        <w:autoSpaceDN w:val="0"/>
        <w:adjustRightInd w:val="0"/>
        <w:spacing w:before="40"/>
        <w:ind w:left="644"/>
        <w:rPr>
          <w:rFonts w:ascii="Arial Narrow" w:hAnsi="Arial Narrow"/>
          <w:color w:val="auto"/>
        </w:rPr>
      </w:pPr>
    </w:p>
    <w:p w14:paraId="2E1C73F6" w14:textId="77777777" w:rsidR="00944C95" w:rsidRDefault="00944C95" w:rsidP="00F81BBB">
      <w:pPr>
        <w:pStyle w:val="Default"/>
        <w:autoSpaceDN w:val="0"/>
        <w:adjustRightInd w:val="0"/>
        <w:spacing w:before="40"/>
        <w:ind w:left="644"/>
        <w:rPr>
          <w:rFonts w:ascii="Arial Narrow" w:hAnsi="Arial Narrow"/>
          <w:color w:val="auto"/>
        </w:rPr>
      </w:pPr>
    </w:p>
    <w:p w14:paraId="5E7A7536" w14:textId="77777777" w:rsidR="00944C95" w:rsidRDefault="00944C95" w:rsidP="00F81BBB">
      <w:pPr>
        <w:pStyle w:val="Default"/>
        <w:autoSpaceDN w:val="0"/>
        <w:adjustRightInd w:val="0"/>
        <w:spacing w:before="40"/>
        <w:ind w:left="644"/>
        <w:rPr>
          <w:rFonts w:ascii="Arial Narrow" w:hAnsi="Arial Narrow"/>
          <w:color w:val="auto"/>
        </w:rPr>
      </w:pPr>
    </w:p>
    <w:p w14:paraId="4BE20317" w14:textId="0BF475A6" w:rsidR="00CD7FE4" w:rsidRDefault="00CD7FE4" w:rsidP="00F81BBB">
      <w:pPr>
        <w:pStyle w:val="Default"/>
        <w:autoSpaceDN w:val="0"/>
        <w:adjustRightInd w:val="0"/>
        <w:spacing w:before="40"/>
        <w:ind w:left="644"/>
        <w:rPr>
          <w:rFonts w:ascii="Arial Narrow" w:hAnsi="Arial Narrow"/>
          <w:color w:val="auto"/>
        </w:rPr>
      </w:pPr>
    </w:p>
    <w:p w14:paraId="35E72683" w14:textId="5E079A12" w:rsidR="005C5B02" w:rsidRDefault="005C5B02" w:rsidP="0052098B">
      <w:pPr>
        <w:pStyle w:val="Default"/>
        <w:autoSpaceDN w:val="0"/>
        <w:adjustRightInd w:val="0"/>
        <w:spacing w:before="40"/>
        <w:ind w:left="644" w:right="708"/>
        <w:rPr>
          <w:rFonts w:ascii="Arial Narrow" w:hAnsi="Arial Narrow"/>
          <w:color w:val="auto"/>
        </w:rPr>
      </w:pPr>
    </w:p>
    <w:p w14:paraId="2B523056" w14:textId="66D8AF47" w:rsidR="005C5B02" w:rsidRDefault="005C5B02" w:rsidP="0052098B">
      <w:pPr>
        <w:pStyle w:val="Default"/>
        <w:autoSpaceDN w:val="0"/>
        <w:adjustRightInd w:val="0"/>
        <w:spacing w:before="40"/>
        <w:ind w:left="644" w:right="2126"/>
        <w:rPr>
          <w:rFonts w:ascii="Arial Narrow" w:hAnsi="Arial Narrow"/>
          <w:color w:val="auto"/>
        </w:rPr>
      </w:pPr>
    </w:p>
    <w:p w14:paraId="46978E7D" w14:textId="1A482E4E" w:rsidR="005C5B02" w:rsidRDefault="005C5B02" w:rsidP="0052098B">
      <w:pPr>
        <w:pStyle w:val="Default"/>
        <w:autoSpaceDN w:val="0"/>
        <w:adjustRightInd w:val="0"/>
        <w:spacing w:before="40"/>
        <w:ind w:left="644" w:right="850"/>
        <w:rPr>
          <w:rFonts w:ascii="Arial Narrow" w:hAnsi="Arial Narrow"/>
          <w:color w:val="auto"/>
        </w:rPr>
      </w:pPr>
    </w:p>
    <w:p w14:paraId="24A3BD96" w14:textId="716EAB70" w:rsidR="00F81BBB" w:rsidRDefault="00F81BBB" w:rsidP="0052098B">
      <w:pPr>
        <w:pStyle w:val="Default"/>
        <w:autoSpaceDN w:val="0"/>
        <w:adjustRightInd w:val="0"/>
        <w:spacing w:before="40"/>
        <w:ind w:left="644"/>
        <w:jc w:val="right"/>
        <w:rPr>
          <w:rFonts w:ascii="Arial Narrow" w:hAnsi="Arial Narrow"/>
          <w:color w:val="auto"/>
        </w:rPr>
      </w:pPr>
      <w:r w:rsidRPr="00AE38E3">
        <w:rPr>
          <w:rFonts w:ascii="Arial Narrow" w:hAnsi="Arial Narrow"/>
          <w:color w:val="auto"/>
        </w:rPr>
        <w:t xml:space="preserve">                                                                  </w:t>
      </w:r>
      <w:r>
        <w:rPr>
          <w:rFonts w:ascii="Arial Narrow" w:hAnsi="Arial Narrow"/>
          <w:color w:val="auto"/>
        </w:rPr>
        <w:t xml:space="preserve">            </w:t>
      </w:r>
      <w:r w:rsidR="0052098B">
        <w:rPr>
          <w:rFonts w:ascii="Arial Narrow" w:hAnsi="Arial Narrow"/>
          <w:color w:val="auto"/>
        </w:rPr>
        <w:t>..</w:t>
      </w:r>
      <w:r w:rsidRPr="00AE38E3">
        <w:rPr>
          <w:rFonts w:ascii="Arial Narrow" w:hAnsi="Arial Narrow"/>
          <w:color w:val="auto"/>
        </w:rPr>
        <w:t>……………………………………</w:t>
      </w:r>
    </w:p>
    <w:p w14:paraId="38ACD6E5" w14:textId="77777777" w:rsidR="00F81BBB" w:rsidRPr="00AE38E3" w:rsidRDefault="00F81BBB" w:rsidP="00F81BBB">
      <w:pPr>
        <w:pStyle w:val="Default"/>
        <w:autoSpaceDN w:val="0"/>
        <w:adjustRightInd w:val="0"/>
        <w:spacing w:before="40"/>
        <w:rPr>
          <w:rFonts w:ascii="Arial Narrow" w:hAnsi="Arial Narrow"/>
          <w:color w:val="auto"/>
        </w:rPr>
      </w:pPr>
      <w:r w:rsidRPr="00AE38E3">
        <w:rPr>
          <w:rFonts w:ascii="Arial Narrow" w:hAnsi="Arial Narrow"/>
          <w:color w:val="auto"/>
        </w:rPr>
        <w:t>Ve Vrbně pod Pradědem</w:t>
      </w:r>
    </w:p>
    <w:p w14:paraId="3CF2D8B6" w14:textId="43D916BF" w:rsidR="00F878FE" w:rsidRPr="00586CB7" w:rsidRDefault="0052098B" w:rsidP="0052098B">
      <w:pPr>
        <w:pStyle w:val="Default"/>
        <w:spacing w:before="40"/>
        <w:jc w:val="center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               </w:t>
      </w:r>
      <w:r w:rsidR="00192CB1">
        <w:rPr>
          <w:rFonts w:ascii="Arial Narrow" w:hAnsi="Arial Narrow"/>
          <w:color w:val="auto"/>
        </w:rPr>
        <w:t>Březen</w:t>
      </w:r>
      <w:r w:rsidR="00F81BBB" w:rsidRPr="00AE38E3">
        <w:rPr>
          <w:rFonts w:ascii="Arial Narrow" w:hAnsi="Arial Narrow"/>
          <w:color w:val="auto"/>
        </w:rPr>
        <w:t>/20</w:t>
      </w:r>
      <w:r w:rsidR="00F81BBB">
        <w:rPr>
          <w:rFonts w:ascii="Arial Narrow" w:hAnsi="Arial Narrow"/>
          <w:color w:val="auto"/>
        </w:rPr>
        <w:t>2</w:t>
      </w:r>
      <w:r w:rsidR="00192CB1">
        <w:rPr>
          <w:rFonts w:ascii="Arial Narrow" w:hAnsi="Arial Narrow"/>
          <w:color w:val="auto"/>
        </w:rPr>
        <w:t>5</w:t>
      </w:r>
      <w:r w:rsidR="00F81BBB" w:rsidRPr="00AE38E3">
        <w:rPr>
          <w:rFonts w:ascii="Arial Narrow" w:hAnsi="Arial Narrow"/>
          <w:color w:val="auto"/>
        </w:rPr>
        <w:t xml:space="preserve">                                                                </w:t>
      </w:r>
      <w:r w:rsidR="00F81BBB">
        <w:rPr>
          <w:rFonts w:ascii="Arial Narrow" w:hAnsi="Arial Narrow"/>
          <w:color w:val="auto"/>
        </w:rPr>
        <w:tab/>
        <w:t xml:space="preserve">      </w:t>
      </w:r>
      <w:r>
        <w:rPr>
          <w:rFonts w:ascii="Arial Narrow" w:hAnsi="Arial Narrow"/>
          <w:color w:val="auto"/>
        </w:rPr>
        <w:t xml:space="preserve">   </w:t>
      </w:r>
      <w:r w:rsidR="006033D6">
        <w:rPr>
          <w:rFonts w:ascii="Arial Narrow" w:hAnsi="Arial Narrow"/>
          <w:color w:val="auto"/>
        </w:rPr>
        <w:t xml:space="preserve"> </w:t>
      </w:r>
      <w:r w:rsidR="00F81BBB" w:rsidRPr="00AE38E3">
        <w:rPr>
          <w:rFonts w:ascii="Arial Narrow" w:hAnsi="Arial Narrow"/>
          <w:color w:val="auto"/>
        </w:rPr>
        <w:t>Vypracoval:</w:t>
      </w:r>
      <w:r w:rsidR="00F81BBB">
        <w:rPr>
          <w:rFonts w:ascii="Arial Narrow" w:hAnsi="Arial Narrow"/>
          <w:color w:val="auto"/>
        </w:rPr>
        <w:t xml:space="preserve"> I</w:t>
      </w:r>
      <w:r w:rsidR="00F81BBB" w:rsidRPr="00AE38E3">
        <w:rPr>
          <w:rFonts w:ascii="Arial Narrow" w:hAnsi="Arial Narrow"/>
          <w:color w:val="auto"/>
        </w:rPr>
        <w:t>ng.</w:t>
      </w:r>
      <w:r w:rsidR="00F81BBB">
        <w:rPr>
          <w:rFonts w:ascii="Arial Narrow" w:hAnsi="Arial Narrow"/>
          <w:color w:val="auto"/>
        </w:rPr>
        <w:t xml:space="preserve"> </w:t>
      </w:r>
      <w:r w:rsidR="005C5B02">
        <w:rPr>
          <w:rFonts w:ascii="Arial Narrow" w:hAnsi="Arial Narrow"/>
          <w:color w:val="auto"/>
        </w:rPr>
        <w:t>Jakub Krupa</w:t>
      </w:r>
      <w:r>
        <w:rPr>
          <w:rFonts w:ascii="Arial Narrow" w:hAnsi="Arial Narrow"/>
          <w:color w:val="auto"/>
        </w:rPr>
        <w:t xml:space="preserve">                                  </w:t>
      </w:r>
    </w:p>
    <w:sectPr w:rsidR="00F878FE" w:rsidRPr="00586CB7" w:rsidSect="002E4527">
      <w:pgSz w:w="11906" w:h="16838" w:code="9"/>
      <w:pgMar w:top="1417" w:right="1417" w:bottom="1135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14"/>
        </w:tabs>
        <w:ind w:left="214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358"/>
        </w:tabs>
        <w:ind w:left="35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502"/>
        </w:tabs>
        <w:ind w:left="502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646"/>
        </w:tabs>
        <w:ind w:left="64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90"/>
        </w:tabs>
        <w:ind w:left="79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934"/>
        </w:tabs>
        <w:ind w:left="93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078"/>
        </w:tabs>
        <w:ind w:left="107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22"/>
        </w:tabs>
        <w:ind w:left="122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366"/>
        </w:tabs>
        <w:ind w:left="1366" w:hanging="1584"/>
      </w:pPr>
    </w:lvl>
  </w:abstractNum>
  <w:abstractNum w:abstractNumId="1" w15:restartNumberingAfterBreak="0">
    <w:nsid w:val="01B10C58"/>
    <w:multiLevelType w:val="hybridMultilevel"/>
    <w:tmpl w:val="73DA07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B6321"/>
    <w:multiLevelType w:val="hybridMultilevel"/>
    <w:tmpl w:val="7FC2A25A"/>
    <w:lvl w:ilvl="0" w:tplc="FA58B088">
      <w:start w:val="1"/>
      <w:numFmt w:val="lowerLetter"/>
      <w:lvlText w:val="%1)"/>
      <w:lvlJc w:val="left"/>
      <w:pPr>
        <w:ind w:left="720" w:hanging="360"/>
      </w:pPr>
      <w:rPr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931C45"/>
    <w:multiLevelType w:val="hybridMultilevel"/>
    <w:tmpl w:val="77E063E4"/>
    <w:lvl w:ilvl="0" w:tplc="4C64F1BC">
      <w:start w:val="1"/>
      <w:numFmt w:val="bullet"/>
      <w:lvlText w:val="-"/>
      <w:lvlJc w:val="left"/>
      <w:pPr>
        <w:ind w:left="644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5AF56E9"/>
    <w:multiLevelType w:val="hybridMultilevel"/>
    <w:tmpl w:val="D890AAAE"/>
    <w:lvl w:ilvl="0" w:tplc="FFFFFFFF">
      <w:start w:val="4"/>
      <w:numFmt w:val="upperLetter"/>
      <w:lvlText w:val="%1."/>
      <w:lvlJc w:val="left"/>
      <w:pPr>
        <w:ind w:left="107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4" w:hanging="360"/>
      </w:pPr>
    </w:lvl>
    <w:lvl w:ilvl="2" w:tplc="FFFFFFFF" w:tentative="1">
      <w:start w:val="1"/>
      <w:numFmt w:val="lowerRoman"/>
      <w:lvlText w:val="%3."/>
      <w:lvlJc w:val="right"/>
      <w:pPr>
        <w:ind w:left="2514" w:hanging="180"/>
      </w:pPr>
    </w:lvl>
    <w:lvl w:ilvl="3" w:tplc="FFFFFFFF" w:tentative="1">
      <w:start w:val="1"/>
      <w:numFmt w:val="decimal"/>
      <w:lvlText w:val="%4."/>
      <w:lvlJc w:val="left"/>
      <w:pPr>
        <w:ind w:left="3234" w:hanging="360"/>
      </w:pPr>
    </w:lvl>
    <w:lvl w:ilvl="4" w:tplc="FFFFFFFF" w:tentative="1">
      <w:start w:val="1"/>
      <w:numFmt w:val="lowerLetter"/>
      <w:lvlText w:val="%5."/>
      <w:lvlJc w:val="left"/>
      <w:pPr>
        <w:ind w:left="3954" w:hanging="360"/>
      </w:pPr>
    </w:lvl>
    <w:lvl w:ilvl="5" w:tplc="FFFFFFFF" w:tentative="1">
      <w:start w:val="1"/>
      <w:numFmt w:val="lowerRoman"/>
      <w:lvlText w:val="%6."/>
      <w:lvlJc w:val="right"/>
      <w:pPr>
        <w:ind w:left="4674" w:hanging="180"/>
      </w:pPr>
    </w:lvl>
    <w:lvl w:ilvl="6" w:tplc="FFFFFFFF" w:tentative="1">
      <w:start w:val="1"/>
      <w:numFmt w:val="decimal"/>
      <w:lvlText w:val="%7."/>
      <w:lvlJc w:val="left"/>
      <w:pPr>
        <w:ind w:left="5394" w:hanging="360"/>
      </w:pPr>
    </w:lvl>
    <w:lvl w:ilvl="7" w:tplc="FFFFFFFF" w:tentative="1">
      <w:start w:val="1"/>
      <w:numFmt w:val="lowerLetter"/>
      <w:lvlText w:val="%8."/>
      <w:lvlJc w:val="left"/>
      <w:pPr>
        <w:ind w:left="6114" w:hanging="360"/>
      </w:pPr>
    </w:lvl>
    <w:lvl w:ilvl="8" w:tplc="FFFFFFFF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5" w15:restartNumberingAfterBreak="0">
    <w:nsid w:val="2D362715"/>
    <w:multiLevelType w:val="hybridMultilevel"/>
    <w:tmpl w:val="1F00B9A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014AC7"/>
    <w:multiLevelType w:val="hybridMultilevel"/>
    <w:tmpl w:val="DD3A9E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40568E"/>
    <w:multiLevelType w:val="hybridMultilevel"/>
    <w:tmpl w:val="7C5A1826"/>
    <w:lvl w:ilvl="0" w:tplc="5FE8E084">
      <w:start w:val="1"/>
      <w:numFmt w:val="bullet"/>
      <w:lvlText w:val="-"/>
      <w:lvlJc w:val="left"/>
      <w:pPr>
        <w:ind w:left="912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8" w15:restartNumberingAfterBreak="0">
    <w:nsid w:val="42311B14"/>
    <w:multiLevelType w:val="hybridMultilevel"/>
    <w:tmpl w:val="1F767C96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43F83BA2"/>
    <w:multiLevelType w:val="hybridMultilevel"/>
    <w:tmpl w:val="31F61198"/>
    <w:lvl w:ilvl="0" w:tplc="35681D1C">
      <w:start w:val="3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3B6F94"/>
    <w:multiLevelType w:val="hybridMultilevel"/>
    <w:tmpl w:val="D890AAAE"/>
    <w:lvl w:ilvl="0" w:tplc="D2BE4BFE">
      <w:start w:val="4"/>
      <w:numFmt w:val="upperLetter"/>
      <w:lvlText w:val="%1."/>
      <w:lvlJc w:val="left"/>
      <w:pPr>
        <w:ind w:left="107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4" w:hanging="360"/>
      </w:pPr>
    </w:lvl>
    <w:lvl w:ilvl="2" w:tplc="0405001B" w:tentative="1">
      <w:start w:val="1"/>
      <w:numFmt w:val="lowerRoman"/>
      <w:lvlText w:val="%3."/>
      <w:lvlJc w:val="right"/>
      <w:pPr>
        <w:ind w:left="2514" w:hanging="180"/>
      </w:pPr>
    </w:lvl>
    <w:lvl w:ilvl="3" w:tplc="0405000F" w:tentative="1">
      <w:start w:val="1"/>
      <w:numFmt w:val="decimal"/>
      <w:lvlText w:val="%4."/>
      <w:lvlJc w:val="left"/>
      <w:pPr>
        <w:ind w:left="3234" w:hanging="360"/>
      </w:pPr>
    </w:lvl>
    <w:lvl w:ilvl="4" w:tplc="04050019" w:tentative="1">
      <w:start w:val="1"/>
      <w:numFmt w:val="lowerLetter"/>
      <w:lvlText w:val="%5."/>
      <w:lvlJc w:val="left"/>
      <w:pPr>
        <w:ind w:left="3954" w:hanging="360"/>
      </w:pPr>
    </w:lvl>
    <w:lvl w:ilvl="5" w:tplc="0405001B" w:tentative="1">
      <w:start w:val="1"/>
      <w:numFmt w:val="lowerRoman"/>
      <w:lvlText w:val="%6."/>
      <w:lvlJc w:val="right"/>
      <w:pPr>
        <w:ind w:left="4674" w:hanging="180"/>
      </w:pPr>
    </w:lvl>
    <w:lvl w:ilvl="6" w:tplc="0405000F" w:tentative="1">
      <w:start w:val="1"/>
      <w:numFmt w:val="decimal"/>
      <w:lvlText w:val="%7."/>
      <w:lvlJc w:val="left"/>
      <w:pPr>
        <w:ind w:left="5394" w:hanging="360"/>
      </w:pPr>
    </w:lvl>
    <w:lvl w:ilvl="7" w:tplc="04050019" w:tentative="1">
      <w:start w:val="1"/>
      <w:numFmt w:val="lowerLetter"/>
      <w:lvlText w:val="%8."/>
      <w:lvlJc w:val="left"/>
      <w:pPr>
        <w:ind w:left="6114" w:hanging="360"/>
      </w:pPr>
    </w:lvl>
    <w:lvl w:ilvl="8" w:tplc="040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1" w15:restartNumberingAfterBreak="0">
    <w:nsid w:val="5F7E2C4F"/>
    <w:multiLevelType w:val="hybridMultilevel"/>
    <w:tmpl w:val="2744A6CE"/>
    <w:lvl w:ilvl="0" w:tplc="5FE8E0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10787C"/>
    <w:multiLevelType w:val="hybridMultilevel"/>
    <w:tmpl w:val="460A3FB6"/>
    <w:lvl w:ilvl="0" w:tplc="CB00785E">
      <w:start w:val="1"/>
      <w:numFmt w:val="upperLetter"/>
      <w:lvlText w:val="%1."/>
      <w:lvlJc w:val="left"/>
      <w:pPr>
        <w:tabs>
          <w:tab w:val="num" w:pos="1074"/>
        </w:tabs>
        <w:ind w:left="1074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794"/>
        </w:tabs>
        <w:ind w:left="1794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13" w15:restartNumberingAfterBreak="0">
    <w:nsid w:val="759237D4"/>
    <w:multiLevelType w:val="hybridMultilevel"/>
    <w:tmpl w:val="9AE01D34"/>
    <w:lvl w:ilvl="0" w:tplc="97203BA2">
      <w:start w:val="1"/>
      <w:numFmt w:val="lowerLetter"/>
      <w:lvlText w:val="%1)"/>
      <w:lvlJc w:val="left"/>
      <w:pPr>
        <w:ind w:left="720" w:hanging="360"/>
      </w:pPr>
      <w:rPr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4C45F1"/>
    <w:multiLevelType w:val="hybridMultilevel"/>
    <w:tmpl w:val="CAFA7B2C"/>
    <w:lvl w:ilvl="0" w:tplc="04050017">
      <w:start w:val="1"/>
      <w:numFmt w:val="lowerLetter"/>
      <w:pStyle w:val="Textodstavce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141522"/>
    <w:multiLevelType w:val="hybridMultilevel"/>
    <w:tmpl w:val="CA84B5DC"/>
    <w:lvl w:ilvl="0" w:tplc="82B4D3A4">
      <w:start w:val="1"/>
      <w:numFmt w:val="upperLetter"/>
      <w:lvlText w:val="%1."/>
      <w:lvlJc w:val="left"/>
      <w:pPr>
        <w:ind w:left="720" w:hanging="360"/>
      </w:pPr>
      <w:rPr>
        <w:rFonts w:hint="default"/>
        <w:sz w:val="3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4098088">
    <w:abstractNumId w:val="0"/>
  </w:num>
  <w:num w:numId="2" w16cid:durableId="16844361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76194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5083757">
    <w:abstractNumId w:val="9"/>
  </w:num>
  <w:num w:numId="5" w16cid:durableId="5906876">
    <w:abstractNumId w:val="2"/>
  </w:num>
  <w:num w:numId="6" w16cid:durableId="1527866744">
    <w:abstractNumId w:val="13"/>
  </w:num>
  <w:num w:numId="7" w16cid:durableId="119301670">
    <w:abstractNumId w:val="7"/>
  </w:num>
  <w:num w:numId="8" w16cid:durableId="652225466">
    <w:abstractNumId w:val="0"/>
  </w:num>
  <w:num w:numId="9" w16cid:durableId="275139076">
    <w:abstractNumId w:val="3"/>
  </w:num>
  <w:num w:numId="10" w16cid:durableId="181903278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0759022">
    <w:abstractNumId w:val="1"/>
  </w:num>
  <w:num w:numId="12" w16cid:durableId="2060546486">
    <w:abstractNumId w:val="6"/>
  </w:num>
  <w:num w:numId="13" w16cid:durableId="919026679">
    <w:abstractNumId w:val="11"/>
  </w:num>
  <w:num w:numId="14" w16cid:durableId="1903784082">
    <w:abstractNumId w:val="10"/>
  </w:num>
  <w:num w:numId="15" w16cid:durableId="2022926017">
    <w:abstractNumId w:val="5"/>
  </w:num>
  <w:num w:numId="16" w16cid:durableId="1284919733">
    <w:abstractNumId w:val="8"/>
  </w:num>
  <w:num w:numId="17" w16cid:durableId="1807434841">
    <w:abstractNumId w:val="4"/>
  </w:num>
  <w:num w:numId="18" w16cid:durableId="20381158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1CD"/>
    <w:rsid w:val="00002C3C"/>
    <w:rsid w:val="000127FD"/>
    <w:rsid w:val="00024ED9"/>
    <w:rsid w:val="00025F6E"/>
    <w:rsid w:val="00041447"/>
    <w:rsid w:val="00041483"/>
    <w:rsid w:val="00041516"/>
    <w:rsid w:val="0006541B"/>
    <w:rsid w:val="0006674B"/>
    <w:rsid w:val="000673FC"/>
    <w:rsid w:val="00072250"/>
    <w:rsid w:val="000801AD"/>
    <w:rsid w:val="000857B1"/>
    <w:rsid w:val="0009071E"/>
    <w:rsid w:val="000942D1"/>
    <w:rsid w:val="0009682D"/>
    <w:rsid w:val="000A1BC9"/>
    <w:rsid w:val="000A23FD"/>
    <w:rsid w:val="000A540B"/>
    <w:rsid w:val="000B25BF"/>
    <w:rsid w:val="000B6E84"/>
    <w:rsid w:val="000B739C"/>
    <w:rsid w:val="000B752D"/>
    <w:rsid w:val="000C0450"/>
    <w:rsid w:val="000C764C"/>
    <w:rsid w:val="000E0F27"/>
    <w:rsid w:val="000F0B92"/>
    <w:rsid w:val="000F1D6B"/>
    <w:rsid w:val="0010633D"/>
    <w:rsid w:val="001063EF"/>
    <w:rsid w:val="00114CE8"/>
    <w:rsid w:val="001161E0"/>
    <w:rsid w:val="00117100"/>
    <w:rsid w:val="00123DA7"/>
    <w:rsid w:val="00126C23"/>
    <w:rsid w:val="00127E7E"/>
    <w:rsid w:val="00131343"/>
    <w:rsid w:val="0013239B"/>
    <w:rsid w:val="00133C97"/>
    <w:rsid w:val="00136EA3"/>
    <w:rsid w:val="0014111A"/>
    <w:rsid w:val="00141476"/>
    <w:rsid w:val="00144460"/>
    <w:rsid w:val="00147C57"/>
    <w:rsid w:val="0015188E"/>
    <w:rsid w:val="0016544A"/>
    <w:rsid w:val="0017108C"/>
    <w:rsid w:val="0017126D"/>
    <w:rsid w:val="00171C52"/>
    <w:rsid w:val="001738DD"/>
    <w:rsid w:val="001742BD"/>
    <w:rsid w:val="0017534D"/>
    <w:rsid w:val="001762B3"/>
    <w:rsid w:val="00182C8C"/>
    <w:rsid w:val="00192CB1"/>
    <w:rsid w:val="00195FEB"/>
    <w:rsid w:val="00196663"/>
    <w:rsid w:val="001A2254"/>
    <w:rsid w:val="001A373B"/>
    <w:rsid w:val="001A5C47"/>
    <w:rsid w:val="001B025F"/>
    <w:rsid w:val="001B1E29"/>
    <w:rsid w:val="001C10A1"/>
    <w:rsid w:val="001D1C44"/>
    <w:rsid w:val="001D2A2C"/>
    <w:rsid w:val="001D2A48"/>
    <w:rsid w:val="001E013A"/>
    <w:rsid w:val="001E152C"/>
    <w:rsid w:val="00200DF1"/>
    <w:rsid w:val="00203FCC"/>
    <w:rsid w:val="00204472"/>
    <w:rsid w:val="00206C72"/>
    <w:rsid w:val="002107C0"/>
    <w:rsid w:val="0021427C"/>
    <w:rsid w:val="00220ADE"/>
    <w:rsid w:val="002226FB"/>
    <w:rsid w:val="002233DB"/>
    <w:rsid w:val="00226A47"/>
    <w:rsid w:val="00227122"/>
    <w:rsid w:val="002276E8"/>
    <w:rsid w:val="00231145"/>
    <w:rsid w:val="002345C1"/>
    <w:rsid w:val="002354CC"/>
    <w:rsid w:val="002360BD"/>
    <w:rsid w:val="002372F9"/>
    <w:rsid w:val="00241F6F"/>
    <w:rsid w:val="0024635E"/>
    <w:rsid w:val="00250D74"/>
    <w:rsid w:val="00253073"/>
    <w:rsid w:val="00256301"/>
    <w:rsid w:val="002571F6"/>
    <w:rsid w:val="002609F4"/>
    <w:rsid w:val="00271DA7"/>
    <w:rsid w:val="002746AE"/>
    <w:rsid w:val="00274861"/>
    <w:rsid w:val="00280DE7"/>
    <w:rsid w:val="00287CF9"/>
    <w:rsid w:val="00295BBD"/>
    <w:rsid w:val="002A45FC"/>
    <w:rsid w:val="002B02D5"/>
    <w:rsid w:val="002B334A"/>
    <w:rsid w:val="002B71D4"/>
    <w:rsid w:val="002C1327"/>
    <w:rsid w:val="002C27D3"/>
    <w:rsid w:val="002C7EA6"/>
    <w:rsid w:val="002D7FB6"/>
    <w:rsid w:val="002E4527"/>
    <w:rsid w:val="002F58B6"/>
    <w:rsid w:val="0030110E"/>
    <w:rsid w:val="003142F3"/>
    <w:rsid w:val="00317B77"/>
    <w:rsid w:val="00321BF7"/>
    <w:rsid w:val="003332C0"/>
    <w:rsid w:val="003350B6"/>
    <w:rsid w:val="003441B2"/>
    <w:rsid w:val="00352D70"/>
    <w:rsid w:val="003535AE"/>
    <w:rsid w:val="003567B5"/>
    <w:rsid w:val="00357506"/>
    <w:rsid w:val="00367083"/>
    <w:rsid w:val="0036753A"/>
    <w:rsid w:val="003776E5"/>
    <w:rsid w:val="00380C04"/>
    <w:rsid w:val="00381EF3"/>
    <w:rsid w:val="00391B05"/>
    <w:rsid w:val="00393E38"/>
    <w:rsid w:val="00395479"/>
    <w:rsid w:val="003971D0"/>
    <w:rsid w:val="003B1C6B"/>
    <w:rsid w:val="003B54A2"/>
    <w:rsid w:val="003B5DA8"/>
    <w:rsid w:val="003C2633"/>
    <w:rsid w:val="003C4DBE"/>
    <w:rsid w:val="003D082E"/>
    <w:rsid w:val="003D0F4A"/>
    <w:rsid w:val="003E3852"/>
    <w:rsid w:val="003F1733"/>
    <w:rsid w:val="003F3D7D"/>
    <w:rsid w:val="003F62E2"/>
    <w:rsid w:val="00402142"/>
    <w:rsid w:val="00404D6F"/>
    <w:rsid w:val="00410A16"/>
    <w:rsid w:val="004117D7"/>
    <w:rsid w:val="00415732"/>
    <w:rsid w:val="00421447"/>
    <w:rsid w:val="00421CCF"/>
    <w:rsid w:val="00426BBF"/>
    <w:rsid w:val="004376B7"/>
    <w:rsid w:val="00441726"/>
    <w:rsid w:val="00446A6E"/>
    <w:rsid w:val="00447689"/>
    <w:rsid w:val="004505DC"/>
    <w:rsid w:val="00452B81"/>
    <w:rsid w:val="00455BCD"/>
    <w:rsid w:val="0046001D"/>
    <w:rsid w:val="00460660"/>
    <w:rsid w:val="00481C47"/>
    <w:rsid w:val="00482CAE"/>
    <w:rsid w:val="00485922"/>
    <w:rsid w:val="00492D9B"/>
    <w:rsid w:val="004A169B"/>
    <w:rsid w:val="004A49D6"/>
    <w:rsid w:val="004B0329"/>
    <w:rsid w:val="004B24A1"/>
    <w:rsid w:val="004B276A"/>
    <w:rsid w:val="004B2AE3"/>
    <w:rsid w:val="004B6929"/>
    <w:rsid w:val="004C2947"/>
    <w:rsid w:val="004C38AE"/>
    <w:rsid w:val="004C50FF"/>
    <w:rsid w:val="004D0537"/>
    <w:rsid w:val="004D08C7"/>
    <w:rsid w:val="004D08E1"/>
    <w:rsid w:val="004D247B"/>
    <w:rsid w:val="004D2A06"/>
    <w:rsid w:val="004D3486"/>
    <w:rsid w:val="004E78C1"/>
    <w:rsid w:val="004E7C68"/>
    <w:rsid w:val="004F3EB1"/>
    <w:rsid w:val="00501C64"/>
    <w:rsid w:val="00505905"/>
    <w:rsid w:val="00513972"/>
    <w:rsid w:val="0052098B"/>
    <w:rsid w:val="00526563"/>
    <w:rsid w:val="00531A88"/>
    <w:rsid w:val="00540A0E"/>
    <w:rsid w:val="0054294E"/>
    <w:rsid w:val="00547152"/>
    <w:rsid w:val="00547A3C"/>
    <w:rsid w:val="00557BE9"/>
    <w:rsid w:val="0056083D"/>
    <w:rsid w:val="00563A75"/>
    <w:rsid w:val="00583040"/>
    <w:rsid w:val="00584D82"/>
    <w:rsid w:val="0058561D"/>
    <w:rsid w:val="00587729"/>
    <w:rsid w:val="005B0F4D"/>
    <w:rsid w:val="005B5055"/>
    <w:rsid w:val="005B7B1F"/>
    <w:rsid w:val="005C5B02"/>
    <w:rsid w:val="005C7095"/>
    <w:rsid w:val="005D0A0F"/>
    <w:rsid w:val="005D57AD"/>
    <w:rsid w:val="005D5B8D"/>
    <w:rsid w:val="005E03C5"/>
    <w:rsid w:val="005E0836"/>
    <w:rsid w:val="005E0A2E"/>
    <w:rsid w:val="005E0A6F"/>
    <w:rsid w:val="005E2303"/>
    <w:rsid w:val="005E5135"/>
    <w:rsid w:val="005F0CF7"/>
    <w:rsid w:val="005F31D9"/>
    <w:rsid w:val="005F3890"/>
    <w:rsid w:val="005F49DB"/>
    <w:rsid w:val="005F5DAF"/>
    <w:rsid w:val="005F5E20"/>
    <w:rsid w:val="005F714D"/>
    <w:rsid w:val="006033D6"/>
    <w:rsid w:val="00614BC5"/>
    <w:rsid w:val="0061557C"/>
    <w:rsid w:val="00621583"/>
    <w:rsid w:val="00631DC5"/>
    <w:rsid w:val="0063309E"/>
    <w:rsid w:val="006367D4"/>
    <w:rsid w:val="0063759B"/>
    <w:rsid w:val="00637B63"/>
    <w:rsid w:val="006529E5"/>
    <w:rsid w:val="006533D3"/>
    <w:rsid w:val="00657362"/>
    <w:rsid w:val="00657B86"/>
    <w:rsid w:val="0068022F"/>
    <w:rsid w:val="0068288D"/>
    <w:rsid w:val="00686EB3"/>
    <w:rsid w:val="00697F12"/>
    <w:rsid w:val="006B3DDD"/>
    <w:rsid w:val="006C2246"/>
    <w:rsid w:val="006C4DA6"/>
    <w:rsid w:val="006C6A08"/>
    <w:rsid w:val="006D5115"/>
    <w:rsid w:val="006D7B42"/>
    <w:rsid w:val="006E0647"/>
    <w:rsid w:val="006E4107"/>
    <w:rsid w:val="006E4C45"/>
    <w:rsid w:val="006E5352"/>
    <w:rsid w:val="006E75FC"/>
    <w:rsid w:val="006F0570"/>
    <w:rsid w:val="006F5660"/>
    <w:rsid w:val="007005E1"/>
    <w:rsid w:val="00721166"/>
    <w:rsid w:val="00723DCB"/>
    <w:rsid w:val="0072424D"/>
    <w:rsid w:val="0072631C"/>
    <w:rsid w:val="00735DFA"/>
    <w:rsid w:val="007370A7"/>
    <w:rsid w:val="00741CD2"/>
    <w:rsid w:val="00752023"/>
    <w:rsid w:val="00754DD3"/>
    <w:rsid w:val="007614F6"/>
    <w:rsid w:val="0076450A"/>
    <w:rsid w:val="00767653"/>
    <w:rsid w:val="007677F7"/>
    <w:rsid w:val="007749ED"/>
    <w:rsid w:val="007817C0"/>
    <w:rsid w:val="00793459"/>
    <w:rsid w:val="007938D7"/>
    <w:rsid w:val="00795A3F"/>
    <w:rsid w:val="007A2C5B"/>
    <w:rsid w:val="007A38ED"/>
    <w:rsid w:val="007A4C76"/>
    <w:rsid w:val="007A70ED"/>
    <w:rsid w:val="007B2BD4"/>
    <w:rsid w:val="007B3ACA"/>
    <w:rsid w:val="007B40FA"/>
    <w:rsid w:val="007B63D0"/>
    <w:rsid w:val="007C2110"/>
    <w:rsid w:val="007C2F7B"/>
    <w:rsid w:val="007C6C66"/>
    <w:rsid w:val="007D4FAA"/>
    <w:rsid w:val="007D50AA"/>
    <w:rsid w:val="007E35D1"/>
    <w:rsid w:val="007E37D5"/>
    <w:rsid w:val="007E4C4B"/>
    <w:rsid w:val="007E4EB8"/>
    <w:rsid w:val="007F31F0"/>
    <w:rsid w:val="007F6089"/>
    <w:rsid w:val="007F7F6E"/>
    <w:rsid w:val="00812728"/>
    <w:rsid w:val="00820C91"/>
    <w:rsid w:val="0082355E"/>
    <w:rsid w:val="00830C4A"/>
    <w:rsid w:val="00834685"/>
    <w:rsid w:val="008445F6"/>
    <w:rsid w:val="00852D29"/>
    <w:rsid w:val="0085600C"/>
    <w:rsid w:val="008637CA"/>
    <w:rsid w:val="00864AE2"/>
    <w:rsid w:val="00870691"/>
    <w:rsid w:val="00873506"/>
    <w:rsid w:val="00874853"/>
    <w:rsid w:val="00882D9D"/>
    <w:rsid w:val="008853AD"/>
    <w:rsid w:val="008969F2"/>
    <w:rsid w:val="008A6AA2"/>
    <w:rsid w:val="008B54EA"/>
    <w:rsid w:val="008C5262"/>
    <w:rsid w:val="008C630A"/>
    <w:rsid w:val="008D0629"/>
    <w:rsid w:val="008D1674"/>
    <w:rsid w:val="008D4146"/>
    <w:rsid w:val="008D50A3"/>
    <w:rsid w:val="008E0341"/>
    <w:rsid w:val="008E5C30"/>
    <w:rsid w:val="008F2326"/>
    <w:rsid w:val="008F7014"/>
    <w:rsid w:val="009023A4"/>
    <w:rsid w:val="00905F62"/>
    <w:rsid w:val="0090680D"/>
    <w:rsid w:val="009112B2"/>
    <w:rsid w:val="0092090E"/>
    <w:rsid w:val="0094320A"/>
    <w:rsid w:val="00944C95"/>
    <w:rsid w:val="00953468"/>
    <w:rsid w:val="0095474D"/>
    <w:rsid w:val="00957A02"/>
    <w:rsid w:val="00965A7A"/>
    <w:rsid w:val="00965EEC"/>
    <w:rsid w:val="00972F30"/>
    <w:rsid w:val="009819E3"/>
    <w:rsid w:val="009823A5"/>
    <w:rsid w:val="00984AFF"/>
    <w:rsid w:val="00987109"/>
    <w:rsid w:val="00987C54"/>
    <w:rsid w:val="00987E10"/>
    <w:rsid w:val="0099327D"/>
    <w:rsid w:val="00994E35"/>
    <w:rsid w:val="009A2E4A"/>
    <w:rsid w:val="009A533F"/>
    <w:rsid w:val="009A5D1D"/>
    <w:rsid w:val="009B1842"/>
    <w:rsid w:val="009B4C17"/>
    <w:rsid w:val="009D33FF"/>
    <w:rsid w:val="009E0F29"/>
    <w:rsid w:val="009E29DD"/>
    <w:rsid w:val="009E4499"/>
    <w:rsid w:val="009E5F7A"/>
    <w:rsid w:val="009F39E9"/>
    <w:rsid w:val="00A07903"/>
    <w:rsid w:val="00A07F8D"/>
    <w:rsid w:val="00A240FF"/>
    <w:rsid w:val="00A249ED"/>
    <w:rsid w:val="00A2501E"/>
    <w:rsid w:val="00A37CCE"/>
    <w:rsid w:val="00A408B2"/>
    <w:rsid w:val="00A41247"/>
    <w:rsid w:val="00A47B55"/>
    <w:rsid w:val="00A52528"/>
    <w:rsid w:val="00A556F7"/>
    <w:rsid w:val="00A571CD"/>
    <w:rsid w:val="00A62A71"/>
    <w:rsid w:val="00A75F55"/>
    <w:rsid w:val="00A76816"/>
    <w:rsid w:val="00A83584"/>
    <w:rsid w:val="00A8398C"/>
    <w:rsid w:val="00A83B92"/>
    <w:rsid w:val="00A84493"/>
    <w:rsid w:val="00A848E7"/>
    <w:rsid w:val="00A849B1"/>
    <w:rsid w:val="00A864F8"/>
    <w:rsid w:val="00A93DF4"/>
    <w:rsid w:val="00A94262"/>
    <w:rsid w:val="00AA03D1"/>
    <w:rsid w:val="00AA18D8"/>
    <w:rsid w:val="00AA41CD"/>
    <w:rsid w:val="00AA4D59"/>
    <w:rsid w:val="00AA6903"/>
    <w:rsid w:val="00AB3F9B"/>
    <w:rsid w:val="00AD276A"/>
    <w:rsid w:val="00AD3053"/>
    <w:rsid w:val="00AD5C89"/>
    <w:rsid w:val="00AE6C05"/>
    <w:rsid w:val="00AF0365"/>
    <w:rsid w:val="00AF15A4"/>
    <w:rsid w:val="00B00D4D"/>
    <w:rsid w:val="00B11EC3"/>
    <w:rsid w:val="00B30887"/>
    <w:rsid w:val="00B37161"/>
    <w:rsid w:val="00B40389"/>
    <w:rsid w:val="00B45CF8"/>
    <w:rsid w:val="00B45DD7"/>
    <w:rsid w:val="00B47070"/>
    <w:rsid w:val="00B52EFF"/>
    <w:rsid w:val="00B53D16"/>
    <w:rsid w:val="00B603BA"/>
    <w:rsid w:val="00B63A25"/>
    <w:rsid w:val="00B709CA"/>
    <w:rsid w:val="00B70A23"/>
    <w:rsid w:val="00B73774"/>
    <w:rsid w:val="00B915AA"/>
    <w:rsid w:val="00B92388"/>
    <w:rsid w:val="00BA1B8D"/>
    <w:rsid w:val="00BA594A"/>
    <w:rsid w:val="00BB2082"/>
    <w:rsid w:val="00BD0C72"/>
    <w:rsid w:val="00BE3E50"/>
    <w:rsid w:val="00BF1C62"/>
    <w:rsid w:val="00BF5537"/>
    <w:rsid w:val="00C12EB8"/>
    <w:rsid w:val="00C13F6C"/>
    <w:rsid w:val="00C26000"/>
    <w:rsid w:val="00C3168F"/>
    <w:rsid w:val="00C3606E"/>
    <w:rsid w:val="00C36449"/>
    <w:rsid w:val="00C37EAF"/>
    <w:rsid w:val="00C429CC"/>
    <w:rsid w:val="00C60373"/>
    <w:rsid w:val="00C61F57"/>
    <w:rsid w:val="00C66560"/>
    <w:rsid w:val="00C71946"/>
    <w:rsid w:val="00C71AF1"/>
    <w:rsid w:val="00C7324D"/>
    <w:rsid w:val="00C737F9"/>
    <w:rsid w:val="00C738A1"/>
    <w:rsid w:val="00C822B2"/>
    <w:rsid w:val="00C82E67"/>
    <w:rsid w:val="00C853D5"/>
    <w:rsid w:val="00C86B0C"/>
    <w:rsid w:val="00C92F61"/>
    <w:rsid w:val="00C9731B"/>
    <w:rsid w:val="00CA402E"/>
    <w:rsid w:val="00CA5638"/>
    <w:rsid w:val="00CA7033"/>
    <w:rsid w:val="00CB276A"/>
    <w:rsid w:val="00CB2810"/>
    <w:rsid w:val="00CB5992"/>
    <w:rsid w:val="00CB7DF9"/>
    <w:rsid w:val="00CC0CDE"/>
    <w:rsid w:val="00CC3408"/>
    <w:rsid w:val="00CC6CF7"/>
    <w:rsid w:val="00CC7390"/>
    <w:rsid w:val="00CC7D00"/>
    <w:rsid w:val="00CD0657"/>
    <w:rsid w:val="00CD284A"/>
    <w:rsid w:val="00CD30B2"/>
    <w:rsid w:val="00CD7FE4"/>
    <w:rsid w:val="00CE07DB"/>
    <w:rsid w:val="00CE1208"/>
    <w:rsid w:val="00CE1692"/>
    <w:rsid w:val="00CE21DB"/>
    <w:rsid w:val="00CE7841"/>
    <w:rsid w:val="00CF397A"/>
    <w:rsid w:val="00CF67FA"/>
    <w:rsid w:val="00D03889"/>
    <w:rsid w:val="00D04BA0"/>
    <w:rsid w:val="00D16181"/>
    <w:rsid w:val="00D17143"/>
    <w:rsid w:val="00D2084B"/>
    <w:rsid w:val="00D225F8"/>
    <w:rsid w:val="00D306D8"/>
    <w:rsid w:val="00D327A5"/>
    <w:rsid w:val="00D35285"/>
    <w:rsid w:val="00D419C7"/>
    <w:rsid w:val="00D42A08"/>
    <w:rsid w:val="00D50523"/>
    <w:rsid w:val="00D51A69"/>
    <w:rsid w:val="00D552E9"/>
    <w:rsid w:val="00D61A4C"/>
    <w:rsid w:val="00D62C03"/>
    <w:rsid w:val="00D64BA3"/>
    <w:rsid w:val="00D67018"/>
    <w:rsid w:val="00D8116E"/>
    <w:rsid w:val="00D84B25"/>
    <w:rsid w:val="00DB4769"/>
    <w:rsid w:val="00DB7674"/>
    <w:rsid w:val="00DC7FF9"/>
    <w:rsid w:val="00DD09C8"/>
    <w:rsid w:val="00DD0D4E"/>
    <w:rsid w:val="00DE3413"/>
    <w:rsid w:val="00DE67E2"/>
    <w:rsid w:val="00DF0A97"/>
    <w:rsid w:val="00E000D9"/>
    <w:rsid w:val="00E0331C"/>
    <w:rsid w:val="00E045F8"/>
    <w:rsid w:val="00E127F2"/>
    <w:rsid w:val="00E20FAD"/>
    <w:rsid w:val="00E2185A"/>
    <w:rsid w:val="00E247FD"/>
    <w:rsid w:val="00E248E9"/>
    <w:rsid w:val="00E24E50"/>
    <w:rsid w:val="00E26309"/>
    <w:rsid w:val="00E3034C"/>
    <w:rsid w:val="00E3262D"/>
    <w:rsid w:val="00E342A7"/>
    <w:rsid w:val="00E343CD"/>
    <w:rsid w:val="00E357CC"/>
    <w:rsid w:val="00E40C5B"/>
    <w:rsid w:val="00E4202C"/>
    <w:rsid w:val="00E459E7"/>
    <w:rsid w:val="00E464BA"/>
    <w:rsid w:val="00E46E66"/>
    <w:rsid w:val="00E47E10"/>
    <w:rsid w:val="00E50654"/>
    <w:rsid w:val="00E512F0"/>
    <w:rsid w:val="00E52EC5"/>
    <w:rsid w:val="00E5504E"/>
    <w:rsid w:val="00E67EE5"/>
    <w:rsid w:val="00E719AA"/>
    <w:rsid w:val="00E73C92"/>
    <w:rsid w:val="00E91657"/>
    <w:rsid w:val="00E9455C"/>
    <w:rsid w:val="00E94BF6"/>
    <w:rsid w:val="00E95F9F"/>
    <w:rsid w:val="00E968A4"/>
    <w:rsid w:val="00EA0EDC"/>
    <w:rsid w:val="00EA36F3"/>
    <w:rsid w:val="00EA4227"/>
    <w:rsid w:val="00EB3175"/>
    <w:rsid w:val="00EB5F9F"/>
    <w:rsid w:val="00EC32EB"/>
    <w:rsid w:val="00ED2712"/>
    <w:rsid w:val="00ED785F"/>
    <w:rsid w:val="00EE4E15"/>
    <w:rsid w:val="00EF0E2D"/>
    <w:rsid w:val="00EF5EA7"/>
    <w:rsid w:val="00F02C29"/>
    <w:rsid w:val="00F14D6F"/>
    <w:rsid w:val="00F1691C"/>
    <w:rsid w:val="00F16AC8"/>
    <w:rsid w:val="00F2186D"/>
    <w:rsid w:val="00F27343"/>
    <w:rsid w:val="00F27D5E"/>
    <w:rsid w:val="00F30210"/>
    <w:rsid w:val="00F36379"/>
    <w:rsid w:val="00F40A6B"/>
    <w:rsid w:val="00F43157"/>
    <w:rsid w:val="00F47155"/>
    <w:rsid w:val="00F5043C"/>
    <w:rsid w:val="00F60729"/>
    <w:rsid w:val="00F62388"/>
    <w:rsid w:val="00F81BBB"/>
    <w:rsid w:val="00F85585"/>
    <w:rsid w:val="00F859FC"/>
    <w:rsid w:val="00F878FE"/>
    <w:rsid w:val="00F904D6"/>
    <w:rsid w:val="00FA08BB"/>
    <w:rsid w:val="00FB041E"/>
    <w:rsid w:val="00FB1091"/>
    <w:rsid w:val="00FB122B"/>
    <w:rsid w:val="00FB19F5"/>
    <w:rsid w:val="00FB3023"/>
    <w:rsid w:val="00FB503D"/>
    <w:rsid w:val="00FC36D1"/>
    <w:rsid w:val="00FD2004"/>
    <w:rsid w:val="00FD45AE"/>
    <w:rsid w:val="00FE0459"/>
    <w:rsid w:val="00FE35BC"/>
    <w:rsid w:val="00FE48CF"/>
    <w:rsid w:val="00FF16FF"/>
    <w:rsid w:val="00FF2727"/>
    <w:rsid w:val="00FF7EA8"/>
    <w:rsid w:val="3D428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B977C"/>
  <w15:docId w15:val="{3A91DB83-2464-47B3-99BC-8950D041F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71CD"/>
    <w:pPr>
      <w:widowControl w:val="0"/>
      <w:suppressAutoHyphens/>
      <w:spacing w:after="0" w:line="240" w:lineRule="auto"/>
    </w:pPr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styleId="Nadpis2">
    <w:name w:val="heading 2"/>
    <w:basedOn w:val="Normln"/>
    <w:next w:val="Normln"/>
    <w:link w:val="Nadpis2Char"/>
    <w:qFormat/>
    <w:rsid w:val="00A571CD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dpis4">
    <w:name w:val="heading 4"/>
    <w:basedOn w:val="Normln"/>
    <w:next w:val="Normln"/>
    <w:link w:val="Nadpis4Char"/>
    <w:qFormat/>
    <w:rsid w:val="00A571CD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A571CD"/>
    <w:rPr>
      <w:rFonts w:ascii="Liberation Serif" w:eastAsia="SimSun" w:hAnsi="Liberation Serif" w:cs="Arial Unicode MS"/>
      <w:b/>
      <w:bCs/>
      <w:kern w:val="1"/>
      <w:sz w:val="24"/>
      <w:szCs w:val="24"/>
      <w:lang w:eastAsia="zh-CN" w:bidi="hi-IN"/>
    </w:rPr>
  </w:style>
  <w:style w:type="character" w:customStyle="1" w:styleId="Nadpis4Char">
    <w:name w:val="Nadpis 4 Char"/>
    <w:basedOn w:val="Standardnpsmoodstavce"/>
    <w:link w:val="Nadpis4"/>
    <w:rsid w:val="00A571CD"/>
    <w:rPr>
      <w:rFonts w:ascii="Cambria" w:eastAsia="Times New Roman" w:hAnsi="Cambria" w:cs="Times New Roman"/>
      <w:b/>
      <w:bCs/>
      <w:i/>
      <w:iCs/>
      <w:color w:val="4F81BD"/>
      <w:kern w:val="1"/>
      <w:sz w:val="24"/>
      <w:szCs w:val="24"/>
      <w:lang w:eastAsia="zh-CN" w:bidi="hi-IN"/>
    </w:rPr>
  </w:style>
  <w:style w:type="paragraph" w:styleId="Zkladntext">
    <w:name w:val="Body Text"/>
    <w:basedOn w:val="Normln"/>
    <w:link w:val="ZkladntextChar"/>
    <w:rsid w:val="00A571CD"/>
    <w:pPr>
      <w:spacing w:after="140" w:line="288" w:lineRule="auto"/>
    </w:pPr>
  </w:style>
  <w:style w:type="character" w:customStyle="1" w:styleId="ZkladntextChar">
    <w:name w:val="Základní text Char"/>
    <w:basedOn w:val="Standardnpsmoodstavce"/>
    <w:link w:val="Zkladntext"/>
    <w:rsid w:val="00A571CD"/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customStyle="1" w:styleId="Default">
    <w:name w:val="Default"/>
    <w:rsid w:val="00A571C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zh-CN"/>
    </w:rPr>
  </w:style>
  <w:style w:type="paragraph" w:customStyle="1" w:styleId="Zkladntext21">
    <w:name w:val="Základní text 21"/>
    <w:basedOn w:val="Normln"/>
    <w:rsid w:val="00A571CD"/>
    <w:pPr>
      <w:ind w:right="567"/>
      <w:jc w:val="both"/>
    </w:pPr>
  </w:style>
  <w:style w:type="paragraph" w:customStyle="1" w:styleId="Styl5">
    <w:name w:val="Styl5"/>
    <w:basedOn w:val="Normln"/>
    <w:rsid w:val="00A571CD"/>
    <w:pPr>
      <w:spacing w:before="240"/>
    </w:pPr>
    <w:rPr>
      <w:rFonts w:ascii="Times New Roman" w:eastAsia="Lucida Sans Unicode" w:hAnsi="Times New Roman" w:cs="Tahoma"/>
      <w:b/>
      <w:kern w:val="0"/>
      <w:lang w:bidi="ar-SA"/>
    </w:rPr>
  </w:style>
  <w:style w:type="paragraph" w:styleId="Odstavecseseznamem">
    <w:name w:val="List Paragraph"/>
    <w:basedOn w:val="Normln"/>
    <w:uiPriority w:val="34"/>
    <w:qFormat/>
    <w:rsid w:val="00A571CD"/>
    <w:pPr>
      <w:ind w:left="720"/>
      <w:contextualSpacing/>
    </w:pPr>
    <w:rPr>
      <w:rFonts w:cs="Mangal"/>
      <w:szCs w:val="21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2084B"/>
    <w:pPr>
      <w:spacing w:after="120"/>
      <w:ind w:left="283"/>
    </w:pPr>
    <w:rPr>
      <w:rFonts w:cs="Mangal"/>
      <w:szCs w:val="21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2084B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character" w:styleId="Hypertextovodkaz">
    <w:name w:val="Hyperlink"/>
    <w:basedOn w:val="Standardnpsmoodstavce"/>
    <w:uiPriority w:val="99"/>
    <w:unhideWhenUsed/>
    <w:rsid w:val="00421CCF"/>
    <w:rPr>
      <w:color w:val="00B0F0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21CCF"/>
    <w:rPr>
      <w:color w:val="605E5C"/>
      <w:shd w:val="clear" w:color="auto" w:fill="E1DFDD"/>
    </w:rPr>
  </w:style>
  <w:style w:type="paragraph" w:styleId="Zkladntext2">
    <w:name w:val="Body Text 2"/>
    <w:basedOn w:val="Normln"/>
    <w:link w:val="Zkladntext2Char"/>
    <w:uiPriority w:val="99"/>
    <w:unhideWhenUsed/>
    <w:rsid w:val="003F62E2"/>
    <w:pPr>
      <w:widowControl/>
      <w:suppressAutoHyphens w:val="0"/>
      <w:spacing w:after="120" w:line="480" w:lineRule="auto"/>
    </w:pPr>
    <w:rPr>
      <w:rFonts w:ascii="Times New Roman" w:eastAsia="Times New Roman" w:hAnsi="Times New Roman" w:cs="Times New Roman"/>
      <w:kern w:val="0"/>
      <w:lang w:eastAsia="cs-CZ" w:bidi="ar-SA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3F62E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3F62E2"/>
  </w:style>
  <w:style w:type="paragraph" w:customStyle="1" w:styleId="dka">
    <w:name w:val="Řádka"/>
    <w:rsid w:val="003F62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nadpis">
    <w:name w:val="nadpis"/>
    <w:basedOn w:val="Normln"/>
    <w:rsid w:val="00DB7674"/>
    <w:pPr>
      <w:widowControl/>
      <w:suppressAutoHyphens w:val="0"/>
      <w:spacing w:before="240" w:line="240" w:lineRule="atLeast"/>
      <w:ind w:left="714"/>
      <w:jc w:val="center"/>
    </w:pPr>
    <w:rPr>
      <w:rFonts w:ascii="Arial" w:eastAsia="Times New Roman" w:hAnsi="Arial" w:cs="Times New Roman"/>
      <w:kern w:val="0"/>
      <w:szCs w:val="20"/>
      <w:lang w:eastAsia="cs-CZ" w:bidi="ar-SA"/>
    </w:rPr>
  </w:style>
  <w:style w:type="paragraph" w:customStyle="1" w:styleId="Norml">
    <w:name w:val="Normál"/>
    <w:basedOn w:val="Normln"/>
    <w:rsid w:val="00DB7674"/>
    <w:pPr>
      <w:widowControl/>
      <w:suppressAutoHyphens w:val="0"/>
      <w:spacing w:before="120" w:line="240" w:lineRule="atLeast"/>
      <w:ind w:left="714" w:firstLine="397"/>
      <w:jc w:val="both"/>
    </w:pPr>
    <w:rPr>
      <w:rFonts w:ascii="Arial" w:eastAsia="Times New Roman" w:hAnsi="Arial" w:cs="Times New Roman"/>
      <w:kern w:val="0"/>
      <w:szCs w:val="20"/>
      <w:lang w:eastAsia="cs-CZ" w:bidi="ar-SA"/>
    </w:rPr>
  </w:style>
  <w:style w:type="paragraph" w:customStyle="1" w:styleId="velknadpis">
    <w:name w:val="velký nadpis"/>
    <w:basedOn w:val="Nzev"/>
    <w:rsid w:val="00DB7674"/>
    <w:pPr>
      <w:widowControl/>
      <w:suppressAutoHyphens w:val="0"/>
      <w:spacing w:before="240" w:after="60" w:line="240" w:lineRule="atLeast"/>
      <w:ind w:left="714"/>
      <w:contextualSpacing w:val="0"/>
      <w:jc w:val="center"/>
    </w:pPr>
    <w:rPr>
      <w:rFonts w:ascii="Arial" w:eastAsia="Times New Roman" w:hAnsi="Arial" w:cs="Times New Roman"/>
      <w:b/>
      <w:spacing w:val="0"/>
      <w:sz w:val="32"/>
      <w:szCs w:val="20"/>
      <w:lang w:eastAsia="cs-CZ" w:bidi="ar-SA"/>
    </w:rPr>
  </w:style>
  <w:style w:type="paragraph" w:styleId="Nzev">
    <w:name w:val="Title"/>
    <w:basedOn w:val="Normln"/>
    <w:next w:val="Normln"/>
    <w:link w:val="NzevChar"/>
    <w:uiPriority w:val="10"/>
    <w:qFormat/>
    <w:rsid w:val="00DB7674"/>
    <w:pPr>
      <w:contextualSpacing/>
    </w:pPr>
    <w:rPr>
      <w:rFonts w:asciiTheme="majorHAnsi" w:eastAsiaTheme="majorEastAsia" w:hAnsiTheme="majorHAnsi" w:cs="Mangal"/>
      <w:spacing w:val="-10"/>
      <w:kern w:val="28"/>
      <w:sz w:val="56"/>
      <w:szCs w:val="50"/>
    </w:rPr>
  </w:style>
  <w:style w:type="character" w:customStyle="1" w:styleId="NzevChar">
    <w:name w:val="Název Char"/>
    <w:basedOn w:val="Standardnpsmoodstavce"/>
    <w:link w:val="Nzev"/>
    <w:uiPriority w:val="10"/>
    <w:rsid w:val="00DB7674"/>
    <w:rPr>
      <w:rFonts w:asciiTheme="majorHAnsi" w:eastAsiaTheme="majorEastAsia" w:hAnsiTheme="majorHAnsi" w:cs="Mangal"/>
      <w:spacing w:val="-10"/>
      <w:kern w:val="28"/>
      <w:sz w:val="56"/>
      <w:szCs w:val="50"/>
      <w:lang w:eastAsia="zh-CN" w:bidi="hi-IN"/>
    </w:rPr>
  </w:style>
  <w:style w:type="paragraph" w:styleId="Zhlav">
    <w:name w:val="header"/>
    <w:basedOn w:val="Normln"/>
    <w:link w:val="ZhlavChar"/>
    <w:rsid w:val="002345C1"/>
    <w:pPr>
      <w:widowControl/>
      <w:tabs>
        <w:tab w:val="center" w:pos="4536"/>
        <w:tab w:val="right" w:pos="9072"/>
      </w:tabs>
      <w:suppressAutoHyphens w:val="0"/>
    </w:pPr>
    <w:rPr>
      <w:rFonts w:ascii="Times New Roman" w:eastAsia="Times New Roman" w:hAnsi="Times New Roman" w:cs="Times New Roman"/>
      <w:kern w:val="0"/>
      <w:lang w:eastAsia="cs-CZ" w:bidi="ar-SA"/>
    </w:rPr>
  </w:style>
  <w:style w:type="character" w:customStyle="1" w:styleId="ZhlavChar">
    <w:name w:val="Záhlaví Char"/>
    <w:basedOn w:val="Standardnpsmoodstavce"/>
    <w:link w:val="Zhlav"/>
    <w:rsid w:val="002345C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3D428D72"/>
    <w:pPr>
      <w:numPr>
        <w:numId w:val="2"/>
      </w:numPr>
      <w:tabs>
        <w:tab w:val="left" w:pos="851"/>
        <w:tab w:val="num" w:pos="785"/>
      </w:tabs>
      <w:spacing w:before="120" w:after="120"/>
      <w:ind w:left="0" w:firstLine="425"/>
      <w:jc w:val="both"/>
      <w:outlineLvl w:val="6"/>
    </w:pPr>
    <w:rPr>
      <w:lang w:eastAsia="cs-CZ"/>
    </w:rPr>
  </w:style>
  <w:style w:type="paragraph" w:customStyle="1" w:styleId="smluvnstrany">
    <w:name w:val="smluvní strany"/>
    <w:basedOn w:val="Normln"/>
    <w:rsid w:val="00FB1091"/>
    <w:pPr>
      <w:widowControl/>
      <w:suppressAutoHyphens w:val="0"/>
      <w:spacing w:before="120" w:line="240" w:lineRule="atLeast"/>
      <w:ind w:left="1418" w:hanging="1418"/>
      <w:jc w:val="both"/>
    </w:pPr>
    <w:rPr>
      <w:rFonts w:ascii="Arial" w:eastAsia="Times New Roman" w:hAnsi="Arial" w:cs="Times New Roman"/>
      <w:kern w:val="0"/>
      <w:szCs w:val="20"/>
      <w:lang w:eastAsia="cs-CZ" w:bidi="ar-SA"/>
    </w:rPr>
  </w:style>
  <w:style w:type="paragraph" w:customStyle="1" w:styleId="Textbodu">
    <w:name w:val="Text bodu"/>
    <w:basedOn w:val="Normln"/>
    <w:rsid w:val="001B1E29"/>
    <w:pPr>
      <w:widowControl/>
      <w:tabs>
        <w:tab w:val="num" w:pos="851"/>
      </w:tabs>
      <w:suppressAutoHyphens w:val="0"/>
      <w:ind w:left="851" w:hanging="426"/>
      <w:jc w:val="both"/>
      <w:outlineLvl w:val="8"/>
    </w:pPr>
    <w:rPr>
      <w:rFonts w:ascii="Times New Roman" w:eastAsia="Times New Roman" w:hAnsi="Times New Roman" w:cs="Times New Roman"/>
      <w:kern w:val="0"/>
      <w:szCs w:val="20"/>
      <w:lang w:eastAsia="cs-CZ" w:bidi="ar-SA"/>
    </w:rPr>
  </w:style>
  <w:style w:type="paragraph" w:customStyle="1" w:styleId="Textpsmene">
    <w:name w:val="Text písmene"/>
    <w:basedOn w:val="Normln"/>
    <w:rsid w:val="001B1E29"/>
    <w:pPr>
      <w:widowControl/>
      <w:tabs>
        <w:tab w:val="num" w:pos="425"/>
      </w:tabs>
      <w:suppressAutoHyphens w:val="0"/>
      <w:ind w:left="425" w:hanging="425"/>
      <w:jc w:val="both"/>
      <w:outlineLvl w:val="7"/>
    </w:pPr>
    <w:rPr>
      <w:rFonts w:ascii="Times New Roman" w:eastAsia="Times New Roman" w:hAnsi="Times New Roman" w:cs="Times New Roman"/>
      <w:kern w:val="0"/>
      <w:szCs w:val="20"/>
      <w:lang w:eastAsia="cs-CZ" w:bidi="ar-SA"/>
    </w:rPr>
  </w:style>
  <w:style w:type="paragraph" w:styleId="Bezmezer">
    <w:name w:val="No Spacing"/>
    <w:link w:val="BezmezerChar"/>
    <w:uiPriority w:val="1"/>
    <w:qFormat/>
    <w:rsid w:val="00ED785F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ED785F"/>
    <w:rPr>
      <w:rFonts w:eastAsiaTheme="minorEastAsi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7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Balík">
  <a:themeElements>
    <a:clrScheme name="Balík">
      <a:dk1>
        <a:srgbClr val="000000"/>
      </a:dk1>
      <a:lt1>
        <a:srgbClr val="FFFFFF"/>
      </a:lt1>
      <a:dk2>
        <a:srgbClr val="4A5356"/>
      </a:dk2>
      <a:lt2>
        <a:srgbClr val="E8E3CE"/>
      </a:lt2>
      <a:accent1>
        <a:srgbClr val="F6A21D"/>
      </a:accent1>
      <a:accent2>
        <a:srgbClr val="9BAFB5"/>
      </a:accent2>
      <a:accent3>
        <a:srgbClr val="C96731"/>
      </a:accent3>
      <a:accent4>
        <a:srgbClr val="9CA383"/>
      </a:accent4>
      <a:accent5>
        <a:srgbClr val="87795D"/>
      </a:accent5>
      <a:accent6>
        <a:srgbClr val="A0988C"/>
      </a:accent6>
      <a:hlink>
        <a:srgbClr val="00B0F0"/>
      </a:hlink>
      <a:folHlink>
        <a:srgbClr val="738F97"/>
      </a:folHlink>
    </a:clrScheme>
    <a:fontScheme name="Balík">
      <a:maj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Balík">
      <a:fillStyleLst>
        <a:solidFill>
          <a:schemeClr val="phClr"/>
        </a:solidFill>
        <a:gradFill rotWithShape="1">
          <a:gsLst>
            <a:gs pos="0">
              <a:schemeClr val="phClr">
                <a:tint val="80000"/>
                <a:satMod val="107000"/>
                <a:lumMod val="103000"/>
              </a:schemeClr>
            </a:gs>
            <a:gs pos="100000">
              <a:schemeClr val="phClr">
                <a:tint val="82000"/>
                <a:satMod val="109000"/>
                <a:lumMod val="103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7000"/>
                <a:satMod val="100000"/>
                <a:lumMod val="102000"/>
              </a:schemeClr>
            </a:gs>
            <a:gs pos="50000">
              <a:schemeClr val="phClr">
                <a:shade val="100000"/>
                <a:satMod val="103000"/>
                <a:lumMod val="100000"/>
              </a:schemeClr>
            </a:gs>
            <a:gs pos="100000">
              <a:schemeClr val="phClr">
                <a:shade val="93000"/>
                <a:satMod val="110000"/>
                <a:lumMod val="9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5880" dist="1524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l"/>
          </a:scene3d>
          <a:sp3d prstMaterial="dkEdge">
            <a:bevelT w="0" h="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7000"/>
                <a:shade val="100000"/>
                <a:satMod val="185000"/>
                <a:lumMod val="120000"/>
              </a:schemeClr>
            </a:gs>
            <a:gs pos="100000">
              <a:schemeClr val="phClr">
                <a:tint val="96000"/>
                <a:shade val="95000"/>
                <a:satMod val="215000"/>
                <a:lumMod val="80000"/>
              </a:schemeClr>
            </a:gs>
          </a:gsLst>
          <a:path path="circle">
            <a:fillToRect l="50000" t="55000" r="125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Parcel" id="{8BEC4385-4EB9-4D53-BFB5-0EA123736B6D}" vid="{4DB32801-28C0-48B0-8C1D-A9A58613615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4</Pages>
  <Words>300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REKONSTRUKCE BOČNÍ KAMENNÉ ZDI</dc:title>
  <dc:subject>PRŮVODNÍ ZPRÁVA</dc:subject>
  <dc:creator>Radovan Blažek</dc:creator>
  <cp:lastModifiedBy>Jakub Krupa</cp:lastModifiedBy>
  <cp:revision>492</cp:revision>
  <cp:lastPrinted>2025-05-31T15:40:00Z</cp:lastPrinted>
  <dcterms:created xsi:type="dcterms:W3CDTF">2019-11-07T17:45:00Z</dcterms:created>
  <dcterms:modified xsi:type="dcterms:W3CDTF">2025-06-11T08:26:00Z</dcterms:modified>
</cp:coreProperties>
</file>