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6F82D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645FAD90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1ADF90E4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07A32FBC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3E41F07B" w14:textId="77777777" w:rsidR="00400A32" w:rsidRDefault="00400A32" w:rsidP="00400A32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  <w:r>
        <w:rPr>
          <w:rFonts w:ascii="Calibri" w:hAnsi="Calibri" w:cs="Calibri"/>
          <w:b/>
          <w:bCs/>
          <w:sz w:val="52"/>
          <w:szCs w:val="52"/>
        </w:rPr>
        <w:t>Rekonstrukce střešního pláště a fasády</w:t>
      </w:r>
    </w:p>
    <w:p w14:paraId="02B36233" w14:textId="77777777" w:rsidR="00400A32" w:rsidRDefault="00400A32" w:rsidP="00400A32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  <w:r>
        <w:rPr>
          <w:rFonts w:ascii="Calibri" w:hAnsi="Calibri" w:cs="Calibri"/>
          <w:b/>
          <w:bCs/>
          <w:sz w:val="52"/>
          <w:szCs w:val="52"/>
        </w:rPr>
        <w:t>Konzervačního pracoviště</w:t>
      </w:r>
    </w:p>
    <w:p w14:paraId="36CAE4E4" w14:textId="77777777" w:rsidR="00400A32" w:rsidRPr="00AB6AD9" w:rsidRDefault="00400A32" w:rsidP="00400A32">
      <w:pPr>
        <w:pStyle w:val="Zpat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52"/>
          <w:szCs w:val="52"/>
        </w:rPr>
        <w:t>Horní Suchá</w:t>
      </w:r>
    </w:p>
    <w:p w14:paraId="366BAF9C" w14:textId="77777777" w:rsidR="00046823" w:rsidRPr="00AB6AD9" w:rsidRDefault="00046823" w:rsidP="00D05C62">
      <w:pPr>
        <w:rPr>
          <w:rFonts w:ascii="Calibri" w:eastAsia="Calibri" w:hAnsi="Calibri" w:cs="Calibri"/>
          <w:sz w:val="22"/>
          <w:szCs w:val="22"/>
        </w:rPr>
      </w:pPr>
    </w:p>
    <w:p w14:paraId="237E9CB7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4B4EECA0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2DD88F4B" w14:textId="77777777" w:rsidR="00DF6C29" w:rsidRDefault="00DF6C29" w:rsidP="004030E7">
      <w:pPr>
        <w:rPr>
          <w:rFonts w:ascii="Calibri" w:hAnsi="Calibri" w:cs="Calibri"/>
          <w:b/>
          <w:bCs/>
          <w:sz w:val="32"/>
          <w:szCs w:val="32"/>
        </w:rPr>
      </w:pPr>
    </w:p>
    <w:p w14:paraId="67FDE990" w14:textId="305BEDC0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1750A296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2F1396B9" w14:textId="77777777" w:rsidR="00B76C00" w:rsidRDefault="00B76C00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0B7A1802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5F7AB16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96B6B31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3882AEF8" w14:textId="5D3BD985" w:rsidR="00B76C00" w:rsidRDefault="003B3F7A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>SOUHRNNÁ TECHNICKÁ ZPRÁVA</w:t>
      </w:r>
    </w:p>
    <w:p w14:paraId="5D9DA121" w14:textId="215BD0FC" w:rsidR="00D05C62" w:rsidRPr="00B75802" w:rsidRDefault="00D05C62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B75802">
        <w:rPr>
          <w:rFonts w:ascii="Calibri" w:hAnsi="Calibri" w:cs="Calibri"/>
          <w:b/>
          <w:bCs/>
          <w:sz w:val="32"/>
          <w:szCs w:val="32"/>
        </w:rPr>
        <w:t xml:space="preserve">Část </w:t>
      </w:r>
      <w:r w:rsidR="003B3F7A">
        <w:rPr>
          <w:rFonts w:ascii="Calibri" w:hAnsi="Calibri" w:cs="Calibri"/>
          <w:b/>
          <w:bCs/>
          <w:sz w:val="32"/>
          <w:szCs w:val="32"/>
        </w:rPr>
        <w:t>B</w:t>
      </w:r>
    </w:p>
    <w:p w14:paraId="033B6395" w14:textId="77777777" w:rsidR="00D05C62" w:rsidRDefault="00D05C62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14:paraId="1867F085" w14:textId="77777777" w:rsidR="00DF6C29" w:rsidRPr="00B75802" w:rsidRDefault="00DF6C29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14:paraId="6682EA4B" w14:textId="77777777" w:rsidR="00D05C62" w:rsidRPr="00B75802" w:rsidRDefault="00D05C62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B75802">
        <w:rPr>
          <w:rFonts w:ascii="Calibri" w:hAnsi="Calibri" w:cs="Calibri"/>
          <w:b/>
          <w:bCs/>
          <w:sz w:val="32"/>
          <w:szCs w:val="32"/>
        </w:rPr>
        <w:t xml:space="preserve">DOKUMENTACE PRO </w:t>
      </w:r>
      <w:r w:rsidR="00DF6C29">
        <w:rPr>
          <w:rFonts w:ascii="Calibri" w:hAnsi="Calibri" w:cs="Calibri"/>
          <w:b/>
          <w:bCs/>
          <w:sz w:val="32"/>
          <w:szCs w:val="32"/>
        </w:rPr>
        <w:t>PROVÁDĚNÍ STAVBY</w:t>
      </w:r>
    </w:p>
    <w:p w14:paraId="47633722" w14:textId="77777777" w:rsidR="00D05C62" w:rsidRPr="00AB6AD9" w:rsidRDefault="00D05C62" w:rsidP="00D05C62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4446DECE" w14:textId="0E011ACD" w:rsidR="00D05C62" w:rsidRPr="00AB6AD9" w:rsidRDefault="00D05C62" w:rsidP="00D05C62">
      <w:pPr>
        <w:jc w:val="center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Dle vyhlášky </w:t>
      </w:r>
      <w:r w:rsidR="00B76C00">
        <w:rPr>
          <w:rFonts w:ascii="Calibri" w:hAnsi="Calibri" w:cs="Calibri"/>
          <w:sz w:val="22"/>
          <w:szCs w:val="22"/>
        </w:rPr>
        <w:t>131</w:t>
      </w:r>
      <w:r w:rsidRPr="00AB6AD9">
        <w:rPr>
          <w:rFonts w:ascii="Calibri" w:hAnsi="Calibri" w:cs="Calibri"/>
          <w:sz w:val="22"/>
          <w:szCs w:val="22"/>
        </w:rPr>
        <w:t>/20</w:t>
      </w:r>
      <w:r w:rsidR="00B76C00">
        <w:rPr>
          <w:rFonts w:ascii="Calibri" w:hAnsi="Calibri" w:cs="Calibri"/>
          <w:sz w:val="22"/>
          <w:szCs w:val="22"/>
        </w:rPr>
        <w:t>24</w:t>
      </w:r>
      <w:r w:rsidRPr="00AB6AD9">
        <w:rPr>
          <w:rFonts w:ascii="Calibri" w:hAnsi="Calibri" w:cs="Calibri"/>
          <w:sz w:val="22"/>
          <w:szCs w:val="22"/>
        </w:rPr>
        <w:t xml:space="preserve"> Sb.</w:t>
      </w:r>
    </w:p>
    <w:p w14:paraId="6DDE5B4D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06618A58" w14:textId="77777777" w:rsidR="00D05C62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6704FEB3" w14:textId="77777777" w:rsidR="00DF6C29" w:rsidRPr="00AB6AD9" w:rsidRDefault="00DF6C29" w:rsidP="00D05C62">
      <w:pPr>
        <w:rPr>
          <w:rFonts w:ascii="Calibri" w:eastAsia="Calibri" w:hAnsi="Calibri" w:cs="Calibri"/>
          <w:sz w:val="22"/>
          <w:szCs w:val="22"/>
        </w:rPr>
      </w:pPr>
    </w:p>
    <w:p w14:paraId="2A8E4385" w14:textId="77777777" w:rsidR="00400A32" w:rsidRPr="00B30901" w:rsidRDefault="00400A32" w:rsidP="00400A32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Objednatel:</w:t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Pr="00B30901">
        <w:rPr>
          <w:rFonts w:ascii="Calibri" w:hAnsi="Calibri" w:cs="Calibri"/>
          <w:b/>
          <w:bCs/>
          <w:color w:val="auto"/>
          <w:sz w:val="22"/>
          <w:szCs w:val="22"/>
        </w:rPr>
        <w:t>Muzeum Těšínská, příspěvková organizace</w:t>
      </w:r>
    </w:p>
    <w:p w14:paraId="2EC11770" w14:textId="77777777" w:rsidR="00400A32" w:rsidRPr="00AB6AD9" w:rsidRDefault="00400A32" w:rsidP="00400A32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Se sídlem:</w:t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  <w:t>Masarykovy sady 103/19, 737 01 Český Těšín</w:t>
      </w:r>
    </w:p>
    <w:p w14:paraId="04309E3B" w14:textId="77777777" w:rsidR="00046823" w:rsidRPr="00AB6AD9" w:rsidRDefault="00046823" w:rsidP="00046823">
      <w:pPr>
        <w:pStyle w:val="Stednmka21"/>
        <w:tabs>
          <w:tab w:val="left" w:pos="2977"/>
        </w:tabs>
        <w:ind w:left="2832" w:hanging="2832"/>
        <w:rPr>
          <w:rFonts w:ascii="Calibri" w:eastAsia="Calibri" w:hAnsi="Calibri" w:cs="Calibri"/>
          <w:sz w:val="22"/>
          <w:szCs w:val="22"/>
        </w:rPr>
      </w:pPr>
    </w:p>
    <w:p w14:paraId="5832E119" w14:textId="77777777" w:rsidR="00046823" w:rsidRPr="00AB6AD9" w:rsidRDefault="00046823" w:rsidP="00046823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Zhotovitel: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b/>
          <w:bCs/>
          <w:sz w:val="22"/>
          <w:szCs w:val="22"/>
        </w:rPr>
        <w:t>ATRIS, s.r.o.</w:t>
      </w:r>
    </w:p>
    <w:p w14:paraId="32F2679B" w14:textId="77777777" w:rsidR="00046823" w:rsidRPr="00AB6AD9" w:rsidRDefault="00046823" w:rsidP="00046823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Místo podnikání: 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  <w:t>Občanská 1116/18, 710 00 Ostrava – Slezská Ostrava</w:t>
      </w:r>
    </w:p>
    <w:p w14:paraId="187D71E3" w14:textId="77777777" w:rsidR="00046823" w:rsidRPr="00AB6AD9" w:rsidRDefault="00046823" w:rsidP="00046823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</w:p>
    <w:p w14:paraId="666423FA" w14:textId="55487549" w:rsidR="0083082D" w:rsidRDefault="00400A32" w:rsidP="00046823">
      <w:pPr>
        <w:spacing w:line="288" w:lineRule="auto"/>
        <w:ind w:left="2977" w:hanging="2977"/>
        <w:jc w:val="left"/>
      </w:pPr>
      <w:r w:rsidRPr="00AB6AD9">
        <w:rPr>
          <w:rFonts w:ascii="Calibri" w:hAnsi="Calibri" w:cs="Calibri"/>
          <w:sz w:val="22"/>
          <w:szCs w:val="22"/>
        </w:rPr>
        <w:t>Stavební parcela:</w:t>
      </w:r>
      <w:r w:rsidRPr="00AB6AD9">
        <w:rPr>
          <w:rFonts w:ascii="Calibri" w:hAnsi="Calibri" w:cs="Calibri"/>
          <w:sz w:val="22"/>
          <w:szCs w:val="22"/>
        </w:rPr>
        <w:tab/>
      </w:r>
      <w:proofErr w:type="spellStart"/>
      <w:r w:rsidRPr="00AB6AD9">
        <w:rPr>
          <w:rFonts w:ascii="Calibri" w:hAnsi="Calibri" w:cs="Calibri"/>
          <w:bCs/>
          <w:sz w:val="22"/>
          <w:szCs w:val="22"/>
        </w:rPr>
        <w:t>parc</w:t>
      </w:r>
      <w:proofErr w:type="spellEnd"/>
      <w:r w:rsidRPr="00AB6AD9">
        <w:rPr>
          <w:rFonts w:ascii="Calibri" w:hAnsi="Calibri" w:cs="Calibri"/>
          <w:bCs/>
          <w:sz w:val="22"/>
          <w:szCs w:val="22"/>
        </w:rPr>
        <w:t>. č</w:t>
      </w:r>
      <w:r>
        <w:rPr>
          <w:rFonts w:ascii="Calibri" w:hAnsi="Calibri" w:cs="Calibri"/>
          <w:bCs/>
          <w:sz w:val="22"/>
          <w:szCs w:val="22"/>
        </w:rPr>
        <w:t>. 574/89</w:t>
      </w:r>
      <w:r>
        <w:rPr>
          <w:rFonts w:ascii="Calibri" w:hAnsi="Calibri" w:cs="Calibri"/>
          <w:sz w:val="22"/>
          <w:szCs w:val="22"/>
        </w:rPr>
        <w:t xml:space="preserve">, </w:t>
      </w:r>
      <w:r w:rsidRPr="00AB6AD9">
        <w:rPr>
          <w:rFonts w:ascii="Calibri" w:hAnsi="Calibri" w:cs="Calibri"/>
          <w:sz w:val="22"/>
          <w:szCs w:val="22"/>
        </w:rPr>
        <w:t>k.</w:t>
      </w:r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AB6AD9">
        <w:rPr>
          <w:rFonts w:ascii="Calibri" w:hAnsi="Calibri" w:cs="Calibri"/>
          <w:sz w:val="22"/>
          <w:szCs w:val="22"/>
        </w:rPr>
        <w:t>ú.</w:t>
      </w:r>
      <w:proofErr w:type="spellEnd"/>
      <w:r w:rsidRPr="00AB6AD9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Horní Suchá</w:t>
      </w:r>
      <w:r>
        <w:rPr>
          <w:rFonts w:ascii="Arial Unicode MS" w:hAnsi="Arial Unicode MS"/>
          <w:sz w:val="32"/>
          <w:szCs w:val="32"/>
        </w:rPr>
        <w:t xml:space="preserve"> </w:t>
      </w:r>
      <w:r w:rsidR="0083082D">
        <w:rPr>
          <w:rFonts w:ascii="Arial Unicode MS" w:hAnsi="Arial Unicode MS"/>
          <w:sz w:val="32"/>
          <w:szCs w:val="32"/>
        </w:rPr>
        <w:br w:type="page"/>
      </w:r>
    </w:p>
    <w:p w14:paraId="07660D49" w14:textId="77777777" w:rsidR="006C24C7" w:rsidRDefault="006C24C7" w:rsidP="006C24C7">
      <w:pPr>
        <w:spacing w:line="360" w:lineRule="auto"/>
        <w:rPr>
          <w:rFonts w:ascii="Arial" w:hAnsi="Arial" w:cs="Arial"/>
          <w:b/>
        </w:rPr>
      </w:pPr>
      <w:r w:rsidRPr="00CB238D">
        <w:rPr>
          <w:rFonts w:ascii="Arial" w:hAnsi="Arial" w:cs="Arial"/>
          <w:b/>
          <w:sz w:val="32"/>
          <w:szCs w:val="32"/>
        </w:rPr>
        <w:lastRenderedPageBreak/>
        <w:t>OBSAH</w:t>
      </w:r>
      <w:r w:rsidRPr="00CB238D">
        <w:rPr>
          <w:rFonts w:ascii="Arial" w:hAnsi="Arial" w:cs="Arial"/>
          <w:b/>
        </w:rPr>
        <w:t xml:space="preserve"> </w:t>
      </w:r>
    </w:p>
    <w:p w14:paraId="7118538D" w14:textId="77777777" w:rsidR="006C24C7" w:rsidRPr="00141F0B" w:rsidRDefault="006C24C7" w:rsidP="006C24C7">
      <w:pPr>
        <w:rPr>
          <w:rFonts w:ascii="Arial" w:hAnsi="Arial" w:cs="Arial"/>
          <w:sz w:val="16"/>
          <w:szCs w:val="16"/>
        </w:rPr>
      </w:pPr>
      <w:r w:rsidRPr="00141F0B">
        <w:rPr>
          <w:rFonts w:ascii="Arial" w:hAnsi="Arial" w:cs="Arial"/>
          <w:sz w:val="16"/>
          <w:szCs w:val="16"/>
        </w:rPr>
        <w:t>Vyhláška č. 131/2024 Sb. Vyhláška o dokumentaci staveb</w:t>
      </w:r>
    </w:p>
    <w:p w14:paraId="4D4A449A" w14:textId="77777777" w:rsidR="006C24C7" w:rsidRPr="00141F0B" w:rsidRDefault="006C24C7" w:rsidP="006C24C7">
      <w:pPr>
        <w:rPr>
          <w:rFonts w:ascii="Arial" w:hAnsi="Arial" w:cs="Arial"/>
          <w:sz w:val="16"/>
          <w:szCs w:val="16"/>
        </w:rPr>
      </w:pPr>
      <w:r w:rsidRPr="00141F0B">
        <w:rPr>
          <w:rFonts w:ascii="Arial" w:hAnsi="Arial" w:cs="Arial"/>
          <w:sz w:val="16"/>
          <w:szCs w:val="16"/>
        </w:rPr>
        <w:t>Příloha č. 8</w:t>
      </w:r>
    </w:p>
    <w:p w14:paraId="3536B5DE" w14:textId="77777777" w:rsidR="006C24C7" w:rsidRPr="00141F0B" w:rsidRDefault="006C24C7" w:rsidP="006C24C7">
      <w:pPr>
        <w:rPr>
          <w:rFonts w:ascii="Arial" w:hAnsi="Arial" w:cs="Arial"/>
          <w:sz w:val="16"/>
          <w:szCs w:val="16"/>
        </w:rPr>
      </w:pPr>
      <w:r w:rsidRPr="00141F0B">
        <w:rPr>
          <w:rFonts w:ascii="Arial" w:hAnsi="Arial" w:cs="Arial"/>
          <w:sz w:val="16"/>
          <w:szCs w:val="16"/>
        </w:rPr>
        <w:t>Obsah dokumentace pro provádění stavby, nejde-li o stavbu rodinného domu nebo stavbu pro rodinnou rekreaci</w:t>
      </w:r>
    </w:p>
    <w:p w14:paraId="06D8D364" w14:textId="77777777" w:rsidR="006C24C7" w:rsidRPr="00CB238D" w:rsidRDefault="006C24C7" w:rsidP="006C24C7">
      <w:pPr>
        <w:rPr>
          <w:rFonts w:ascii="Arial" w:hAnsi="Arial" w:cs="Arial"/>
          <w:b/>
        </w:rPr>
      </w:pPr>
    </w:p>
    <w:p w14:paraId="473262DE" w14:textId="4BA9BC2F" w:rsidR="006C24C7" w:rsidRDefault="003B3F7A" w:rsidP="006C24C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B</w:t>
      </w:r>
      <w:r w:rsidR="006C24C7" w:rsidRPr="00CB238D">
        <w:rPr>
          <w:rFonts w:ascii="Arial" w:hAnsi="Arial" w:cs="Arial"/>
          <w:b/>
        </w:rPr>
        <w:t xml:space="preserve">   </w:t>
      </w:r>
      <w:r>
        <w:rPr>
          <w:rFonts w:ascii="Arial" w:hAnsi="Arial" w:cs="Arial"/>
          <w:b/>
        </w:rPr>
        <w:t>SOUHRNNÁ TECHNICKÁ ZPRÁVA</w:t>
      </w:r>
    </w:p>
    <w:p w14:paraId="7307B9AF" w14:textId="77777777" w:rsidR="006C24C7" w:rsidRDefault="006C24C7" w:rsidP="006C24C7">
      <w:pPr>
        <w:rPr>
          <w:rFonts w:ascii="Calibri" w:hAnsi="Calibri" w:cs="Calibri"/>
          <w:b/>
        </w:rPr>
      </w:pPr>
    </w:p>
    <w:p w14:paraId="051241F7" w14:textId="77777777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b/>
          <w:bCs/>
          <w:sz w:val="20"/>
          <w:szCs w:val="20"/>
        </w:rPr>
      </w:pPr>
      <w:r w:rsidRPr="003B3F7A">
        <w:rPr>
          <w:rFonts w:ascii="Calibri" w:hAnsi="Calibri" w:cs="Calibri"/>
          <w:b/>
          <w:bCs/>
          <w:sz w:val="20"/>
          <w:szCs w:val="20"/>
        </w:rPr>
        <w:t>B.1 Celkový popis území a stavby</w:t>
      </w:r>
    </w:p>
    <w:p w14:paraId="28794599" w14:textId="037D1365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a)</w:t>
      </w:r>
      <w:r w:rsidRPr="003B3F7A">
        <w:rPr>
          <w:rFonts w:ascii="Calibri" w:hAnsi="Calibri" w:cs="Calibri"/>
          <w:sz w:val="20"/>
          <w:szCs w:val="20"/>
        </w:rPr>
        <w:t> popis a charakteristiky stavby a objektů technických a technologických zařízení a jejich užívání,</w:t>
      </w:r>
    </w:p>
    <w:p w14:paraId="1C42333D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b)</w:t>
      </w:r>
      <w:r w:rsidRPr="003B3F7A">
        <w:rPr>
          <w:rFonts w:ascii="Calibri" w:hAnsi="Calibri" w:cs="Calibri"/>
          <w:sz w:val="20"/>
          <w:szCs w:val="20"/>
        </w:rPr>
        <w:t xml:space="preserve"> charakteristika území a stavebního pozemku, dosavadní využití a zastavěnost území, poloha vzhledem </w:t>
      </w:r>
    </w:p>
    <w:p w14:paraId="21A8DF38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 xml:space="preserve">k záplavovému území, poddolovanému území apod., řešení ochrany před povodní, způsob zajištění vodního díla </w:t>
      </w:r>
    </w:p>
    <w:p w14:paraId="4F6FC025" w14:textId="66882CCD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>pro převod povodně apod.,</w:t>
      </w:r>
    </w:p>
    <w:p w14:paraId="366B025E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c)</w:t>
      </w:r>
      <w:r w:rsidRPr="003B3F7A">
        <w:rPr>
          <w:rFonts w:ascii="Calibri" w:hAnsi="Calibri" w:cs="Calibri"/>
          <w:sz w:val="20"/>
          <w:szCs w:val="20"/>
        </w:rPr>
        <w:t xml:space="preserve"> soulad dokumentace pro provádění stavby s povolením záměru, informace o tom, zda a v jakých částech </w:t>
      </w:r>
    </w:p>
    <w:p w14:paraId="0D2B22D0" w14:textId="42469AB4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>dokumentace jsou zohledněny podmínky závazných stanovisek dotčených orgánů,</w:t>
      </w:r>
    </w:p>
    <w:p w14:paraId="4AE33118" w14:textId="5BF72872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d)</w:t>
      </w:r>
      <w:r w:rsidRPr="003B3F7A">
        <w:rPr>
          <w:rFonts w:ascii="Calibri" w:hAnsi="Calibri" w:cs="Calibri"/>
          <w:sz w:val="20"/>
          <w:szCs w:val="20"/>
        </w:rPr>
        <w:t> závěry provedených navazujících nebo rozšířených průzkumů; u změny stavby údaje o jejím současném stavu,</w:t>
      </w:r>
    </w:p>
    <w:p w14:paraId="0049AAA9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e)</w:t>
      </w:r>
      <w:r w:rsidRPr="003B3F7A">
        <w:rPr>
          <w:rFonts w:ascii="Calibri" w:hAnsi="Calibri" w:cs="Calibri"/>
          <w:sz w:val="20"/>
          <w:szCs w:val="20"/>
        </w:rPr>
        <w:t xml:space="preserve"> stávající ochrana území a stavby podle jiných právních předpisů, včetně rozsahu omezení a podmínek pro ochranu, </w:t>
      </w:r>
    </w:p>
    <w:p w14:paraId="08DF5404" w14:textId="2524D0AA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>v případě vodních děl popis povodí, stávající soustavy vodních děl a propojení s dalšími vodními díly,</w:t>
      </w:r>
    </w:p>
    <w:p w14:paraId="7AA6DF50" w14:textId="19B4EF24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f)</w:t>
      </w:r>
      <w:r w:rsidRPr="003B3F7A">
        <w:rPr>
          <w:rFonts w:ascii="Calibri" w:hAnsi="Calibri" w:cs="Calibri"/>
          <w:sz w:val="20"/>
          <w:szCs w:val="20"/>
        </w:rPr>
        <w:t> vliv stavby na okolní stavby a pozemky, ochrana okolí, vliv stavby na odtokové poměry v území,</w:t>
      </w:r>
    </w:p>
    <w:p w14:paraId="6ED1F34D" w14:textId="4D4704A8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g)</w:t>
      </w:r>
      <w:r w:rsidRPr="003B3F7A">
        <w:rPr>
          <w:rFonts w:ascii="Calibri" w:hAnsi="Calibri" w:cs="Calibri"/>
          <w:sz w:val="20"/>
          <w:szCs w:val="20"/>
        </w:rPr>
        <w:t> požadavky na asanace, demolice a kácení dřevin,</w:t>
      </w:r>
    </w:p>
    <w:p w14:paraId="5F7DB94C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h)</w:t>
      </w:r>
      <w:r w:rsidRPr="003B3F7A">
        <w:rPr>
          <w:rFonts w:ascii="Calibri" w:hAnsi="Calibri" w:cs="Calibri"/>
          <w:sz w:val="20"/>
          <w:szCs w:val="20"/>
        </w:rPr>
        <w:t xml:space="preserve"> požadavky na maximální dočasné a trvalé zábory zemědělského půdního fondu nebo pozemků určených k plnění </w:t>
      </w:r>
    </w:p>
    <w:p w14:paraId="076FB8E7" w14:textId="753A943D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>funkce lesa,</w:t>
      </w:r>
    </w:p>
    <w:p w14:paraId="51F87B2A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i)</w:t>
      </w:r>
      <w:r w:rsidRPr="003B3F7A">
        <w:rPr>
          <w:rFonts w:ascii="Calibri" w:hAnsi="Calibri" w:cs="Calibri"/>
          <w:sz w:val="20"/>
          <w:szCs w:val="20"/>
        </w:rPr>
        <w:t xml:space="preserve"> navrhovaná a vznikající ochranná a bezpečnostní pásma, rozsah omezení a podmínky ochrany podle jiných právních </w:t>
      </w:r>
    </w:p>
    <w:p w14:paraId="0FE19E38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 xml:space="preserve">předpisů, včetně seznamu pozemků podle katastru nemovitostí, na kterých ochranné nebo bezpečnostní pásmo </w:t>
      </w:r>
    </w:p>
    <w:p w14:paraId="44DFE695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 xml:space="preserve">vznikne, bezpečnostní vzdálenost muničního skladiště s rizikem střepinového účinku určená podle jiného právního </w:t>
      </w:r>
    </w:p>
    <w:p w14:paraId="641526FE" w14:textId="5C9DC9C1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>předpisu,</w:t>
      </w:r>
    </w:p>
    <w:p w14:paraId="4C5D4CC1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j)</w:t>
      </w:r>
      <w:r w:rsidRPr="003B3F7A">
        <w:rPr>
          <w:rFonts w:ascii="Calibri" w:hAnsi="Calibri" w:cs="Calibri"/>
          <w:sz w:val="20"/>
          <w:szCs w:val="20"/>
        </w:rPr>
        <w:t xml:space="preserve"> navrhované funkce, parametry a výkon </w:t>
      </w:r>
      <w:proofErr w:type="gramStart"/>
      <w:r w:rsidRPr="003B3F7A">
        <w:rPr>
          <w:rFonts w:ascii="Calibri" w:hAnsi="Calibri" w:cs="Calibri"/>
          <w:sz w:val="20"/>
          <w:szCs w:val="20"/>
        </w:rPr>
        <w:t>stavby - například</w:t>
      </w:r>
      <w:proofErr w:type="gramEnd"/>
      <w:r w:rsidRPr="003B3F7A">
        <w:rPr>
          <w:rFonts w:ascii="Calibri" w:hAnsi="Calibri" w:cs="Calibri"/>
          <w:sz w:val="20"/>
          <w:szCs w:val="20"/>
        </w:rPr>
        <w:t xml:space="preserve"> základní rozměry, zastavěná plocha, podlahová plocha </w:t>
      </w:r>
    </w:p>
    <w:p w14:paraId="1EB5FFE3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 xml:space="preserve">podle jednotlivých funkcí (bytů, služeb, administrativy apod.), obestavěný prostor, maximální množství </w:t>
      </w:r>
    </w:p>
    <w:p w14:paraId="1A61543F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 xml:space="preserve">dopravovaného média, typ a výkon technologie, výroby, výška hráze, plocha hladiny při provozní hladině, objem </w:t>
      </w:r>
    </w:p>
    <w:p w14:paraId="02F1C191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 xml:space="preserve">zadržené vody, u protipovodňových opatření transformační účinek nádrže, míra ochrany před povodní na Q </w:t>
      </w:r>
      <w:proofErr w:type="gramStart"/>
      <w:r w:rsidRPr="003B3F7A">
        <w:rPr>
          <w:rFonts w:ascii="Calibri" w:hAnsi="Calibri" w:cs="Calibri"/>
          <w:sz w:val="20"/>
          <w:szCs w:val="20"/>
        </w:rPr>
        <w:t>20 - 100</w:t>
      </w:r>
      <w:proofErr w:type="gramEnd"/>
      <w:r w:rsidRPr="003B3F7A">
        <w:rPr>
          <w:rFonts w:ascii="Calibri" w:hAnsi="Calibri" w:cs="Calibri"/>
          <w:sz w:val="20"/>
          <w:szCs w:val="20"/>
        </w:rPr>
        <w:t xml:space="preserve">, </w:t>
      </w:r>
    </w:p>
    <w:p w14:paraId="28CC6AA2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 xml:space="preserve">délka vzdutí při maximální hladině, délka zásobní soustavy, profily, objemy retenčních nádrží, délka úpravy vodních </w:t>
      </w:r>
    </w:p>
    <w:p w14:paraId="0A76DFA7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 xml:space="preserve">toků, kapacita profilu a bezpečnostních přelivů, výška vzdutí a spád, návrhové průtoky, údaje o průtocích vody </w:t>
      </w:r>
    </w:p>
    <w:p w14:paraId="1A85DD81" w14:textId="0D6EB44E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>ve vodním toku podle druhu vodního díla (M-denní průtoky, N-leté průtoky), množství čerpaných vod apod.,</w:t>
      </w:r>
    </w:p>
    <w:p w14:paraId="396DDD79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k)</w:t>
      </w:r>
      <w:r w:rsidRPr="003B3F7A">
        <w:rPr>
          <w:rFonts w:ascii="Calibri" w:hAnsi="Calibri" w:cs="Calibri"/>
          <w:sz w:val="20"/>
          <w:szCs w:val="20"/>
        </w:rPr>
        <w:t xml:space="preserve"> bilance </w:t>
      </w:r>
      <w:proofErr w:type="gramStart"/>
      <w:r w:rsidRPr="003B3F7A">
        <w:rPr>
          <w:rFonts w:ascii="Calibri" w:hAnsi="Calibri" w:cs="Calibri"/>
          <w:sz w:val="20"/>
          <w:szCs w:val="20"/>
        </w:rPr>
        <w:t>stavby - vstupy</w:t>
      </w:r>
      <w:proofErr w:type="gramEnd"/>
      <w:r w:rsidRPr="003B3F7A">
        <w:rPr>
          <w:rFonts w:ascii="Calibri" w:hAnsi="Calibri" w:cs="Calibri"/>
          <w:sz w:val="20"/>
          <w:szCs w:val="20"/>
        </w:rPr>
        <w:t xml:space="preserve">, spotřeby a výstupy (hmoty, média, srážková voda, energie, typy a produkce emisí, odpadů, </w:t>
      </w:r>
    </w:p>
    <w:p w14:paraId="7D464ED5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 xml:space="preserve">bilance vodní nádrže, zajištění minimálního zůstatkového průtoku, definování neškodného odtoku, stanovení kapacity </w:t>
      </w:r>
    </w:p>
    <w:p w14:paraId="1C8F61AD" w14:textId="0D4B3EE3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>koryt, definování požadavků na zásobování vodou, množství odpadních vod apod.),</w:t>
      </w:r>
    </w:p>
    <w:p w14:paraId="653C0E19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l)</w:t>
      </w:r>
      <w:r w:rsidRPr="003B3F7A">
        <w:rPr>
          <w:rFonts w:ascii="Calibri" w:hAnsi="Calibri" w:cs="Calibri"/>
          <w:sz w:val="20"/>
          <w:szCs w:val="20"/>
        </w:rPr>
        <w:t xml:space="preserve"> požadavky na kapacity veřejných sítí komunikačních vedení a elektronického komunikačního zařízení veřejné </w:t>
      </w:r>
    </w:p>
    <w:p w14:paraId="43A2EC16" w14:textId="4BF5D343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>komunikační sítě,</w:t>
      </w:r>
    </w:p>
    <w:p w14:paraId="3EB9F88D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m)</w:t>
      </w:r>
      <w:r w:rsidRPr="003B3F7A">
        <w:rPr>
          <w:rFonts w:ascii="Calibri" w:hAnsi="Calibri" w:cs="Calibri"/>
          <w:sz w:val="20"/>
          <w:szCs w:val="20"/>
        </w:rPr>
        <w:t xml:space="preserve"> předpokládaný stavební postup podle zásad organizace výstavby, věcné a časové vazby stavby, související </w:t>
      </w:r>
    </w:p>
    <w:p w14:paraId="5C47D158" w14:textId="7F811754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>(podmiňující, vyvolané) investice,</w:t>
      </w:r>
    </w:p>
    <w:p w14:paraId="5CC7D657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n)</w:t>
      </w:r>
      <w:r w:rsidRPr="003B3F7A">
        <w:rPr>
          <w:rFonts w:ascii="Calibri" w:hAnsi="Calibri" w:cs="Calibri"/>
          <w:sz w:val="20"/>
          <w:szCs w:val="20"/>
        </w:rPr>
        <w:t xml:space="preserve"> požadavky na předčasné užívání staveb a zkušební provoz staveb, doba jejich trvání ve vztahu k dokončení a užívání </w:t>
      </w:r>
    </w:p>
    <w:p w14:paraId="4A371681" w14:textId="7976ACAE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>stavby,</w:t>
      </w:r>
    </w:p>
    <w:p w14:paraId="3B4C713E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o)</w:t>
      </w:r>
      <w:r w:rsidRPr="003B3F7A">
        <w:rPr>
          <w:rFonts w:ascii="Calibri" w:hAnsi="Calibri" w:cs="Calibri"/>
          <w:sz w:val="20"/>
          <w:szCs w:val="20"/>
        </w:rPr>
        <w:t> seznam výsledků zeměměřických činností podle jiného právního předpisu</w:t>
      </w:r>
      <w:r w:rsidRPr="003B3F7A">
        <w:rPr>
          <w:rFonts w:ascii="Calibri" w:hAnsi="Calibri" w:cs="Calibri"/>
          <w:sz w:val="20"/>
          <w:szCs w:val="20"/>
          <w:vertAlign w:val="superscript"/>
        </w:rPr>
        <w:t>1)</w:t>
      </w:r>
      <w:r w:rsidRPr="003B3F7A">
        <w:rPr>
          <w:rFonts w:ascii="Calibri" w:hAnsi="Calibri" w:cs="Calibri"/>
          <w:sz w:val="20"/>
          <w:szCs w:val="20"/>
        </w:rPr>
        <w:t xml:space="preserve">, které mají podle projektu výsledků </w:t>
      </w:r>
    </w:p>
    <w:p w14:paraId="3E671E2B" w14:textId="7EA12C1D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>zeměměřických činností vzniknout při provádění stavby.</w:t>
      </w:r>
    </w:p>
    <w:p w14:paraId="14FD2028" w14:textId="77777777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b/>
          <w:bCs/>
          <w:sz w:val="20"/>
          <w:szCs w:val="20"/>
        </w:rPr>
      </w:pPr>
      <w:r w:rsidRPr="003B3F7A">
        <w:rPr>
          <w:rFonts w:ascii="Calibri" w:hAnsi="Calibri" w:cs="Calibri"/>
          <w:b/>
          <w:bCs/>
          <w:sz w:val="20"/>
          <w:szCs w:val="20"/>
        </w:rPr>
        <w:t>B.2 Architektonické řešení</w:t>
      </w:r>
    </w:p>
    <w:p w14:paraId="4DC74B6A" w14:textId="51E4FA3D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 w:rsidRPr="003B3F7A">
        <w:rPr>
          <w:rFonts w:ascii="Calibri" w:hAnsi="Calibri" w:cs="Calibri"/>
          <w:sz w:val="20"/>
          <w:szCs w:val="20"/>
        </w:rPr>
        <w:t>Podrobný popis kompozice prostorového a architektonického řešení.</w:t>
      </w:r>
    </w:p>
    <w:p w14:paraId="71A4F3C7" w14:textId="77777777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b/>
          <w:bCs/>
          <w:sz w:val="20"/>
          <w:szCs w:val="20"/>
        </w:rPr>
      </w:pPr>
      <w:r w:rsidRPr="003B3F7A">
        <w:rPr>
          <w:rFonts w:ascii="Calibri" w:hAnsi="Calibri" w:cs="Calibri"/>
          <w:b/>
          <w:bCs/>
          <w:sz w:val="20"/>
          <w:szCs w:val="20"/>
        </w:rPr>
        <w:t>B.3 Stavebně technické a technologické řešení</w:t>
      </w:r>
    </w:p>
    <w:p w14:paraId="60290410" w14:textId="41F8038C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B 3.1 Celková koncepce stavebně technického a technologického řešení</w:t>
      </w:r>
    </w:p>
    <w:p w14:paraId="208DD3DF" w14:textId="62ACEC39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B.3.2 Celkové řešení podmínek přístupnosti</w:t>
      </w:r>
    </w:p>
    <w:p w14:paraId="089BA46C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a)</w:t>
      </w:r>
      <w:r w:rsidRPr="003B3F7A">
        <w:rPr>
          <w:rFonts w:ascii="Calibri" w:hAnsi="Calibri" w:cs="Calibri"/>
          <w:sz w:val="20"/>
          <w:szCs w:val="20"/>
        </w:rPr>
        <w:t xml:space="preserve"> celkové řešení přístupnosti stavby se specifikací části stavby, které podléhají požadavkům na přístupnost, včetně </w:t>
      </w:r>
    </w:p>
    <w:p w14:paraId="7C05E7BA" w14:textId="43C7BDCF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>dopadů předčasného užívání a zkušebního provozu a vlivu objektu na okolí,</w:t>
      </w:r>
    </w:p>
    <w:p w14:paraId="0997C2FC" w14:textId="2C6F5096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b)</w:t>
      </w:r>
      <w:r w:rsidRPr="003B3F7A">
        <w:rPr>
          <w:rFonts w:ascii="Calibri" w:hAnsi="Calibri" w:cs="Calibri"/>
          <w:sz w:val="20"/>
          <w:szCs w:val="20"/>
        </w:rPr>
        <w:t xml:space="preserve"> popis navržených </w:t>
      </w:r>
      <w:proofErr w:type="gramStart"/>
      <w:r w:rsidRPr="003B3F7A">
        <w:rPr>
          <w:rFonts w:ascii="Calibri" w:hAnsi="Calibri" w:cs="Calibri"/>
          <w:sz w:val="20"/>
          <w:szCs w:val="20"/>
        </w:rPr>
        <w:t>opatření - zejména</w:t>
      </w:r>
      <w:proofErr w:type="gramEnd"/>
      <w:r w:rsidRPr="003B3F7A">
        <w:rPr>
          <w:rFonts w:ascii="Calibri" w:hAnsi="Calibri" w:cs="Calibri"/>
          <w:sz w:val="20"/>
          <w:szCs w:val="20"/>
        </w:rPr>
        <w:t xml:space="preserve"> přístup ke stavbě, prostory stavby a systémy určené pro užívání veřejností,</w:t>
      </w:r>
    </w:p>
    <w:p w14:paraId="10BB332E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c)</w:t>
      </w:r>
      <w:r w:rsidRPr="003B3F7A">
        <w:rPr>
          <w:rFonts w:ascii="Calibri" w:hAnsi="Calibri" w:cs="Calibri"/>
          <w:sz w:val="20"/>
          <w:szCs w:val="20"/>
        </w:rPr>
        <w:t xml:space="preserve"> popis dopadů na přístupnost z hlediska uplatnění závažných územně technických nebo stavebně technických </w:t>
      </w:r>
    </w:p>
    <w:p w14:paraId="1E1FED21" w14:textId="41B43FF5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>důvodů nebo jiných veřejných zájmů.</w:t>
      </w:r>
    </w:p>
    <w:p w14:paraId="49D8CB94" w14:textId="66F17628" w:rsidR="003B3F7A" w:rsidRDefault="003B3F7A" w:rsidP="003B3F7A">
      <w:pPr>
        <w:tabs>
          <w:tab w:val="left" w:pos="426"/>
        </w:tabs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B.3.3 Zásady bezpečnosti při užívání stavby</w:t>
      </w:r>
    </w:p>
    <w:p w14:paraId="0351A33A" w14:textId="77777777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b/>
          <w:bCs/>
          <w:sz w:val="20"/>
          <w:szCs w:val="20"/>
        </w:rPr>
      </w:pPr>
    </w:p>
    <w:p w14:paraId="1D06B646" w14:textId="584EBACA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lastRenderedPageBreak/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B.3.4 Technický popis stavby</w:t>
      </w:r>
    </w:p>
    <w:p w14:paraId="258B562D" w14:textId="5F60C48D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a)</w:t>
      </w:r>
      <w:r w:rsidRPr="003B3F7A">
        <w:rPr>
          <w:rFonts w:ascii="Calibri" w:hAnsi="Calibri" w:cs="Calibri"/>
          <w:sz w:val="20"/>
          <w:szCs w:val="20"/>
        </w:rPr>
        <w:t> popis stávajícího stavu,</w:t>
      </w:r>
    </w:p>
    <w:p w14:paraId="6D75BF68" w14:textId="1E614804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b)</w:t>
      </w:r>
      <w:r w:rsidRPr="003B3F7A">
        <w:rPr>
          <w:rFonts w:ascii="Calibri" w:hAnsi="Calibri" w:cs="Calibri"/>
          <w:sz w:val="20"/>
          <w:szCs w:val="20"/>
        </w:rPr>
        <w:t> popis navrženého stavebně technického a konstrukčního řešení,</w:t>
      </w:r>
    </w:p>
    <w:p w14:paraId="2F4BFA6F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c)</w:t>
      </w:r>
      <w:r w:rsidRPr="003B3F7A">
        <w:rPr>
          <w:rFonts w:ascii="Calibri" w:hAnsi="Calibri" w:cs="Calibri"/>
          <w:sz w:val="20"/>
          <w:szCs w:val="20"/>
        </w:rPr>
        <w:t xml:space="preserve"> popis navrženého řešení vodního díla s ohledem na jeho charakter a účel, návrhová kapacita, kategorizace </w:t>
      </w:r>
    </w:p>
    <w:p w14:paraId="593CE86C" w14:textId="66DB943D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 xml:space="preserve">vodního </w:t>
      </w: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>díla pro potřeby technickobezpečnostního dohledu apod.</w:t>
      </w:r>
    </w:p>
    <w:p w14:paraId="10AD69F4" w14:textId="10D2E91D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 xml:space="preserve">B.3.5 Technologické </w:t>
      </w:r>
      <w:proofErr w:type="gramStart"/>
      <w:r w:rsidRPr="003B3F7A">
        <w:rPr>
          <w:rFonts w:ascii="Calibri" w:hAnsi="Calibri" w:cs="Calibri"/>
          <w:b/>
          <w:bCs/>
          <w:sz w:val="20"/>
          <w:szCs w:val="20"/>
        </w:rPr>
        <w:t>řešení - výčet</w:t>
      </w:r>
      <w:proofErr w:type="gramEnd"/>
      <w:r w:rsidRPr="003B3F7A">
        <w:rPr>
          <w:rFonts w:ascii="Calibri" w:hAnsi="Calibri" w:cs="Calibri"/>
          <w:b/>
          <w:bCs/>
          <w:sz w:val="20"/>
          <w:szCs w:val="20"/>
        </w:rPr>
        <w:t xml:space="preserve"> a popis technických a technologických zařízení</w:t>
      </w:r>
    </w:p>
    <w:p w14:paraId="67C66CA3" w14:textId="0645C82B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a)</w:t>
      </w:r>
      <w:r w:rsidRPr="003B3F7A">
        <w:rPr>
          <w:rFonts w:ascii="Calibri" w:hAnsi="Calibri" w:cs="Calibri"/>
          <w:sz w:val="20"/>
          <w:szCs w:val="20"/>
        </w:rPr>
        <w:t> popis stávajícího stavu,</w:t>
      </w:r>
    </w:p>
    <w:p w14:paraId="42428F7E" w14:textId="3E1CC9CD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b)</w:t>
      </w:r>
      <w:r w:rsidRPr="003B3F7A">
        <w:rPr>
          <w:rFonts w:ascii="Calibri" w:hAnsi="Calibri" w:cs="Calibri"/>
          <w:sz w:val="20"/>
          <w:szCs w:val="20"/>
        </w:rPr>
        <w:t> popis navrženého řešení,</w:t>
      </w:r>
    </w:p>
    <w:p w14:paraId="0E87AC4B" w14:textId="71768F71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c)</w:t>
      </w:r>
      <w:r w:rsidRPr="003B3F7A">
        <w:rPr>
          <w:rFonts w:ascii="Calibri" w:hAnsi="Calibri" w:cs="Calibri"/>
          <w:sz w:val="20"/>
          <w:szCs w:val="20"/>
        </w:rPr>
        <w:t> energetické výpočty.</w:t>
      </w:r>
    </w:p>
    <w:p w14:paraId="05E972B8" w14:textId="6C69D750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B.3.6 Zásady požární bezpečnosti</w:t>
      </w:r>
    </w:p>
    <w:p w14:paraId="4157FB07" w14:textId="0653266A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a)</w:t>
      </w:r>
      <w:r w:rsidRPr="003B3F7A">
        <w:rPr>
          <w:rFonts w:ascii="Calibri" w:hAnsi="Calibri" w:cs="Calibri"/>
          <w:sz w:val="20"/>
          <w:szCs w:val="20"/>
        </w:rPr>
        <w:t> charakteristiky a kritéria pro stanovení kategorie stavby podle požadavků jiného právního předpisu</w:t>
      </w:r>
      <w:r w:rsidRPr="003B3F7A">
        <w:rPr>
          <w:rFonts w:ascii="Calibri" w:hAnsi="Calibri" w:cs="Calibri"/>
          <w:sz w:val="20"/>
          <w:szCs w:val="20"/>
          <w:vertAlign w:val="superscript"/>
        </w:rPr>
        <w:t>2)</w:t>
      </w:r>
      <w:r w:rsidRPr="003B3F7A">
        <w:rPr>
          <w:rFonts w:ascii="Calibri" w:hAnsi="Calibri" w:cs="Calibri"/>
          <w:sz w:val="20"/>
          <w:szCs w:val="20"/>
        </w:rPr>
        <w:t> </w:t>
      </w:r>
      <w:r>
        <w:rPr>
          <w:rFonts w:ascii="Calibri" w:hAnsi="Calibri" w:cs="Calibri"/>
          <w:sz w:val="20"/>
          <w:szCs w:val="20"/>
        </w:rPr>
        <w:t>–</w:t>
      </w:r>
      <w:r w:rsidRPr="003B3F7A">
        <w:rPr>
          <w:rFonts w:ascii="Calibri" w:hAnsi="Calibri" w:cs="Calibri"/>
          <w:sz w:val="20"/>
          <w:szCs w:val="20"/>
        </w:rPr>
        <w:t xml:space="preserve"> výška</w:t>
      </w:r>
    </w:p>
    <w:p w14:paraId="449E2D87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 xml:space="preserve">stavby, zastavěná plocha, počet podlaží, počet osob, pro který je stavba určena, nebo jiný parametr stavby, </w:t>
      </w:r>
    </w:p>
    <w:p w14:paraId="67E2BC88" w14:textId="03D7B3BF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>zejména světlá výška podlaží nebo délka tunelu apod.,</w:t>
      </w:r>
    </w:p>
    <w:p w14:paraId="63FBEC02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b)</w:t>
      </w:r>
      <w:r w:rsidRPr="003B3F7A">
        <w:rPr>
          <w:rFonts w:ascii="Calibri" w:hAnsi="Calibri" w:cs="Calibri"/>
          <w:sz w:val="20"/>
          <w:szCs w:val="20"/>
        </w:rPr>
        <w:t> </w:t>
      </w:r>
      <w:proofErr w:type="gramStart"/>
      <w:r w:rsidRPr="003B3F7A">
        <w:rPr>
          <w:rFonts w:ascii="Calibri" w:hAnsi="Calibri" w:cs="Calibri"/>
          <w:sz w:val="20"/>
          <w:szCs w:val="20"/>
        </w:rPr>
        <w:t>kritéria - třída</w:t>
      </w:r>
      <w:proofErr w:type="gramEnd"/>
      <w:r w:rsidRPr="003B3F7A">
        <w:rPr>
          <w:rFonts w:ascii="Calibri" w:hAnsi="Calibri" w:cs="Calibri"/>
          <w:sz w:val="20"/>
          <w:szCs w:val="20"/>
        </w:rPr>
        <w:t xml:space="preserve"> využití, přítomnost nebezpečných látek nebo jiných rizikových faktorů, prohlášení stavby </w:t>
      </w:r>
    </w:p>
    <w:p w14:paraId="00679663" w14:textId="166D3D9E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>za kulturní památku.</w:t>
      </w:r>
    </w:p>
    <w:p w14:paraId="2100F370" w14:textId="77E197E2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B.3.7 Úspora energie a tepelná ochrana</w:t>
      </w:r>
    </w:p>
    <w:p w14:paraId="3C87CE41" w14:textId="44438761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>Řešení požadavků na energetickou náročnost, úsporu energie a tepelnou ochranu budov.</w:t>
      </w:r>
    </w:p>
    <w:p w14:paraId="41006F2D" w14:textId="6DAD62C3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B.3.8 Hygienické požadavky na stavby, požadavky na pracovní a komunální prostředí</w:t>
      </w:r>
    </w:p>
    <w:p w14:paraId="241C9A5A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a)</w:t>
      </w:r>
      <w:r w:rsidRPr="003B3F7A">
        <w:rPr>
          <w:rFonts w:ascii="Calibri" w:hAnsi="Calibri" w:cs="Calibri"/>
          <w:sz w:val="20"/>
          <w:szCs w:val="20"/>
        </w:rPr>
        <w:t xml:space="preserve"> vnitřní </w:t>
      </w:r>
      <w:proofErr w:type="gramStart"/>
      <w:r w:rsidRPr="003B3F7A">
        <w:rPr>
          <w:rFonts w:ascii="Calibri" w:hAnsi="Calibri" w:cs="Calibri"/>
          <w:sz w:val="20"/>
          <w:szCs w:val="20"/>
        </w:rPr>
        <w:t>prostředí - zejména</w:t>
      </w:r>
      <w:proofErr w:type="gramEnd"/>
      <w:r w:rsidRPr="003B3F7A">
        <w:rPr>
          <w:rFonts w:ascii="Calibri" w:hAnsi="Calibri" w:cs="Calibri"/>
          <w:sz w:val="20"/>
          <w:szCs w:val="20"/>
        </w:rPr>
        <w:t xml:space="preserve"> parametry vnitřního mikroklimatu, stínění, osvětlení, proslunění, ochrana proti hluku </w:t>
      </w:r>
    </w:p>
    <w:p w14:paraId="1681F549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>a vibracím apod.,</w:t>
      </w:r>
    </w:p>
    <w:p w14:paraId="79591852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b)</w:t>
      </w:r>
      <w:r w:rsidRPr="003B3F7A">
        <w:rPr>
          <w:rFonts w:ascii="Calibri" w:hAnsi="Calibri" w:cs="Calibri"/>
          <w:sz w:val="20"/>
          <w:szCs w:val="20"/>
        </w:rPr>
        <w:t xml:space="preserve"> vliv na vnější </w:t>
      </w:r>
      <w:proofErr w:type="gramStart"/>
      <w:r w:rsidRPr="003B3F7A">
        <w:rPr>
          <w:rFonts w:ascii="Calibri" w:hAnsi="Calibri" w:cs="Calibri"/>
          <w:sz w:val="20"/>
          <w:szCs w:val="20"/>
        </w:rPr>
        <w:t>prostředí - zejména</w:t>
      </w:r>
      <w:proofErr w:type="gramEnd"/>
      <w:r w:rsidRPr="003B3F7A">
        <w:rPr>
          <w:rFonts w:ascii="Calibri" w:hAnsi="Calibri" w:cs="Calibri"/>
          <w:sz w:val="20"/>
          <w:szCs w:val="20"/>
        </w:rPr>
        <w:t xml:space="preserve"> hluk a vibrace, zastínění, prašnost, omezení vlivu stavby na vznik tepelného </w:t>
      </w:r>
    </w:p>
    <w:p w14:paraId="05D8A471" w14:textId="275D7C32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>ostrova,</w:t>
      </w:r>
    </w:p>
    <w:p w14:paraId="63293387" w14:textId="64B30BB8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c)</w:t>
      </w:r>
      <w:r w:rsidRPr="003B3F7A">
        <w:rPr>
          <w:rFonts w:ascii="Calibri" w:hAnsi="Calibri" w:cs="Calibri"/>
          <w:sz w:val="20"/>
          <w:szCs w:val="20"/>
        </w:rPr>
        <w:t xml:space="preserve"> při změnách </w:t>
      </w:r>
      <w:proofErr w:type="gramStart"/>
      <w:r w:rsidRPr="003B3F7A">
        <w:rPr>
          <w:rFonts w:ascii="Calibri" w:hAnsi="Calibri" w:cs="Calibri"/>
          <w:sz w:val="20"/>
          <w:szCs w:val="20"/>
        </w:rPr>
        <w:t>stavby - dopady</w:t>
      </w:r>
      <w:proofErr w:type="gramEnd"/>
      <w:r w:rsidRPr="003B3F7A">
        <w:rPr>
          <w:rFonts w:ascii="Calibri" w:hAnsi="Calibri" w:cs="Calibri"/>
          <w:sz w:val="20"/>
          <w:szCs w:val="20"/>
        </w:rPr>
        <w:t xml:space="preserve"> změn na prostředí - zejména posouzení teplotně vlhkostní bilance.</w:t>
      </w:r>
    </w:p>
    <w:p w14:paraId="3EAAAFE3" w14:textId="43D57772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B.3.9 Ochrana stavby před negativními účinky vnějšího prostředí</w:t>
      </w:r>
    </w:p>
    <w:p w14:paraId="25EE763F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 xml:space="preserve">Protipovodňová opatření, ochrana před pronikáním radonu z podloží, před bludnými proudy a korozí, </w:t>
      </w:r>
    </w:p>
    <w:p w14:paraId="3911D844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 xml:space="preserve">před technickou i přírodní seizmicitou, před agresivní a tlakovou podzemní vodou, vlhkostí, před hlukem </w:t>
      </w:r>
    </w:p>
    <w:p w14:paraId="18B4F1B2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 xml:space="preserve">a ostatními </w:t>
      </w:r>
      <w:proofErr w:type="gramStart"/>
      <w:r w:rsidRPr="003B3F7A">
        <w:rPr>
          <w:rFonts w:ascii="Calibri" w:hAnsi="Calibri" w:cs="Calibri"/>
          <w:sz w:val="20"/>
          <w:szCs w:val="20"/>
        </w:rPr>
        <w:t>účinky - vliv</w:t>
      </w:r>
      <w:proofErr w:type="gramEnd"/>
      <w:r w:rsidRPr="003B3F7A">
        <w:rPr>
          <w:rFonts w:ascii="Calibri" w:hAnsi="Calibri" w:cs="Calibri"/>
          <w:sz w:val="20"/>
          <w:szCs w:val="20"/>
        </w:rPr>
        <w:t xml:space="preserve"> poddolování, plyny (zejména výskyt metanu) apod. Při změnách stavby dopady změn </w:t>
      </w:r>
    </w:p>
    <w:p w14:paraId="352A7C3F" w14:textId="3500CB4B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 xml:space="preserve">na stavební </w:t>
      </w:r>
      <w:proofErr w:type="gramStart"/>
      <w:r w:rsidRPr="003B3F7A">
        <w:rPr>
          <w:rFonts w:ascii="Calibri" w:hAnsi="Calibri" w:cs="Calibri"/>
          <w:sz w:val="20"/>
          <w:szCs w:val="20"/>
        </w:rPr>
        <w:t>konstrukce - zejména</w:t>
      </w:r>
      <w:proofErr w:type="gramEnd"/>
      <w:r w:rsidRPr="003B3F7A">
        <w:rPr>
          <w:rFonts w:ascii="Calibri" w:hAnsi="Calibri" w:cs="Calibri"/>
          <w:sz w:val="20"/>
          <w:szCs w:val="20"/>
        </w:rPr>
        <w:t xml:space="preserve"> posouzení teplotně vlhkostní bilance.</w:t>
      </w:r>
    </w:p>
    <w:p w14:paraId="39ED3C20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b/>
          <w:bCs/>
          <w:sz w:val="20"/>
          <w:szCs w:val="20"/>
        </w:rPr>
      </w:pPr>
      <w:r w:rsidRPr="003B3F7A">
        <w:rPr>
          <w:rFonts w:ascii="Calibri" w:hAnsi="Calibri" w:cs="Calibri"/>
          <w:b/>
          <w:bCs/>
          <w:sz w:val="20"/>
          <w:szCs w:val="20"/>
        </w:rPr>
        <w:t>B.4 Připojení na technickou infrastrukturu</w:t>
      </w:r>
    </w:p>
    <w:p w14:paraId="51F7E824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a)</w:t>
      </w:r>
      <w:r w:rsidRPr="003B3F7A">
        <w:rPr>
          <w:rFonts w:ascii="Calibri" w:hAnsi="Calibri" w:cs="Calibri"/>
          <w:sz w:val="20"/>
          <w:szCs w:val="20"/>
        </w:rPr>
        <w:t xml:space="preserve"> napojovací místa na stávající technickou infrastrukturu a přeložky technické infrastruktury, křížení se stavbami </w:t>
      </w:r>
    </w:p>
    <w:p w14:paraId="3A5C097F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 xml:space="preserve">technické a dopravní infrastruktury a souběhy s nimi v případě, kdy je stavba umístěna v ochranném pásmu stavby </w:t>
      </w:r>
    </w:p>
    <w:p w14:paraId="5D287D27" w14:textId="77E532F6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>technické nebo dopravní infrastruktury, nebo je-li ohrožena bezpečnost,</w:t>
      </w:r>
    </w:p>
    <w:p w14:paraId="75561FB9" w14:textId="2EE101CD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b)</w:t>
      </w:r>
      <w:r w:rsidRPr="003B3F7A">
        <w:rPr>
          <w:rFonts w:ascii="Calibri" w:hAnsi="Calibri" w:cs="Calibri"/>
          <w:sz w:val="20"/>
          <w:szCs w:val="20"/>
        </w:rPr>
        <w:t> výkonové kapacity, připojovací rozměry, délky.</w:t>
      </w:r>
    </w:p>
    <w:p w14:paraId="040C0541" w14:textId="77777777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b/>
          <w:bCs/>
          <w:sz w:val="20"/>
          <w:szCs w:val="20"/>
        </w:rPr>
      </w:pPr>
      <w:r w:rsidRPr="003B3F7A">
        <w:rPr>
          <w:rFonts w:ascii="Calibri" w:hAnsi="Calibri" w:cs="Calibri"/>
          <w:b/>
          <w:bCs/>
          <w:sz w:val="20"/>
          <w:szCs w:val="20"/>
        </w:rPr>
        <w:t>B.5 Dopravní řešení</w:t>
      </w:r>
    </w:p>
    <w:p w14:paraId="026B25A0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a)</w:t>
      </w:r>
      <w:r w:rsidRPr="003B3F7A">
        <w:rPr>
          <w:rFonts w:ascii="Calibri" w:hAnsi="Calibri" w:cs="Calibri"/>
          <w:sz w:val="20"/>
          <w:szCs w:val="20"/>
        </w:rPr>
        <w:t xml:space="preserve"> popis dopravního řešení, včetně příjezdu jednotek požární ochrany, únosnost vozovek, poloměry zatáčení </w:t>
      </w:r>
    </w:p>
    <w:p w14:paraId="5C324AA1" w14:textId="685C366D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>na kruhových objezdech, vlečné křivky,</w:t>
      </w:r>
    </w:p>
    <w:p w14:paraId="1065EF4A" w14:textId="34A0CFEA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b)</w:t>
      </w:r>
      <w:r w:rsidRPr="003B3F7A">
        <w:rPr>
          <w:rFonts w:ascii="Calibri" w:hAnsi="Calibri" w:cs="Calibri"/>
          <w:sz w:val="20"/>
          <w:szCs w:val="20"/>
        </w:rPr>
        <w:t> napojení na stávající dopravní infrastrukturu včetně napojení na stávající chodníky a pochozí plochy,</w:t>
      </w:r>
    </w:p>
    <w:p w14:paraId="31999378" w14:textId="18550619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c)</w:t>
      </w:r>
      <w:r w:rsidRPr="003B3F7A">
        <w:rPr>
          <w:rFonts w:ascii="Calibri" w:hAnsi="Calibri" w:cs="Calibri"/>
          <w:sz w:val="20"/>
          <w:szCs w:val="20"/>
        </w:rPr>
        <w:t> přeložky dopravní infrastruktury,</w:t>
      </w:r>
    </w:p>
    <w:p w14:paraId="6BBB352A" w14:textId="10D7A881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d)</w:t>
      </w:r>
      <w:r w:rsidRPr="003B3F7A">
        <w:rPr>
          <w:rFonts w:ascii="Calibri" w:hAnsi="Calibri" w:cs="Calibri"/>
          <w:sz w:val="20"/>
          <w:szCs w:val="20"/>
        </w:rPr>
        <w:t> doprava v klidu včetně vyhrazených parkovacích stání a zdroje energie pro alternativní pohony,</w:t>
      </w:r>
    </w:p>
    <w:p w14:paraId="07F36C8B" w14:textId="3C6811EA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e)</w:t>
      </w:r>
      <w:r w:rsidRPr="003B3F7A">
        <w:rPr>
          <w:rFonts w:ascii="Calibri" w:hAnsi="Calibri" w:cs="Calibri"/>
          <w:sz w:val="20"/>
          <w:szCs w:val="20"/>
        </w:rPr>
        <w:t> pěší a cyklistické stezky,</w:t>
      </w:r>
    </w:p>
    <w:p w14:paraId="21F119B6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f)</w:t>
      </w:r>
      <w:r w:rsidRPr="003B3F7A">
        <w:rPr>
          <w:rFonts w:ascii="Calibri" w:hAnsi="Calibri" w:cs="Calibri"/>
          <w:sz w:val="20"/>
          <w:szCs w:val="20"/>
        </w:rPr>
        <w:t xml:space="preserve"> popis přístupnosti a bezbariérového užívání včetně popisu dopadů na přístupnost z hlediska uplatnění závažných </w:t>
      </w:r>
    </w:p>
    <w:p w14:paraId="2097D3B6" w14:textId="39741137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>územně technických nebo stavebně technických důvodů nebo jiných veřejných zájmů.</w:t>
      </w:r>
    </w:p>
    <w:p w14:paraId="7BA19DF8" w14:textId="77777777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b/>
          <w:bCs/>
          <w:sz w:val="20"/>
          <w:szCs w:val="20"/>
        </w:rPr>
      </w:pPr>
      <w:r w:rsidRPr="003B3F7A">
        <w:rPr>
          <w:rFonts w:ascii="Calibri" w:hAnsi="Calibri" w:cs="Calibri"/>
          <w:b/>
          <w:bCs/>
          <w:sz w:val="20"/>
          <w:szCs w:val="20"/>
        </w:rPr>
        <w:t>B.6 Řešení vegetace a souvisejících terénních úprav</w:t>
      </w:r>
    </w:p>
    <w:p w14:paraId="3B8F3BAB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 xml:space="preserve">Vegetační úpravy se navrhují ve vazbě na vodohospodářské řešení s primárním požadavkem pro využití srážkové vody </w:t>
      </w:r>
    </w:p>
    <w:p w14:paraId="02361D6C" w14:textId="00F0D2B6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>pro navrhovanou vegetaci.</w:t>
      </w:r>
    </w:p>
    <w:p w14:paraId="7113621E" w14:textId="31D03D73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a)</w:t>
      </w:r>
      <w:r w:rsidRPr="003B3F7A">
        <w:rPr>
          <w:rFonts w:ascii="Calibri" w:hAnsi="Calibri" w:cs="Calibri"/>
          <w:sz w:val="20"/>
          <w:szCs w:val="20"/>
        </w:rPr>
        <w:t> popis a parametry terénních úprav,</w:t>
      </w:r>
    </w:p>
    <w:p w14:paraId="0FA80759" w14:textId="1CD23A80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b)</w:t>
      </w:r>
      <w:r w:rsidRPr="003B3F7A">
        <w:rPr>
          <w:rFonts w:ascii="Calibri" w:hAnsi="Calibri" w:cs="Calibri"/>
          <w:sz w:val="20"/>
          <w:szCs w:val="20"/>
        </w:rPr>
        <w:t> vegetační prvky,</w:t>
      </w:r>
    </w:p>
    <w:p w14:paraId="3C2EA1D9" w14:textId="481AF7AF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c)</w:t>
      </w:r>
      <w:r w:rsidRPr="003B3F7A">
        <w:rPr>
          <w:rFonts w:ascii="Calibri" w:hAnsi="Calibri" w:cs="Calibri"/>
          <w:sz w:val="20"/>
          <w:szCs w:val="20"/>
        </w:rPr>
        <w:t> biotechnická opatření.</w:t>
      </w:r>
    </w:p>
    <w:p w14:paraId="6403C45E" w14:textId="77777777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b/>
          <w:bCs/>
          <w:sz w:val="20"/>
          <w:szCs w:val="20"/>
        </w:rPr>
      </w:pPr>
      <w:r w:rsidRPr="003B3F7A">
        <w:rPr>
          <w:rFonts w:ascii="Calibri" w:hAnsi="Calibri" w:cs="Calibri"/>
          <w:b/>
          <w:bCs/>
          <w:sz w:val="20"/>
          <w:szCs w:val="20"/>
        </w:rPr>
        <w:t>B.7 Popis vlivů stavby na životní prostředí a jeho ochrana</w:t>
      </w:r>
    </w:p>
    <w:p w14:paraId="75873337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a)</w:t>
      </w:r>
      <w:r w:rsidRPr="003B3F7A">
        <w:rPr>
          <w:rFonts w:ascii="Calibri" w:hAnsi="Calibri" w:cs="Calibri"/>
          <w:sz w:val="20"/>
          <w:szCs w:val="20"/>
        </w:rPr>
        <w:t xml:space="preserve"> vliv na životní prostředí a opatření vedoucí k minimalizaci negativních </w:t>
      </w:r>
      <w:proofErr w:type="gramStart"/>
      <w:r w:rsidRPr="003B3F7A">
        <w:rPr>
          <w:rFonts w:ascii="Calibri" w:hAnsi="Calibri" w:cs="Calibri"/>
          <w:sz w:val="20"/>
          <w:szCs w:val="20"/>
        </w:rPr>
        <w:t>vlivů - zejména</w:t>
      </w:r>
      <w:proofErr w:type="gramEnd"/>
      <w:r w:rsidRPr="003B3F7A">
        <w:rPr>
          <w:rFonts w:ascii="Calibri" w:hAnsi="Calibri" w:cs="Calibri"/>
          <w:sz w:val="20"/>
          <w:szCs w:val="20"/>
        </w:rPr>
        <w:t xml:space="preserve"> příroda a krajina, zajištění </w:t>
      </w:r>
    </w:p>
    <w:p w14:paraId="1534F34F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 xml:space="preserve">migrace pro vodní živočichy, vliv díla na koryto a jeho okolí, Natura 2000, omezení nežádoucích účinků venkovního </w:t>
      </w:r>
    </w:p>
    <w:p w14:paraId="6C3B6630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 xml:space="preserve">osvětlení, přítomnost azbestu, hluk, vibrace, voda, odpady, půda, vliv na klima a ovzduší, včetně zařazení stacionárních </w:t>
      </w:r>
    </w:p>
    <w:p w14:paraId="28F80F2A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 xml:space="preserve">zdrojů a zhodnocení souladu s opatřeními uvedenými v příslušném programu zlepšování kvality ovzduší podle jiného </w:t>
      </w:r>
    </w:p>
    <w:p w14:paraId="7F912F5F" w14:textId="4F6A91F4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>právního předpisu</w:t>
      </w:r>
      <w:r w:rsidRPr="003B3F7A">
        <w:rPr>
          <w:rFonts w:ascii="Calibri" w:hAnsi="Calibri" w:cs="Calibri"/>
          <w:sz w:val="20"/>
          <w:szCs w:val="20"/>
          <w:vertAlign w:val="superscript"/>
        </w:rPr>
        <w:t>3)</w:t>
      </w:r>
      <w:r w:rsidRPr="003B3F7A">
        <w:rPr>
          <w:rFonts w:ascii="Calibri" w:hAnsi="Calibri" w:cs="Calibri"/>
          <w:sz w:val="20"/>
          <w:szCs w:val="20"/>
        </w:rPr>
        <w:t>,</w:t>
      </w:r>
    </w:p>
    <w:p w14:paraId="7FD35EEC" w14:textId="466E135C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b)</w:t>
      </w:r>
      <w:r w:rsidRPr="003B3F7A">
        <w:rPr>
          <w:rFonts w:ascii="Calibri" w:hAnsi="Calibri" w:cs="Calibri"/>
          <w:sz w:val="20"/>
          <w:szCs w:val="20"/>
        </w:rPr>
        <w:t> způsob zohlednění podmínek závazného stanoviska posouzení vlivu záměru na životní prostředí, je-li podkladem,</w:t>
      </w:r>
    </w:p>
    <w:p w14:paraId="4518FAC3" w14:textId="77777777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</w:p>
    <w:p w14:paraId="21A78DDA" w14:textId="77777777" w:rsid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lastRenderedPageBreak/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c)</w:t>
      </w:r>
      <w:r w:rsidRPr="003B3F7A">
        <w:rPr>
          <w:rFonts w:ascii="Calibri" w:hAnsi="Calibri" w:cs="Calibri"/>
          <w:sz w:val="20"/>
          <w:szCs w:val="20"/>
        </w:rPr>
        <w:t xml:space="preserve"> v případě záměrů spadajících do režimu zákona o integrované prevenci základní parametry způsobu naplnění závěrů </w:t>
      </w:r>
    </w:p>
    <w:p w14:paraId="6AED770C" w14:textId="33F9B1D2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3B3F7A">
        <w:rPr>
          <w:rFonts w:ascii="Calibri" w:hAnsi="Calibri" w:cs="Calibri"/>
          <w:sz w:val="20"/>
          <w:szCs w:val="20"/>
        </w:rPr>
        <w:t>o nejlepších dostupných technikách nebo integrované povolení, bylo-li vydáno.</w:t>
      </w:r>
    </w:p>
    <w:p w14:paraId="32FCF62E" w14:textId="77777777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b/>
          <w:bCs/>
          <w:sz w:val="20"/>
          <w:szCs w:val="20"/>
        </w:rPr>
      </w:pPr>
      <w:r w:rsidRPr="003B3F7A">
        <w:rPr>
          <w:rFonts w:ascii="Calibri" w:hAnsi="Calibri" w:cs="Calibri"/>
          <w:b/>
          <w:bCs/>
          <w:sz w:val="20"/>
          <w:szCs w:val="20"/>
        </w:rPr>
        <w:t>B.8 Celkové vodohospodářské řešení</w:t>
      </w:r>
    </w:p>
    <w:p w14:paraId="2D7D0F10" w14:textId="6A58E8B9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a)</w:t>
      </w:r>
      <w:r w:rsidRPr="003B3F7A">
        <w:rPr>
          <w:rFonts w:ascii="Calibri" w:hAnsi="Calibri" w:cs="Calibri"/>
          <w:sz w:val="20"/>
          <w:szCs w:val="20"/>
        </w:rPr>
        <w:t xml:space="preserve"> zásobování stavby </w:t>
      </w:r>
      <w:proofErr w:type="gramStart"/>
      <w:r w:rsidRPr="003B3F7A">
        <w:rPr>
          <w:rFonts w:ascii="Calibri" w:hAnsi="Calibri" w:cs="Calibri"/>
          <w:sz w:val="20"/>
          <w:szCs w:val="20"/>
        </w:rPr>
        <w:t>vodou - připojení</w:t>
      </w:r>
      <w:proofErr w:type="gramEnd"/>
      <w:r w:rsidRPr="003B3F7A">
        <w:rPr>
          <w:rFonts w:ascii="Calibri" w:hAnsi="Calibri" w:cs="Calibri"/>
          <w:sz w:val="20"/>
          <w:szCs w:val="20"/>
        </w:rPr>
        <w:t xml:space="preserve"> ke zdroji,</w:t>
      </w:r>
    </w:p>
    <w:p w14:paraId="31B7B62D" w14:textId="6FE4F1E6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b)</w:t>
      </w:r>
      <w:r w:rsidRPr="003B3F7A">
        <w:rPr>
          <w:rFonts w:ascii="Calibri" w:hAnsi="Calibri" w:cs="Calibri"/>
          <w:sz w:val="20"/>
          <w:szCs w:val="20"/>
        </w:rPr>
        <w:t xml:space="preserve"> odpadní </w:t>
      </w:r>
      <w:proofErr w:type="gramStart"/>
      <w:r w:rsidRPr="003B3F7A">
        <w:rPr>
          <w:rFonts w:ascii="Calibri" w:hAnsi="Calibri" w:cs="Calibri"/>
          <w:sz w:val="20"/>
          <w:szCs w:val="20"/>
        </w:rPr>
        <w:t>vody - nakládání</w:t>
      </w:r>
      <w:proofErr w:type="gramEnd"/>
      <w:r w:rsidRPr="003B3F7A">
        <w:rPr>
          <w:rFonts w:ascii="Calibri" w:hAnsi="Calibri" w:cs="Calibri"/>
          <w:sz w:val="20"/>
          <w:szCs w:val="20"/>
        </w:rPr>
        <w:t xml:space="preserve"> a likvidace,</w:t>
      </w:r>
    </w:p>
    <w:p w14:paraId="6FD49C42" w14:textId="3D20E596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c)</w:t>
      </w:r>
      <w:r w:rsidRPr="003B3F7A">
        <w:rPr>
          <w:rFonts w:ascii="Calibri" w:hAnsi="Calibri" w:cs="Calibri"/>
          <w:sz w:val="20"/>
          <w:szCs w:val="20"/>
        </w:rPr>
        <w:t xml:space="preserve"> srážkové </w:t>
      </w:r>
      <w:proofErr w:type="gramStart"/>
      <w:r w:rsidRPr="003B3F7A">
        <w:rPr>
          <w:rFonts w:ascii="Calibri" w:hAnsi="Calibri" w:cs="Calibri"/>
          <w:sz w:val="20"/>
          <w:szCs w:val="20"/>
        </w:rPr>
        <w:t>vody - využití</w:t>
      </w:r>
      <w:proofErr w:type="gramEnd"/>
      <w:r w:rsidRPr="003B3F7A">
        <w:rPr>
          <w:rFonts w:ascii="Calibri" w:hAnsi="Calibri" w:cs="Calibri"/>
          <w:sz w:val="20"/>
          <w:szCs w:val="20"/>
        </w:rPr>
        <w:t>, nakládání,</w:t>
      </w:r>
    </w:p>
    <w:p w14:paraId="4A7B8DDB" w14:textId="32148E06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3B3F7A">
        <w:rPr>
          <w:rFonts w:ascii="Calibri" w:hAnsi="Calibri" w:cs="Calibri"/>
          <w:b/>
          <w:bCs/>
          <w:sz w:val="20"/>
          <w:szCs w:val="20"/>
        </w:rPr>
        <w:t>d)</w:t>
      </w:r>
      <w:r w:rsidRPr="003B3F7A">
        <w:rPr>
          <w:rFonts w:ascii="Calibri" w:hAnsi="Calibri" w:cs="Calibri"/>
          <w:sz w:val="20"/>
          <w:szCs w:val="20"/>
        </w:rPr>
        <w:t> vodohospodářské řešení vodního díla apod.</w:t>
      </w:r>
    </w:p>
    <w:p w14:paraId="00FDEA65" w14:textId="77777777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b/>
          <w:bCs/>
          <w:sz w:val="20"/>
          <w:szCs w:val="20"/>
        </w:rPr>
      </w:pPr>
      <w:r w:rsidRPr="003B3F7A">
        <w:rPr>
          <w:rFonts w:ascii="Calibri" w:hAnsi="Calibri" w:cs="Calibri"/>
          <w:b/>
          <w:bCs/>
          <w:sz w:val="20"/>
          <w:szCs w:val="20"/>
        </w:rPr>
        <w:t>B.9 Ochrana obyvatelstva</w:t>
      </w:r>
    </w:p>
    <w:p w14:paraId="2815E462" w14:textId="77777777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 w:rsidRPr="003B3F7A">
        <w:rPr>
          <w:rFonts w:ascii="Calibri" w:hAnsi="Calibri" w:cs="Calibri"/>
          <w:sz w:val="20"/>
          <w:szCs w:val="20"/>
        </w:rPr>
        <w:t>Splnění základních požadavků z hlediska plnění úkolů ochrany obyvatelstva.</w:t>
      </w:r>
    </w:p>
    <w:p w14:paraId="6AE74636" w14:textId="5860CF06" w:rsidR="003B3F7A" w:rsidRPr="003B3F7A" w:rsidRDefault="00B9155E" w:rsidP="00B9155E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="003B3F7A" w:rsidRPr="003B3F7A">
        <w:rPr>
          <w:rFonts w:ascii="Calibri" w:hAnsi="Calibri" w:cs="Calibri"/>
          <w:b/>
          <w:bCs/>
          <w:sz w:val="20"/>
          <w:szCs w:val="20"/>
        </w:rPr>
        <w:t>a)</w:t>
      </w:r>
      <w:r w:rsidR="003B3F7A" w:rsidRPr="003B3F7A">
        <w:rPr>
          <w:rFonts w:ascii="Calibri" w:hAnsi="Calibri" w:cs="Calibri"/>
          <w:sz w:val="20"/>
          <w:szCs w:val="20"/>
        </w:rPr>
        <w:t> způsob zajištění varování a informování obyvatelstva před hrozící nebo nastalou mimořádnou událostí,</w:t>
      </w:r>
    </w:p>
    <w:p w14:paraId="457D7D51" w14:textId="14F3035B" w:rsidR="003B3F7A" w:rsidRPr="003B3F7A" w:rsidRDefault="00B9155E" w:rsidP="00B9155E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="003B3F7A" w:rsidRPr="003B3F7A">
        <w:rPr>
          <w:rFonts w:ascii="Calibri" w:hAnsi="Calibri" w:cs="Calibri"/>
          <w:b/>
          <w:bCs/>
          <w:sz w:val="20"/>
          <w:szCs w:val="20"/>
        </w:rPr>
        <w:t>b)</w:t>
      </w:r>
      <w:r w:rsidR="003B3F7A" w:rsidRPr="003B3F7A">
        <w:rPr>
          <w:rFonts w:ascii="Calibri" w:hAnsi="Calibri" w:cs="Calibri"/>
          <w:sz w:val="20"/>
          <w:szCs w:val="20"/>
        </w:rPr>
        <w:t> způsob zajištění ukrytí obyvatelstva,</w:t>
      </w:r>
    </w:p>
    <w:p w14:paraId="7A3D59AC" w14:textId="49D47C4C" w:rsidR="003B3F7A" w:rsidRPr="003B3F7A" w:rsidRDefault="00B9155E" w:rsidP="00B9155E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="003B3F7A" w:rsidRPr="003B3F7A">
        <w:rPr>
          <w:rFonts w:ascii="Calibri" w:hAnsi="Calibri" w:cs="Calibri"/>
          <w:b/>
          <w:bCs/>
          <w:sz w:val="20"/>
          <w:szCs w:val="20"/>
        </w:rPr>
        <w:t>c)</w:t>
      </w:r>
      <w:r w:rsidR="003B3F7A" w:rsidRPr="003B3F7A">
        <w:rPr>
          <w:rFonts w:ascii="Calibri" w:hAnsi="Calibri" w:cs="Calibri"/>
          <w:sz w:val="20"/>
          <w:szCs w:val="20"/>
        </w:rPr>
        <w:t> způsob zajištění ochrany před nebezpečnými účinky nebezpečných látek u staveb v zónách havarijního plánování,</w:t>
      </w:r>
    </w:p>
    <w:p w14:paraId="1EA6261B" w14:textId="77B138F6" w:rsidR="003B3F7A" w:rsidRPr="003B3F7A" w:rsidRDefault="00B9155E" w:rsidP="00B9155E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="003B3F7A" w:rsidRPr="003B3F7A">
        <w:rPr>
          <w:rFonts w:ascii="Calibri" w:hAnsi="Calibri" w:cs="Calibri"/>
          <w:b/>
          <w:bCs/>
          <w:sz w:val="20"/>
          <w:szCs w:val="20"/>
        </w:rPr>
        <w:t>d)</w:t>
      </w:r>
      <w:r w:rsidR="003B3F7A" w:rsidRPr="003B3F7A">
        <w:rPr>
          <w:rFonts w:ascii="Calibri" w:hAnsi="Calibri" w:cs="Calibri"/>
          <w:sz w:val="20"/>
          <w:szCs w:val="20"/>
        </w:rPr>
        <w:t> způsob zajištění ochrany před povodněmi,</w:t>
      </w:r>
    </w:p>
    <w:p w14:paraId="67108EC8" w14:textId="64E32EE6" w:rsidR="003B3F7A" w:rsidRPr="003B3F7A" w:rsidRDefault="00B9155E" w:rsidP="00B9155E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="003B3F7A" w:rsidRPr="003B3F7A">
        <w:rPr>
          <w:rFonts w:ascii="Calibri" w:hAnsi="Calibri" w:cs="Calibri"/>
          <w:b/>
          <w:bCs/>
          <w:sz w:val="20"/>
          <w:szCs w:val="20"/>
        </w:rPr>
        <w:t>e)</w:t>
      </w:r>
      <w:r w:rsidR="003B3F7A" w:rsidRPr="003B3F7A">
        <w:rPr>
          <w:rFonts w:ascii="Calibri" w:hAnsi="Calibri" w:cs="Calibri"/>
          <w:sz w:val="20"/>
          <w:szCs w:val="20"/>
        </w:rPr>
        <w:t> způsob zajištění soběstačnosti stavby pro případ výpadku elektrické energie u staveb občanského vybavení,</w:t>
      </w:r>
    </w:p>
    <w:p w14:paraId="06D24957" w14:textId="77777777" w:rsidR="00B9155E" w:rsidRDefault="00B9155E" w:rsidP="00B9155E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="003B3F7A" w:rsidRPr="003B3F7A">
        <w:rPr>
          <w:rFonts w:ascii="Calibri" w:hAnsi="Calibri" w:cs="Calibri"/>
          <w:b/>
          <w:bCs/>
          <w:sz w:val="20"/>
          <w:szCs w:val="20"/>
        </w:rPr>
        <w:t>f)</w:t>
      </w:r>
      <w:r w:rsidR="003B3F7A" w:rsidRPr="003B3F7A">
        <w:rPr>
          <w:rFonts w:ascii="Calibri" w:hAnsi="Calibri" w:cs="Calibri"/>
          <w:sz w:val="20"/>
          <w:szCs w:val="20"/>
        </w:rPr>
        <w:t xml:space="preserve"> způsob zajištění ochrany stávajících staveb civilní ochrany v území dotčeném stavbou nebo staveništěm, jejich výčet, </w:t>
      </w:r>
    </w:p>
    <w:p w14:paraId="0142789C" w14:textId="4C544933" w:rsidR="003B3F7A" w:rsidRPr="003B3F7A" w:rsidRDefault="00B9155E" w:rsidP="00B9155E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="003B3F7A" w:rsidRPr="003B3F7A">
        <w:rPr>
          <w:rFonts w:ascii="Calibri" w:hAnsi="Calibri" w:cs="Calibri"/>
          <w:sz w:val="20"/>
          <w:szCs w:val="20"/>
        </w:rPr>
        <w:t>umístění a popis možného dotčení jejich funkce a provozuschopnosti,</w:t>
      </w:r>
    </w:p>
    <w:p w14:paraId="6E19A600" w14:textId="58890503" w:rsidR="003B3F7A" w:rsidRPr="003B3F7A" w:rsidRDefault="00B9155E" w:rsidP="00B9155E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="003B3F7A" w:rsidRPr="003B3F7A">
        <w:rPr>
          <w:rFonts w:ascii="Calibri" w:hAnsi="Calibri" w:cs="Calibri"/>
          <w:b/>
          <w:bCs/>
          <w:sz w:val="20"/>
          <w:szCs w:val="20"/>
        </w:rPr>
        <w:t>g)</w:t>
      </w:r>
      <w:r w:rsidR="003B3F7A" w:rsidRPr="003B3F7A">
        <w:rPr>
          <w:rFonts w:ascii="Calibri" w:hAnsi="Calibri" w:cs="Calibri"/>
          <w:sz w:val="20"/>
          <w:szCs w:val="20"/>
        </w:rPr>
        <w:t> řešení ochrany obyvatelstva z hlediska osob s omezenou schopností pohybu nebo orientace.</w:t>
      </w:r>
    </w:p>
    <w:p w14:paraId="69024A15" w14:textId="77777777" w:rsidR="003B3F7A" w:rsidRPr="003B3F7A" w:rsidRDefault="003B3F7A" w:rsidP="003B3F7A">
      <w:pPr>
        <w:tabs>
          <w:tab w:val="left" w:pos="426"/>
        </w:tabs>
        <w:rPr>
          <w:rFonts w:ascii="Calibri" w:hAnsi="Calibri" w:cs="Calibri"/>
          <w:b/>
          <w:bCs/>
          <w:sz w:val="20"/>
          <w:szCs w:val="20"/>
        </w:rPr>
      </w:pPr>
      <w:r w:rsidRPr="003B3F7A">
        <w:rPr>
          <w:rFonts w:ascii="Calibri" w:hAnsi="Calibri" w:cs="Calibri"/>
          <w:b/>
          <w:bCs/>
          <w:sz w:val="20"/>
          <w:szCs w:val="20"/>
        </w:rPr>
        <w:t>B.10 Zásady organizace výstavby</w:t>
      </w:r>
    </w:p>
    <w:p w14:paraId="17E0E538" w14:textId="1C198C21" w:rsidR="003B3F7A" w:rsidRPr="003B3F7A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="003B3F7A" w:rsidRPr="003B3F7A">
        <w:rPr>
          <w:rFonts w:ascii="Calibri" w:hAnsi="Calibri" w:cs="Calibri"/>
          <w:b/>
          <w:bCs/>
          <w:sz w:val="20"/>
          <w:szCs w:val="20"/>
        </w:rPr>
        <w:t>a)</w:t>
      </w:r>
      <w:r w:rsidR="003B3F7A" w:rsidRPr="003B3F7A">
        <w:rPr>
          <w:rFonts w:ascii="Calibri" w:hAnsi="Calibri" w:cs="Calibri"/>
          <w:sz w:val="20"/>
          <w:szCs w:val="20"/>
        </w:rPr>
        <w:t> potřeby a spotřeby rozhodujících médií a hmot, jejich zajištění,</w:t>
      </w:r>
    </w:p>
    <w:p w14:paraId="29C643CD" w14:textId="1B2185E3" w:rsidR="003B3F7A" w:rsidRPr="003B3F7A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="003B3F7A" w:rsidRPr="003B3F7A">
        <w:rPr>
          <w:rFonts w:ascii="Calibri" w:hAnsi="Calibri" w:cs="Calibri"/>
          <w:b/>
          <w:bCs/>
          <w:sz w:val="20"/>
          <w:szCs w:val="20"/>
        </w:rPr>
        <w:t>b)</w:t>
      </w:r>
      <w:r w:rsidR="003B3F7A" w:rsidRPr="003B3F7A">
        <w:rPr>
          <w:rFonts w:ascii="Calibri" w:hAnsi="Calibri" w:cs="Calibri"/>
          <w:sz w:val="20"/>
          <w:szCs w:val="20"/>
        </w:rPr>
        <w:t xml:space="preserve"> odvodnění staveniště, převádění </w:t>
      </w:r>
      <w:proofErr w:type="gramStart"/>
      <w:r w:rsidR="003B3F7A" w:rsidRPr="003B3F7A">
        <w:rPr>
          <w:rFonts w:ascii="Calibri" w:hAnsi="Calibri" w:cs="Calibri"/>
          <w:sz w:val="20"/>
          <w:szCs w:val="20"/>
        </w:rPr>
        <w:t>vody - návaznost</w:t>
      </w:r>
      <w:proofErr w:type="gramEnd"/>
      <w:r w:rsidR="003B3F7A" w:rsidRPr="003B3F7A">
        <w:rPr>
          <w:rFonts w:ascii="Calibri" w:hAnsi="Calibri" w:cs="Calibri"/>
          <w:sz w:val="20"/>
          <w:szCs w:val="20"/>
        </w:rPr>
        <w:t xml:space="preserve"> na povodňový plán stavby,</w:t>
      </w:r>
    </w:p>
    <w:p w14:paraId="7BE79FA6" w14:textId="77777777" w:rsidR="00B9155E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="003B3F7A" w:rsidRPr="003B3F7A">
        <w:rPr>
          <w:rFonts w:ascii="Calibri" w:hAnsi="Calibri" w:cs="Calibri"/>
          <w:b/>
          <w:bCs/>
          <w:sz w:val="20"/>
          <w:szCs w:val="20"/>
        </w:rPr>
        <w:t>c)</w:t>
      </w:r>
      <w:r w:rsidR="003B3F7A" w:rsidRPr="003B3F7A">
        <w:rPr>
          <w:rFonts w:ascii="Calibri" w:hAnsi="Calibri" w:cs="Calibri"/>
          <w:sz w:val="20"/>
          <w:szCs w:val="20"/>
        </w:rPr>
        <w:t xml:space="preserve"> napojení stavenišť na stávající dopravní a technickou infrastrukturu, vstup a vjezd na stavbu, přístup na stavbu </w:t>
      </w:r>
    </w:p>
    <w:p w14:paraId="3623DAA0" w14:textId="7FE4A5FA" w:rsidR="003B3F7A" w:rsidRPr="003B3F7A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="003B3F7A" w:rsidRPr="003B3F7A">
        <w:rPr>
          <w:rFonts w:ascii="Calibri" w:hAnsi="Calibri" w:cs="Calibri"/>
          <w:sz w:val="20"/>
          <w:szCs w:val="20"/>
        </w:rPr>
        <w:t>po dobu výstavby, popřípadě přístupové trasy,</w:t>
      </w:r>
    </w:p>
    <w:p w14:paraId="3E6133B4" w14:textId="77777777" w:rsidR="00B9155E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="003B3F7A" w:rsidRPr="003B3F7A">
        <w:rPr>
          <w:rFonts w:ascii="Calibri" w:hAnsi="Calibri" w:cs="Calibri"/>
          <w:b/>
          <w:bCs/>
          <w:sz w:val="20"/>
          <w:szCs w:val="20"/>
        </w:rPr>
        <w:t>d)</w:t>
      </w:r>
      <w:r w:rsidR="003B3F7A" w:rsidRPr="003B3F7A">
        <w:rPr>
          <w:rFonts w:ascii="Calibri" w:hAnsi="Calibri" w:cs="Calibri"/>
          <w:sz w:val="20"/>
          <w:szCs w:val="20"/>
        </w:rPr>
        <w:t xml:space="preserve"> úpravy pro přístupnost a bezbariérové </w:t>
      </w:r>
      <w:proofErr w:type="gramStart"/>
      <w:r w:rsidR="003B3F7A" w:rsidRPr="003B3F7A">
        <w:rPr>
          <w:rFonts w:ascii="Calibri" w:hAnsi="Calibri" w:cs="Calibri"/>
          <w:sz w:val="20"/>
          <w:szCs w:val="20"/>
        </w:rPr>
        <w:t>užívání - oplocení</w:t>
      </w:r>
      <w:proofErr w:type="gramEnd"/>
      <w:r w:rsidR="003B3F7A" w:rsidRPr="003B3F7A">
        <w:rPr>
          <w:rFonts w:ascii="Calibri" w:hAnsi="Calibri" w:cs="Calibri"/>
          <w:sz w:val="20"/>
          <w:szCs w:val="20"/>
        </w:rPr>
        <w:t xml:space="preserve"> staveniště ve vztahu k pochozím plochám, zabezpečení </w:t>
      </w:r>
    </w:p>
    <w:p w14:paraId="1B4938D8" w14:textId="77777777" w:rsidR="00B9155E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="003B3F7A" w:rsidRPr="003B3F7A">
        <w:rPr>
          <w:rFonts w:ascii="Calibri" w:hAnsi="Calibri" w:cs="Calibri"/>
          <w:sz w:val="20"/>
          <w:szCs w:val="20"/>
        </w:rPr>
        <w:t xml:space="preserve">výkopů proti pádu, přístupy k pozemkům a objektům, </w:t>
      </w:r>
      <w:proofErr w:type="spellStart"/>
      <w:r w:rsidR="003B3F7A" w:rsidRPr="003B3F7A">
        <w:rPr>
          <w:rFonts w:ascii="Calibri" w:hAnsi="Calibri" w:cs="Calibri"/>
          <w:sz w:val="20"/>
          <w:szCs w:val="20"/>
        </w:rPr>
        <w:t>obchozí</w:t>
      </w:r>
      <w:proofErr w:type="spellEnd"/>
      <w:r w:rsidR="003B3F7A" w:rsidRPr="003B3F7A">
        <w:rPr>
          <w:rFonts w:ascii="Calibri" w:hAnsi="Calibri" w:cs="Calibri"/>
          <w:sz w:val="20"/>
          <w:szCs w:val="20"/>
        </w:rPr>
        <w:t xml:space="preserve"> trasy pro osoby s omezenou schopností pohybu nebo </w:t>
      </w:r>
    </w:p>
    <w:p w14:paraId="38F4A00B" w14:textId="77777777" w:rsidR="00B9155E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="003B3F7A" w:rsidRPr="003B3F7A">
        <w:rPr>
          <w:rFonts w:ascii="Calibri" w:hAnsi="Calibri" w:cs="Calibri"/>
          <w:sz w:val="20"/>
          <w:szCs w:val="20"/>
        </w:rPr>
        <w:t xml:space="preserve">orientace včetně dočasných přechodů a míst pro přecházení, náhrada za zábor vyhrazených parkovacích stání </w:t>
      </w:r>
    </w:p>
    <w:p w14:paraId="18870D16" w14:textId="1BAC8FA7" w:rsidR="003B3F7A" w:rsidRPr="003B3F7A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="003B3F7A" w:rsidRPr="003B3F7A">
        <w:rPr>
          <w:rFonts w:ascii="Calibri" w:hAnsi="Calibri" w:cs="Calibri"/>
          <w:sz w:val="20"/>
          <w:szCs w:val="20"/>
        </w:rPr>
        <w:t xml:space="preserve">a </w:t>
      </w:r>
      <w:proofErr w:type="spellStart"/>
      <w:r w:rsidR="003B3F7A" w:rsidRPr="003B3F7A">
        <w:rPr>
          <w:rFonts w:ascii="Calibri" w:hAnsi="Calibri" w:cs="Calibri"/>
          <w:sz w:val="20"/>
          <w:szCs w:val="20"/>
        </w:rPr>
        <w:t>obchozích</w:t>
      </w:r>
      <w:proofErr w:type="spellEnd"/>
      <w:r w:rsidR="003B3F7A" w:rsidRPr="003B3F7A">
        <w:rPr>
          <w:rFonts w:ascii="Calibri" w:hAnsi="Calibri" w:cs="Calibri"/>
          <w:sz w:val="20"/>
          <w:szCs w:val="20"/>
        </w:rPr>
        <w:t xml:space="preserve"> tras,</w:t>
      </w:r>
    </w:p>
    <w:p w14:paraId="100DBA1F" w14:textId="460FC259" w:rsidR="003B3F7A" w:rsidRPr="003B3F7A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="003B3F7A" w:rsidRPr="003B3F7A">
        <w:rPr>
          <w:rFonts w:ascii="Calibri" w:hAnsi="Calibri" w:cs="Calibri"/>
          <w:b/>
          <w:bCs/>
          <w:sz w:val="20"/>
          <w:szCs w:val="20"/>
        </w:rPr>
        <w:t>e)</w:t>
      </w:r>
      <w:r w:rsidR="003B3F7A" w:rsidRPr="003B3F7A">
        <w:rPr>
          <w:rFonts w:ascii="Calibri" w:hAnsi="Calibri" w:cs="Calibri"/>
          <w:sz w:val="20"/>
          <w:szCs w:val="20"/>
        </w:rPr>
        <w:t> vliv provádění stavby na okolní stavby a pozemky včetně omezení negativních vlivů,</w:t>
      </w:r>
    </w:p>
    <w:p w14:paraId="79A9E26B" w14:textId="659FB183" w:rsidR="003B3F7A" w:rsidRPr="003B3F7A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="003B3F7A" w:rsidRPr="003B3F7A">
        <w:rPr>
          <w:rFonts w:ascii="Calibri" w:hAnsi="Calibri" w:cs="Calibri"/>
          <w:b/>
          <w:bCs/>
          <w:sz w:val="20"/>
          <w:szCs w:val="20"/>
        </w:rPr>
        <w:t>f)</w:t>
      </w:r>
      <w:r w:rsidR="003B3F7A" w:rsidRPr="003B3F7A">
        <w:rPr>
          <w:rFonts w:ascii="Calibri" w:hAnsi="Calibri" w:cs="Calibri"/>
          <w:sz w:val="20"/>
          <w:szCs w:val="20"/>
        </w:rPr>
        <w:t> ochrana okolí staveniště před negativními vlivy provádění stavby,</w:t>
      </w:r>
    </w:p>
    <w:p w14:paraId="056014B1" w14:textId="3A69DEFC" w:rsidR="003B3F7A" w:rsidRPr="003B3F7A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="003B3F7A" w:rsidRPr="003B3F7A">
        <w:rPr>
          <w:rFonts w:ascii="Calibri" w:hAnsi="Calibri" w:cs="Calibri"/>
          <w:b/>
          <w:bCs/>
          <w:sz w:val="20"/>
          <w:szCs w:val="20"/>
        </w:rPr>
        <w:t>g)</w:t>
      </w:r>
      <w:r w:rsidR="003B3F7A" w:rsidRPr="003B3F7A">
        <w:rPr>
          <w:rFonts w:ascii="Calibri" w:hAnsi="Calibri" w:cs="Calibri"/>
          <w:sz w:val="20"/>
          <w:szCs w:val="20"/>
        </w:rPr>
        <w:t> požadavky na související asanace, demolice, demontáž, dekonstrukce, kácení dřevin,</w:t>
      </w:r>
    </w:p>
    <w:p w14:paraId="52067A7B" w14:textId="0A9C2EB6" w:rsidR="003B3F7A" w:rsidRPr="003B3F7A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="003B3F7A" w:rsidRPr="003B3F7A">
        <w:rPr>
          <w:rFonts w:ascii="Calibri" w:hAnsi="Calibri" w:cs="Calibri"/>
          <w:b/>
          <w:bCs/>
          <w:sz w:val="20"/>
          <w:szCs w:val="20"/>
        </w:rPr>
        <w:t>h)</w:t>
      </w:r>
      <w:r w:rsidR="003B3F7A" w:rsidRPr="003B3F7A">
        <w:rPr>
          <w:rFonts w:ascii="Calibri" w:hAnsi="Calibri" w:cs="Calibri"/>
          <w:sz w:val="20"/>
          <w:szCs w:val="20"/>
        </w:rPr>
        <w:t> maximální dočasné a trvalé zábory pro staveniště,</w:t>
      </w:r>
    </w:p>
    <w:p w14:paraId="40326C92" w14:textId="77777777" w:rsidR="00B9155E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="003B3F7A" w:rsidRPr="003B3F7A">
        <w:rPr>
          <w:rFonts w:ascii="Calibri" w:hAnsi="Calibri" w:cs="Calibri"/>
          <w:b/>
          <w:bCs/>
          <w:sz w:val="20"/>
          <w:szCs w:val="20"/>
        </w:rPr>
        <w:t>i)</w:t>
      </w:r>
      <w:r w:rsidR="003B3F7A" w:rsidRPr="003B3F7A">
        <w:rPr>
          <w:rFonts w:ascii="Calibri" w:hAnsi="Calibri" w:cs="Calibri"/>
          <w:sz w:val="20"/>
          <w:szCs w:val="20"/>
        </w:rPr>
        <w:t xml:space="preserve"> produkce odpadů a druhotných surovin při </w:t>
      </w:r>
      <w:proofErr w:type="gramStart"/>
      <w:r w:rsidR="003B3F7A" w:rsidRPr="003B3F7A">
        <w:rPr>
          <w:rFonts w:ascii="Calibri" w:hAnsi="Calibri" w:cs="Calibri"/>
          <w:sz w:val="20"/>
          <w:szCs w:val="20"/>
        </w:rPr>
        <w:t>stavbě - množství</w:t>
      </w:r>
      <w:proofErr w:type="gramEnd"/>
      <w:r w:rsidR="003B3F7A" w:rsidRPr="003B3F7A">
        <w:rPr>
          <w:rFonts w:ascii="Calibri" w:hAnsi="Calibri" w:cs="Calibri"/>
          <w:sz w:val="20"/>
          <w:szCs w:val="20"/>
        </w:rPr>
        <w:t xml:space="preserve">, druhy a kategorie odpadů a surovin, předcházení </w:t>
      </w:r>
    </w:p>
    <w:p w14:paraId="5FE5E248" w14:textId="77777777" w:rsidR="00B9155E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="003B3F7A" w:rsidRPr="003B3F7A">
        <w:rPr>
          <w:rFonts w:ascii="Calibri" w:hAnsi="Calibri" w:cs="Calibri"/>
          <w:sz w:val="20"/>
          <w:szCs w:val="20"/>
        </w:rPr>
        <w:t xml:space="preserve">vzniku odpadů a způsob jejich třídění pro další využití včetně popisu opatření proti kontaminaci těchto materiálů, jejich </w:t>
      </w:r>
    </w:p>
    <w:p w14:paraId="5D9592A7" w14:textId="1126D2C1" w:rsidR="003B3F7A" w:rsidRPr="003B3F7A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="003B3F7A" w:rsidRPr="003B3F7A">
        <w:rPr>
          <w:rFonts w:ascii="Calibri" w:hAnsi="Calibri" w:cs="Calibri"/>
          <w:sz w:val="20"/>
          <w:szCs w:val="20"/>
        </w:rPr>
        <w:t>odstranění apod.,</w:t>
      </w:r>
    </w:p>
    <w:p w14:paraId="4E2805EE" w14:textId="196FED7D" w:rsidR="003B3F7A" w:rsidRPr="003B3F7A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="003B3F7A" w:rsidRPr="003B3F7A">
        <w:rPr>
          <w:rFonts w:ascii="Calibri" w:hAnsi="Calibri" w:cs="Calibri"/>
          <w:b/>
          <w:bCs/>
          <w:sz w:val="20"/>
          <w:szCs w:val="20"/>
        </w:rPr>
        <w:t>j)</w:t>
      </w:r>
      <w:r w:rsidR="003B3F7A" w:rsidRPr="003B3F7A">
        <w:rPr>
          <w:rFonts w:ascii="Calibri" w:hAnsi="Calibri" w:cs="Calibri"/>
          <w:sz w:val="20"/>
          <w:szCs w:val="20"/>
        </w:rPr>
        <w:t> bilance zemních prací, požadavky na přísun nebo deponie zemin,</w:t>
      </w:r>
    </w:p>
    <w:p w14:paraId="0AD00E2C" w14:textId="77777777" w:rsidR="00B9155E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="003B3F7A" w:rsidRPr="003B3F7A">
        <w:rPr>
          <w:rFonts w:ascii="Calibri" w:hAnsi="Calibri" w:cs="Calibri"/>
          <w:b/>
          <w:bCs/>
          <w:sz w:val="20"/>
          <w:szCs w:val="20"/>
        </w:rPr>
        <w:t>k)</w:t>
      </w:r>
      <w:r w:rsidR="003B3F7A" w:rsidRPr="003B3F7A">
        <w:rPr>
          <w:rFonts w:ascii="Calibri" w:hAnsi="Calibri" w:cs="Calibri"/>
          <w:sz w:val="20"/>
          <w:szCs w:val="20"/>
        </w:rPr>
        <w:t xml:space="preserve"> ochrana životního prostředí při </w:t>
      </w:r>
      <w:proofErr w:type="gramStart"/>
      <w:r w:rsidR="003B3F7A" w:rsidRPr="003B3F7A">
        <w:rPr>
          <w:rFonts w:ascii="Calibri" w:hAnsi="Calibri" w:cs="Calibri"/>
          <w:sz w:val="20"/>
          <w:szCs w:val="20"/>
        </w:rPr>
        <w:t>výstavbě - popis</w:t>
      </w:r>
      <w:proofErr w:type="gramEnd"/>
      <w:r w:rsidR="003B3F7A" w:rsidRPr="003B3F7A">
        <w:rPr>
          <w:rFonts w:ascii="Calibri" w:hAnsi="Calibri" w:cs="Calibri"/>
          <w:sz w:val="20"/>
          <w:szCs w:val="20"/>
        </w:rPr>
        <w:t xml:space="preserve"> přítomnosti nebezpečných látek při výstavbě, popis opatření proti </w:t>
      </w:r>
    </w:p>
    <w:p w14:paraId="4881E03A" w14:textId="77777777" w:rsidR="00B9155E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="003B3F7A" w:rsidRPr="003B3F7A">
        <w:rPr>
          <w:rFonts w:ascii="Calibri" w:hAnsi="Calibri" w:cs="Calibri"/>
          <w:sz w:val="20"/>
          <w:szCs w:val="20"/>
        </w:rPr>
        <w:t xml:space="preserve">kontaminaci materiálů, stavby a jejího okolí, opatření k minimalizaci dopadů při provádění stavby na životní prostředí </w:t>
      </w:r>
    </w:p>
    <w:p w14:paraId="29EC5449" w14:textId="77777777" w:rsidR="00B9155E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="003B3F7A" w:rsidRPr="003B3F7A">
        <w:rPr>
          <w:rFonts w:ascii="Calibri" w:hAnsi="Calibri" w:cs="Calibri"/>
          <w:sz w:val="20"/>
          <w:szCs w:val="20"/>
        </w:rPr>
        <w:t xml:space="preserve">včetně opatření proti prašnosti, opatření na snížení hluku ze stavební činnosti, opatření při nakládání s azbestem </w:t>
      </w:r>
    </w:p>
    <w:p w14:paraId="70785F90" w14:textId="6A6A3003" w:rsidR="003B3F7A" w:rsidRPr="003B3F7A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="003B3F7A" w:rsidRPr="003B3F7A">
        <w:rPr>
          <w:rFonts w:ascii="Calibri" w:hAnsi="Calibri" w:cs="Calibri"/>
          <w:sz w:val="20"/>
          <w:szCs w:val="20"/>
        </w:rPr>
        <w:t>a ochrana dřevin,</w:t>
      </w:r>
    </w:p>
    <w:p w14:paraId="54F70AED" w14:textId="06C0C579" w:rsidR="003B3F7A" w:rsidRPr="003B3F7A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="003B3F7A" w:rsidRPr="003B3F7A">
        <w:rPr>
          <w:rFonts w:ascii="Calibri" w:hAnsi="Calibri" w:cs="Calibri"/>
          <w:b/>
          <w:bCs/>
          <w:sz w:val="20"/>
          <w:szCs w:val="20"/>
        </w:rPr>
        <w:t>l)</w:t>
      </w:r>
      <w:r w:rsidR="003B3F7A" w:rsidRPr="003B3F7A">
        <w:rPr>
          <w:rFonts w:ascii="Calibri" w:hAnsi="Calibri" w:cs="Calibri"/>
          <w:sz w:val="20"/>
          <w:szCs w:val="20"/>
        </w:rPr>
        <w:t> požární bezpečnost a zásady bezpečnosti a ochrany zdraví při práci na staveništi</w:t>
      </w:r>
      <w:r w:rsidR="003B3F7A" w:rsidRPr="003B3F7A">
        <w:rPr>
          <w:rFonts w:ascii="Calibri" w:hAnsi="Calibri" w:cs="Calibri"/>
          <w:sz w:val="20"/>
          <w:szCs w:val="20"/>
          <w:vertAlign w:val="superscript"/>
        </w:rPr>
        <w:t>4)</w:t>
      </w:r>
      <w:r w:rsidR="003B3F7A" w:rsidRPr="003B3F7A">
        <w:rPr>
          <w:rFonts w:ascii="Calibri" w:hAnsi="Calibri" w:cs="Calibri"/>
          <w:sz w:val="20"/>
          <w:szCs w:val="20"/>
        </w:rPr>
        <w:t>,</w:t>
      </w:r>
    </w:p>
    <w:p w14:paraId="246B0A6E" w14:textId="2C647964" w:rsidR="003B3F7A" w:rsidRPr="003B3F7A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="003B3F7A" w:rsidRPr="003B3F7A">
        <w:rPr>
          <w:rFonts w:ascii="Calibri" w:hAnsi="Calibri" w:cs="Calibri"/>
          <w:b/>
          <w:bCs/>
          <w:sz w:val="20"/>
          <w:szCs w:val="20"/>
        </w:rPr>
        <w:t>m)</w:t>
      </w:r>
      <w:r w:rsidR="003B3F7A" w:rsidRPr="003B3F7A">
        <w:rPr>
          <w:rFonts w:ascii="Calibri" w:hAnsi="Calibri" w:cs="Calibri"/>
          <w:sz w:val="20"/>
          <w:szCs w:val="20"/>
        </w:rPr>
        <w:t> objízdné a náhradní trasy: požadavky a provedení,</w:t>
      </w:r>
    </w:p>
    <w:p w14:paraId="0D0A6D19" w14:textId="77777777" w:rsidR="00B9155E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="003B3F7A" w:rsidRPr="003B3F7A">
        <w:rPr>
          <w:rFonts w:ascii="Calibri" w:hAnsi="Calibri" w:cs="Calibri"/>
          <w:b/>
          <w:bCs/>
          <w:sz w:val="20"/>
          <w:szCs w:val="20"/>
        </w:rPr>
        <w:t>n)</w:t>
      </w:r>
      <w:r w:rsidR="003B3F7A" w:rsidRPr="003B3F7A">
        <w:rPr>
          <w:rFonts w:ascii="Calibri" w:hAnsi="Calibri" w:cs="Calibri"/>
          <w:sz w:val="20"/>
          <w:szCs w:val="20"/>
        </w:rPr>
        <w:t xml:space="preserve"> zvláštní podmínky a požadavky na realizační podmínky, organizaci staveniště a provádění prací na něm, vyplývající </w:t>
      </w:r>
    </w:p>
    <w:p w14:paraId="3102F316" w14:textId="77777777" w:rsidR="00B9155E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="003B3F7A" w:rsidRPr="003B3F7A">
        <w:rPr>
          <w:rFonts w:ascii="Calibri" w:hAnsi="Calibri" w:cs="Calibri"/>
          <w:sz w:val="20"/>
          <w:szCs w:val="20"/>
        </w:rPr>
        <w:t xml:space="preserve">zejména z druhu stavebních prací, z ochranných nebo bezpečnostních pásem, vlastností staveniště, provádění </w:t>
      </w:r>
    </w:p>
    <w:p w14:paraId="397BD9C1" w14:textId="59345527" w:rsidR="003B3F7A" w:rsidRPr="003B3F7A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="003B3F7A" w:rsidRPr="003B3F7A">
        <w:rPr>
          <w:rFonts w:ascii="Calibri" w:hAnsi="Calibri" w:cs="Calibri"/>
          <w:sz w:val="20"/>
          <w:szCs w:val="20"/>
        </w:rPr>
        <w:t>za provozu, opatření proti účinkům vnějšího prostředí při výstavbě apod.,</w:t>
      </w:r>
    </w:p>
    <w:p w14:paraId="2695C3B0" w14:textId="77777777" w:rsidR="00B9155E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="003B3F7A" w:rsidRPr="003B3F7A">
        <w:rPr>
          <w:rFonts w:ascii="Calibri" w:hAnsi="Calibri" w:cs="Calibri"/>
          <w:b/>
          <w:bCs/>
          <w:sz w:val="20"/>
          <w:szCs w:val="20"/>
        </w:rPr>
        <w:t>o)</w:t>
      </w:r>
      <w:r w:rsidR="003B3F7A" w:rsidRPr="003B3F7A">
        <w:rPr>
          <w:rFonts w:ascii="Calibri" w:hAnsi="Calibri" w:cs="Calibri"/>
          <w:sz w:val="20"/>
          <w:szCs w:val="20"/>
        </w:rPr>
        <w:t xml:space="preserve"> limity pro užití výškové mechanizace a opatření ve vztahu k vizuálnímu značení výškových překážek leteckého </w:t>
      </w:r>
    </w:p>
    <w:p w14:paraId="5F5D9901" w14:textId="5A8102FD" w:rsidR="003B3F7A" w:rsidRPr="003B3F7A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="003B3F7A" w:rsidRPr="003B3F7A">
        <w:rPr>
          <w:rFonts w:ascii="Calibri" w:hAnsi="Calibri" w:cs="Calibri"/>
          <w:sz w:val="20"/>
          <w:szCs w:val="20"/>
        </w:rPr>
        <w:t>provozu podle jiného právního předpisu,</w:t>
      </w:r>
    </w:p>
    <w:p w14:paraId="38F9622E" w14:textId="77777777" w:rsidR="00B9155E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="003B3F7A" w:rsidRPr="003B3F7A">
        <w:rPr>
          <w:rFonts w:ascii="Calibri" w:hAnsi="Calibri" w:cs="Calibri"/>
          <w:b/>
          <w:bCs/>
          <w:sz w:val="20"/>
          <w:szCs w:val="20"/>
        </w:rPr>
        <w:t>p)</w:t>
      </w:r>
      <w:r w:rsidR="003B3F7A" w:rsidRPr="003B3F7A">
        <w:rPr>
          <w:rFonts w:ascii="Calibri" w:hAnsi="Calibri" w:cs="Calibri"/>
          <w:sz w:val="20"/>
          <w:szCs w:val="20"/>
        </w:rPr>
        <w:t xml:space="preserve"> předpokládaný postup výstavby v členění na etapy a časový plán dokládající (technicky a technologicky) reálné doby </w:t>
      </w:r>
    </w:p>
    <w:p w14:paraId="24C397AD" w14:textId="52384644" w:rsidR="003B3F7A" w:rsidRPr="003B3F7A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="003B3F7A" w:rsidRPr="003B3F7A">
        <w:rPr>
          <w:rFonts w:ascii="Calibri" w:hAnsi="Calibri" w:cs="Calibri"/>
          <w:sz w:val="20"/>
          <w:szCs w:val="20"/>
        </w:rPr>
        <w:t>výstavby,</w:t>
      </w:r>
    </w:p>
    <w:p w14:paraId="69EFACE0" w14:textId="77777777" w:rsidR="00B9155E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="003B3F7A" w:rsidRPr="003B3F7A">
        <w:rPr>
          <w:rFonts w:ascii="Calibri" w:hAnsi="Calibri" w:cs="Calibri"/>
          <w:b/>
          <w:bCs/>
          <w:sz w:val="20"/>
          <w:szCs w:val="20"/>
        </w:rPr>
        <w:t>q)</w:t>
      </w:r>
      <w:r w:rsidR="003B3F7A" w:rsidRPr="003B3F7A">
        <w:rPr>
          <w:rFonts w:ascii="Calibri" w:hAnsi="Calibri" w:cs="Calibri"/>
          <w:sz w:val="20"/>
          <w:szCs w:val="20"/>
        </w:rPr>
        <w:t xml:space="preserve"> požadavky na postupné uvádění staveb do provozu (užívání), požadavky na průběh a způsob přípravy a realizace </w:t>
      </w:r>
    </w:p>
    <w:p w14:paraId="7E9E994B" w14:textId="2AC80EC7" w:rsidR="003B3F7A" w:rsidRPr="003B3F7A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="003B3F7A" w:rsidRPr="003B3F7A">
        <w:rPr>
          <w:rFonts w:ascii="Calibri" w:hAnsi="Calibri" w:cs="Calibri"/>
          <w:sz w:val="20"/>
          <w:szCs w:val="20"/>
        </w:rPr>
        <w:t>výstavby a další specifické požadavky,</w:t>
      </w:r>
    </w:p>
    <w:p w14:paraId="256BBD19" w14:textId="57EBB65E" w:rsidR="003B3F7A" w:rsidRPr="003B3F7A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="003B3F7A" w:rsidRPr="003B3F7A">
        <w:rPr>
          <w:rFonts w:ascii="Calibri" w:hAnsi="Calibri" w:cs="Calibri"/>
          <w:b/>
          <w:bCs/>
          <w:sz w:val="20"/>
          <w:szCs w:val="20"/>
        </w:rPr>
        <w:t>r)</w:t>
      </w:r>
      <w:r w:rsidR="003B3F7A" w:rsidRPr="003B3F7A">
        <w:rPr>
          <w:rFonts w:ascii="Calibri" w:hAnsi="Calibri" w:cs="Calibri"/>
          <w:sz w:val="20"/>
          <w:szCs w:val="20"/>
        </w:rPr>
        <w:t> dočasné stavby,</w:t>
      </w:r>
    </w:p>
    <w:p w14:paraId="31421C75" w14:textId="08C01855" w:rsidR="003B3F7A" w:rsidRPr="003B3F7A" w:rsidRDefault="00B9155E" w:rsidP="003B3F7A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="003B3F7A" w:rsidRPr="003B3F7A">
        <w:rPr>
          <w:rFonts w:ascii="Calibri" w:hAnsi="Calibri" w:cs="Calibri"/>
          <w:b/>
          <w:bCs/>
          <w:sz w:val="20"/>
          <w:szCs w:val="20"/>
        </w:rPr>
        <w:t>s)</w:t>
      </w:r>
      <w:r w:rsidR="003B3F7A" w:rsidRPr="003B3F7A">
        <w:rPr>
          <w:rFonts w:ascii="Calibri" w:hAnsi="Calibri" w:cs="Calibri"/>
          <w:sz w:val="20"/>
          <w:szCs w:val="20"/>
        </w:rPr>
        <w:t> návrh fází výstavby za účelem provedení kontrolních prohlídek.</w:t>
      </w:r>
    </w:p>
    <w:p w14:paraId="531B4E20" w14:textId="77777777" w:rsidR="006C24C7" w:rsidRPr="003B3F7A" w:rsidRDefault="006C24C7" w:rsidP="006C24C7">
      <w:pPr>
        <w:tabs>
          <w:tab w:val="left" w:pos="426"/>
        </w:tabs>
        <w:rPr>
          <w:rFonts w:ascii="Calibri" w:hAnsi="Calibri" w:cs="Calibri"/>
          <w:bCs/>
          <w:sz w:val="20"/>
          <w:szCs w:val="20"/>
        </w:rPr>
      </w:pPr>
    </w:p>
    <w:p w14:paraId="5990F35F" w14:textId="77777777" w:rsidR="006C24C7" w:rsidRPr="003B3F7A" w:rsidRDefault="006C24C7" w:rsidP="006C24C7">
      <w:pPr>
        <w:tabs>
          <w:tab w:val="left" w:pos="426"/>
        </w:tabs>
        <w:rPr>
          <w:rFonts w:ascii="Calibri" w:hAnsi="Calibri" w:cs="Calibri"/>
          <w:bCs/>
          <w:sz w:val="20"/>
          <w:szCs w:val="20"/>
        </w:rPr>
      </w:pPr>
    </w:p>
    <w:p w14:paraId="28D563DF" w14:textId="77777777" w:rsidR="006C24C7" w:rsidRPr="003B3F7A" w:rsidRDefault="006C24C7" w:rsidP="006C24C7">
      <w:pPr>
        <w:tabs>
          <w:tab w:val="left" w:pos="426"/>
        </w:tabs>
        <w:rPr>
          <w:rFonts w:ascii="Calibri" w:hAnsi="Calibri" w:cs="Calibri"/>
          <w:bCs/>
          <w:sz w:val="20"/>
          <w:szCs w:val="20"/>
        </w:rPr>
      </w:pPr>
    </w:p>
    <w:p w14:paraId="1D652C1E" w14:textId="77777777" w:rsidR="006C24C7" w:rsidRPr="003B3F7A" w:rsidRDefault="006C24C7" w:rsidP="006C24C7">
      <w:pPr>
        <w:tabs>
          <w:tab w:val="left" w:pos="426"/>
        </w:tabs>
        <w:rPr>
          <w:rFonts w:ascii="Calibri" w:hAnsi="Calibri" w:cs="Calibri"/>
          <w:bCs/>
          <w:sz w:val="20"/>
          <w:szCs w:val="20"/>
        </w:rPr>
      </w:pPr>
    </w:p>
    <w:p w14:paraId="4D5A4706" w14:textId="77777777" w:rsidR="006C24C7" w:rsidRPr="003B3F7A" w:rsidRDefault="006C24C7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Calibri" w:hAnsi="Calibri" w:cs="Calibri"/>
          <w:b/>
          <w:sz w:val="20"/>
          <w:szCs w:val="20"/>
        </w:rPr>
      </w:pPr>
    </w:p>
    <w:p w14:paraId="380C718D" w14:textId="77777777" w:rsidR="00B9155E" w:rsidRPr="00281339" w:rsidRDefault="00B9155E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281339">
        <w:rPr>
          <w:rFonts w:ascii="Arial" w:hAnsi="Arial" w:cs="Arial"/>
          <w:b/>
          <w:bCs/>
          <w:color w:val="auto"/>
          <w:sz w:val="20"/>
          <w:szCs w:val="20"/>
        </w:rPr>
        <w:lastRenderedPageBreak/>
        <w:t>B.1 Celkový popis území a stavby</w:t>
      </w:r>
    </w:p>
    <w:p w14:paraId="506D06CA" w14:textId="77777777" w:rsidR="00B9155E" w:rsidRPr="00281339" w:rsidRDefault="00B9155E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281339">
        <w:rPr>
          <w:rFonts w:ascii="Arial" w:hAnsi="Arial" w:cs="Arial"/>
          <w:b/>
          <w:bCs/>
          <w:color w:val="auto"/>
          <w:sz w:val="20"/>
          <w:szCs w:val="20"/>
        </w:rPr>
        <w:tab/>
        <w:t>a) popis a charakteristiky stavby a objektů technických a technologických zařízení a jejich užívání,</w:t>
      </w:r>
    </w:p>
    <w:p w14:paraId="35F27488" w14:textId="6184E5BF" w:rsidR="00534998" w:rsidRPr="00281339" w:rsidRDefault="00534998" w:rsidP="00534998">
      <w:pPr>
        <w:ind w:firstLine="567"/>
        <w:rPr>
          <w:rFonts w:ascii="Arial" w:hAnsi="Arial" w:cs="Arial"/>
          <w:color w:val="auto"/>
          <w:sz w:val="20"/>
          <w:szCs w:val="20"/>
        </w:rPr>
      </w:pPr>
      <w:r w:rsidRPr="00281339">
        <w:rPr>
          <w:rFonts w:ascii="Arial" w:hAnsi="Arial" w:cs="Arial"/>
          <w:color w:val="auto"/>
          <w:sz w:val="20"/>
          <w:szCs w:val="20"/>
        </w:rPr>
        <w:t xml:space="preserve">Jedná se o jeden stavební objekt – </w:t>
      </w:r>
      <w:r w:rsidR="00281339" w:rsidRPr="00281339">
        <w:rPr>
          <w:rFonts w:ascii="Arial" w:hAnsi="Arial" w:cs="Arial"/>
          <w:color w:val="auto"/>
          <w:sz w:val="20"/>
          <w:szCs w:val="20"/>
        </w:rPr>
        <w:t>Konzervační pracoviště Horní Suchá</w:t>
      </w:r>
      <w:r w:rsidRPr="00281339">
        <w:rPr>
          <w:rFonts w:ascii="Arial" w:hAnsi="Arial" w:cs="Arial"/>
          <w:color w:val="auto"/>
          <w:sz w:val="20"/>
          <w:szCs w:val="20"/>
        </w:rPr>
        <w:t>.</w:t>
      </w:r>
    </w:p>
    <w:p w14:paraId="316D54C2" w14:textId="39A321D5" w:rsidR="00534998" w:rsidRPr="00281339" w:rsidRDefault="00281339" w:rsidP="00534998">
      <w:pPr>
        <w:tabs>
          <w:tab w:val="left" w:pos="567"/>
        </w:tabs>
        <w:rPr>
          <w:rFonts w:ascii="Arial" w:hAnsi="Arial" w:cs="Arial"/>
          <w:b/>
          <w:bCs/>
          <w:color w:val="auto"/>
          <w:sz w:val="20"/>
          <w:szCs w:val="20"/>
        </w:rPr>
      </w:pPr>
      <w:proofErr w:type="spellStart"/>
      <w:r w:rsidRPr="00281339">
        <w:rPr>
          <w:rFonts w:ascii="Arial" w:hAnsi="Arial" w:cs="Arial"/>
          <w:color w:val="auto"/>
          <w:sz w:val="20"/>
          <w:szCs w:val="20"/>
        </w:rPr>
        <w:t>Stavebí</w:t>
      </w:r>
      <w:proofErr w:type="spellEnd"/>
      <w:r w:rsidRPr="00281339">
        <w:rPr>
          <w:rFonts w:ascii="Arial" w:hAnsi="Arial" w:cs="Arial"/>
          <w:color w:val="auto"/>
          <w:sz w:val="20"/>
          <w:szCs w:val="20"/>
        </w:rPr>
        <w:t xml:space="preserve"> 1227/4, 735 35 Horní Suchá</w:t>
      </w:r>
      <w:r w:rsidR="00534998" w:rsidRPr="00281339">
        <w:rPr>
          <w:rFonts w:ascii="Arial" w:hAnsi="Arial" w:cs="Arial"/>
          <w:bCs/>
          <w:color w:val="auto"/>
          <w:sz w:val="20"/>
          <w:szCs w:val="20"/>
        </w:rPr>
        <w:t>, pa</w:t>
      </w:r>
      <w:proofErr w:type="spellStart"/>
      <w:r w:rsidR="00534998" w:rsidRPr="00281339">
        <w:rPr>
          <w:rFonts w:ascii="Arial" w:hAnsi="Arial" w:cs="Arial"/>
          <w:bCs/>
          <w:color w:val="auto"/>
          <w:sz w:val="20"/>
          <w:szCs w:val="20"/>
        </w:rPr>
        <w:t>rc</w:t>
      </w:r>
      <w:proofErr w:type="spellEnd"/>
      <w:r w:rsidR="00534998" w:rsidRPr="00281339">
        <w:rPr>
          <w:rFonts w:ascii="Arial" w:hAnsi="Arial" w:cs="Arial"/>
          <w:bCs/>
          <w:color w:val="auto"/>
          <w:sz w:val="20"/>
          <w:szCs w:val="20"/>
        </w:rPr>
        <w:t xml:space="preserve">. č. </w:t>
      </w:r>
      <w:r w:rsidRPr="00281339">
        <w:rPr>
          <w:rFonts w:ascii="Arial" w:hAnsi="Arial" w:cs="Arial"/>
          <w:bCs/>
          <w:color w:val="auto"/>
          <w:sz w:val="20"/>
          <w:szCs w:val="20"/>
        </w:rPr>
        <w:t>574/89</w:t>
      </w:r>
      <w:r w:rsidR="00534998" w:rsidRPr="00281339">
        <w:rPr>
          <w:rFonts w:ascii="Arial" w:hAnsi="Arial" w:cs="Arial"/>
          <w:bCs/>
          <w:color w:val="auto"/>
          <w:sz w:val="20"/>
          <w:szCs w:val="20"/>
        </w:rPr>
        <w:t xml:space="preserve">, kat. </w:t>
      </w:r>
      <w:proofErr w:type="spellStart"/>
      <w:r w:rsidR="00534998" w:rsidRPr="00281339">
        <w:rPr>
          <w:rFonts w:ascii="Arial" w:hAnsi="Arial" w:cs="Arial"/>
          <w:bCs/>
          <w:color w:val="auto"/>
          <w:sz w:val="20"/>
          <w:szCs w:val="20"/>
        </w:rPr>
        <w:t>ú.</w:t>
      </w:r>
      <w:proofErr w:type="spellEnd"/>
      <w:r w:rsidR="00534998" w:rsidRPr="00281339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281339">
        <w:rPr>
          <w:rFonts w:ascii="Arial" w:hAnsi="Arial" w:cs="Arial"/>
          <w:bCs/>
          <w:color w:val="auto"/>
          <w:sz w:val="20"/>
          <w:szCs w:val="20"/>
        </w:rPr>
        <w:t>Horní Suchá</w:t>
      </w:r>
      <w:r w:rsidR="00534998" w:rsidRPr="00281339">
        <w:rPr>
          <w:rFonts w:ascii="Arial" w:hAnsi="Arial" w:cs="Arial"/>
          <w:bCs/>
          <w:color w:val="auto"/>
          <w:sz w:val="20"/>
          <w:szCs w:val="20"/>
        </w:rPr>
        <w:t>.</w:t>
      </w:r>
    </w:p>
    <w:p w14:paraId="79D831A2" w14:textId="7D812243" w:rsidR="008F3711" w:rsidRPr="00281339" w:rsidRDefault="009C0F4F" w:rsidP="008F3711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281339">
        <w:rPr>
          <w:rFonts w:ascii="Arial" w:hAnsi="Arial" w:cs="Arial"/>
          <w:color w:val="auto"/>
          <w:sz w:val="20"/>
          <w:szCs w:val="20"/>
        </w:rPr>
        <w:tab/>
      </w:r>
      <w:r w:rsidR="008F3711" w:rsidRPr="00281339">
        <w:rPr>
          <w:rFonts w:ascii="Arial" w:hAnsi="Arial" w:cs="Arial"/>
          <w:color w:val="auto"/>
          <w:sz w:val="20"/>
          <w:szCs w:val="20"/>
        </w:rPr>
        <w:t xml:space="preserve">Předmětem této projektové dokumentace je rekonstrukce střešního </w:t>
      </w:r>
      <w:proofErr w:type="gramStart"/>
      <w:r w:rsidR="008F3711" w:rsidRPr="00281339">
        <w:rPr>
          <w:rFonts w:ascii="Arial" w:hAnsi="Arial" w:cs="Arial"/>
          <w:color w:val="auto"/>
          <w:sz w:val="20"/>
          <w:szCs w:val="20"/>
        </w:rPr>
        <w:t>pláště - výměna</w:t>
      </w:r>
      <w:proofErr w:type="gramEnd"/>
      <w:r w:rsidR="008F3711" w:rsidRPr="00281339">
        <w:rPr>
          <w:rFonts w:ascii="Arial" w:hAnsi="Arial" w:cs="Arial"/>
          <w:color w:val="auto"/>
          <w:sz w:val="20"/>
          <w:szCs w:val="20"/>
        </w:rPr>
        <w:t xml:space="preserve"> střešní krytiny</w:t>
      </w:r>
    </w:p>
    <w:p w14:paraId="1C1024C0" w14:textId="61C7FDEB" w:rsidR="008F3711" w:rsidRPr="00281339" w:rsidRDefault="008F3711" w:rsidP="008F3711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281339">
        <w:rPr>
          <w:rFonts w:ascii="Arial" w:hAnsi="Arial" w:cs="Arial"/>
          <w:color w:val="auto"/>
          <w:sz w:val="20"/>
          <w:szCs w:val="20"/>
        </w:rPr>
        <w:t>včetně návrhu nového hromosvodu a záchytného systému.</w:t>
      </w:r>
      <w:r w:rsidR="00281339" w:rsidRPr="00281339">
        <w:rPr>
          <w:rFonts w:ascii="Arial" w:hAnsi="Arial" w:cs="Arial"/>
          <w:color w:val="auto"/>
          <w:sz w:val="20"/>
          <w:szCs w:val="20"/>
        </w:rPr>
        <w:t xml:space="preserve"> Dále oprava vnějšího kontaktního zateplovacího systému (ETICS) s mechanickým poškozením a napadením mikroorganizmy.</w:t>
      </w:r>
    </w:p>
    <w:p w14:paraId="14332CEB" w14:textId="77777777" w:rsidR="00B9155E" w:rsidRPr="00400A32" w:rsidRDefault="00B9155E" w:rsidP="00B9155E">
      <w:pPr>
        <w:tabs>
          <w:tab w:val="left" w:pos="426"/>
        </w:tabs>
        <w:rPr>
          <w:rFonts w:ascii="Arial" w:hAnsi="Arial" w:cs="Arial"/>
          <w:b/>
          <w:bCs/>
          <w:color w:val="FFC000"/>
          <w:sz w:val="20"/>
          <w:szCs w:val="20"/>
        </w:rPr>
      </w:pPr>
    </w:p>
    <w:p w14:paraId="4A9BB6A4" w14:textId="77777777" w:rsidR="00131275" w:rsidRPr="00281339" w:rsidRDefault="00B9155E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400A32">
        <w:rPr>
          <w:rFonts w:ascii="Arial" w:hAnsi="Arial" w:cs="Arial"/>
          <w:b/>
          <w:bCs/>
          <w:color w:val="FFC000"/>
          <w:sz w:val="20"/>
          <w:szCs w:val="20"/>
        </w:rPr>
        <w:tab/>
      </w:r>
      <w:r w:rsidRPr="00281339">
        <w:rPr>
          <w:rFonts w:ascii="Arial" w:hAnsi="Arial" w:cs="Arial"/>
          <w:b/>
          <w:bCs/>
          <w:color w:val="auto"/>
          <w:sz w:val="20"/>
          <w:szCs w:val="20"/>
        </w:rPr>
        <w:t xml:space="preserve">b) charakteristika území a stavebního pozemku, dosavadní využití a zastavěnost území, poloha </w:t>
      </w:r>
    </w:p>
    <w:p w14:paraId="4704CC97" w14:textId="77777777" w:rsidR="00131275" w:rsidRPr="00281339" w:rsidRDefault="00131275" w:rsidP="0013127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281339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B9155E" w:rsidRPr="00281339">
        <w:rPr>
          <w:rFonts w:ascii="Arial" w:hAnsi="Arial" w:cs="Arial"/>
          <w:b/>
          <w:bCs/>
          <w:color w:val="auto"/>
          <w:sz w:val="20"/>
          <w:szCs w:val="20"/>
        </w:rPr>
        <w:t xml:space="preserve">vzhledem k záplavovému území, poddolovanému území apod., řešení ochrany před povodní, způsob </w:t>
      </w:r>
    </w:p>
    <w:p w14:paraId="43B99078" w14:textId="72AEC407" w:rsidR="00B9155E" w:rsidRPr="00281339" w:rsidRDefault="00131275" w:rsidP="0013127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281339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B9155E" w:rsidRPr="00281339">
        <w:rPr>
          <w:rFonts w:ascii="Arial" w:hAnsi="Arial" w:cs="Arial"/>
          <w:b/>
          <w:bCs/>
          <w:color w:val="auto"/>
          <w:sz w:val="20"/>
          <w:szCs w:val="20"/>
        </w:rPr>
        <w:t>zajištění vodního díla pro převod povodně apod.,</w:t>
      </w:r>
    </w:p>
    <w:p w14:paraId="4F15164E" w14:textId="7F5C8124" w:rsidR="007904A2" w:rsidRPr="00281339" w:rsidRDefault="009B314E" w:rsidP="009B314E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281339">
        <w:rPr>
          <w:rFonts w:ascii="Arial" w:hAnsi="Arial" w:cs="Arial"/>
          <w:color w:val="auto"/>
          <w:sz w:val="20"/>
          <w:szCs w:val="20"/>
        </w:rPr>
        <w:t>Stávající bez změn</w:t>
      </w:r>
      <w:r w:rsidR="007904A2" w:rsidRPr="00281339">
        <w:rPr>
          <w:rFonts w:ascii="Arial" w:hAnsi="Arial" w:cs="Arial"/>
          <w:color w:val="auto"/>
          <w:sz w:val="20"/>
          <w:szCs w:val="20"/>
        </w:rPr>
        <w:t>. Jedná se o stávající objekt</w:t>
      </w:r>
      <w:r w:rsidR="00601448" w:rsidRPr="00281339">
        <w:rPr>
          <w:rFonts w:ascii="Arial" w:hAnsi="Arial" w:cs="Arial"/>
          <w:color w:val="auto"/>
          <w:sz w:val="20"/>
          <w:szCs w:val="20"/>
        </w:rPr>
        <w:t>.</w:t>
      </w:r>
    </w:p>
    <w:p w14:paraId="35E4E24B" w14:textId="77777777" w:rsidR="00281339" w:rsidRPr="00281339" w:rsidRDefault="00601448" w:rsidP="00534998">
      <w:pPr>
        <w:ind w:firstLine="567"/>
        <w:rPr>
          <w:rFonts w:ascii="Arial" w:hAnsi="Arial" w:cs="Arial"/>
          <w:color w:val="auto"/>
          <w:sz w:val="20"/>
          <w:szCs w:val="20"/>
        </w:rPr>
      </w:pPr>
      <w:r w:rsidRPr="00281339">
        <w:rPr>
          <w:rFonts w:ascii="Arial" w:hAnsi="Arial" w:cs="Arial"/>
          <w:color w:val="auto"/>
          <w:sz w:val="20"/>
          <w:szCs w:val="20"/>
        </w:rPr>
        <w:t>Předmětem je rekonstrukce střešního pláště střech</w:t>
      </w:r>
      <w:r w:rsidR="00534998" w:rsidRPr="00281339">
        <w:rPr>
          <w:rFonts w:ascii="Arial" w:hAnsi="Arial" w:cs="Arial"/>
          <w:color w:val="auto"/>
          <w:sz w:val="20"/>
          <w:szCs w:val="20"/>
        </w:rPr>
        <w:t xml:space="preserve">y </w:t>
      </w:r>
      <w:r w:rsidRPr="00281339">
        <w:rPr>
          <w:rFonts w:ascii="Arial" w:hAnsi="Arial" w:cs="Arial"/>
          <w:color w:val="auto"/>
          <w:sz w:val="20"/>
          <w:szCs w:val="20"/>
        </w:rPr>
        <w:t>S1</w:t>
      </w:r>
      <w:r w:rsidR="00281339" w:rsidRPr="00281339">
        <w:rPr>
          <w:rFonts w:ascii="Arial" w:hAnsi="Arial" w:cs="Arial"/>
          <w:color w:val="auto"/>
          <w:sz w:val="20"/>
          <w:szCs w:val="20"/>
        </w:rPr>
        <w:t xml:space="preserve"> až S4</w:t>
      </w:r>
      <w:r w:rsidRPr="00281339">
        <w:rPr>
          <w:rFonts w:ascii="Arial" w:hAnsi="Arial" w:cs="Arial"/>
          <w:color w:val="auto"/>
          <w:sz w:val="20"/>
          <w:szCs w:val="20"/>
        </w:rPr>
        <w:t xml:space="preserve">. Změna se týká vrstev střešního pláště </w:t>
      </w:r>
    </w:p>
    <w:p w14:paraId="47AFFEE7" w14:textId="7A731D6D" w:rsidR="00601448" w:rsidRPr="00281339" w:rsidRDefault="00601448" w:rsidP="00601448">
      <w:pPr>
        <w:rPr>
          <w:rFonts w:ascii="Arial" w:hAnsi="Arial" w:cs="Arial"/>
          <w:color w:val="auto"/>
          <w:sz w:val="20"/>
          <w:szCs w:val="20"/>
        </w:rPr>
      </w:pPr>
      <w:r w:rsidRPr="00281339">
        <w:rPr>
          <w:rFonts w:ascii="Arial" w:hAnsi="Arial" w:cs="Arial"/>
          <w:color w:val="auto"/>
          <w:sz w:val="20"/>
          <w:szCs w:val="20"/>
        </w:rPr>
        <w:t>a střešní</w:t>
      </w:r>
      <w:r w:rsidR="00281339" w:rsidRPr="00281339">
        <w:rPr>
          <w:rFonts w:ascii="Arial" w:hAnsi="Arial" w:cs="Arial"/>
          <w:color w:val="auto"/>
          <w:sz w:val="20"/>
          <w:szCs w:val="20"/>
        </w:rPr>
        <w:t xml:space="preserve"> </w:t>
      </w:r>
      <w:r w:rsidRPr="00281339">
        <w:rPr>
          <w:rFonts w:ascii="Arial" w:hAnsi="Arial" w:cs="Arial"/>
          <w:color w:val="auto"/>
          <w:sz w:val="20"/>
          <w:szCs w:val="20"/>
        </w:rPr>
        <w:t>krytiny.</w:t>
      </w:r>
      <w:r w:rsidR="00281339" w:rsidRPr="00281339">
        <w:rPr>
          <w:rFonts w:ascii="Arial" w:hAnsi="Arial" w:cs="Arial"/>
          <w:color w:val="auto"/>
          <w:sz w:val="20"/>
          <w:szCs w:val="20"/>
        </w:rPr>
        <w:t xml:space="preserve"> </w:t>
      </w:r>
      <w:r w:rsidR="00281339" w:rsidRPr="00281339">
        <w:rPr>
          <w:rFonts w:ascii="Arial" w:hAnsi="Arial" w:cs="Arial"/>
          <w:color w:val="auto"/>
          <w:sz w:val="20"/>
          <w:szCs w:val="20"/>
        </w:rPr>
        <w:t>Dále oprava vnějšího kontaktního zateplovacího systému (ETICS) s mechanickým poškozením a napadením mikroorganizmy.</w:t>
      </w:r>
    </w:p>
    <w:p w14:paraId="6C3EE022" w14:textId="77777777" w:rsidR="002451C5" w:rsidRPr="00400A32" w:rsidRDefault="002451C5" w:rsidP="002451C5">
      <w:pPr>
        <w:tabs>
          <w:tab w:val="left" w:pos="426"/>
        </w:tabs>
        <w:ind w:left="426"/>
        <w:rPr>
          <w:rFonts w:ascii="Arial" w:hAnsi="Arial" w:cs="Arial"/>
          <w:b/>
          <w:bCs/>
          <w:color w:val="FFC000"/>
          <w:sz w:val="20"/>
          <w:szCs w:val="20"/>
        </w:rPr>
      </w:pPr>
    </w:p>
    <w:p w14:paraId="50B5EB34" w14:textId="77777777" w:rsidR="00131275" w:rsidRPr="00281339" w:rsidRDefault="00B9155E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281339">
        <w:rPr>
          <w:rFonts w:ascii="Arial" w:hAnsi="Arial" w:cs="Arial"/>
          <w:b/>
          <w:bCs/>
          <w:color w:val="auto"/>
          <w:sz w:val="20"/>
          <w:szCs w:val="20"/>
        </w:rPr>
        <w:tab/>
        <w:t xml:space="preserve">c) soulad dokumentace pro provádění stavby s povolením záměru, informace o tom, zda a v jakých </w:t>
      </w:r>
    </w:p>
    <w:p w14:paraId="220B465D" w14:textId="1ED7303F" w:rsidR="00B9155E" w:rsidRPr="00281339" w:rsidRDefault="00131275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281339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B9155E" w:rsidRPr="00281339">
        <w:rPr>
          <w:rFonts w:ascii="Arial" w:hAnsi="Arial" w:cs="Arial"/>
          <w:b/>
          <w:bCs/>
          <w:color w:val="auto"/>
          <w:sz w:val="20"/>
          <w:szCs w:val="20"/>
        </w:rPr>
        <w:t>částech dokumentace jsou zohledněny podmínky závazných stanovisek dotčených orgánů,</w:t>
      </w:r>
    </w:p>
    <w:p w14:paraId="0938C640" w14:textId="77777777" w:rsidR="008B73A5" w:rsidRPr="00281339" w:rsidRDefault="008B73A5" w:rsidP="008B73A5">
      <w:pPr>
        <w:tabs>
          <w:tab w:val="left" w:pos="426"/>
          <w:tab w:val="num" w:pos="567"/>
        </w:tabs>
        <w:suppressAutoHyphens/>
        <w:rPr>
          <w:rFonts w:ascii="Arial" w:hAnsi="Arial" w:cs="Arial"/>
          <w:color w:val="auto"/>
          <w:sz w:val="20"/>
          <w:szCs w:val="20"/>
        </w:rPr>
      </w:pPr>
      <w:r w:rsidRPr="00281339">
        <w:rPr>
          <w:rFonts w:ascii="Arial" w:hAnsi="Arial" w:cs="Arial"/>
          <w:color w:val="auto"/>
          <w:sz w:val="20"/>
          <w:szCs w:val="20"/>
        </w:rPr>
        <w:t xml:space="preserve">Podle stavebního zákona (č. 283/2021 Sb.) je výměna střešní krytiny považována za stavební úpravu, </w:t>
      </w:r>
    </w:p>
    <w:p w14:paraId="0A702817" w14:textId="6B3FCA17" w:rsidR="008B73A5" w:rsidRPr="00281339" w:rsidRDefault="008B73A5" w:rsidP="008B73A5">
      <w:pPr>
        <w:tabs>
          <w:tab w:val="left" w:pos="426"/>
          <w:tab w:val="num" w:pos="567"/>
        </w:tabs>
        <w:suppressAutoHyphens/>
        <w:rPr>
          <w:rFonts w:ascii="Arial" w:hAnsi="Arial" w:cs="Arial"/>
          <w:color w:val="auto"/>
          <w:sz w:val="20"/>
          <w:szCs w:val="20"/>
        </w:rPr>
      </w:pPr>
      <w:r w:rsidRPr="00281339">
        <w:rPr>
          <w:rFonts w:ascii="Arial" w:hAnsi="Arial" w:cs="Arial"/>
          <w:color w:val="auto"/>
          <w:sz w:val="20"/>
          <w:szCs w:val="20"/>
        </w:rPr>
        <w:t>která obvykle nevyžaduje stavební povolení ani ohlášení, pokud:</w:t>
      </w:r>
    </w:p>
    <w:p w14:paraId="0BBE9FF9" w14:textId="77777777" w:rsidR="008B73A5" w:rsidRPr="00281339" w:rsidRDefault="008B73A5" w:rsidP="008B73A5">
      <w:pPr>
        <w:numPr>
          <w:ilvl w:val="0"/>
          <w:numId w:val="26"/>
        </w:numPr>
        <w:tabs>
          <w:tab w:val="left" w:pos="426"/>
          <w:tab w:val="num" w:pos="567"/>
        </w:tabs>
        <w:suppressAutoHyphens/>
        <w:rPr>
          <w:rFonts w:ascii="Arial" w:hAnsi="Arial" w:cs="Arial"/>
          <w:color w:val="auto"/>
          <w:sz w:val="20"/>
          <w:szCs w:val="20"/>
        </w:rPr>
      </w:pPr>
      <w:r w:rsidRPr="00281339">
        <w:rPr>
          <w:rFonts w:ascii="Arial" w:hAnsi="Arial" w:cs="Arial"/>
          <w:color w:val="auto"/>
          <w:sz w:val="20"/>
          <w:szCs w:val="20"/>
        </w:rPr>
        <w:t>Nezasahuje do nosných konstrukcí stavby.</w:t>
      </w:r>
    </w:p>
    <w:p w14:paraId="2B0BCDFA" w14:textId="77777777" w:rsidR="008B73A5" w:rsidRPr="00281339" w:rsidRDefault="008B73A5" w:rsidP="008B73A5">
      <w:pPr>
        <w:numPr>
          <w:ilvl w:val="0"/>
          <w:numId w:val="26"/>
        </w:numPr>
        <w:tabs>
          <w:tab w:val="left" w:pos="426"/>
          <w:tab w:val="num" w:pos="567"/>
        </w:tabs>
        <w:suppressAutoHyphens/>
        <w:rPr>
          <w:rFonts w:ascii="Arial" w:hAnsi="Arial" w:cs="Arial"/>
          <w:color w:val="auto"/>
          <w:sz w:val="20"/>
          <w:szCs w:val="20"/>
        </w:rPr>
      </w:pPr>
      <w:r w:rsidRPr="00281339">
        <w:rPr>
          <w:rFonts w:ascii="Arial" w:hAnsi="Arial" w:cs="Arial"/>
          <w:color w:val="auto"/>
          <w:sz w:val="20"/>
          <w:szCs w:val="20"/>
        </w:rPr>
        <w:t>Nepodstatně nemění vzhled stavby.</w:t>
      </w:r>
    </w:p>
    <w:p w14:paraId="7EE9C456" w14:textId="77777777" w:rsidR="008B73A5" w:rsidRPr="00281339" w:rsidRDefault="008B73A5" w:rsidP="008B73A5">
      <w:pPr>
        <w:numPr>
          <w:ilvl w:val="0"/>
          <w:numId w:val="26"/>
        </w:numPr>
        <w:tabs>
          <w:tab w:val="left" w:pos="426"/>
          <w:tab w:val="num" w:pos="567"/>
        </w:tabs>
        <w:suppressAutoHyphens/>
        <w:rPr>
          <w:rFonts w:ascii="Arial" w:hAnsi="Arial" w:cs="Arial"/>
          <w:color w:val="auto"/>
          <w:sz w:val="20"/>
          <w:szCs w:val="20"/>
        </w:rPr>
      </w:pPr>
      <w:r w:rsidRPr="00281339">
        <w:rPr>
          <w:rFonts w:ascii="Arial" w:hAnsi="Arial" w:cs="Arial"/>
          <w:color w:val="auto"/>
          <w:sz w:val="20"/>
          <w:szCs w:val="20"/>
        </w:rPr>
        <w:t>Nemění způsob užívání stavby.</w:t>
      </w:r>
    </w:p>
    <w:p w14:paraId="30A50242" w14:textId="77777777" w:rsidR="00E352FF" w:rsidRPr="00281339" w:rsidRDefault="008B73A5" w:rsidP="008B73A5">
      <w:pPr>
        <w:numPr>
          <w:ilvl w:val="0"/>
          <w:numId w:val="26"/>
        </w:numPr>
        <w:tabs>
          <w:tab w:val="left" w:pos="426"/>
          <w:tab w:val="num" w:pos="567"/>
        </w:tabs>
        <w:suppressAutoHyphens/>
        <w:rPr>
          <w:rFonts w:ascii="Arial" w:hAnsi="Arial" w:cs="Arial"/>
          <w:color w:val="auto"/>
          <w:sz w:val="20"/>
          <w:szCs w:val="20"/>
        </w:rPr>
      </w:pPr>
      <w:r w:rsidRPr="00281339">
        <w:rPr>
          <w:rFonts w:ascii="Arial" w:hAnsi="Arial" w:cs="Arial"/>
          <w:color w:val="auto"/>
          <w:sz w:val="20"/>
          <w:szCs w:val="20"/>
        </w:rPr>
        <w:t xml:space="preserve">Neovlivňuje negativně zdraví osob, požární bezpečnost, stabilitu, vzhled stavby, životní prostředí </w:t>
      </w:r>
    </w:p>
    <w:p w14:paraId="691E133F" w14:textId="5F89483C" w:rsidR="008B73A5" w:rsidRPr="00281339" w:rsidRDefault="008B73A5" w:rsidP="00E352FF">
      <w:pPr>
        <w:tabs>
          <w:tab w:val="left" w:pos="426"/>
          <w:tab w:val="num" w:pos="720"/>
        </w:tabs>
        <w:suppressAutoHyphens/>
        <w:ind w:left="720"/>
        <w:rPr>
          <w:rFonts w:ascii="Arial" w:hAnsi="Arial" w:cs="Arial"/>
          <w:color w:val="auto"/>
          <w:sz w:val="20"/>
          <w:szCs w:val="20"/>
        </w:rPr>
      </w:pPr>
      <w:r w:rsidRPr="00281339">
        <w:rPr>
          <w:rFonts w:ascii="Arial" w:hAnsi="Arial" w:cs="Arial"/>
          <w:color w:val="auto"/>
          <w:sz w:val="20"/>
          <w:szCs w:val="20"/>
        </w:rPr>
        <w:t>nebo bezpečnost při užívání.</w:t>
      </w:r>
    </w:p>
    <w:p w14:paraId="2FC109B0" w14:textId="2461B160" w:rsidR="00E352FF" w:rsidRPr="00281339" w:rsidRDefault="00E352FF" w:rsidP="00E352FF">
      <w:pPr>
        <w:numPr>
          <w:ilvl w:val="0"/>
          <w:numId w:val="26"/>
        </w:numPr>
        <w:tabs>
          <w:tab w:val="left" w:pos="426"/>
          <w:tab w:val="num" w:pos="567"/>
        </w:tabs>
        <w:suppressAutoHyphens/>
        <w:rPr>
          <w:rFonts w:ascii="Arial" w:hAnsi="Arial" w:cs="Arial"/>
          <w:color w:val="auto"/>
          <w:sz w:val="20"/>
          <w:szCs w:val="20"/>
        </w:rPr>
      </w:pPr>
      <w:r w:rsidRPr="00281339">
        <w:rPr>
          <w:rFonts w:ascii="Arial" w:hAnsi="Arial" w:cs="Arial"/>
          <w:color w:val="auto"/>
          <w:sz w:val="20"/>
          <w:szCs w:val="20"/>
        </w:rPr>
        <w:t>Nemění se požární odolnost materiálu.</w:t>
      </w:r>
    </w:p>
    <w:p w14:paraId="41D54967" w14:textId="52DE6E97" w:rsidR="008B73A5" w:rsidRPr="00281339" w:rsidRDefault="00E352FF" w:rsidP="00CC39BD">
      <w:pPr>
        <w:numPr>
          <w:ilvl w:val="0"/>
          <w:numId w:val="26"/>
        </w:numPr>
        <w:tabs>
          <w:tab w:val="left" w:pos="426"/>
          <w:tab w:val="num" w:pos="567"/>
        </w:tabs>
        <w:suppressAutoHyphens/>
        <w:rPr>
          <w:rFonts w:ascii="Arial" w:hAnsi="Arial" w:cs="Arial"/>
          <w:color w:val="auto"/>
          <w:sz w:val="20"/>
          <w:szCs w:val="20"/>
        </w:rPr>
      </w:pPr>
      <w:r w:rsidRPr="00281339">
        <w:rPr>
          <w:rFonts w:ascii="Arial" w:hAnsi="Arial" w:cs="Arial"/>
          <w:color w:val="auto"/>
          <w:sz w:val="20"/>
          <w:szCs w:val="20"/>
        </w:rPr>
        <w:t xml:space="preserve">Nejedná se </w:t>
      </w:r>
      <w:r w:rsidR="008B73A5" w:rsidRPr="00281339">
        <w:rPr>
          <w:rFonts w:ascii="Arial" w:hAnsi="Arial" w:cs="Arial"/>
          <w:color w:val="auto"/>
          <w:sz w:val="20"/>
          <w:szCs w:val="20"/>
        </w:rPr>
        <w:t>o kulturní památku</w:t>
      </w:r>
      <w:r w:rsidRPr="00281339">
        <w:rPr>
          <w:rFonts w:ascii="Arial" w:hAnsi="Arial" w:cs="Arial"/>
          <w:color w:val="auto"/>
          <w:sz w:val="20"/>
          <w:szCs w:val="20"/>
        </w:rPr>
        <w:t>.</w:t>
      </w:r>
      <w:r w:rsidR="008B73A5" w:rsidRPr="00281339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50689378" w14:textId="328A9A53" w:rsidR="008B73A5" w:rsidRPr="00281339" w:rsidRDefault="008B73A5" w:rsidP="008B73A5">
      <w:pPr>
        <w:tabs>
          <w:tab w:val="left" w:pos="426"/>
          <w:tab w:val="num" w:pos="567"/>
        </w:tabs>
        <w:suppressAutoHyphens/>
        <w:rPr>
          <w:rFonts w:ascii="Arial" w:hAnsi="Arial" w:cs="Arial"/>
          <w:color w:val="auto"/>
          <w:sz w:val="20"/>
          <w:szCs w:val="20"/>
        </w:rPr>
      </w:pPr>
      <w:r w:rsidRPr="00281339">
        <w:rPr>
          <w:rFonts w:ascii="Arial" w:hAnsi="Arial" w:cs="Arial"/>
          <w:color w:val="auto"/>
          <w:sz w:val="20"/>
          <w:szCs w:val="20"/>
        </w:rPr>
        <w:t xml:space="preserve">Požadavky všech dotčených orgánů státní správy jsou splněny. </w:t>
      </w:r>
    </w:p>
    <w:p w14:paraId="3210C6BF" w14:textId="77777777" w:rsidR="002451C5" w:rsidRPr="00281339" w:rsidRDefault="002451C5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21F6790B" w14:textId="77777777" w:rsidR="00131275" w:rsidRPr="00281339" w:rsidRDefault="00B9155E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281339">
        <w:rPr>
          <w:rFonts w:ascii="Arial" w:hAnsi="Arial" w:cs="Arial"/>
          <w:b/>
          <w:bCs/>
          <w:color w:val="auto"/>
          <w:sz w:val="20"/>
          <w:szCs w:val="20"/>
        </w:rPr>
        <w:tab/>
        <w:t xml:space="preserve">d) závěry provedených navazujících nebo rozšířených průzkumů; u změny stavby údaje o jejím </w:t>
      </w:r>
    </w:p>
    <w:p w14:paraId="25972C3D" w14:textId="7822B231" w:rsidR="00B9155E" w:rsidRPr="00281339" w:rsidRDefault="00131275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281339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B9155E" w:rsidRPr="00281339">
        <w:rPr>
          <w:rFonts w:ascii="Arial" w:hAnsi="Arial" w:cs="Arial"/>
          <w:b/>
          <w:bCs/>
          <w:color w:val="auto"/>
          <w:sz w:val="20"/>
          <w:szCs w:val="20"/>
        </w:rPr>
        <w:t>současném stavu,</w:t>
      </w:r>
    </w:p>
    <w:p w14:paraId="510D2BAB" w14:textId="77777777" w:rsidR="00827191" w:rsidRPr="00281339" w:rsidRDefault="00827191" w:rsidP="00827191">
      <w:pPr>
        <w:rPr>
          <w:rFonts w:ascii="Arial" w:eastAsia="Times New Roman" w:hAnsi="Arial" w:cs="Arial"/>
          <w:color w:val="auto"/>
          <w:sz w:val="20"/>
          <w:szCs w:val="20"/>
        </w:rPr>
      </w:pPr>
      <w:r w:rsidRPr="00281339">
        <w:rPr>
          <w:rFonts w:ascii="Arial" w:eastAsia="Times New Roman" w:hAnsi="Arial" w:cs="Arial"/>
          <w:color w:val="auto"/>
          <w:sz w:val="20"/>
          <w:szCs w:val="20"/>
        </w:rPr>
        <w:t>- prohlídka místa</w:t>
      </w:r>
    </w:p>
    <w:p w14:paraId="01512554" w14:textId="2915EA78" w:rsidR="00827191" w:rsidRPr="00281339" w:rsidRDefault="00827191" w:rsidP="00827191">
      <w:pPr>
        <w:rPr>
          <w:rFonts w:ascii="Arial" w:eastAsia="Times New Roman" w:hAnsi="Arial" w:cs="Arial"/>
          <w:color w:val="auto"/>
          <w:sz w:val="20"/>
          <w:szCs w:val="20"/>
        </w:rPr>
      </w:pPr>
      <w:r w:rsidRPr="00281339">
        <w:rPr>
          <w:rFonts w:ascii="Arial" w:eastAsia="Times New Roman" w:hAnsi="Arial" w:cs="Arial"/>
          <w:color w:val="auto"/>
          <w:sz w:val="20"/>
          <w:szCs w:val="20"/>
        </w:rPr>
        <w:t xml:space="preserve">- </w:t>
      </w:r>
      <w:r w:rsidR="00D24E72" w:rsidRPr="00281339">
        <w:rPr>
          <w:rFonts w:ascii="Arial" w:eastAsia="Times New Roman" w:hAnsi="Arial" w:cs="Arial"/>
          <w:color w:val="auto"/>
          <w:sz w:val="20"/>
          <w:szCs w:val="20"/>
        </w:rPr>
        <w:t>fotodokumentace</w:t>
      </w:r>
    </w:p>
    <w:p w14:paraId="6B5C0D00" w14:textId="77777777" w:rsidR="002451C5" w:rsidRPr="00281339" w:rsidRDefault="002451C5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35764EB2" w14:textId="77777777" w:rsidR="00131275" w:rsidRPr="00281339" w:rsidRDefault="00B9155E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281339">
        <w:rPr>
          <w:rFonts w:ascii="Arial" w:hAnsi="Arial" w:cs="Arial"/>
          <w:b/>
          <w:bCs/>
          <w:color w:val="auto"/>
          <w:sz w:val="20"/>
          <w:szCs w:val="20"/>
        </w:rPr>
        <w:tab/>
        <w:t xml:space="preserve">e) stávající ochrana území a stavby podle jiných právních předpisů, včetně rozsahu omezení </w:t>
      </w:r>
    </w:p>
    <w:p w14:paraId="1A194398" w14:textId="77777777" w:rsidR="00131275" w:rsidRPr="00281339" w:rsidRDefault="00131275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281339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B9155E" w:rsidRPr="00281339">
        <w:rPr>
          <w:rFonts w:ascii="Arial" w:hAnsi="Arial" w:cs="Arial"/>
          <w:b/>
          <w:bCs/>
          <w:color w:val="auto"/>
          <w:sz w:val="20"/>
          <w:szCs w:val="20"/>
        </w:rPr>
        <w:t xml:space="preserve">a podmínek pro ochranu, v případě vodních děl popis povodí, stávající soustavy vodních děl </w:t>
      </w:r>
    </w:p>
    <w:p w14:paraId="24317A1F" w14:textId="45DE0963" w:rsidR="00B9155E" w:rsidRPr="00281339" w:rsidRDefault="00131275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281339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B9155E" w:rsidRPr="00281339">
        <w:rPr>
          <w:rFonts w:ascii="Arial" w:hAnsi="Arial" w:cs="Arial"/>
          <w:b/>
          <w:bCs/>
          <w:color w:val="auto"/>
          <w:sz w:val="20"/>
          <w:szCs w:val="20"/>
        </w:rPr>
        <w:t>a propojení s dalšími vodními díly,</w:t>
      </w:r>
    </w:p>
    <w:p w14:paraId="29251052" w14:textId="28A37EAA" w:rsidR="002451C5" w:rsidRPr="00281339" w:rsidRDefault="00827191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281339">
        <w:rPr>
          <w:rFonts w:ascii="Arial" w:hAnsi="Arial" w:cs="Arial"/>
          <w:color w:val="auto"/>
          <w:sz w:val="20"/>
          <w:szCs w:val="20"/>
        </w:rPr>
        <w:t>Stávající bez změn – není obsahem projektové dokumentace.</w:t>
      </w:r>
    </w:p>
    <w:p w14:paraId="48540551" w14:textId="77777777" w:rsidR="002451C5" w:rsidRPr="00281339" w:rsidRDefault="002451C5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1926B2E8" w14:textId="77777777" w:rsidR="00B9155E" w:rsidRPr="00281339" w:rsidRDefault="00B9155E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281339">
        <w:rPr>
          <w:rFonts w:ascii="Arial" w:hAnsi="Arial" w:cs="Arial"/>
          <w:b/>
          <w:bCs/>
          <w:color w:val="auto"/>
          <w:sz w:val="20"/>
          <w:szCs w:val="20"/>
        </w:rPr>
        <w:tab/>
        <w:t>f) vliv stavby na okolní stavby a pozemky, ochrana okolí, vliv stavby na odtokové poměry v území,</w:t>
      </w:r>
    </w:p>
    <w:p w14:paraId="564D3EDD" w14:textId="77777777" w:rsidR="009B314E" w:rsidRPr="00281339" w:rsidRDefault="009B314E" w:rsidP="009B314E">
      <w:pPr>
        <w:autoSpaceDE w:val="0"/>
        <w:autoSpaceDN w:val="0"/>
        <w:adjustRightInd w:val="0"/>
        <w:rPr>
          <w:rFonts w:ascii="Arial" w:hAnsi="Arial" w:cs="Arial"/>
          <w:color w:val="auto"/>
          <w:sz w:val="20"/>
          <w:szCs w:val="20"/>
        </w:rPr>
      </w:pPr>
      <w:r w:rsidRPr="00281339">
        <w:rPr>
          <w:rFonts w:ascii="Arial" w:hAnsi="Arial" w:cs="Arial"/>
          <w:color w:val="auto"/>
          <w:sz w:val="20"/>
          <w:szCs w:val="20"/>
        </w:rPr>
        <w:t xml:space="preserve">Stavba nemá negativní vliv na okolní stavby, nevyžaduje ochranu okolí a nemá negativní vliv na odtokové poměry </w:t>
      </w:r>
    </w:p>
    <w:p w14:paraId="3F45DBE2" w14:textId="77777777" w:rsidR="009B314E" w:rsidRPr="00281339" w:rsidRDefault="009B314E" w:rsidP="009B314E">
      <w:pPr>
        <w:autoSpaceDE w:val="0"/>
        <w:autoSpaceDN w:val="0"/>
        <w:adjustRightInd w:val="0"/>
        <w:rPr>
          <w:rFonts w:ascii="Arial" w:eastAsia="ArialMT" w:hAnsi="Arial" w:cs="Arial"/>
          <w:color w:val="auto"/>
          <w:sz w:val="20"/>
          <w:szCs w:val="20"/>
        </w:rPr>
      </w:pPr>
      <w:r w:rsidRPr="00281339">
        <w:rPr>
          <w:rFonts w:ascii="Arial" w:hAnsi="Arial" w:cs="Arial"/>
          <w:color w:val="auto"/>
          <w:sz w:val="20"/>
          <w:szCs w:val="20"/>
        </w:rPr>
        <w:t xml:space="preserve">v území. Dešťová voda v současnosti přirozeně zasakuje do terénu pozemku. </w:t>
      </w:r>
      <w:r w:rsidRPr="00281339">
        <w:rPr>
          <w:rFonts w:ascii="Arial" w:eastAsia="ArialMT" w:hAnsi="Arial" w:cs="Arial"/>
          <w:color w:val="auto"/>
          <w:sz w:val="20"/>
          <w:szCs w:val="20"/>
        </w:rPr>
        <w:t xml:space="preserve">Veškeré dešťové vody ze střechy </w:t>
      </w:r>
    </w:p>
    <w:p w14:paraId="07C01D75" w14:textId="435216EA" w:rsidR="009B314E" w:rsidRPr="00281339" w:rsidRDefault="009B314E" w:rsidP="009B314E">
      <w:pPr>
        <w:autoSpaceDE w:val="0"/>
        <w:autoSpaceDN w:val="0"/>
        <w:adjustRightInd w:val="0"/>
        <w:rPr>
          <w:rFonts w:ascii="Arial" w:eastAsia="ArialMT" w:hAnsi="Arial" w:cs="Arial"/>
          <w:color w:val="auto"/>
          <w:sz w:val="20"/>
          <w:szCs w:val="20"/>
        </w:rPr>
      </w:pPr>
      <w:r w:rsidRPr="00281339">
        <w:rPr>
          <w:rFonts w:ascii="Arial" w:eastAsia="ArialMT" w:hAnsi="Arial" w:cs="Arial"/>
          <w:color w:val="auto"/>
          <w:sz w:val="20"/>
          <w:szCs w:val="20"/>
        </w:rPr>
        <w:t>objektu jsou svedeny do stávající dešťové kanalizace.</w:t>
      </w:r>
    </w:p>
    <w:p w14:paraId="39E00A43" w14:textId="77777777" w:rsidR="002451C5" w:rsidRPr="00400A32" w:rsidRDefault="002451C5" w:rsidP="00B9155E">
      <w:pPr>
        <w:tabs>
          <w:tab w:val="left" w:pos="426"/>
        </w:tabs>
        <w:rPr>
          <w:rFonts w:ascii="Arial" w:hAnsi="Arial" w:cs="Arial"/>
          <w:b/>
          <w:bCs/>
          <w:color w:val="FFC000"/>
          <w:sz w:val="20"/>
          <w:szCs w:val="20"/>
        </w:rPr>
      </w:pPr>
    </w:p>
    <w:p w14:paraId="7CAA383B" w14:textId="5A5CD18F" w:rsidR="00B9155E" w:rsidRPr="00C6747A" w:rsidRDefault="00B9155E" w:rsidP="00B9155E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C6747A">
        <w:rPr>
          <w:rFonts w:ascii="Arial" w:hAnsi="Arial" w:cs="Arial"/>
          <w:b/>
          <w:bCs/>
          <w:color w:val="auto"/>
          <w:sz w:val="20"/>
          <w:szCs w:val="20"/>
        </w:rPr>
        <w:tab/>
        <w:t>g)</w:t>
      </w:r>
      <w:r w:rsidRPr="00C6747A">
        <w:rPr>
          <w:rFonts w:ascii="Arial" w:hAnsi="Arial" w:cs="Arial"/>
          <w:color w:val="auto"/>
          <w:sz w:val="20"/>
          <w:szCs w:val="20"/>
        </w:rPr>
        <w:t> požadavky na asanace, demolice a kácení dřevin,</w:t>
      </w:r>
    </w:p>
    <w:p w14:paraId="62414B75" w14:textId="6A089D5E" w:rsidR="00C6747A" w:rsidRPr="00C6747A" w:rsidRDefault="00C6747A" w:rsidP="00B9155E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C6747A">
        <w:rPr>
          <w:rFonts w:ascii="Arial" w:hAnsi="Arial" w:cs="Arial"/>
          <w:color w:val="auto"/>
          <w:sz w:val="20"/>
          <w:szCs w:val="20"/>
        </w:rPr>
        <w:t xml:space="preserve">Bude proveden ořez dřevin, které jsou v kontaktu s fasádou řešeného objektu jako ochrana před mechanickým </w:t>
      </w:r>
    </w:p>
    <w:p w14:paraId="5E4C2BD9" w14:textId="6B0ABE80" w:rsidR="002451C5" w:rsidRPr="00C6747A" w:rsidRDefault="00C6747A" w:rsidP="00B9155E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C6747A">
        <w:rPr>
          <w:rFonts w:ascii="Arial" w:hAnsi="Arial" w:cs="Arial"/>
          <w:color w:val="auto"/>
          <w:sz w:val="20"/>
          <w:szCs w:val="20"/>
        </w:rPr>
        <w:t>poškozením fasády, vlhkosti a růstu plísní.</w:t>
      </w:r>
    </w:p>
    <w:p w14:paraId="20AF11A9" w14:textId="77777777" w:rsidR="002451C5" w:rsidRPr="00400A32" w:rsidRDefault="002451C5" w:rsidP="00B9155E">
      <w:pPr>
        <w:tabs>
          <w:tab w:val="left" w:pos="426"/>
        </w:tabs>
        <w:rPr>
          <w:rFonts w:ascii="Arial" w:hAnsi="Arial" w:cs="Arial"/>
          <w:b/>
          <w:bCs/>
          <w:color w:val="FFC000"/>
          <w:sz w:val="20"/>
          <w:szCs w:val="20"/>
        </w:rPr>
      </w:pPr>
    </w:p>
    <w:p w14:paraId="608EDF44" w14:textId="77777777" w:rsidR="00131275" w:rsidRPr="00C6747A" w:rsidRDefault="00B9155E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C6747A">
        <w:rPr>
          <w:rFonts w:ascii="Arial" w:hAnsi="Arial" w:cs="Arial"/>
          <w:b/>
          <w:bCs/>
          <w:color w:val="auto"/>
          <w:sz w:val="20"/>
          <w:szCs w:val="20"/>
        </w:rPr>
        <w:tab/>
        <w:t xml:space="preserve">h) požadavky na maximální dočasné a trvalé zábory zemědělského půdního fondu nebo pozemků </w:t>
      </w:r>
    </w:p>
    <w:p w14:paraId="06975F8C" w14:textId="5C62285D" w:rsidR="00B9155E" w:rsidRPr="00C6747A" w:rsidRDefault="00131275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C6747A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B9155E" w:rsidRPr="00C6747A">
        <w:rPr>
          <w:rFonts w:ascii="Arial" w:hAnsi="Arial" w:cs="Arial"/>
          <w:b/>
          <w:bCs/>
          <w:color w:val="auto"/>
          <w:sz w:val="20"/>
          <w:szCs w:val="20"/>
        </w:rPr>
        <w:t>určených k plnění funkce lesa,</w:t>
      </w:r>
    </w:p>
    <w:p w14:paraId="3009DBF2" w14:textId="77777777" w:rsidR="00F924F0" w:rsidRPr="00C6747A" w:rsidRDefault="00F924F0" w:rsidP="00F924F0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C6747A">
        <w:rPr>
          <w:rFonts w:ascii="Arial" w:hAnsi="Arial" w:cs="Arial"/>
          <w:color w:val="auto"/>
          <w:sz w:val="20"/>
          <w:szCs w:val="20"/>
        </w:rPr>
        <w:t>Nejsou.</w:t>
      </w:r>
    </w:p>
    <w:p w14:paraId="58F1222F" w14:textId="77777777" w:rsidR="002451C5" w:rsidRPr="00C6747A" w:rsidRDefault="002451C5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A292C70" w14:textId="77777777" w:rsidR="00131275" w:rsidRPr="00C6747A" w:rsidRDefault="00B9155E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C6747A">
        <w:rPr>
          <w:rFonts w:ascii="Arial" w:hAnsi="Arial" w:cs="Arial"/>
          <w:b/>
          <w:bCs/>
          <w:color w:val="auto"/>
          <w:sz w:val="20"/>
          <w:szCs w:val="20"/>
        </w:rPr>
        <w:tab/>
        <w:t xml:space="preserve">i) navrhovaná a vznikající ochranná a bezpečnostní pásma, rozsah omezení a podmínky ochrany </w:t>
      </w:r>
    </w:p>
    <w:p w14:paraId="5F14E5F6" w14:textId="77777777" w:rsidR="00131275" w:rsidRPr="00C6747A" w:rsidRDefault="00131275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C6747A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B9155E" w:rsidRPr="00C6747A">
        <w:rPr>
          <w:rFonts w:ascii="Arial" w:hAnsi="Arial" w:cs="Arial"/>
          <w:b/>
          <w:bCs/>
          <w:color w:val="auto"/>
          <w:sz w:val="20"/>
          <w:szCs w:val="20"/>
        </w:rPr>
        <w:t>podle</w:t>
      </w:r>
      <w:r w:rsidRPr="00C6747A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B9155E" w:rsidRPr="00C6747A">
        <w:rPr>
          <w:rFonts w:ascii="Arial" w:hAnsi="Arial" w:cs="Arial"/>
          <w:b/>
          <w:bCs/>
          <w:color w:val="auto"/>
          <w:sz w:val="20"/>
          <w:szCs w:val="20"/>
        </w:rPr>
        <w:t xml:space="preserve">jiných právních předpisů, včetně seznamu pozemků podle katastru nemovitostí, na kterých </w:t>
      </w:r>
    </w:p>
    <w:p w14:paraId="6C52D685" w14:textId="77777777" w:rsidR="00131275" w:rsidRPr="00C6747A" w:rsidRDefault="00131275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C6747A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B9155E" w:rsidRPr="00C6747A">
        <w:rPr>
          <w:rFonts w:ascii="Arial" w:hAnsi="Arial" w:cs="Arial"/>
          <w:b/>
          <w:bCs/>
          <w:color w:val="auto"/>
          <w:sz w:val="20"/>
          <w:szCs w:val="20"/>
        </w:rPr>
        <w:t xml:space="preserve">ochranné nebo bezpečnostní pásmo vznikne, bezpečnostní vzdálenost muničního skladiště s rizikem </w:t>
      </w:r>
    </w:p>
    <w:p w14:paraId="7F3DB122" w14:textId="799C80E8" w:rsidR="00B9155E" w:rsidRPr="00C6747A" w:rsidRDefault="00131275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C6747A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B9155E" w:rsidRPr="00C6747A">
        <w:rPr>
          <w:rFonts w:ascii="Arial" w:hAnsi="Arial" w:cs="Arial"/>
          <w:b/>
          <w:bCs/>
          <w:color w:val="auto"/>
          <w:sz w:val="20"/>
          <w:szCs w:val="20"/>
        </w:rPr>
        <w:t>střepinového účinku určená podle jiného právního předpisu,</w:t>
      </w:r>
    </w:p>
    <w:p w14:paraId="6088CBC6" w14:textId="4B0B4018" w:rsidR="008F3711" w:rsidRPr="00C6747A" w:rsidRDefault="008F3711" w:rsidP="008F3711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C6747A">
        <w:rPr>
          <w:rFonts w:ascii="Arial" w:hAnsi="Arial" w:cs="Arial"/>
          <w:color w:val="auto"/>
          <w:sz w:val="20"/>
          <w:szCs w:val="20"/>
        </w:rPr>
        <w:t>Jedná se o stávající objekt, který je napojen na stávající inženýrské sítě.</w:t>
      </w:r>
    </w:p>
    <w:p w14:paraId="1BF9C936" w14:textId="58A8D88F" w:rsidR="008F3711" w:rsidRPr="00C6747A" w:rsidRDefault="008F3711" w:rsidP="008F3711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C6747A">
        <w:rPr>
          <w:rFonts w:ascii="Arial" w:hAnsi="Arial" w:cs="Arial"/>
          <w:color w:val="auto"/>
          <w:sz w:val="20"/>
          <w:szCs w:val="20"/>
        </w:rPr>
        <w:t>Stávající bez změn – není obsahem projektové dokumentace.</w:t>
      </w:r>
    </w:p>
    <w:p w14:paraId="3220CEC0" w14:textId="77777777" w:rsidR="008524A1" w:rsidRPr="00400A32" w:rsidRDefault="008524A1" w:rsidP="008F3711">
      <w:pPr>
        <w:tabs>
          <w:tab w:val="left" w:pos="426"/>
        </w:tabs>
        <w:rPr>
          <w:rFonts w:ascii="Arial" w:hAnsi="Arial" w:cs="Arial"/>
          <w:color w:val="FFC000"/>
          <w:sz w:val="20"/>
          <w:szCs w:val="20"/>
        </w:rPr>
      </w:pPr>
    </w:p>
    <w:p w14:paraId="601968CF" w14:textId="77777777" w:rsidR="00131275" w:rsidRPr="00C6747A" w:rsidRDefault="00B9155E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C6747A">
        <w:rPr>
          <w:rFonts w:ascii="Arial" w:hAnsi="Arial" w:cs="Arial"/>
          <w:b/>
          <w:bCs/>
          <w:color w:val="auto"/>
          <w:sz w:val="20"/>
          <w:szCs w:val="20"/>
        </w:rPr>
        <w:lastRenderedPageBreak/>
        <w:tab/>
        <w:t>j)</w:t>
      </w:r>
      <w:r w:rsidRPr="00C6747A">
        <w:rPr>
          <w:rFonts w:ascii="Arial" w:hAnsi="Arial" w:cs="Arial"/>
          <w:color w:val="auto"/>
          <w:sz w:val="20"/>
          <w:szCs w:val="20"/>
        </w:rPr>
        <w:t> </w:t>
      </w:r>
      <w:r w:rsidRPr="00C6747A">
        <w:rPr>
          <w:rFonts w:ascii="Arial" w:hAnsi="Arial" w:cs="Arial"/>
          <w:b/>
          <w:bCs/>
          <w:color w:val="auto"/>
          <w:sz w:val="20"/>
          <w:szCs w:val="20"/>
        </w:rPr>
        <w:t xml:space="preserve">navrhované funkce, parametry a výkon </w:t>
      </w:r>
      <w:proofErr w:type="gramStart"/>
      <w:r w:rsidRPr="00C6747A">
        <w:rPr>
          <w:rFonts w:ascii="Arial" w:hAnsi="Arial" w:cs="Arial"/>
          <w:b/>
          <w:bCs/>
          <w:color w:val="auto"/>
          <w:sz w:val="20"/>
          <w:szCs w:val="20"/>
        </w:rPr>
        <w:t>stavby - například</w:t>
      </w:r>
      <w:proofErr w:type="gramEnd"/>
      <w:r w:rsidRPr="00C6747A">
        <w:rPr>
          <w:rFonts w:ascii="Arial" w:hAnsi="Arial" w:cs="Arial"/>
          <w:b/>
          <w:bCs/>
          <w:color w:val="auto"/>
          <w:sz w:val="20"/>
          <w:szCs w:val="20"/>
        </w:rPr>
        <w:t xml:space="preserve"> základní rozměry, zastavěná plocha, </w:t>
      </w:r>
    </w:p>
    <w:p w14:paraId="01B87CC7" w14:textId="77777777" w:rsidR="00131275" w:rsidRPr="00C6747A" w:rsidRDefault="00131275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C6747A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B9155E" w:rsidRPr="00C6747A">
        <w:rPr>
          <w:rFonts w:ascii="Arial" w:hAnsi="Arial" w:cs="Arial"/>
          <w:b/>
          <w:bCs/>
          <w:color w:val="auto"/>
          <w:sz w:val="20"/>
          <w:szCs w:val="20"/>
        </w:rPr>
        <w:t xml:space="preserve">podlahová plocha podle jednotlivých funkcí (bytů, služeb, administrativy apod.), obestavěný prostor, </w:t>
      </w:r>
    </w:p>
    <w:p w14:paraId="2E798347" w14:textId="77777777" w:rsidR="00131275" w:rsidRPr="00C6747A" w:rsidRDefault="00131275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C6747A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B9155E" w:rsidRPr="00C6747A">
        <w:rPr>
          <w:rFonts w:ascii="Arial" w:hAnsi="Arial" w:cs="Arial"/>
          <w:b/>
          <w:bCs/>
          <w:color w:val="auto"/>
          <w:sz w:val="20"/>
          <w:szCs w:val="20"/>
        </w:rPr>
        <w:t xml:space="preserve">maximální množství dopravovaného média, typ a výkon technologie, výroby, výška hráze, plocha </w:t>
      </w:r>
    </w:p>
    <w:p w14:paraId="1D350AFF" w14:textId="77777777" w:rsidR="00131275" w:rsidRPr="00C6747A" w:rsidRDefault="00131275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C6747A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B9155E" w:rsidRPr="00C6747A">
        <w:rPr>
          <w:rFonts w:ascii="Arial" w:hAnsi="Arial" w:cs="Arial"/>
          <w:b/>
          <w:bCs/>
          <w:color w:val="auto"/>
          <w:sz w:val="20"/>
          <w:szCs w:val="20"/>
        </w:rPr>
        <w:t xml:space="preserve">hladiny při provozní hladině, objem zadržené vody, u protipovodňových opatření transformační </w:t>
      </w:r>
    </w:p>
    <w:p w14:paraId="209BFF77" w14:textId="77777777" w:rsidR="00131275" w:rsidRPr="00C6747A" w:rsidRDefault="00131275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C6747A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B9155E" w:rsidRPr="00C6747A">
        <w:rPr>
          <w:rFonts w:ascii="Arial" w:hAnsi="Arial" w:cs="Arial"/>
          <w:b/>
          <w:bCs/>
          <w:color w:val="auto"/>
          <w:sz w:val="20"/>
          <w:szCs w:val="20"/>
        </w:rPr>
        <w:t xml:space="preserve">účinek nádrže, míra ochrany před povodní na Q </w:t>
      </w:r>
      <w:proofErr w:type="gramStart"/>
      <w:r w:rsidR="00B9155E" w:rsidRPr="00C6747A">
        <w:rPr>
          <w:rFonts w:ascii="Arial" w:hAnsi="Arial" w:cs="Arial"/>
          <w:b/>
          <w:bCs/>
          <w:color w:val="auto"/>
          <w:sz w:val="20"/>
          <w:szCs w:val="20"/>
        </w:rPr>
        <w:t>20 - 100</w:t>
      </w:r>
      <w:proofErr w:type="gramEnd"/>
      <w:r w:rsidR="00B9155E" w:rsidRPr="00C6747A">
        <w:rPr>
          <w:rFonts w:ascii="Arial" w:hAnsi="Arial" w:cs="Arial"/>
          <w:b/>
          <w:bCs/>
          <w:color w:val="auto"/>
          <w:sz w:val="20"/>
          <w:szCs w:val="20"/>
        </w:rPr>
        <w:t xml:space="preserve">, délka vzdutí při maximální hladině, délka </w:t>
      </w:r>
    </w:p>
    <w:p w14:paraId="03A02EB6" w14:textId="77777777" w:rsidR="00131275" w:rsidRPr="00C6747A" w:rsidRDefault="00131275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C6747A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B9155E" w:rsidRPr="00C6747A">
        <w:rPr>
          <w:rFonts w:ascii="Arial" w:hAnsi="Arial" w:cs="Arial"/>
          <w:b/>
          <w:bCs/>
          <w:color w:val="auto"/>
          <w:sz w:val="20"/>
          <w:szCs w:val="20"/>
        </w:rPr>
        <w:t xml:space="preserve">zásobní soustavy, profily, objemy retenčních nádrží, délka úpravy vodních </w:t>
      </w:r>
      <w:r w:rsidRPr="00C6747A">
        <w:rPr>
          <w:rFonts w:ascii="Arial" w:hAnsi="Arial" w:cs="Arial"/>
          <w:b/>
          <w:bCs/>
          <w:color w:val="auto"/>
          <w:sz w:val="20"/>
          <w:szCs w:val="20"/>
        </w:rPr>
        <w:t>t</w:t>
      </w:r>
      <w:r w:rsidR="00B9155E" w:rsidRPr="00C6747A">
        <w:rPr>
          <w:rFonts w:ascii="Arial" w:hAnsi="Arial" w:cs="Arial"/>
          <w:b/>
          <w:bCs/>
          <w:color w:val="auto"/>
          <w:sz w:val="20"/>
          <w:szCs w:val="20"/>
        </w:rPr>
        <w:t xml:space="preserve">oků, kapacita profilu </w:t>
      </w:r>
    </w:p>
    <w:p w14:paraId="3AB6A9F8" w14:textId="77777777" w:rsidR="00131275" w:rsidRPr="00C6747A" w:rsidRDefault="00131275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C6747A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B9155E" w:rsidRPr="00C6747A">
        <w:rPr>
          <w:rFonts w:ascii="Arial" w:hAnsi="Arial" w:cs="Arial"/>
          <w:b/>
          <w:bCs/>
          <w:color w:val="auto"/>
          <w:sz w:val="20"/>
          <w:szCs w:val="20"/>
        </w:rPr>
        <w:t xml:space="preserve">a bezpečnostních přelivů, výška vzdutí a spád, návrhové průtoky, údaje o průtocích vody ve vodním </w:t>
      </w:r>
    </w:p>
    <w:p w14:paraId="5E606C27" w14:textId="7582F844" w:rsidR="00B9155E" w:rsidRPr="00C6747A" w:rsidRDefault="00131275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C6747A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B9155E" w:rsidRPr="00C6747A">
        <w:rPr>
          <w:rFonts w:ascii="Arial" w:hAnsi="Arial" w:cs="Arial"/>
          <w:b/>
          <w:bCs/>
          <w:color w:val="auto"/>
          <w:sz w:val="20"/>
          <w:szCs w:val="20"/>
        </w:rPr>
        <w:t>toku podle druhu vodního díla (M-denní průtoky, N-leté průtoky), množství čerpaných vod apod.,</w:t>
      </w:r>
    </w:p>
    <w:p w14:paraId="763B3912" w14:textId="77777777" w:rsidR="00C6747A" w:rsidRPr="00687F08" w:rsidRDefault="00C6747A" w:rsidP="00C6747A">
      <w:pPr>
        <w:tabs>
          <w:tab w:val="left" w:pos="567"/>
        </w:tabs>
        <w:rPr>
          <w:rFonts w:ascii="Arial" w:hAnsi="Arial" w:cs="Arial"/>
          <w:b/>
          <w:bCs/>
          <w:i/>
          <w:i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>Řešená část objektu: střecha S1</w:t>
      </w:r>
      <w:r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>, S2, S3 a S4 + oprava fasády ETICS</w:t>
      </w:r>
    </w:p>
    <w:p w14:paraId="590951B6" w14:textId="77777777" w:rsidR="00C6747A" w:rsidRDefault="00C6747A" w:rsidP="00C6747A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 xml:space="preserve">Výška stavby: </w:t>
      </w:r>
      <w:r>
        <w:rPr>
          <w:rFonts w:ascii="Arial" w:hAnsi="Arial" w:cs="Arial"/>
          <w:color w:val="auto"/>
          <w:sz w:val="20"/>
          <w:szCs w:val="20"/>
        </w:rPr>
        <w:t>6,72</w:t>
      </w:r>
      <w:r w:rsidRPr="00687F08">
        <w:rPr>
          <w:rFonts w:ascii="Arial" w:hAnsi="Arial" w:cs="Arial"/>
          <w:color w:val="auto"/>
          <w:sz w:val="20"/>
          <w:szCs w:val="20"/>
        </w:rPr>
        <w:t xml:space="preserve"> m </w:t>
      </w:r>
      <w:r>
        <w:rPr>
          <w:rFonts w:ascii="Arial" w:hAnsi="Arial" w:cs="Arial"/>
          <w:color w:val="auto"/>
          <w:sz w:val="20"/>
          <w:szCs w:val="20"/>
        </w:rPr>
        <w:t xml:space="preserve">– nosná konstrukce </w:t>
      </w:r>
      <w:r w:rsidRPr="00687F08">
        <w:rPr>
          <w:rFonts w:ascii="Arial" w:hAnsi="Arial" w:cs="Arial"/>
          <w:color w:val="auto"/>
          <w:sz w:val="20"/>
          <w:szCs w:val="20"/>
        </w:rPr>
        <w:t>(</w:t>
      </w:r>
      <w:r>
        <w:rPr>
          <w:rFonts w:ascii="Arial" w:hAnsi="Arial" w:cs="Arial"/>
          <w:color w:val="auto"/>
          <w:sz w:val="20"/>
          <w:szCs w:val="20"/>
        </w:rPr>
        <w:t>atika</w:t>
      </w:r>
      <w:r w:rsidRPr="00687F08">
        <w:rPr>
          <w:rFonts w:ascii="Arial" w:hAnsi="Arial" w:cs="Arial"/>
          <w:color w:val="auto"/>
          <w:sz w:val="20"/>
          <w:szCs w:val="20"/>
        </w:rPr>
        <w:t xml:space="preserve"> od úrovně ±0,000)</w:t>
      </w:r>
    </w:p>
    <w:p w14:paraId="55909BCB" w14:textId="77777777" w:rsidR="00C6747A" w:rsidRPr="00687F08" w:rsidRDefault="00C6747A" w:rsidP="00C6747A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Maximální výška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stvby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od terénu: 7,52</w:t>
      </w:r>
      <w:r w:rsidRPr="00687F08">
        <w:rPr>
          <w:rFonts w:ascii="Arial" w:hAnsi="Arial" w:cs="Arial"/>
          <w:color w:val="auto"/>
          <w:sz w:val="20"/>
          <w:szCs w:val="20"/>
        </w:rPr>
        <w:t xml:space="preserve"> m</w:t>
      </w:r>
    </w:p>
    <w:p w14:paraId="27B58B12" w14:textId="77777777" w:rsidR="00C6747A" w:rsidRPr="00687F08" w:rsidRDefault="00C6747A" w:rsidP="00C6747A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 xml:space="preserve">Maximální vnější rozměry budovy: </w:t>
      </w:r>
      <w:r>
        <w:rPr>
          <w:rFonts w:ascii="Arial" w:hAnsi="Arial" w:cs="Arial"/>
          <w:color w:val="auto"/>
          <w:sz w:val="20"/>
          <w:szCs w:val="20"/>
        </w:rPr>
        <w:t>42,22</w:t>
      </w:r>
      <w:r w:rsidRPr="00687F08">
        <w:rPr>
          <w:rFonts w:ascii="Arial" w:hAnsi="Arial" w:cs="Arial"/>
          <w:color w:val="auto"/>
          <w:sz w:val="20"/>
          <w:szCs w:val="20"/>
        </w:rPr>
        <w:t xml:space="preserve"> x </w:t>
      </w:r>
      <w:r>
        <w:rPr>
          <w:rFonts w:ascii="Arial" w:hAnsi="Arial" w:cs="Arial"/>
          <w:color w:val="auto"/>
          <w:sz w:val="20"/>
          <w:szCs w:val="20"/>
        </w:rPr>
        <w:t>22,22</w:t>
      </w:r>
      <w:r w:rsidRPr="00687F08">
        <w:rPr>
          <w:rFonts w:ascii="Arial" w:hAnsi="Arial" w:cs="Arial"/>
          <w:color w:val="auto"/>
          <w:sz w:val="20"/>
          <w:szCs w:val="20"/>
        </w:rPr>
        <w:t xml:space="preserve"> m</w:t>
      </w:r>
    </w:p>
    <w:p w14:paraId="7AA50096" w14:textId="77777777" w:rsidR="00C6747A" w:rsidRDefault="00C6747A" w:rsidP="00C6747A">
      <w:pPr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Celková půdorysná plocha (S1</w:t>
      </w:r>
      <w:r>
        <w:rPr>
          <w:rFonts w:ascii="Arial" w:hAnsi="Arial" w:cs="Arial"/>
          <w:color w:val="auto"/>
          <w:sz w:val="20"/>
          <w:szCs w:val="20"/>
        </w:rPr>
        <w:t xml:space="preserve"> až S5</w:t>
      </w:r>
      <w:r w:rsidRPr="00687F08">
        <w:rPr>
          <w:rFonts w:ascii="Arial" w:hAnsi="Arial" w:cs="Arial"/>
          <w:color w:val="auto"/>
          <w:sz w:val="20"/>
          <w:szCs w:val="20"/>
        </w:rPr>
        <w:t xml:space="preserve"> včetně atik): </w:t>
      </w:r>
      <w:r>
        <w:rPr>
          <w:rFonts w:ascii="Arial" w:hAnsi="Arial" w:cs="Arial"/>
          <w:color w:val="auto"/>
          <w:sz w:val="20"/>
          <w:szCs w:val="20"/>
        </w:rPr>
        <w:t>619,04</w:t>
      </w:r>
      <w:r w:rsidRPr="00687F08">
        <w:rPr>
          <w:rFonts w:ascii="Arial" w:hAnsi="Arial" w:cs="Arial"/>
          <w:color w:val="auto"/>
          <w:sz w:val="20"/>
          <w:szCs w:val="20"/>
        </w:rPr>
        <w:t xml:space="preserve"> m</w:t>
      </w:r>
      <w:r w:rsidRPr="00687F08">
        <w:rPr>
          <w:rFonts w:ascii="Arial" w:hAnsi="Arial" w:cs="Arial"/>
          <w:color w:val="auto"/>
          <w:sz w:val="20"/>
          <w:szCs w:val="20"/>
          <w:vertAlign w:val="superscript"/>
        </w:rPr>
        <w:t>2</w:t>
      </w:r>
    </w:p>
    <w:p w14:paraId="27146C89" w14:textId="77777777" w:rsidR="00C6747A" w:rsidRPr="00687F08" w:rsidRDefault="00C6747A" w:rsidP="00C6747A">
      <w:pPr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color w:val="auto"/>
          <w:sz w:val="20"/>
          <w:szCs w:val="20"/>
        </w:rPr>
        <w:t>Zastavěná plocha</w:t>
      </w:r>
      <w:r w:rsidRPr="00687F08">
        <w:rPr>
          <w:rFonts w:ascii="Arial" w:hAnsi="Arial" w:cs="Arial"/>
          <w:color w:val="auto"/>
          <w:sz w:val="20"/>
          <w:szCs w:val="20"/>
        </w:rPr>
        <w:t xml:space="preserve">: </w:t>
      </w:r>
      <w:r>
        <w:rPr>
          <w:rFonts w:ascii="Arial" w:hAnsi="Arial" w:cs="Arial"/>
          <w:color w:val="auto"/>
          <w:sz w:val="20"/>
          <w:szCs w:val="20"/>
        </w:rPr>
        <w:t>616,20</w:t>
      </w:r>
      <w:r w:rsidRPr="00687F08">
        <w:rPr>
          <w:rFonts w:ascii="Arial" w:hAnsi="Arial" w:cs="Arial"/>
          <w:color w:val="auto"/>
          <w:sz w:val="20"/>
          <w:szCs w:val="20"/>
        </w:rPr>
        <w:t xml:space="preserve"> m</w:t>
      </w:r>
      <w:r w:rsidRPr="00687F08">
        <w:rPr>
          <w:rFonts w:ascii="Arial" w:hAnsi="Arial" w:cs="Arial"/>
          <w:color w:val="auto"/>
          <w:sz w:val="20"/>
          <w:szCs w:val="20"/>
          <w:vertAlign w:val="superscript"/>
        </w:rPr>
        <w:t>2</w:t>
      </w:r>
    </w:p>
    <w:p w14:paraId="705B3997" w14:textId="77777777" w:rsidR="00774711" w:rsidRDefault="00774711" w:rsidP="00774711">
      <w:pPr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Oprava </w:t>
      </w:r>
      <w:r w:rsidRPr="00281339">
        <w:rPr>
          <w:rFonts w:ascii="Arial" w:hAnsi="Arial" w:cs="Arial"/>
          <w:color w:val="auto"/>
          <w:sz w:val="20"/>
          <w:szCs w:val="20"/>
        </w:rPr>
        <w:t xml:space="preserve">vnějšího kontaktního zateplovacího systému (ETICS) s mechanickým poškozením </w:t>
      </w:r>
    </w:p>
    <w:p w14:paraId="5D770E20" w14:textId="4BDEDF4C" w:rsidR="00774711" w:rsidRPr="00687F08" w:rsidRDefault="00774711" w:rsidP="00774711">
      <w:pPr>
        <w:rPr>
          <w:rFonts w:ascii="Arial" w:hAnsi="Arial" w:cs="Arial"/>
          <w:sz w:val="20"/>
          <w:szCs w:val="20"/>
          <w:vertAlign w:val="superscript"/>
        </w:rPr>
      </w:pPr>
      <w:r w:rsidRPr="00281339">
        <w:rPr>
          <w:rFonts w:ascii="Arial" w:hAnsi="Arial" w:cs="Arial"/>
          <w:color w:val="auto"/>
          <w:sz w:val="20"/>
          <w:szCs w:val="20"/>
        </w:rPr>
        <w:t>a napadením mikroorganizmy</w:t>
      </w:r>
      <w:r w:rsidRPr="00687F08">
        <w:rPr>
          <w:rFonts w:ascii="Arial" w:hAnsi="Arial" w:cs="Arial"/>
          <w:color w:val="auto"/>
          <w:sz w:val="20"/>
          <w:szCs w:val="20"/>
        </w:rPr>
        <w:t xml:space="preserve">: </w:t>
      </w:r>
      <w:r>
        <w:rPr>
          <w:rFonts w:ascii="Arial" w:hAnsi="Arial" w:cs="Arial"/>
          <w:color w:val="auto"/>
          <w:sz w:val="20"/>
          <w:szCs w:val="20"/>
        </w:rPr>
        <w:t>757,41</w:t>
      </w:r>
      <w:r w:rsidRPr="00687F08">
        <w:rPr>
          <w:rFonts w:ascii="Arial" w:hAnsi="Arial" w:cs="Arial"/>
          <w:color w:val="auto"/>
          <w:sz w:val="20"/>
          <w:szCs w:val="20"/>
        </w:rPr>
        <w:t xml:space="preserve"> m</w:t>
      </w:r>
      <w:r w:rsidRPr="00687F08">
        <w:rPr>
          <w:rFonts w:ascii="Arial" w:hAnsi="Arial" w:cs="Arial"/>
          <w:color w:val="auto"/>
          <w:sz w:val="20"/>
          <w:szCs w:val="20"/>
          <w:vertAlign w:val="superscript"/>
        </w:rPr>
        <w:t>2</w:t>
      </w:r>
    </w:p>
    <w:p w14:paraId="42FF76A2" w14:textId="77777777" w:rsidR="00774711" w:rsidRPr="00400A32" w:rsidRDefault="00774711" w:rsidP="00B9155E">
      <w:pPr>
        <w:tabs>
          <w:tab w:val="left" w:pos="426"/>
        </w:tabs>
        <w:rPr>
          <w:rFonts w:ascii="Arial" w:hAnsi="Arial" w:cs="Arial"/>
          <w:color w:val="FFC000"/>
          <w:sz w:val="20"/>
          <w:szCs w:val="20"/>
        </w:rPr>
      </w:pPr>
    </w:p>
    <w:p w14:paraId="53BA79D2" w14:textId="77777777" w:rsidR="00131275" w:rsidRPr="00774711" w:rsidRDefault="00B9155E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774711">
        <w:rPr>
          <w:rFonts w:ascii="Arial" w:hAnsi="Arial" w:cs="Arial"/>
          <w:b/>
          <w:bCs/>
          <w:color w:val="auto"/>
          <w:sz w:val="20"/>
          <w:szCs w:val="20"/>
        </w:rPr>
        <w:tab/>
        <w:t>k)</w:t>
      </w:r>
      <w:r w:rsidRPr="00774711">
        <w:rPr>
          <w:rFonts w:ascii="Arial" w:hAnsi="Arial" w:cs="Arial"/>
          <w:color w:val="auto"/>
          <w:sz w:val="20"/>
          <w:szCs w:val="20"/>
        </w:rPr>
        <w:t> </w:t>
      </w:r>
      <w:r w:rsidRPr="00774711">
        <w:rPr>
          <w:rFonts w:ascii="Arial" w:hAnsi="Arial" w:cs="Arial"/>
          <w:b/>
          <w:bCs/>
          <w:color w:val="auto"/>
          <w:sz w:val="20"/>
          <w:szCs w:val="20"/>
        </w:rPr>
        <w:t xml:space="preserve">bilance </w:t>
      </w:r>
      <w:proofErr w:type="gramStart"/>
      <w:r w:rsidRPr="00774711">
        <w:rPr>
          <w:rFonts w:ascii="Arial" w:hAnsi="Arial" w:cs="Arial"/>
          <w:b/>
          <w:bCs/>
          <w:color w:val="auto"/>
          <w:sz w:val="20"/>
          <w:szCs w:val="20"/>
        </w:rPr>
        <w:t>stavby - vstupy</w:t>
      </w:r>
      <w:proofErr w:type="gramEnd"/>
      <w:r w:rsidRPr="00774711">
        <w:rPr>
          <w:rFonts w:ascii="Arial" w:hAnsi="Arial" w:cs="Arial"/>
          <w:b/>
          <w:bCs/>
          <w:color w:val="auto"/>
          <w:sz w:val="20"/>
          <w:szCs w:val="20"/>
        </w:rPr>
        <w:t xml:space="preserve">, spotřeby a výstupy (hmoty, média, srážková voda, energie, typy </w:t>
      </w:r>
    </w:p>
    <w:p w14:paraId="2D0E7B09" w14:textId="77777777" w:rsidR="00131275" w:rsidRPr="00774711" w:rsidRDefault="00131275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774711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B9155E" w:rsidRPr="00774711">
        <w:rPr>
          <w:rFonts w:ascii="Arial" w:hAnsi="Arial" w:cs="Arial"/>
          <w:b/>
          <w:bCs/>
          <w:color w:val="auto"/>
          <w:sz w:val="20"/>
          <w:szCs w:val="20"/>
        </w:rPr>
        <w:t xml:space="preserve">a produkce emisí, odpadů, bilance vodní nádrže, zajištění minimálního zůstatkového průtoku, </w:t>
      </w:r>
    </w:p>
    <w:p w14:paraId="160AF432" w14:textId="77777777" w:rsidR="00131275" w:rsidRPr="00774711" w:rsidRDefault="00131275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774711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B9155E" w:rsidRPr="00774711">
        <w:rPr>
          <w:rFonts w:ascii="Arial" w:hAnsi="Arial" w:cs="Arial"/>
          <w:b/>
          <w:bCs/>
          <w:color w:val="auto"/>
          <w:sz w:val="20"/>
          <w:szCs w:val="20"/>
        </w:rPr>
        <w:t xml:space="preserve">definování neškodného odtoku, stanovení kapacity koryt, definování požadavků na zásobování </w:t>
      </w:r>
    </w:p>
    <w:p w14:paraId="570169EE" w14:textId="4B8374B9" w:rsidR="00B9155E" w:rsidRPr="00774711" w:rsidRDefault="00131275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774711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B9155E" w:rsidRPr="00774711">
        <w:rPr>
          <w:rFonts w:ascii="Arial" w:hAnsi="Arial" w:cs="Arial"/>
          <w:b/>
          <w:bCs/>
          <w:color w:val="auto"/>
          <w:sz w:val="20"/>
          <w:szCs w:val="20"/>
        </w:rPr>
        <w:t xml:space="preserve">vodou, množství odpadních vod </w:t>
      </w:r>
      <w:r w:rsidR="002451C5" w:rsidRPr="00774711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B9155E" w:rsidRPr="00774711">
        <w:rPr>
          <w:rFonts w:ascii="Arial" w:hAnsi="Arial" w:cs="Arial"/>
          <w:b/>
          <w:bCs/>
          <w:color w:val="auto"/>
          <w:sz w:val="20"/>
          <w:szCs w:val="20"/>
        </w:rPr>
        <w:t>apod.),</w:t>
      </w:r>
    </w:p>
    <w:p w14:paraId="636D8CF9" w14:textId="60135075" w:rsidR="00F924F0" w:rsidRPr="00774711" w:rsidRDefault="00F924F0" w:rsidP="00F924F0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774711">
        <w:rPr>
          <w:rFonts w:ascii="Arial" w:hAnsi="Arial" w:cs="Arial"/>
          <w:color w:val="auto"/>
          <w:sz w:val="20"/>
          <w:szCs w:val="20"/>
        </w:rPr>
        <w:t>Stávající bez změn. Bilance stavby se nemění.</w:t>
      </w:r>
    </w:p>
    <w:p w14:paraId="46AC8293" w14:textId="77777777" w:rsidR="002451C5" w:rsidRPr="00774711" w:rsidRDefault="002451C5" w:rsidP="00B9155E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40F2001B" w14:textId="77777777" w:rsidR="001E6FBE" w:rsidRPr="00774711" w:rsidRDefault="00B9155E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774711">
        <w:rPr>
          <w:rFonts w:ascii="Arial" w:hAnsi="Arial" w:cs="Arial"/>
          <w:b/>
          <w:bCs/>
          <w:color w:val="auto"/>
          <w:sz w:val="20"/>
          <w:szCs w:val="20"/>
        </w:rPr>
        <w:tab/>
        <w:t>l)</w:t>
      </w:r>
      <w:r w:rsidRPr="00774711">
        <w:rPr>
          <w:rFonts w:ascii="Arial" w:hAnsi="Arial" w:cs="Arial"/>
          <w:color w:val="auto"/>
          <w:sz w:val="20"/>
          <w:szCs w:val="20"/>
        </w:rPr>
        <w:t> </w:t>
      </w:r>
      <w:r w:rsidRPr="00774711">
        <w:rPr>
          <w:rFonts w:ascii="Arial" w:hAnsi="Arial" w:cs="Arial"/>
          <w:b/>
          <w:bCs/>
          <w:color w:val="auto"/>
          <w:sz w:val="20"/>
          <w:szCs w:val="20"/>
        </w:rPr>
        <w:t xml:space="preserve">požadavky na kapacity veřejných sítí komunikačních vedení a elektronického komunikačního </w:t>
      </w:r>
    </w:p>
    <w:p w14:paraId="607DC5D1" w14:textId="1220E090" w:rsidR="00B9155E" w:rsidRPr="00774711" w:rsidRDefault="001E6FBE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774711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B9155E" w:rsidRPr="00774711">
        <w:rPr>
          <w:rFonts w:ascii="Arial" w:hAnsi="Arial" w:cs="Arial"/>
          <w:b/>
          <w:bCs/>
          <w:color w:val="auto"/>
          <w:sz w:val="20"/>
          <w:szCs w:val="20"/>
        </w:rPr>
        <w:t>zařízení veřejné komunikační sítě,</w:t>
      </w:r>
    </w:p>
    <w:p w14:paraId="4C6171E5" w14:textId="42FD8E27" w:rsidR="002451C5" w:rsidRPr="00774711" w:rsidRDefault="001E6FBE" w:rsidP="00B9155E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774711">
        <w:rPr>
          <w:rFonts w:ascii="Arial" w:hAnsi="Arial" w:cs="Arial"/>
          <w:color w:val="auto"/>
          <w:sz w:val="20"/>
          <w:szCs w:val="20"/>
        </w:rPr>
        <w:t>Nejsou</w:t>
      </w:r>
      <w:r w:rsidR="00135666" w:rsidRPr="00774711">
        <w:rPr>
          <w:rFonts w:ascii="Arial" w:hAnsi="Arial" w:cs="Arial"/>
          <w:color w:val="auto"/>
          <w:sz w:val="20"/>
          <w:szCs w:val="20"/>
        </w:rPr>
        <w:t xml:space="preserve"> předmětem projektu</w:t>
      </w:r>
      <w:r w:rsidRPr="00774711">
        <w:rPr>
          <w:rFonts w:ascii="Arial" w:hAnsi="Arial" w:cs="Arial"/>
          <w:color w:val="auto"/>
          <w:sz w:val="20"/>
          <w:szCs w:val="20"/>
        </w:rPr>
        <w:t>.</w:t>
      </w:r>
    </w:p>
    <w:p w14:paraId="359DC444" w14:textId="77777777" w:rsidR="002451C5" w:rsidRPr="00774711" w:rsidRDefault="002451C5" w:rsidP="00B9155E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2B5E79E1" w14:textId="77777777" w:rsidR="002451C5" w:rsidRPr="00774711" w:rsidRDefault="00B9155E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774711">
        <w:rPr>
          <w:rFonts w:ascii="Arial" w:hAnsi="Arial" w:cs="Arial"/>
          <w:b/>
          <w:bCs/>
          <w:color w:val="auto"/>
          <w:sz w:val="20"/>
          <w:szCs w:val="20"/>
        </w:rPr>
        <w:tab/>
        <w:t xml:space="preserve">m) předpokládaný stavební postup podle zásad organizace výstavby, věcné a časové vazby stavby, </w:t>
      </w:r>
    </w:p>
    <w:p w14:paraId="2271E9BD" w14:textId="377049E3" w:rsidR="00B9155E" w:rsidRPr="00774711" w:rsidRDefault="002451C5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774711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Pr="00774711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B9155E" w:rsidRPr="00774711">
        <w:rPr>
          <w:rFonts w:ascii="Arial" w:hAnsi="Arial" w:cs="Arial"/>
          <w:b/>
          <w:bCs/>
          <w:color w:val="auto"/>
          <w:sz w:val="20"/>
          <w:szCs w:val="20"/>
        </w:rPr>
        <w:t>související (podmiňující, vyvolané) investice,</w:t>
      </w:r>
    </w:p>
    <w:p w14:paraId="21FE59A8" w14:textId="75C19974" w:rsidR="001E6FBE" w:rsidRPr="00774711" w:rsidRDefault="001E6FBE" w:rsidP="001E6FBE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774711">
        <w:rPr>
          <w:rFonts w:ascii="Arial" w:hAnsi="Arial" w:cs="Arial"/>
          <w:color w:val="auto"/>
          <w:sz w:val="20"/>
          <w:szCs w:val="20"/>
        </w:rPr>
        <w:t xml:space="preserve">Podrobněji viz odstavec „p) předpokládaný postup výstavby v členění na etapy a časový plán dokládající </w:t>
      </w:r>
    </w:p>
    <w:p w14:paraId="35C23CDA" w14:textId="407B36A6" w:rsidR="001E6FBE" w:rsidRPr="00774711" w:rsidRDefault="001E6FBE" w:rsidP="001E6FBE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774711">
        <w:rPr>
          <w:rFonts w:ascii="Arial" w:hAnsi="Arial" w:cs="Arial"/>
          <w:color w:val="auto"/>
          <w:sz w:val="20"/>
          <w:szCs w:val="20"/>
        </w:rPr>
        <w:t xml:space="preserve">(technicky a technologicky) reálné doby výstavby“. </w:t>
      </w:r>
      <w:r w:rsidR="00135666" w:rsidRPr="00774711">
        <w:rPr>
          <w:rFonts w:ascii="Arial" w:hAnsi="Arial" w:cs="Arial"/>
          <w:color w:val="auto"/>
          <w:sz w:val="20"/>
          <w:szCs w:val="20"/>
        </w:rPr>
        <w:t>Stavba nevyvolá podmiňující nebo vyvolané investice.</w:t>
      </w:r>
    </w:p>
    <w:p w14:paraId="5456D269" w14:textId="227D5644" w:rsidR="002451C5" w:rsidRPr="00774711" w:rsidRDefault="001E6FBE" w:rsidP="00B9155E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774711">
        <w:rPr>
          <w:rFonts w:ascii="Arial" w:hAnsi="Arial" w:cs="Arial"/>
          <w:color w:val="auto"/>
          <w:sz w:val="20"/>
          <w:szCs w:val="20"/>
        </w:rPr>
        <w:tab/>
      </w:r>
    </w:p>
    <w:p w14:paraId="30B12630" w14:textId="77777777" w:rsidR="002451C5" w:rsidRPr="00774711" w:rsidRDefault="00B9155E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774711">
        <w:rPr>
          <w:rFonts w:ascii="Arial" w:hAnsi="Arial" w:cs="Arial"/>
          <w:b/>
          <w:bCs/>
          <w:color w:val="auto"/>
          <w:sz w:val="20"/>
          <w:szCs w:val="20"/>
        </w:rPr>
        <w:tab/>
        <w:t>n)</w:t>
      </w:r>
      <w:r w:rsidRPr="00774711">
        <w:rPr>
          <w:rFonts w:ascii="Arial" w:hAnsi="Arial" w:cs="Arial"/>
          <w:color w:val="auto"/>
          <w:sz w:val="20"/>
          <w:szCs w:val="20"/>
        </w:rPr>
        <w:t> </w:t>
      </w:r>
      <w:r w:rsidRPr="00774711">
        <w:rPr>
          <w:rFonts w:ascii="Arial" w:hAnsi="Arial" w:cs="Arial"/>
          <w:b/>
          <w:bCs/>
          <w:color w:val="auto"/>
          <w:sz w:val="20"/>
          <w:szCs w:val="20"/>
        </w:rPr>
        <w:t xml:space="preserve">požadavky na předčasné užívání staveb a zkušební provoz staveb, doba jejich trvání ve vztahu k </w:t>
      </w:r>
    </w:p>
    <w:p w14:paraId="0BD66971" w14:textId="38362768" w:rsidR="00B9155E" w:rsidRPr="00774711" w:rsidRDefault="002451C5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774711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Pr="00774711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B9155E" w:rsidRPr="00774711">
        <w:rPr>
          <w:rFonts w:ascii="Arial" w:hAnsi="Arial" w:cs="Arial"/>
          <w:b/>
          <w:bCs/>
          <w:color w:val="auto"/>
          <w:sz w:val="20"/>
          <w:szCs w:val="20"/>
        </w:rPr>
        <w:t>dokončení a užívání stavby,</w:t>
      </w:r>
    </w:p>
    <w:p w14:paraId="62BE5D61" w14:textId="43E23B18" w:rsidR="002451C5" w:rsidRPr="00774711" w:rsidRDefault="001E6FBE" w:rsidP="00B9155E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774711">
        <w:rPr>
          <w:rFonts w:ascii="Arial" w:hAnsi="Arial" w:cs="Arial"/>
          <w:color w:val="auto"/>
          <w:sz w:val="20"/>
          <w:szCs w:val="20"/>
        </w:rPr>
        <w:t>Nejsou.</w:t>
      </w:r>
    </w:p>
    <w:p w14:paraId="2CEBEAD9" w14:textId="77777777" w:rsidR="002451C5" w:rsidRPr="00774711" w:rsidRDefault="002451C5" w:rsidP="00B9155E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1F53EE30" w14:textId="77777777" w:rsidR="001E6FBE" w:rsidRPr="00774711" w:rsidRDefault="00B9155E" w:rsidP="00B9155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774711">
        <w:rPr>
          <w:rFonts w:ascii="Arial" w:hAnsi="Arial" w:cs="Arial"/>
          <w:b/>
          <w:bCs/>
          <w:color w:val="auto"/>
          <w:sz w:val="20"/>
          <w:szCs w:val="20"/>
        </w:rPr>
        <w:tab/>
        <w:t>o)</w:t>
      </w:r>
      <w:r w:rsidRPr="00774711">
        <w:rPr>
          <w:rFonts w:ascii="Arial" w:hAnsi="Arial" w:cs="Arial"/>
          <w:color w:val="auto"/>
          <w:sz w:val="20"/>
          <w:szCs w:val="20"/>
        </w:rPr>
        <w:t> </w:t>
      </w:r>
      <w:r w:rsidRPr="00774711">
        <w:rPr>
          <w:rFonts w:ascii="Arial" w:hAnsi="Arial" w:cs="Arial"/>
          <w:b/>
          <w:bCs/>
          <w:color w:val="auto"/>
          <w:sz w:val="20"/>
          <w:szCs w:val="20"/>
        </w:rPr>
        <w:t>seznam výsledků zeměměřických činností podle jiného právního předpisu</w:t>
      </w:r>
      <w:r w:rsidRPr="00774711">
        <w:rPr>
          <w:rFonts w:ascii="Arial" w:hAnsi="Arial" w:cs="Arial"/>
          <w:b/>
          <w:bCs/>
          <w:color w:val="auto"/>
          <w:sz w:val="20"/>
          <w:szCs w:val="20"/>
          <w:vertAlign w:val="superscript"/>
        </w:rPr>
        <w:t>1)</w:t>
      </w:r>
      <w:r w:rsidRPr="00774711">
        <w:rPr>
          <w:rFonts w:ascii="Arial" w:hAnsi="Arial" w:cs="Arial"/>
          <w:b/>
          <w:bCs/>
          <w:color w:val="auto"/>
          <w:sz w:val="20"/>
          <w:szCs w:val="20"/>
        </w:rPr>
        <w:t xml:space="preserve">, které mají </w:t>
      </w:r>
    </w:p>
    <w:p w14:paraId="1B63A000" w14:textId="5B40C452" w:rsidR="006C24C7" w:rsidRPr="00774711" w:rsidRDefault="001E6FBE" w:rsidP="001E6FBE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774711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B9155E" w:rsidRPr="00774711">
        <w:rPr>
          <w:rFonts w:ascii="Arial" w:hAnsi="Arial" w:cs="Arial"/>
          <w:b/>
          <w:bCs/>
          <w:color w:val="auto"/>
          <w:sz w:val="20"/>
          <w:szCs w:val="20"/>
        </w:rPr>
        <w:t>podle projektu výsledků zeměměřických činností vzniknout při provádění stavby.</w:t>
      </w:r>
    </w:p>
    <w:p w14:paraId="435E362F" w14:textId="2C36839B" w:rsidR="006C24C7" w:rsidRPr="00774711" w:rsidRDefault="001E6FBE" w:rsidP="001E6FBE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774711">
        <w:rPr>
          <w:rFonts w:ascii="Arial" w:hAnsi="Arial" w:cs="Arial"/>
          <w:color w:val="auto"/>
          <w:sz w:val="20"/>
          <w:szCs w:val="20"/>
        </w:rPr>
        <w:t>Netýká se stavby.</w:t>
      </w:r>
    </w:p>
    <w:p w14:paraId="1051937A" w14:textId="77777777" w:rsidR="006C24C7" w:rsidRPr="00774711" w:rsidRDefault="006C24C7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color w:val="auto"/>
          <w:sz w:val="20"/>
          <w:szCs w:val="20"/>
        </w:rPr>
      </w:pPr>
    </w:p>
    <w:p w14:paraId="30FDDDE1" w14:textId="77777777" w:rsidR="002451C5" w:rsidRPr="00774711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774711">
        <w:rPr>
          <w:rFonts w:ascii="Arial" w:hAnsi="Arial" w:cs="Arial"/>
          <w:b/>
          <w:bCs/>
          <w:color w:val="auto"/>
          <w:sz w:val="20"/>
          <w:szCs w:val="20"/>
        </w:rPr>
        <w:t>B.2 Architektonické řešení</w:t>
      </w:r>
    </w:p>
    <w:p w14:paraId="1635C659" w14:textId="77777777" w:rsidR="002451C5" w:rsidRPr="00774711" w:rsidRDefault="002451C5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774711">
        <w:rPr>
          <w:rFonts w:ascii="Arial" w:hAnsi="Arial" w:cs="Arial"/>
          <w:color w:val="auto"/>
          <w:sz w:val="20"/>
          <w:szCs w:val="20"/>
        </w:rPr>
        <w:t>Podrobný popis kompozice prostorového a architektonického řešení.</w:t>
      </w:r>
    </w:p>
    <w:p w14:paraId="1664D2F0" w14:textId="5A27083F" w:rsidR="00827191" w:rsidRPr="00774711" w:rsidRDefault="00827191" w:rsidP="00827191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774711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Pr="00774711">
        <w:rPr>
          <w:rFonts w:ascii="Arial" w:hAnsi="Arial" w:cs="Arial"/>
          <w:color w:val="auto"/>
          <w:sz w:val="20"/>
          <w:szCs w:val="20"/>
        </w:rPr>
        <w:t>Jedná se o stávající stavbu občanského vybavení. Předmětem je rekonstrukce střešního pláště střech</w:t>
      </w:r>
      <w:r w:rsidR="00687F08" w:rsidRPr="00774711">
        <w:rPr>
          <w:rFonts w:ascii="Arial" w:hAnsi="Arial" w:cs="Arial"/>
          <w:color w:val="auto"/>
          <w:sz w:val="20"/>
          <w:szCs w:val="20"/>
        </w:rPr>
        <w:t>y</w:t>
      </w:r>
      <w:r w:rsidRPr="00774711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6B28628D" w14:textId="5A0C54D7" w:rsidR="00827191" w:rsidRPr="00774711" w:rsidRDefault="00827191" w:rsidP="00827191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774711">
        <w:rPr>
          <w:rFonts w:ascii="Arial" w:hAnsi="Arial" w:cs="Arial"/>
          <w:color w:val="auto"/>
          <w:sz w:val="20"/>
          <w:szCs w:val="20"/>
        </w:rPr>
        <w:t>S1</w:t>
      </w:r>
      <w:r w:rsidR="00601448" w:rsidRPr="00774711">
        <w:rPr>
          <w:rFonts w:ascii="Arial" w:hAnsi="Arial" w:cs="Arial"/>
          <w:color w:val="auto"/>
          <w:sz w:val="20"/>
          <w:szCs w:val="20"/>
        </w:rPr>
        <w:t xml:space="preserve"> </w:t>
      </w:r>
      <w:r w:rsidRPr="00774711">
        <w:rPr>
          <w:rFonts w:ascii="Arial" w:hAnsi="Arial" w:cs="Arial"/>
          <w:color w:val="auto"/>
          <w:sz w:val="20"/>
          <w:szCs w:val="20"/>
        </w:rPr>
        <w:t>bez zásahu do stávajícího architektonického, výtvarného, dispozičního a konstrukčního řešení objektu.</w:t>
      </w:r>
    </w:p>
    <w:p w14:paraId="50EA2C91" w14:textId="77777777" w:rsidR="002451C5" w:rsidRDefault="002451C5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2A6FF00D" w14:textId="77777777" w:rsidR="00F84C7C" w:rsidRDefault="00F84C7C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26A1C036" w14:textId="77777777" w:rsidR="00F84C7C" w:rsidRDefault="00F84C7C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0C20341D" w14:textId="77777777" w:rsidR="00F84C7C" w:rsidRDefault="00F84C7C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0E26C69D" w14:textId="77777777" w:rsidR="00F84C7C" w:rsidRDefault="00F84C7C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4D7107AD" w14:textId="77777777" w:rsidR="00F84C7C" w:rsidRDefault="00F84C7C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34455629" w14:textId="77777777" w:rsidR="00F84C7C" w:rsidRDefault="00F84C7C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234DDC8A" w14:textId="77777777" w:rsidR="00F84C7C" w:rsidRDefault="00F84C7C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4229CBFE" w14:textId="77777777" w:rsidR="00F84C7C" w:rsidRDefault="00F84C7C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4B43EE81" w14:textId="77777777" w:rsidR="00F84C7C" w:rsidRDefault="00F84C7C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0DA1601A" w14:textId="77777777" w:rsidR="00F84C7C" w:rsidRDefault="00F84C7C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5D7B917E" w14:textId="77777777" w:rsidR="00F84C7C" w:rsidRDefault="00F84C7C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7C9B9F65" w14:textId="77777777" w:rsidR="00F84C7C" w:rsidRDefault="00F84C7C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7A79D138" w14:textId="77777777" w:rsidR="00F84C7C" w:rsidRDefault="00F84C7C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231962FE" w14:textId="77777777" w:rsidR="00F84C7C" w:rsidRPr="00F12D24" w:rsidRDefault="00F84C7C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2807145B" w14:textId="77777777" w:rsidR="002451C5" w:rsidRPr="00F12D24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F12D24">
        <w:rPr>
          <w:rFonts w:ascii="Arial" w:hAnsi="Arial" w:cs="Arial"/>
          <w:b/>
          <w:bCs/>
          <w:color w:val="auto"/>
          <w:sz w:val="20"/>
          <w:szCs w:val="20"/>
        </w:rPr>
        <w:lastRenderedPageBreak/>
        <w:t>B.3 Stavebně technické a technologické řešení</w:t>
      </w:r>
    </w:p>
    <w:p w14:paraId="32A4C099" w14:textId="77777777" w:rsidR="002451C5" w:rsidRPr="00F12D24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F12D24">
        <w:rPr>
          <w:rFonts w:ascii="Arial" w:hAnsi="Arial" w:cs="Arial"/>
          <w:b/>
          <w:bCs/>
          <w:color w:val="auto"/>
          <w:sz w:val="20"/>
          <w:szCs w:val="20"/>
        </w:rPr>
        <w:tab/>
        <w:t>B 3.1 Celková koncepce stavebně technického a technologického řešení</w:t>
      </w:r>
    </w:p>
    <w:p w14:paraId="43C30B92" w14:textId="77777777" w:rsidR="00F12D24" w:rsidRPr="00F12D24" w:rsidRDefault="00601448" w:rsidP="00F12D24">
      <w:pPr>
        <w:tabs>
          <w:tab w:val="left" w:pos="567"/>
        </w:tabs>
        <w:rPr>
          <w:rFonts w:ascii="Arial" w:hAnsi="Arial" w:cs="Arial"/>
          <w:b/>
          <w:i/>
          <w:iCs/>
          <w:color w:val="auto"/>
          <w:sz w:val="20"/>
          <w:szCs w:val="20"/>
          <w:u w:val="single"/>
        </w:rPr>
      </w:pPr>
      <w:r w:rsidRPr="00F12D24">
        <w:rPr>
          <w:rFonts w:ascii="Arial" w:hAnsi="Arial" w:cs="Arial"/>
          <w:color w:val="00B050"/>
          <w:sz w:val="20"/>
          <w:szCs w:val="20"/>
        </w:rPr>
        <w:tab/>
      </w:r>
      <w:r w:rsidR="00F12D24" w:rsidRPr="00F12D24">
        <w:rPr>
          <w:rFonts w:ascii="Arial" w:hAnsi="Arial" w:cs="Arial"/>
          <w:b/>
          <w:i/>
          <w:iCs/>
          <w:color w:val="auto"/>
          <w:sz w:val="20"/>
          <w:szCs w:val="20"/>
          <w:u w:val="single"/>
        </w:rPr>
        <w:t>Střešní konstrukce – střešní plášť</w:t>
      </w:r>
    </w:p>
    <w:p w14:paraId="2C9FA859" w14:textId="77777777" w:rsidR="00F12D24" w:rsidRPr="00F12D24" w:rsidRDefault="00F12D24" w:rsidP="00F12D24">
      <w:pPr>
        <w:ind w:firstLine="567"/>
        <w:rPr>
          <w:rFonts w:ascii="Arial" w:hAnsi="Arial" w:cs="Arial"/>
          <w:i/>
          <w:iCs/>
          <w:color w:val="auto"/>
          <w:sz w:val="20"/>
          <w:szCs w:val="20"/>
          <w:u w:val="single"/>
        </w:rPr>
      </w:pPr>
      <w:r w:rsidRPr="00F12D24">
        <w:rPr>
          <w:rFonts w:ascii="Arial" w:hAnsi="Arial" w:cs="Arial"/>
          <w:i/>
          <w:iCs/>
          <w:color w:val="auto"/>
          <w:sz w:val="20"/>
          <w:szCs w:val="20"/>
          <w:u w:val="single"/>
        </w:rPr>
        <w:t>Stávající stav / bourací práce:</w:t>
      </w:r>
    </w:p>
    <w:p w14:paraId="040A1CAD" w14:textId="77777777" w:rsidR="00F12D24" w:rsidRPr="00F12D24" w:rsidRDefault="00F12D24" w:rsidP="00F12D24">
      <w:pPr>
        <w:rPr>
          <w:rFonts w:ascii="Arial" w:hAnsi="Arial" w:cs="Arial"/>
          <w:color w:val="auto"/>
          <w:sz w:val="20"/>
          <w:szCs w:val="20"/>
        </w:rPr>
      </w:pPr>
      <w:r w:rsidRPr="00F12D24">
        <w:rPr>
          <w:rFonts w:ascii="Arial" w:hAnsi="Arial" w:cs="Arial"/>
          <w:color w:val="auto"/>
          <w:sz w:val="20"/>
          <w:szCs w:val="20"/>
        </w:rPr>
        <w:t>Skladby konstrukcí s vyznačením odstraňovaných vrstev v rámci bouracích prací:</w:t>
      </w:r>
    </w:p>
    <w:p w14:paraId="12FAD11F" w14:textId="77777777" w:rsidR="00F12D24" w:rsidRPr="00F12D24" w:rsidRDefault="00F12D24" w:rsidP="00F12D24">
      <w:pPr>
        <w:rPr>
          <w:rFonts w:ascii="Arial" w:hAnsi="Arial" w:cs="Arial"/>
          <w:color w:val="92D050"/>
          <w:sz w:val="20"/>
          <w:szCs w:val="20"/>
        </w:rPr>
      </w:pPr>
    </w:p>
    <w:p w14:paraId="3B35558C" w14:textId="7F0F4C08" w:rsidR="00F12D24" w:rsidRPr="00F84C7C" w:rsidRDefault="00F12D24" w:rsidP="00F12D24">
      <w:pPr>
        <w:rPr>
          <w:rFonts w:ascii="Arial" w:hAnsi="Arial" w:cs="Arial"/>
          <w:bCs/>
          <w:color w:val="auto"/>
          <w:sz w:val="20"/>
          <w:szCs w:val="20"/>
        </w:rPr>
      </w:pPr>
      <w:r w:rsidRPr="00F84C7C">
        <w:rPr>
          <w:rFonts w:ascii="Arial" w:hAnsi="Arial" w:cs="Arial"/>
          <w:b/>
          <w:i/>
          <w:iCs/>
          <w:color w:val="00B050"/>
          <w:sz w:val="20"/>
          <w:szCs w:val="20"/>
        </w:rPr>
        <w:t>S1</w:t>
      </w:r>
      <w:r w:rsidRPr="00F84C7C">
        <w:rPr>
          <w:rFonts w:ascii="Arial" w:hAnsi="Arial" w:cs="Arial"/>
          <w:bCs/>
          <w:color w:val="00B050"/>
          <w:sz w:val="20"/>
          <w:szCs w:val="20"/>
        </w:rPr>
        <w:t xml:space="preserve">   </w:t>
      </w:r>
      <w:r w:rsidRPr="00F12D24">
        <w:rPr>
          <w:rFonts w:ascii="Arial" w:hAnsi="Arial" w:cs="Arial"/>
          <w:bCs/>
          <w:color w:val="auto"/>
          <w:sz w:val="20"/>
          <w:szCs w:val="20"/>
          <w:u w:val="single"/>
        </w:rPr>
        <w:t>Skladba v ploše střešních rovin</w:t>
      </w:r>
      <w:r w:rsidR="00F84C7C">
        <w:rPr>
          <w:rFonts w:ascii="Arial" w:hAnsi="Arial" w:cs="Arial"/>
          <w:bCs/>
          <w:color w:val="auto"/>
          <w:sz w:val="20"/>
          <w:szCs w:val="20"/>
          <w:u w:val="single"/>
        </w:rPr>
        <w:t>:</w:t>
      </w:r>
      <w:r w:rsidR="00F84C7C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="00F84C7C" w:rsidRPr="00F12D24">
        <w:rPr>
          <w:rFonts w:ascii="Arial" w:hAnsi="Arial" w:cs="Arial"/>
          <w:b/>
          <w:color w:val="0070C0"/>
          <w:sz w:val="20"/>
          <w:szCs w:val="20"/>
        </w:rPr>
        <w:t>S</w:t>
      </w:r>
      <w:r w:rsidR="00F84C7C">
        <w:rPr>
          <w:rFonts w:ascii="Arial" w:hAnsi="Arial" w:cs="Arial"/>
          <w:b/>
          <w:color w:val="0070C0"/>
          <w:sz w:val="20"/>
          <w:szCs w:val="20"/>
        </w:rPr>
        <w:t>onda S</w:t>
      </w:r>
      <w:r w:rsidR="00F84C7C" w:rsidRPr="00F12D24">
        <w:rPr>
          <w:rFonts w:ascii="Arial" w:hAnsi="Arial" w:cs="Arial"/>
          <w:b/>
          <w:color w:val="0070C0"/>
          <w:sz w:val="20"/>
          <w:szCs w:val="20"/>
        </w:rPr>
        <w:t>1</w:t>
      </w:r>
      <w:r w:rsidR="00F84C7C" w:rsidRPr="00F12D24">
        <w:rPr>
          <w:rFonts w:ascii="Arial" w:hAnsi="Arial" w:cs="Arial"/>
          <w:bCs/>
          <w:color w:val="92D050"/>
          <w:sz w:val="20"/>
          <w:szCs w:val="20"/>
        </w:rPr>
        <w:t xml:space="preserve">   </w:t>
      </w:r>
    </w:p>
    <w:p w14:paraId="6ADF7C1A" w14:textId="77777777" w:rsidR="00F84C7C" w:rsidRPr="00F84C7C" w:rsidRDefault="00F84C7C" w:rsidP="00F84C7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Fólie z měkčeného polyvinylchloridu s polyesterovou mřížkou</w:t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  <w:t xml:space="preserve">... </w:t>
      </w:r>
      <w:proofErr w:type="spell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. ~1,4 mm</w:t>
      </w:r>
    </w:p>
    <w:p w14:paraId="1AA8DB06" w14:textId="13F13A0E" w:rsidR="00F84C7C" w:rsidRPr="00F84C7C" w:rsidRDefault="00F84C7C" w:rsidP="00F84C7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Netkaná geotextilie</w:t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  <w:t xml:space="preserve">... </w:t>
      </w:r>
      <w:proofErr w:type="spell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. ~3 mm</w:t>
      </w:r>
    </w:p>
    <w:p w14:paraId="5AE7261B" w14:textId="77777777" w:rsidR="00F84C7C" w:rsidRPr="00F84C7C" w:rsidRDefault="00F84C7C" w:rsidP="00F84C7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Expandovaný pěnový polystyren (pravděpodobně EPS 100) </w:t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  <w:t xml:space="preserve">... </w:t>
      </w:r>
      <w:proofErr w:type="spell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. ~100 mm</w:t>
      </w:r>
    </w:p>
    <w:p w14:paraId="70ADCB19" w14:textId="77777777" w:rsidR="00F84C7C" w:rsidRPr="00F84C7C" w:rsidRDefault="00F84C7C" w:rsidP="00F84C7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Souvrství asfaltových pásů:</w:t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  <w:t xml:space="preserve">... </w:t>
      </w:r>
      <w:proofErr w:type="spell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. ~20 mm</w:t>
      </w:r>
    </w:p>
    <w:p w14:paraId="5655707F" w14:textId="77777777" w:rsidR="00F84C7C" w:rsidRPr="00F84C7C" w:rsidRDefault="00F84C7C" w:rsidP="00F84C7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- horní pás SBS modifikovaný s hrubozrnným ochranným břidličným posypem, </w:t>
      </w:r>
    </w:p>
    <w:p w14:paraId="26C9A010" w14:textId="77777777" w:rsidR="00F84C7C" w:rsidRPr="00F84C7C" w:rsidRDefault="00F84C7C" w:rsidP="00F84C7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  nataven bodově, </w:t>
      </w:r>
      <w:proofErr w:type="spell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. 4 mm</w:t>
      </w:r>
    </w:p>
    <w:p w14:paraId="200E5D2E" w14:textId="77777777" w:rsidR="00F84C7C" w:rsidRPr="00F84C7C" w:rsidRDefault="00F84C7C" w:rsidP="00F84C7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- původní souvrství oxidovaných asfaltových pásů, </w:t>
      </w:r>
      <w:proofErr w:type="spell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. 16 mm</w:t>
      </w:r>
    </w:p>
    <w:p w14:paraId="62197F9B" w14:textId="1FF772A8" w:rsidR="00F84C7C" w:rsidRPr="00F84C7C" w:rsidRDefault="00F84C7C" w:rsidP="00F84C7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Desky tepelného izolantu typu POLSID s nakašírovaným asfaltovým pásem</w:t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  <w:t xml:space="preserve">... </w:t>
      </w:r>
      <w:proofErr w:type="spell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. ~50+1 mm</w:t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</w:p>
    <w:p w14:paraId="07414B9B" w14:textId="72F65C56" w:rsidR="00F84C7C" w:rsidRPr="00F84C7C" w:rsidRDefault="00F84C7C" w:rsidP="00F84C7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proofErr w:type="spell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Heraklithové</w:t>
      </w:r>
      <w:proofErr w:type="spell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 desky</w:t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... </w:t>
      </w:r>
      <w:proofErr w:type="spell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. ~25 mm</w:t>
      </w:r>
    </w:p>
    <w:p w14:paraId="6EFE3B2B" w14:textId="77777777" w:rsidR="00F84C7C" w:rsidRPr="00F84C7C" w:rsidRDefault="00F84C7C" w:rsidP="00F84C7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Násyp – strusková pemza</w:t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  <w:t xml:space="preserve">... </w:t>
      </w:r>
      <w:proofErr w:type="spell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. od 60 mm do 350 mm (v místě sondy S1 </w:t>
      </w:r>
      <w:proofErr w:type="spell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. ~265 mm)</w:t>
      </w:r>
    </w:p>
    <w:p w14:paraId="5D258359" w14:textId="2A30D3DD" w:rsidR="00F84C7C" w:rsidRPr="00F84C7C" w:rsidRDefault="00F84C7C" w:rsidP="00F84C7C">
      <w:pPr>
        <w:rPr>
          <w:rFonts w:ascii="Arial" w:hAnsi="Arial" w:cs="Arial"/>
          <w:bCs/>
          <w:color w:val="auto"/>
          <w:sz w:val="20"/>
          <w:szCs w:val="20"/>
        </w:rPr>
      </w:pPr>
      <w:r w:rsidRPr="00F84C7C">
        <w:rPr>
          <w:rFonts w:ascii="Arial" w:hAnsi="Arial" w:cs="Arial"/>
          <w:bCs/>
          <w:color w:val="auto"/>
          <w:sz w:val="20"/>
          <w:szCs w:val="20"/>
        </w:rPr>
        <w:t>Nosná železobetonová konstrukce</w:t>
      </w:r>
    </w:p>
    <w:p w14:paraId="68FB67FB" w14:textId="77777777" w:rsidR="00F84C7C" w:rsidRDefault="00F84C7C" w:rsidP="00F12D24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</w:p>
    <w:p w14:paraId="1A478B79" w14:textId="53F399DF" w:rsidR="00F84C7C" w:rsidRDefault="00F84C7C" w:rsidP="00F12D24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F84C7C">
        <w:rPr>
          <w:rFonts w:ascii="Arial" w:hAnsi="Arial" w:cs="Arial"/>
          <w:b/>
          <w:i/>
          <w:iCs/>
          <w:color w:val="00B050"/>
          <w:sz w:val="20"/>
          <w:szCs w:val="20"/>
        </w:rPr>
        <w:t>S</w:t>
      </w:r>
      <w:r>
        <w:rPr>
          <w:rFonts w:ascii="Arial" w:hAnsi="Arial" w:cs="Arial"/>
          <w:b/>
          <w:i/>
          <w:iCs/>
          <w:color w:val="00B050"/>
          <w:sz w:val="20"/>
          <w:szCs w:val="20"/>
        </w:rPr>
        <w:t>2</w:t>
      </w:r>
      <w:r w:rsidRPr="00F84C7C">
        <w:rPr>
          <w:rFonts w:ascii="Arial" w:hAnsi="Arial" w:cs="Arial"/>
          <w:bCs/>
          <w:color w:val="00B050"/>
          <w:sz w:val="20"/>
          <w:szCs w:val="20"/>
        </w:rPr>
        <w:t xml:space="preserve">   </w:t>
      </w:r>
      <w:r w:rsidRPr="00F12D24">
        <w:rPr>
          <w:rFonts w:ascii="Arial" w:hAnsi="Arial" w:cs="Arial"/>
          <w:bCs/>
          <w:color w:val="auto"/>
          <w:sz w:val="20"/>
          <w:szCs w:val="20"/>
          <w:u w:val="single"/>
        </w:rPr>
        <w:t>Skladba v ploše střešních rovin</w:t>
      </w:r>
      <w:r w:rsidRPr="00F84C7C">
        <w:rPr>
          <w:rFonts w:ascii="Arial" w:hAnsi="Arial" w:cs="Arial"/>
          <w:bCs/>
          <w:color w:val="auto"/>
          <w:sz w:val="20"/>
          <w:szCs w:val="20"/>
          <w:u w:val="single"/>
        </w:rPr>
        <w:t>:</w:t>
      </w:r>
      <w:r w:rsidRPr="00F84C7C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F84C7C">
        <w:rPr>
          <w:rFonts w:ascii="Arial" w:hAnsi="Arial" w:cs="Arial"/>
          <w:bCs/>
          <w:color w:val="auto"/>
          <w:sz w:val="20"/>
          <w:szCs w:val="20"/>
        </w:rPr>
        <w:t xml:space="preserve">(pravděpodobná skladba stávající konstrukce, neověřeno sondou)  </w:t>
      </w:r>
    </w:p>
    <w:p w14:paraId="576ABA78" w14:textId="7E8E3662" w:rsidR="00F84C7C" w:rsidRPr="00F84C7C" w:rsidRDefault="00F84C7C" w:rsidP="00F84C7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proofErr w:type="gram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Hydroizolace - EPDM</w:t>
      </w:r>
      <w:proofErr w:type="gram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 fólie (lepený systém)</w:t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  <w:t xml:space="preserve">... </w:t>
      </w:r>
      <w:proofErr w:type="spell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. 1,1 mm</w:t>
      </w:r>
    </w:p>
    <w:p w14:paraId="34806376" w14:textId="3478B811" w:rsidR="00F84C7C" w:rsidRPr="00F84C7C" w:rsidRDefault="00F84C7C" w:rsidP="00F84C7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Tepelná </w:t>
      </w:r>
      <w:proofErr w:type="gram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izolace - PIR</w:t>
      </w:r>
      <w:proofErr w:type="gram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 deska s hliníkovým kašírováním</w:t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  <w:t xml:space="preserve">... </w:t>
      </w:r>
      <w:proofErr w:type="spell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. 50 mm</w:t>
      </w:r>
    </w:p>
    <w:p w14:paraId="3C7485DA" w14:textId="549203CE" w:rsidR="00F84C7C" w:rsidRPr="00F84C7C" w:rsidRDefault="00F84C7C" w:rsidP="00F84C7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Tepelná </w:t>
      </w:r>
      <w:proofErr w:type="gram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izolace - EPS</w:t>
      </w:r>
      <w:proofErr w:type="gram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 150 </w:t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  <w:t xml:space="preserve">... </w:t>
      </w:r>
      <w:proofErr w:type="spell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. 140 mm</w:t>
      </w:r>
    </w:p>
    <w:p w14:paraId="5D3FC9D2" w14:textId="66C3D690" w:rsidR="00F84C7C" w:rsidRPr="00F84C7C" w:rsidRDefault="00F84C7C" w:rsidP="00F84C7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Pojistná izolace z asfaltových pásů</w:t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  <w:t xml:space="preserve">... </w:t>
      </w:r>
      <w:proofErr w:type="spell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. 2x 2,2 mm</w:t>
      </w:r>
    </w:p>
    <w:p w14:paraId="732E5E05" w14:textId="02AF458A" w:rsidR="00F84C7C" w:rsidRPr="00F84C7C" w:rsidRDefault="00F84C7C" w:rsidP="00F84C7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Bednění z OSB desek P+D</w:t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  <w:t xml:space="preserve">... </w:t>
      </w:r>
      <w:proofErr w:type="spell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. 25 mm</w:t>
      </w:r>
    </w:p>
    <w:p w14:paraId="54D9D2C3" w14:textId="77777777" w:rsidR="00F84C7C" w:rsidRPr="00F84C7C" w:rsidRDefault="00F84C7C" w:rsidP="00F84C7C">
      <w:pPr>
        <w:rPr>
          <w:rFonts w:ascii="Arial" w:hAnsi="Arial" w:cs="Arial"/>
          <w:bCs/>
          <w:color w:val="auto"/>
          <w:sz w:val="20"/>
          <w:szCs w:val="20"/>
        </w:rPr>
      </w:pPr>
      <w:r w:rsidRPr="00F84C7C">
        <w:rPr>
          <w:rFonts w:ascii="Arial" w:hAnsi="Arial" w:cs="Arial"/>
          <w:bCs/>
          <w:color w:val="auto"/>
          <w:sz w:val="20"/>
          <w:szCs w:val="20"/>
        </w:rPr>
        <w:t>Dřevěná konstrukce pultové střechy, krov</w:t>
      </w:r>
    </w:p>
    <w:p w14:paraId="0407E49D" w14:textId="437760E0" w:rsidR="00F12D24" w:rsidRPr="00F84C7C" w:rsidRDefault="00F84C7C" w:rsidP="00F84C7C">
      <w:pPr>
        <w:rPr>
          <w:rFonts w:ascii="Arial" w:hAnsi="Arial" w:cs="Arial"/>
          <w:bCs/>
          <w:color w:val="auto"/>
          <w:sz w:val="20"/>
          <w:szCs w:val="20"/>
        </w:rPr>
      </w:pPr>
      <w:r w:rsidRPr="00F84C7C">
        <w:rPr>
          <w:rFonts w:ascii="Arial" w:hAnsi="Arial" w:cs="Arial"/>
          <w:bCs/>
          <w:color w:val="auto"/>
          <w:sz w:val="20"/>
          <w:szCs w:val="20"/>
        </w:rPr>
        <w:t>Nosná železobetonová konstrukce</w:t>
      </w:r>
    </w:p>
    <w:p w14:paraId="0D0CA5C8" w14:textId="77777777" w:rsidR="00F84C7C" w:rsidRDefault="00F84C7C" w:rsidP="00F84C7C">
      <w:pPr>
        <w:rPr>
          <w:rFonts w:ascii="Arial" w:hAnsi="Arial" w:cs="Arial"/>
          <w:b/>
          <w:color w:val="92D050"/>
          <w:sz w:val="20"/>
          <w:szCs w:val="20"/>
        </w:rPr>
      </w:pPr>
    </w:p>
    <w:p w14:paraId="52B08402" w14:textId="6A5FAA7F" w:rsidR="00F84C7C" w:rsidRPr="00F84C7C" w:rsidRDefault="00F84C7C" w:rsidP="00F84C7C">
      <w:pPr>
        <w:rPr>
          <w:rFonts w:ascii="Arial" w:hAnsi="Arial" w:cs="Arial"/>
          <w:bCs/>
          <w:color w:val="auto"/>
          <w:sz w:val="20"/>
          <w:szCs w:val="20"/>
        </w:rPr>
      </w:pPr>
      <w:r w:rsidRPr="00F84C7C">
        <w:rPr>
          <w:rFonts w:ascii="Arial" w:hAnsi="Arial" w:cs="Arial"/>
          <w:b/>
          <w:i/>
          <w:iCs/>
          <w:color w:val="00B050"/>
          <w:sz w:val="20"/>
          <w:szCs w:val="20"/>
        </w:rPr>
        <w:t>S</w:t>
      </w:r>
      <w:r>
        <w:rPr>
          <w:rFonts w:ascii="Arial" w:hAnsi="Arial" w:cs="Arial"/>
          <w:b/>
          <w:i/>
          <w:iCs/>
          <w:color w:val="00B050"/>
          <w:sz w:val="20"/>
          <w:szCs w:val="20"/>
        </w:rPr>
        <w:t>3</w:t>
      </w:r>
      <w:r w:rsidRPr="00F84C7C">
        <w:rPr>
          <w:rFonts w:ascii="Arial" w:hAnsi="Arial" w:cs="Arial"/>
          <w:bCs/>
          <w:color w:val="00B050"/>
          <w:sz w:val="20"/>
          <w:szCs w:val="20"/>
        </w:rPr>
        <w:t xml:space="preserve">   </w:t>
      </w:r>
      <w:r w:rsidRPr="00F12D24">
        <w:rPr>
          <w:rFonts w:ascii="Arial" w:hAnsi="Arial" w:cs="Arial"/>
          <w:bCs/>
          <w:color w:val="auto"/>
          <w:sz w:val="20"/>
          <w:szCs w:val="20"/>
          <w:u w:val="single"/>
        </w:rPr>
        <w:t>Skladba v ploše střešních rovin</w:t>
      </w:r>
      <w:r>
        <w:rPr>
          <w:rFonts w:ascii="Arial" w:hAnsi="Arial" w:cs="Arial"/>
          <w:bCs/>
          <w:color w:val="auto"/>
          <w:sz w:val="20"/>
          <w:szCs w:val="20"/>
          <w:u w:val="single"/>
        </w:rPr>
        <w:t>:</w:t>
      </w:r>
      <w:r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F12D24">
        <w:rPr>
          <w:rFonts w:ascii="Arial" w:hAnsi="Arial" w:cs="Arial"/>
          <w:b/>
          <w:color w:val="0070C0"/>
          <w:sz w:val="20"/>
          <w:szCs w:val="20"/>
        </w:rPr>
        <w:t>S</w:t>
      </w:r>
      <w:r>
        <w:rPr>
          <w:rFonts w:ascii="Arial" w:hAnsi="Arial" w:cs="Arial"/>
          <w:b/>
          <w:color w:val="0070C0"/>
          <w:sz w:val="20"/>
          <w:szCs w:val="20"/>
        </w:rPr>
        <w:t>onda S</w:t>
      </w:r>
      <w:r>
        <w:rPr>
          <w:rFonts w:ascii="Arial" w:hAnsi="Arial" w:cs="Arial"/>
          <w:b/>
          <w:color w:val="0070C0"/>
          <w:sz w:val="20"/>
          <w:szCs w:val="20"/>
        </w:rPr>
        <w:t>2</w:t>
      </w:r>
      <w:r w:rsidRPr="00F12D24">
        <w:rPr>
          <w:rFonts w:ascii="Arial" w:hAnsi="Arial" w:cs="Arial"/>
          <w:bCs/>
          <w:color w:val="92D050"/>
          <w:sz w:val="20"/>
          <w:szCs w:val="20"/>
        </w:rPr>
        <w:t xml:space="preserve">   </w:t>
      </w:r>
    </w:p>
    <w:p w14:paraId="00BC5482" w14:textId="77777777" w:rsidR="00F84C7C" w:rsidRPr="00F84C7C" w:rsidRDefault="00F84C7C" w:rsidP="00F84C7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Fólie z měkčeného polyvinylchloridu s polyesterovou mřížkou</w:t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  <w:t xml:space="preserve">... </w:t>
      </w:r>
      <w:proofErr w:type="spell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. ~1,4 mm</w:t>
      </w:r>
    </w:p>
    <w:p w14:paraId="5402AD88" w14:textId="73136052" w:rsidR="00F84C7C" w:rsidRPr="00F84C7C" w:rsidRDefault="00F84C7C" w:rsidP="00F84C7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Netkaná geotextilie</w:t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  <w:t xml:space="preserve">... </w:t>
      </w:r>
      <w:proofErr w:type="spell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. ~3 mm</w:t>
      </w:r>
    </w:p>
    <w:p w14:paraId="05C81DFE" w14:textId="77777777" w:rsidR="00F84C7C" w:rsidRPr="00F84C7C" w:rsidRDefault="00F84C7C" w:rsidP="00F84C7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Expandovaný pěnový polystyren (pravděpodobně EPS 100) </w:t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  <w:t xml:space="preserve">... </w:t>
      </w:r>
      <w:proofErr w:type="spell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. ~100 mm</w:t>
      </w:r>
    </w:p>
    <w:p w14:paraId="69334135" w14:textId="77777777" w:rsidR="00F84C7C" w:rsidRPr="00F84C7C" w:rsidRDefault="00F84C7C" w:rsidP="00F84C7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Souvrství asfaltových pásů:</w:t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  <w:t xml:space="preserve">... </w:t>
      </w:r>
      <w:proofErr w:type="spell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. ~16 mm</w:t>
      </w:r>
    </w:p>
    <w:p w14:paraId="6E598756" w14:textId="77777777" w:rsidR="00F84C7C" w:rsidRPr="00F84C7C" w:rsidRDefault="00F84C7C" w:rsidP="00F84C7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- horní pás SBS modifikovaný s hrubozrnným ochranným břidličným posypem, </w:t>
      </w:r>
    </w:p>
    <w:p w14:paraId="7BA9DC75" w14:textId="77777777" w:rsidR="00F84C7C" w:rsidRPr="00F84C7C" w:rsidRDefault="00F84C7C" w:rsidP="00F84C7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  nataven bodově, </w:t>
      </w:r>
      <w:proofErr w:type="spell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. 4 mm</w:t>
      </w:r>
    </w:p>
    <w:p w14:paraId="3E7B7C33" w14:textId="77777777" w:rsidR="00F84C7C" w:rsidRPr="00F84C7C" w:rsidRDefault="00F84C7C" w:rsidP="00F84C7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- původní souvrství oxidovaných asfaltových pásů, </w:t>
      </w:r>
      <w:proofErr w:type="spell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. 12 mm</w:t>
      </w:r>
    </w:p>
    <w:p w14:paraId="22588892" w14:textId="49632A24" w:rsidR="00F84C7C" w:rsidRPr="00F84C7C" w:rsidRDefault="00F84C7C" w:rsidP="00F84C7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Desky tepelného izolantu typu POLSID s nakašírovaným asfaltovým pásem</w:t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  <w:t xml:space="preserve">... </w:t>
      </w:r>
      <w:proofErr w:type="spell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. ~50+1 mm</w:t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</w:p>
    <w:p w14:paraId="397C0CED" w14:textId="77777777" w:rsidR="00F84C7C" w:rsidRPr="00F84C7C" w:rsidRDefault="00F84C7C" w:rsidP="00F84C7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proofErr w:type="spell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Heraklithové</w:t>
      </w:r>
      <w:proofErr w:type="spell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 desky</w:t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  <w:t xml:space="preserve">... </w:t>
      </w:r>
      <w:proofErr w:type="spell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. ~25 mm</w:t>
      </w:r>
    </w:p>
    <w:p w14:paraId="6708A94D" w14:textId="7C5486C2" w:rsidR="00F84C7C" w:rsidRPr="00F84C7C" w:rsidRDefault="00F84C7C" w:rsidP="00F84C7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proofErr w:type="gram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Násyp - drcená</w:t>
      </w:r>
      <w:proofErr w:type="gram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 struska</w:t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... </w:t>
      </w:r>
      <w:proofErr w:type="spell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. od 80 mm do 355 mm (v místě sondy S2 </w:t>
      </w:r>
      <w:proofErr w:type="spellStart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F84C7C">
        <w:rPr>
          <w:rFonts w:ascii="Arial" w:hAnsi="Arial" w:cs="Arial"/>
          <w:bCs/>
          <w:i/>
          <w:iCs/>
          <w:color w:val="00B050"/>
          <w:sz w:val="20"/>
          <w:szCs w:val="20"/>
        </w:rPr>
        <w:t>. ~215 mm)</w:t>
      </w:r>
    </w:p>
    <w:p w14:paraId="673E7315" w14:textId="5253DA92" w:rsidR="00F84C7C" w:rsidRPr="00F84C7C" w:rsidRDefault="00F84C7C" w:rsidP="00F84C7C">
      <w:pPr>
        <w:rPr>
          <w:rFonts w:ascii="Arial" w:hAnsi="Arial" w:cs="Arial"/>
          <w:bCs/>
          <w:color w:val="00B050"/>
          <w:sz w:val="20"/>
          <w:szCs w:val="20"/>
        </w:rPr>
      </w:pPr>
      <w:r w:rsidRPr="00F84C7C">
        <w:rPr>
          <w:rFonts w:ascii="Arial" w:hAnsi="Arial" w:cs="Arial"/>
          <w:bCs/>
          <w:color w:val="auto"/>
          <w:sz w:val="20"/>
          <w:szCs w:val="20"/>
        </w:rPr>
        <w:t>Nosná železobetonová konstrukce</w:t>
      </w:r>
      <w:r w:rsidRPr="00F84C7C">
        <w:rPr>
          <w:rFonts w:ascii="Arial" w:hAnsi="Arial" w:cs="Arial"/>
          <w:bCs/>
          <w:color w:val="00B050"/>
          <w:sz w:val="20"/>
          <w:szCs w:val="20"/>
        </w:rPr>
        <w:tab/>
      </w:r>
    </w:p>
    <w:p w14:paraId="6C97CB16" w14:textId="77777777" w:rsidR="00A05350" w:rsidRDefault="00A05350" w:rsidP="00A05350">
      <w:pPr>
        <w:rPr>
          <w:rFonts w:ascii="Arial" w:hAnsi="Arial" w:cs="Arial"/>
          <w:b/>
          <w:color w:val="92D050"/>
          <w:sz w:val="20"/>
          <w:szCs w:val="20"/>
        </w:rPr>
      </w:pPr>
    </w:p>
    <w:p w14:paraId="1656F864" w14:textId="1F6900C4" w:rsidR="00A05350" w:rsidRPr="00F84C7C" w:rsidRDefault="00A05350" w:rsidP="00A05350">
      <w:pPr>
        <w:rPr>
          <w:rFonts w:ascii="Arial" w:hAnsi="Arial" w:cs="Arial"/>
          <w:bCs/>
          <w:color w:val="auto"/>
          <w:sz w:val="20"/>
          <w:szCs w:val="20"/>
        </w:rPr>
      </w:pPr>
      <w:r w:rsidRPr="00F84C7C">
        <w:rPr>
          <w:rFonts w:ascii="Arial" w:hAnsi="Arial" w:cs="Arial"/>
          <w:b/>
          <w:i/>
          <w:iCs/>
          <w:color w:val="00B050"/>
          <w:sz w:val="20"/>
          <w:szCs w:val="20"/>
        </w:rPr>
        <w:t>S</w:t>
      </w:r>
      <w:r>
        <w:rPr>
          <w:rFonts w:ascii="Arial" w:hAnsi="Arial" w:cs="Arial"/>
          <w:b/>
          <w:i/>
          <w:iCs/>
          <w:color w:val="00B050"/>
          <w:sz w:val="20"/>
          <w:szCs w:val="20"/>
        </w:rPr>
        <w:t>3</w:t>
      </w:r>
      <w:r>
        <w:rPr>
          <w:rFonts w:ascii="Arial" w:hAnsi="Arial" w:cs="Arial"/>
          <w:b/>
          <w:i/>
          <w:iCs/>
          <w:color w:val="00B050"/>
          <w:sz w:val="20"/>
          <w:szCs w:val="20"/>
        </w:rPr>
        <w:t>*</w:t>
      </w:r>
      <w:r w:rsidRPr="00F84C7C">
        <w:rPr>
          <w:rFonts w:ascii="Arial" w:hAnsi="Arial" w:cs="Arial"/>
          <w:bCs/>
          <w:color w:val="00B050"/>
          <w:sz w:val="20"/>
          <w:szCs w:val="20"/>
        </w:rPr>
        <w:t xml:space="preserve">   </w:t>
      </w:r>
      <w:r w:rsidRPr="00F12D24">
        <w:rPr>
          <w:rFonts w:ascii="Arial" w:hAnsi="Arial" w:cs="Arial"/>
          <w:bCs/>
          <w:color w:val="auto"/>
          <w:sz w:val="20"/>
          <w:szCs w:val="20"/>
          <w:u w:val="single"/>
        </w:rPr>
        <w:t>Skladba v ploše střešních rovin</w:t>
      </w:r>
      <w:r>
        <w:rPr>
          <w:rFonts w:ascii="Arial" w:hAnsi="Arial" w:cs="Arial"/>
          <w:bCs/>
          <w:color w:val="auto"/>
          <w:sz w:val="20"/>
          <w:szCs w:val="20"/>
          <w:u w:val="single"/>
        </w:rPr>
        <w:t>:</w:t>
      </w:r>
      <w:r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F12D24">
        <w:rPr>
          <w:rFonts w:ascii="Arial" w:hAnsi="Arial" w:cs="Arial"/>
          <w:bCs/>
          <w:color w:val="92D050"/>
          <w:sz w:val="20"/>
          <w:szCs w:val="20"/>
        </w:rPr>
        <w:t xml:space="preserve">   </w:t>
      </w:r>
    </w:p>
    <w:p w14:paraId="59464F3F" w14:textId="77777777" w:rsidR="00A05350" w:rsidRPr="00A05350" w:rsidRDefault="00A05350" w:rsidP="00A05350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>Fólie z měkčeného polyvinylchloridu s polyesterovou mřížkou</w:t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  <w:t xml:space="preserve">... </w:t>
      </w:r>
      <w:proofErr w:type="spellStart"/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>. ~1,4 mm</w:t>
      </w:r>
    </w:p>
    <w:p w14:paraId="795B1A6C" w14:textId="099C636F" w:rsidR="00A05350" w:rsidRPr="00A05350" w:rsidRDefault="00A05350" w:rsidP="00A05350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>Netkaná geotextilie</w:t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... </w:t>
      </w:r>
      <w:proofErr w:type="spellStart"/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>. ~3 mm</w:t>
      </w:r>
    </w:p>
    <w:p w14:paraId="371188B6" w14:textId="77777777" w:rsidR="00A05350" w:rsidRPr="00A05350" w:rsidRDefault="00A05350" w:rsidP="00A05350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Expandovaný pěnový polystyren (pravděpodobně EPS 100) </w:t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  <w:t xml:space="preserve">... </w:t>
      </w:r>
      <w:proofErr w:type="spellStart"/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>. ~100 mm</w:t>
      </w:r>
    </w:p>
    <w:p w14:paraId="36B6821D" w14:textId="77777777" w:rsidR="00A05350" w:rsidRPr="00A05350" w:rsidRDefault="00A05350" w:rsidP="00A05350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>Souvrství asfaltových pásů:</w:t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  <w:t xml:space="preserve">... </w:t>
      </w:r>
      <w:proofErr w:type="spellStart"/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>. ~16 mm</w:t>
      </w:r>
    </w:p>
    <w:p w14:paraId="12AA5DC4" w14:textId="77777777" w:rsidR="00A05350" w:rsidRPr="00A05350" w:rsidRDefault="00A05350" w:rsidP="00A05350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- horní pás SBS modifikovaný s hrubozrnným ochranným břidličným posypem, </w:t>
      </w:r>
    </w:p>
    <w:p w14:paraId="2CDBE9C4" w14:textId="77777777" w:rsidR="00A05350" w:rsidRPr="00A05350" w:rsidRDefault="00A05350" w:rsidP="00A05350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  nataven bodově, </w:t>
      </w:r>
      <w:proofErr w:type="spellStart"/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>. 4 mm</w:t>
      </w:r>
    </w:p>
    <w:p w14:paraId="0BA3DB93" w14:textId="77777777" w:rsidR="00A05350" w:rsidRPr="00A05350" w:rsidRDefault="00A05350" w:rsidP="00A05350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- původní souvrství oxidovaných asfaltových pásů, </w:t>
      </w:r>
      <w:proofErr w:type="spellStart"/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>. 12 mm</w:t>
      </w:r>
    </w:p>
    <w:p w14:paraId="282B41F0" w14:textId="4F9F3C51" w:rsidR="00A05350" w:rsidRPr="00A05350" w:rsidRDefault="00A05350" w:rsidP="00A05350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>Desky tepelného izolantu typu POLSID s nakašírovaným asfaltovým pásem</w:t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  <w:t xml:space="preserve">... </w:t>
      </w:r>
      <w:proofErr w:type="spellStart"/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>. ~50+1 mm</w:t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</w:p>
    <w:p w14:paraId="1E8D5C1F" w14:textId="77777777" w:rsidR="00A05350" w:rsidRPr="00A05350" w:rsidRDefault="00A05350" w:rsidP="00A05350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proofErr w:type="spellStart"/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>Heraklithové</w:t>
      </w:r>
      <w:proofErr w:type="spellEnd"/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 desky</w:t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  <w:t xml:space="preserve">... </w:t>
      </w:r>
      <w:proofErr w:type="spellStart"/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>. ~25 mm</w:t>
      </w:r>
    </w:p>
    <w:p w14:paraId="3013D320" w14:textId="77777777" w:rsidR="00A05350" w:rsidRPr="00A05350" w:rsidRDefault="00A05350" w:rsidP="00A05350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proofErr w:type="gramStart"/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>Násyp - drcená</w:t>
      </w:r>
      <w:proofErr w:type="gramEnd"/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 struska</w:t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ab/>
        <w:t xml:space="preserve">... průměrná </w:t>
      </w:r>
      <w:proofErr w:type="spellStart"/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A05350">
        <w:rPr>
          <w:rFonts w:ascii="Arial" w:hAnsi="Arial" w:cs="Arial"/>
          <w:bCs/>
          <w:i/>
          <w:iCs/>
          <w:color w:val="00B050"/>
          <w:sz w:val="20"/>
          <w:szCs w:val="20"/>
        </w:rPr>
        <w:t>. 250 mm</w:t>
      </w:r>
    </w:p>
    <w:p w14:paraId="49A9BCD7" w14:textId="03973F81" w:rsidR="00F84C7C" w:rsidRPr="00A05350" w:rsidRDefault="00A05350" w:rsidP="00A05350">
      <w:pPr>
        <w:rPr>
          <w:rFonts w:ascii="Arial" w:hAnsi="Arial" w:cs="Arial"/>
          <w:bCs/>
          <w:color w:val="auto"/>
          <w:sz w:val="20"/>
          <w:szCs w:val="20"/>
        </w:rPr>
      </w:pPr>
      <w:r w:rsidRPr="00A05350">
        <w:rPr>
          <w:rFonts w:ascii="Arial" w:hAnsi="Arial" w:cs="Arial"/>
          <w:bCs/>
          <w:color w:val="auto"/>
          <w:sz w:val="20"/>
          <w:szCs w:val="20"/>
        </w:rPr>
        <w:t>Nosná železobetonová konstrukce</w:t>
      </w:r>
    </w:p>
    <w:p w14:paraId="170F889A" w14:textId="77777777" w:rsidR="00F84C7C" w:rsidRDefault="00F84C7C" w:rsidP="00F84C7C">
      <w:pPr>
        <w:rPr>
          <w:rFonts w:ascii="Arial" w:hAnsi="Arial" w:cs="Arial"/>
          <w:b/>
          <w:color w:val="92D050"/>
          <w:sz w:val="20"/>
          <w:szCs w:val="20"/>
        </w:rPr>
      </w:pPr>
    </w:p>
    <w:p w14:paraId="528BEE36" w14:textId="77777777" w:rsidR="00F65053" w:rsidRDefault="00F65053" w:rsidP="00F84C7C">
      <w:pPr>
        <w:rPr>
          <w:rFonts w:ascii="Arial" w:hAnsi="Arial" w:cs="Arial"/>
          <w:b/>
          <w:color w:val="92D050"/>
          <w:sz w:val="20"/>
          <w:szCs w:val="20"/>
        </w:rPr>
      </w:pPr>
    </w:p>
    <w:p w14:paraId="3CFFD197" w14:textId="77777777" w:rsidR="00F65053" w:rsidRDefault="00F65053" w:rsidP="00F84C7C">
      <w:pPr>
        <w:rPr>
          <w:rFonts w:ascii="Arial" w:hAnsi="Arial" w:cs="Arial"/>
          <w:b/>
          <w:color w:val="92D050"/>
          <w:sz w:val="20"/>
          <w:szCs w:val="20"/>
        </w:rPr>
      </w:pPr>
    </w:p>
    <w:p w14:paraId="6E09956B" w14:textId="77777777" w:rsidR="00F65053" w:rsidRDefault="00F65053" w:rsidP="00F84C7C">
      <w:pPr>
        <w:rPr>
          <w:rFonts w:ascii="Arial" w:hAnsi="Arial" w:cs="Arial"/>
          <w:b/>
          <w:color w:val="92D050"/>
          <w:sz w:val="20"/>
          <w:szCs w:val="20"/>
        </w:rPr>
      </w:pPr>
    </w:p>
    <w:p w14:paraId="64489160" w14:textId="77777777" w:rsidR="00F65053" w:rsidRDefault="00F65053" w:rsidP="00F84C7C">
      <w:pPr>
        <w:rPr>
          <w:rFonts w:ascii="Arial" w:hAnsi="Arial" w:cs="Arial"/>
          <w:b/>
          <w:color w:val="92D050"/>
          <w:sz w:val="20"/>
          <w:szCs w:val="20"/>
        </w:rPr>
      </w:pPr>
    </w:p>
    <w:p w14:paraId="01E161BF" w14:textId="77777777" w:rsidR="00F65053" w:rsidRDefault="00F65053" w:rsidP="00F84C7C">
      <w:pPr>
        <w:rPr>
          <w:rFonts w:ascii="Arial" w:hAnsi="Arial" w:cs="Arial"/>
          <w:b/>
          <w:color w:val="92D050"/>
          <w:sz w:val="20"/>
          <w:szCs w:val="20"/>
        </w:rPr>
      </w:pPr>
    </w:p>
    <w:p w14:paraId="75A8B12A" w14:textId="05FEADC6" w:rsidR="00F65053" w:rsidRPr="00F84C7C" w:rsidRDefault="00F65053" w:rsidP="00F65053">
      <w:pPr>
        <w:rPr>
          <w:rFonts w:ascii="Arial" w:hAnsi="Arial" w:cs="Arial"/>
          <w:bCs/>
          <w:color w:val="auto"/>
          <w:sz w:val="20"/>
          <w:szCs w:val="20"/>
        </w:rPr>
      </w:pPr>
      <w:r w:rsidRPr="00F84C7C">
        <w:rPr>
          <w:rFonts w:ascii="Arial" w:hAnsi="Arial" w:cs="Arial"/>
          <w:b/>
          <w:i/>
          <w:iCs/>
          <w:color w:val="00B050"/>
          <w:sz w:val="20"/>
          <w:szCs w:val="20"/>
        </w:rPr>
        <w:lastRenderedPageBreak/>
        <w:t>S</w:t>
      </w:r>
      <w:r>
        <w:rPr>
          <w:rFonts w:ascii="Arial" w:hAnsi="Arial" w:cs="Arial"/>
          <w:b/>
          <w:i/>
          <w:iCs/>
          <w:color w:val="00B050"/>
          <w:sz w:val="20"/>
          <w:szCs w:val="20"/>
        </w:rPr>
        <w:t>4</w:t>
      </w:r>
      <w:r w:rsidRPr="00F84C7C">
        <w:rPr>
          <w:rFonts w:ascii="Arial" w:hAnsi="Arial" w:cs="Arial"/>
          <w:bCs/>
          <w:color w:val="00B050"/>
          <w:sz w:val="20"/>
          <w:szCs w:val="20"/>
        </w:rPr>
        <w:t xml:space="preserve">   </w:t>
      </w:r>
      <w:r w:rsidRPr="00F12D24">
        <w:rPr>
          <w:rFonts w:ascii="Arial" w:hAnsi="Arial" w:cs="Arial"/>
          <w:bCs/>
          <w:color w:val="auto"/>
          <w:sz w:val="20"/>
          <w:szCs w:val="20"/>
          <w:u w:val="single"/>
        </w:rPr>
        <w:t>Skladba v ploše střešních rovin</w:t>
      </w:r>
      <w:r>
        <w:rPr>
          <w:rFonts w:ascii="Arial" w:hAnsi="Arial" w:cs="Arial"/>
          <w:bCs/>
          <w:color w:val="auto"/>
          <w:sz w:val="20"/>
          <w:szCs w:val="20"/>
          <w:u w:val="single"/>
        </w:rPr>
        <w:t>:</w:t>
      </w:r>
      <w:r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F12D24">
        <w:rPr>
          <w:rFonts w:ascii="Arial" w:hAnsi="Arial" w:cs="Arial"/>
          <w:b/>
          <w:color w:val="0070C0"/>
          <w:sz w:val="20"/>
          <w:szCs w:val="20"/>
        </w:rPr>
        <w:t>S</w:t>
      </w:r>
      <w:r>
        <w:rPr>
          <w:rFonts w:ascii="Arial" w:hAnsi="Arial" w:cs="Arial"/>
          <w:b/>
          <w:color w:val="0070C0"/>
          <w:sz w:val="20"/>
          <w:szCs w:val="20"/>
        </w:rPr>
        <w:t>onda S</w:t>
      </w:r>
      <w:r>
        <w:rPr>
          <w:rFonts w:ascii="Arial" w:hAnsi="Arial" w:cs="Arial"/>
          <w:b/>
          <w:color w:val="0070C0"/>
          <w:sz w:val="20"/>
          <w:szCs w:val="20"/>
        </w:rPr>
        <w:t>3</w:t>
      </w:r>
      <w:r w:rsidRPr="00F12D24">
        <w:rPr>
          <w:rFonts w:ascii="Arial" w:hAnsi="Arial" w:cs="Arial"/>
          <w:bCs/>
          <w:color w:val="92D050"/>
          <w:sz w:val="20"/>
          <w:szCs w:val="20"/>
        </w:rPr>
        <w:t xml:space="preserve">   </w:t>
      </w:r>
    </w:p>
    <w:p w14:paraId="3684701E" w14:textId="77777777" w:rsidR="00E4198C" w:rsidRPr="00E4198C" w:rsidRDefault="00E4198C" w:rsidP="00E4198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>Fólie z měkčeného polyvinylchloridu s polyesterovou mřížkou</w:t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  <w:t xml:space="preserve">... </w:t>
      </w:r>
      <w:proofErr w:type="spellStart"/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>. ~1,42 mm</w:t>
      </w:r>
    </w:p>
    <w:p w14:paraId="11CDF0EA" w14:textId="3BBE3FFE" w:rsidR="00E4198C" w:rsidRPr="00E4198C" w:rsidRDefault="00E4198C" w:rsidP="00E4198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>Netkaná geotextilie</w:t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  <w:t xml:space="preserve">... </w:t>
      </w:r>
      <w:proofErr w:type="spellStart"/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>. ~3 mm</w:t>
      </w:r>
    </w:p>
    <w:p w14:paraId="249FF576" w14:textId="77777777" w:rsidR="00E4198C" w:rsidRPr="00E4198C" w:rsidRDefault="00E4198C" w:rsidP="00E4198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Expandovaný pěnový polystyren (pravděpodobně EPS 100) </w:t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  <w:t xml:space="preserve">... </w:t>
      </w:r>
      <w:proofErr w:type="spellStart"/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>. ~100 mm</w:t>
      </w:r>
    </w:p>
    <w:p w14:paraId="2798690A" w14:textId="77777777" w:rsidR="00E4198C" w:rsidRPr="00E4198C" w:rsidRDefault="00E4198C" w:rsidP="00E4198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>Souvrství asfaltových pásů:</w:t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  <w:t xml:space="preserve">... </w:t>
      </w:r>
      <w:proofErr w:type="spellStart"/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>. ~14 mm</w:t>
      </w:r>
    </w:p>
    <w:p w14:paraId="1D026ED0" w14:textId="77777777" w:rsidR="00E4198C" w:rsidRPr="00E4198C" w:rsidRDefault="00E4198C" w:rsidP="00E4198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- horní pás SBS modifikovaný s hrubozrnným ochranným břidličným posypem, </w:t>
      </w:r>
    </w:p>
    <w:p w14:paraId="0161F4AA" w14:textId="77777777" w:rsidR="00E4198C" w:rsidRPr="00E4198C" w:rsidRDefault="00E4198C" w:rsidP="00E4198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  nataven bodově, </w:t>
      </w:r>
      <w:proofErr w:type="spellStart"/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>. 4 mm</w:t>
      </w:r>
    </w:p>
    <w:p w14:paraId="25F3BBBB" w14:textId="77777777" w:rsidR="00E4198C" w:rsidRPr="00E4198C" w:rsidRDefault="00E4198C" w:rsidP="00E4198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- původní souvrství oxidovaných asfaltových pásů, </w:t>
      </w:r>
      <w:proofErr w:type="spellStart"/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>. 10 mm</w:t>
      </w:r>
    </w:p>
    <w:p w14:paraId="1275C197" w14:textId="0CA9C702" w:rsidR="00E4198C" w:rsidRPr="00E4198C" w:rsidRDefault="00E4198C" w:rsidP="00E4198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>Desky tepelného izolantu typu POLSID s nakašírovaným asfaltovým pásem</w:t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  <w:t xml:space="preserve">... </w:t>
      </w:r>
      <w:proofErr w:type="spellStart"/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>. ~50+1 mm</w:t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</w:p>
    <w:p w14:paraId="4A9075DD" w14:textId="77777777" w:rsidR="00E4198C" w:rsidRPr="00E4198C" w:rsidRDefault="00E4198C" w:rsidP="00E4198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proofErr w:type="spellStart"/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>Heraklithové</w:t>
      </w:r>
      <w:proofErr w:type="spellEnd"/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 desky</w:t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  <w:t xml:space="preserve">... </w:t>
      </w:r>
      <w:proofErr w:type="spellStart"/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>. ~25 mm</w:t>
      </w:r>
    </w:p>
    <w:p w14:paraId="230683BB" w14:textId="77777777" w:rsidR="00E4198C" w:rsidRPr="00E4198C" w:rsidRDefault="00E4198C" w:rsidP="00E4198C">
      <w:pPr>
        <w:rPr>
          <w:rFonts w:ascii="Arial" w:hAnsi="Arial" w:cs="Arial"/>
          <w:bCs/>
          <w:i/>
          <w:iCs/>
          <w:color w:val="00B050"/>
          <w:sz w:val="20"/>
          <w:szCs w:val="20"/>
        </w:rPr>
      </w:pPr>
      <w:proofErr w:type="gramStart"/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>Násyp - strusková</w:t>
      </w:r>
      <w:proofErr w:type="gramEnd"/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 pemza, drcená struska</w:t>
      </w:r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ab/>
        <w:t xml:space="preserve">... </w:t>
      </w:r>
      <w:proofErr w:type="spellStart"/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 xml:space="preserve">. od 80 mm do 355 mm (v místě sondy S3 </w:t>
      </w:r>
      <w:proofErr w:type="spellStart"/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>tl</w:t>
      </w:r>
      <w:proofErr w:type="spellEnd"/>
      <w:r w:rsidRPr="00E4198C">
        <w:rPr>
          <w:rFonts w:ascii="Arial" w:hAnsi="Arial" w:cs="Arial"/>
          <w:bCs/>
          <w:i/>
          <w:iCs/>
          <w:color w:val="00B050"/>
          <w:sz w:val="20"/>
          <w:szCs w:val="20"/>
        </w:rPr>
        <w:t>. ~155 mm)</w:t>
      </w:r>
    </w:p>
    <w:p w14:paraId="5614C3CF" w14:textId="4BF85009" w:rsidR="00F65053" w:rsidRDefault="00E4198C" w:rsidP="00E4198C">
      <w:pPr>
        <w:rPr>
          <w:rFonts w:ascii="Arial" w:hAnsi="Arial" w:cs="Arial"/>
          <w:b/>
          <w:color w:val="92D050"/>
          <w:sz w:val="20"/>
          <w:szCs w:val="20"/>
        </w:rPr>
      </w:pPr>
      <w:r w:rsidRPr="00E4198C">
        <w:rPr>
          <w:rFonts w:ascii="Arial" w:hAnsi="Arial" w:cs="Arial"/>
          <w:bCs/>
          <w:color w:val="auto"/>
          <w:sz w:val="20"/>
          <w:szCs w:val="20"/>
        </w:rPr>
        <w:t>Nosná železobetonová konstrukce</w:t>
      </w:r>
      <w:r w:rsidRPr="00E4198C">
        <w:rPr>
          <w:rFonts w:ascii="Arial" w:hAnsi="Arial" w:cs="Arial"/>
          <w:b/>
          <w:color w:val="92D050"/>
          <w:sz w:val="20"/>
          <w:szCs w:val="20"/>
        </w:rPr>
        <w:tab/>
      </w:r>
    </w:p>
    <w:p w14:paraId="76F4652F" w14:textId="77777777" w:rsidR="00F84C7C" w:rsidRPr="00F12D24" w:rsidRDefault="00F84C7C" w:rsidP="00F84C7C">
      <w:pPr>
        <w:rPr>
          <w:rFonts w:ascii="Arial" w:hAnsi="Arial" w:cs="Arial"/>
          <w:b/>
          <w:color w:val="92D050"/>
          <w:sz w:val="20"/>
          <w:szCs w:val="20"/>
        </w:rPr>
      </w:pPr>
    </w:p>
    <w:p w14:paraId="3DDA1BA0" w14:textId="722367F2" w:rsidR="00F12D24" w:rsidRPr="00F12D24" w:rsidRDefault="00F12D24" w:rsidP="00F12D24">
      <w:pPr>
        <w:rPr>
          <w:rFonts w:ascii="Arial" w:hAnsi="Arial" w:cs="Arial"/>
          <w:bCs/>
          <w:color w:val="92D050"/>
          <w:sz w:val="20"/>
          <w:szCs w:val="20"/>
          <w:u w:val="single"/>
        </w:rPr>
      </w:pPr>
      <w:r w:rsidRPr="00F12D24">
        <w:rPr>
          <w:rFonts w:ascii="Arial" w:hAnsi="Arial" w:cs="Arial"/>
          <w:b/>
          <w:color w:val="0070C0"/>
          <w:sz w:val="20"/>
          <w:szCs w:val="20"/>
        </w:rPr>
        <w:t>S</w:t>
      </w:r>
      <w:r w:rsidR="00E4198C">
        <w:rPr>
          <w:rFonts w:ascii="Arial" w:hAnsi="Arial" w:cs="Arial"/>
          <w:b/>
          <w:color w:val="0070C0"/>
          <w:sz w:val="20"/>
          <w:szCs w:val="20"/>
        </w:rPr>
        <w:t>5</w:t>
      </w:r>
      <w:r w:rsidRPr="00F12D24">
        <w:rPr>
          <w:rFonts w:ascii="Arial" w:hAnsi="Arial" w:cs="Arial"/>
          <w:bCs/>
          <w:color w:val="92D050"/>
          <w:sz w:val="20"/>
          <w:szCs w:val="20"/>
        </w:rPr>
        <w:t xml:space="preserve">   </w:t>
      </w:r>
      <w:r w:rsidR="00E4198C">
        <w:rPr>
          <w:rFonts w:ascii="Arial" w:hAnsi="Arial" w:cs="Arial"/>
          <w:bCs/>
          <w:color w:val="auto"/>
          <w:sz w:val="20"/>
          <w:szCs w:val="20"/>
          <w:u w:val="single"/>
        </w:rPr>
        <w:t>Přístřešek nad vstupem:</w:t>
      </w:r>
    </w:p>
    <w:p w14:paraId="316CA990" w14:textId="77777777" w:rsidR="00E4198C" w:rsidRPr="00E4198C" w:rsidRDefault="00E4198C" w:rsidP="00E4198C">
      <w:pPr>
        <w:rPr>
          <w:rFonts w:ascii="Arial" w:hAnsi="Arial" w:cs="Arial"/>
          <w:bCs/>
          <w:color w:val="auto"/>
          <w:sz w:val="20"/>
          <w:szCs w:val="20"/>
        </w:rPr>
      </w:pPr>
      <w:r w:rsidRPr="00E4198C">
        <w:rPr>
          <w:rFonts w:ascii="Arial" w:hAnsi="Arial" w:cs="Arial"/>
          <w:bCs/>
          <w:color w:val="auto"/>
          <w:sz w:val="20"/>
          <w:szCs w:val="20"/>
        </w:rPr>
        <w:t>Plechová krytina</w:t>
      </w:r>
    </w:p>
    <w:p w14:paraId="60D554E8" w14:textId="30B1CA89" w:rsidR="00F12D24" w:rsidRPr="00E4198C" w:rsidRDefault="00E4198C" w:rsidP="00E4198C">
      <w:pPr>
        <w:rPr>
          <w:rFonts w:ascii="Arial" w:hAnsi="Arial" w:cs="Arial"/>
          <w:bCs/>
          <w:color w:val="auto"/>
          <w:sz w:val="20"/>
          <w:szCs w:val="20"/>
        </w:rPr>
      </w:pPr>
      <w:r w:rsidRPr="00E4198C">
        <w:rPr>
          <w:rFonts w:ascii="Arial" w:hAnsi="Arial" w:cs="Arial"/>
          <w:bCs/>
          <w:color w:val="auto"/>
          <w:sz w:val="20"/>
          <w:szCs w:val="20"/>
        </w:rPr>
        <w:t>Stávající nosná konstrukce</w:t>
      </w:r>
    </w:p>
    <w:p w14:paraId="6C9F4A76" w14:textId="77777777" w:rsidR="00E4198C" w:rsidRPr="00F12D24" w:rsidRDefault="00E4198C" w:rsidP="00E4198C">
      <w:pPr>
        <w:rPr>
          <w:rFonts w:ascii="Arial" w:hAnsi="Arial" w:cs="Arial"/>
          <w:b/>
          <w:bCs/>
          <w:color w:val="92D050"/>
          <w:sz w:val="20"/>
          <w:szCs w:val="20"/>
        </w:rPr>
      </w:pPr>
    </w:p>
    <w:p w14:paraId="73273E11" w14:textId="77777777" w:rsidR="00F12D24" w:rsidRPr="00F12D24" w:rsidRDefault="00F12D24" w:rsidP="00F12D24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F12D24">
        <w:rPr>
          <w:rFonts w:ascii="Arial" w:hAnsi="Arial" w:cs="Arial"/>
          <w:color w:val="auto"/>
          <w:sz w:val="20"/>
          <w:szCs w:val="20"/>
        </w:rPr>
        <w:tab/>
        <w:t>Výše uvedené vrstvy stávající skladby střešního pláště, které jsou označeny zeleně (kurzivou) budou</w:t>
      </w:r>
    </w:p>
    <w:p w14:paraId="438500B2" w14:textId="77777777" w:rsidR="00F12D24" w:rsidRPr="00F12D24" w:rsidRDefault="00F12D24" w:rsidP="00F12D24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F12D24">
        <w:rPr>
          <w:rFonts w:ascii="Arial" w:hAnsi="Arial" w:cs="Arial"/>
          <w:color w:val="auto"/>
          <w:sz w:val="20"/>
          <w:szCs w:val="20"/>
        </w:rPr>
        <w:t xml:space="preserve">odstraněny v celé ploše střechy včetně svislých částí atik dle grafického šrafování v jednotlivých řezech, </w:t>
      </w:r>
    </w:p>
    <w:p w14:paraId="60788381" w14:textId="77777777" w:rsidR="00F12D24" w:rsidRPr="00F12D24" w:rsidRDefault="00F12D24" w:rsidP="00F12D24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F12D24">
        <w:rPr>
          <w:rFonts w:ascii="Arial" w:hAnsi="Arial" w:cs="Arial"/>
          <w:color w:val="auto"/>
          <w:sz w:val="20"/>
          <w:szCs w:val="20"/>
        </w:rPr>
        <w:t>včetně oplechování atik.</w:t>
      </w:r>
    </w:p>
    <w:p w14:paraId="0A59D9B6" w14:textId="77777777" w:rsidR="00F12D24" w:rsidRPr="00F12D24" w:rsidRDefault="00F12D24" w:rsidP="00F12D24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F12D24">
        <w:rPr>
          <w:rFonts w:ascii="Arial" w:hAnsi="Arial" w:cs="Arial"/>
          <w:color w:val="auto"/>
          <w:sz w:val="20"/>
          <w:szCs w:val="20"/>
        </w:rPr>
        <w:tab/>
        <w:t>Bude provedena demontáž stávajícího hromosvodu.</w:t>
      </w:r>
    </w:p>
    <w:p w14:paraId="07E7116C" w14:textId="77777777" w:rsidR="00E4198C" w:rsidRDefault="00F12D24" w:rsidP="00F12D24">
      <w:pPr>
        <w:tabs>
          <w:tab w:val="left" w:pos="567"/>
        </w:tabs>
        <w:rPr>
          <w:rFonts w:ascii="Arial" w:hAnsi="Arial" w:cs="Arial"/>
          <w:bCs/>
          <w:color w:val="auto"/>
          <w:sz w:val="20"/>
          <w:szCs w:val="20"/>
        </w:rPr>
      </w:pPr>
      <w:r w:rsidRPr="00F12D24">
        <w:rPr>
          <w:rFonts w:ascii="Arial" w:hAnsi="Arial" w:cs="Arial"/>
          <w:color w:val="auto"/>
          <w:sz w:val="20"/>
          <w:szCs w:val="20"/>
        </w:rPr>
        <w:t xml:space="preserve">Bude odstraněna stávající krytina </w:t>
      </w:r>
      <w:r w:rsidR="00E4198C">
        <w:rPr>
          <w:rFonts w:ascii="Arial" w:hAnsi="Arial" w:cs="Arial"/>
          <w:color w:val="auto"/>
          <w:sz w:val="20"/>
          <w:szCs w:val="20"/>
        </w:rPr>
        <w:t>(f</w:t>
      </w:r>
      <w:r w:rsidR="00E4198C" w:rsidRPr="00E4198C">
        <w:rPr>
          <w:rFonts w:ascii="Arial" w:hAnsi="Arial" w:cs="Arial"/>
          <w:bCs/>
          <w:color w:val="auto"/>
          <w:sz w:val="20"/>
          <w:szCs w:val="20"/>
        </w:rPr>
        <w:t>ólie z měkčeného polyvinylchloridu s polyesterovou mřížkou</w:t>
      </w:r>
      <w:r w:rsidR="00E4198C">
        <w:rPr>
          <w:rFonts w:ascii="Arial" w:hAnsi="Arial" w:cs="Arial"/>
          <w:bCs/>
          <w:color w:val="auto"/>
          <w:sz w:val="20"/>
          <w:szCs w:val="20"/>
        </w:rPr>
        <w:t xml:space="preserve">) včetně </w:t>
      </w:r>
    </w:p>
    <w:p w14:paraId="374000E8" w14:textId="7ED3606A" w:rsidR="00E4198C" w:rsidRDefault="00E4198C" w:rsidP="00F12D24">
      <w:pPr>
        <w:tabs>
          <w:tab w:val="left" w:pos="567"/>
        </w:tabs>
        <w:rPr>
          <w:rFonts w:ascii="Arial" w:hAnsi="Arial" w:cs="Arial"/>
          <w:bCs/>
          <w:color w:val="auto"/>
          <w:sz w:val="20"/>
          <w:szCs w:val="20"/>
        </w:rPr>
      </w:pPr>
      <w:r>
        <w:rPr>
          <w:rFonts w:ascii="Arial" w:hAnsi="Arial" w:cs="Arial"/>
          <w:bCs/>
          <w:color w:val="auto"/>
          <w:sz w:val="20"/>
          <w:szCs w:val="20"/>
        </w:rPr>
        <w:t xml:space="preserve">souvrství pod krytinou až na nosnou železobetonovou konstrukci (S2 pravděpodobně dřevěná pultová střecha – </w:t>
      </w:r>
    </w:p>
    <w:p w14:paraId="46031C02" w14:textId="1C876573" w:rsidR="00F12D24" w:rsidRPr="00F12D24" w:rsidRDefault="00E4198C" w:rsidP="00E4198C">
      <w:pPr>
        <w:tabs>
          <w:tab w:val="left" w:pos="567"/>
        </w:tabs>
        <w:rPr>
          <w:rFonts w:ascii="Arial" w:hAnsi="Arial" w:cs="Arial"/>
          <w:color w:val="92D050"/>
          <w:sz w:val="20"/>
          <w:szCs w:val="20"/>
        </w:rPr>
      </w:pPr>
      <w:r>
        <w:rPr>
          <w:rFonts w:ascii="Arial" w:hAnsi="Arial" w:cs="Arial"/>
          <w:bCs/>
          <w:color w:val="auto"/>
          <w:sz w:val="20"/>
          <w:szCs w:val="20"/>
        </w:rPr>
        <w:t xml:space="preserve">neověřeno). </w:t>
      </w:r>
    </w:p>
    <w:p w14:paraId="00565E42" w14:textId="77777777" w:rsidR="00F12D24" w:rsidRPr="00F12D24" w:rsidRDefault="00F12D24" w:rsidP="00F12D24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F12D24">
        <w:rPr>
          <w:rFonts w:ascii="Arial" w:hAnsi="Arial" w:cs="Arial"/>
          <w:color w:val="auto"/>
          <w:sz w:val="20"/>
          <w:szCs w:val="20"/>
        </w:rPr>
        <w:tab/>
        <w:t xml:space="preserve">Dále demontáž okapních žlabů a svodného potrubí, viz Příloha č. 2 – Výpis klempířských prvků </w:t>
      </w:r>
    </w:p>
    <w:p w14:paraId="0C6AC22D" w14:textId="2DE5BBA6" w:rsidR="00F12D24" w:rsidRPr="00F12D24" w:rsidRDefault="00F12D24" w:rsidP="00F12D24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F12D24">
        <w:rPr>
          <w:rFonts w:ascii="Arial" w:hAnsi="Arial" w:cs="Arial"/>
          <w:color w:val="auto"/>
          <w:sz w:val="20"/>
          <w:szCs w:val="20"/>
        </w:rPr>
        <w:t xml:space="preserve">(bourací práce). Podrobný </w:t>
      </w:r>
      <w:r w:rsidR="00E4198C">
        <w:rPr>
          <w:rFonts w:ascii="Arial" w:hAnsi="Arial" w:cs="Arial"/>
          <w:color w:val="auto"/>
          <w:sz w:val="20"/>
          <w:szCs w:val="20"/>
        </w:rPr>
        <w:t xml:space="preserve">popis </w:t>
      </w:r>
      <w:r w:rsidRPr="00F12D24">
        <w:rPr>
          <w:rFonts w:ascii="Arial" w:hAnsi="Arial" w:cs="Arial"/>
          <w:color w:val="auto"/>
          <w:sz w:val="20"/>
          <w:szCs w:val="20"/>
        </w:rPr>
        <w:t xml:space="preserve">odstraňovaných / demontovaných konstrukcí </w:t>
      </w:r>
      <w:r w:rsidR="00E4198C">
        <w:rPr>
          <w:rFonts w:ascii="Arial" w:hAnsi="Arial" w:cs="Arial"/>
          <w:color w:val="auto"/>
          <w:sz w:val="20"/>
          <w:szCs w:val="20"/>
        </w:rPr>
        <w:t xml:space="preserve">také </w:t>
      </w:r>
      <w:r w:rsidRPr="00F12D24">
        <w:rPr>
          <w:rFonts w:ascii="Arial" w:hAnsi="Arial" w:cs="Arial"/>
          <w:color w:val="auto"/>
          <w:sz w:val="20"/>
          <w:szCs w:val="20"/>
        </w:rPr>
        <w:t xml:space="preserve">viz Příloha č. 1 </w:t>
      </w:r>
    </w:p>
    <w:p w14:paraId="76A7F4AA" w14:textId="77777777" w:rsidR="00F12D24" w:rsidRPr="00F12D24" w:rsidRDefault="00F12D24" w:rsidP="00F12D24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F12D24">
        <w:rPr>
          <w:rFonts w:ascii="Arial" w:hAnsi="Arial" w:cs="Arial"/>
          <w:color w:val="auto"/>
          <w:sz w:val="20"/>
          <w:szCs w:val="20"/>
        </w:rPr>
        <w:t>- Instalace a konstrukce na střeše, prostupy (stávající stav / bourací práce / nový stav).</w:t>
      </w:r>
    </w:p>
    <w:p w14:paraId="114B9F82" w14:textId="367BA083" w:rsidR="00E4198C" w:rsidRPr="00F12D24" w:rsidRDefault="00F12D24" w:rsidP="00E4198C">
      <w:pPr>
        <w:tabs>
          <w:tab w:val="left" w:pos="567"/>
        </w:tabs>
        <w:rPr>
          <w:rFonts w:ascii="Arial" w:hAnsi="Arial" w:cs="Arial"/>
          <w:color w:val="92D050"/>
          <w:sz w:val="20"/>
          <w:szCs w:val="20"/>
        </w:rPr>
      </w:pPr>
      <w:r w:rsidRPr="00F12D24">
        <w:rPr>
          <w:rFonts w:ascii="Arial" w:hAnsi="Arial" w:cs="Arial"/>
          <w:color w:val="auto"/>
          <w:sz w:val="20"/>
          <w:szCs w:val="20"/>
        </w:rPr>
        <w:tab/>
      </w:r>
      <w:r w:rsidR="00E4198C" w:rsidRPr="00F12D24">
        <w:rPr>
          <w:rFonts w:ascii="Arial" w:hAnsi="Arial" w:cs="Arial"/>
          <w:color w:val="auto"/>
          <w:sz w:val="20"/>
          <w:szCs w:val="20"/>
        </w:rPr>
        <w:t xml:space="preserve">Po demontáži bude </w:t>
      </w:r>
      <w:r w:rsidR="00E4198C" w:rsidRPr="00F12D24">
        <w:rPr>
          <w:rFonts w:ascii="Arial" w:hAnsi="Arial" w:cs="Arial"/>
          <w:sz w:val="20"/>
          <w:szCs w:val="20"/>
        </w:rPr>
        <w:t>p</w:t>
      </w:r>
      <w:r w:rsidR="00E4198C" w:rsidRPr="00F12D24">
        <w:rPr>
          <w:rFonts w:ascii="Arial" w:hAnsi="Arial" w:cs="Arial"/>
          <w:color w:val="auto"/>
          <w:sz w:val="20"/>
          <w:szCs w:val="20"/>
        </w:rPr>
        <w:t xml:space="preserve">rovedena kontrola stavu </w:t>
      </w:r>
      <w:r w:rsidR="00E4198C">
        <w:rPr>
          <w:rFonts w:ascii="Arial" w:hAnsi="Arial" w:cs="Arial"/>
          <w:color w:val="auto"/>
          <w:sz w:val="20"/>
          <w:szCs w:val="20"/>
        </w:rPr>
        <w:t>nosných konstrukci.</w:t>
      </w:r>
      <w:r w:rsidR="00E4198C" w:rsidRPr="00F12D2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28CC6875" w14:textId="77777777" w:rsidR="00E4198C" w:rsidRDefault="00F12D24" w:rsidP="00F12D24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F12D24">
        <w:rPr>
          <w:rFonts w:ascii="Arial" w:hAnsi="Arial" w:cs="Arial"/>
          <w:color w:val="auto"/>
          <w:sz w:val="20"/>
          <w:szCs w:val="20"/>
        </w:rPr>
        <w:tab/>
        <w:t>Následně bude projektantem / statikem provedena vizuální prohlídka a kontrola stavu</w:t>
      </w:r>
      <w:r w:rsidR="00E4198C">
        <w:rPr>
          <w:rFonts w:ascii="Arial" w:hAnsi="Arial" w:cs="Arial"/>
          <w:color w:val="auto"/>
          <w:sz w:val="20"/>
          <w:szCs w:val="20"/>
        </w:rPr>
        <w:t xml:space="preserve"> nosných konstrukcí</w:t>
      </w:r>
      <w:r w:rsidRPr="00F12D24">
        <w:rPr>
          <w:rFonts w:ascii="Arial" w:hAnsi="Arial" w:cs="Arial"/>
          <w:color w:val="auto"/>
          <w:sz w:val="20"/>
          <w:szCs w:val="20"/>
        </w:rPr>
        <w:t>.</w:t>
      </w:r>
    </w:p>
    <w:p w14:paraId="24044D6D" w14:textId="77777777" w:rsidR="00E4198C" w:rsidRDefault="00E4198C" w:rsidP="00F12D24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Následně </w:t>
      </w:r>
      <w:r w:rsidR="00F12D24" w:rsidRPr="00F12D24">
        <w:rPr>
          <w:rFonts w:ascii="Arial" w:hAnsi="Arial" w:cs="Arial"/>
          <w:color w:val="auto"/>
          <w:sz w:val="20"/>
          <w:szCs w:val="20"/>
        </w:rPr>
        <w:t xml:space="preserve">bude definován rozsah případného poškození a bude navržena sanace dle rozsahu poškození. </w:t>
      </w:r>
    </w:p>
    <w:p w14:paraId="2556097B" w14:textId="541B0EF6" w:rsidR="00F12D24" w:rsidRDefault="00F12D24" w:rsidP="00F12D24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F12D24">
        <w:rPr>
          <w:rFonts w:ascii="Arial" w:hAnsi="Arial" w:cs="Arial"/>
          <w:color w:val="auto"/>
          <w:sz w:val="20"/>
          <w:szCs w:val="20"/>
        </w:rPr>
        <w:t>Přesný rozsah těchto prací bude následně projednán a odsouhlasen se stavebníkem.</w:t>
      </w:r>
    </w:p>
    <w:p w14:paraId="520D59FC" w14:textId="77777777" w:rsidR="00E4198C" w:rsidRDefault="00E4198C" w:rsidP="00F12D24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</w:p>
    <w:p w14:paraId="3108BA3C" w14:textId="480BDC87" w:rsidR="003B3B75" w:rsidRPr="00873566" w:rsidRDefault="003B3B75" w:rsidP="003B3B75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873566">
        <w:rPr>
          <w:rFonts w:ascii="Arial" w:hAnsi="Arial" w:cs="Arial"/>
          <w:b/>
          <w:bCs/>
          <w:i/>
          <w:iCs/>
          <w:color w:val="auto"/>
          <w:sz w:val="20"/>
          <w:szCs w:val="20"/>
          <w:u w:val="single"/>
        </w:rPr>
        <w:t>O</w:t>
      </w:r>
      <w:r w:rsidRPr="0087356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prava ETICS objektu s mechanický</w:t>
      </w:r>
      <w:r w:rsidRPr="0087356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m</w:t>
      </w:r>
      <w:r w:rsidRPr="0087356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 xml:space="preserve"> poškozením a napadením mikroorganizmy</w:t>
      </w:r>
    </w:p>
    <w:p w14:paraId="7CA75DEA" w14:textId="3BA3F110" w:rsidR="003B3B75" w:rsidRPr="003B3B75" w:rsidRDefault="003B3B75" w:rsidP="003B3B75">
      <w:pPr>
        <w:rPr>
          <w:rFonts w:ascii="Arial" w:hAnsi="Arial" w:cs="Arial"/>
          <w:sz w:val="20"/>
          <w:szCs w:val="20"/>
          <w:u w:val="single"/>
        </w:rPr>
      </w:pPr>
      <w:r w:rsidRPr="003B3B75">
        <w:rPr>
          <w:rFonts w:ascii="Arial" w:hAnsi="Arial" w:cs="Arial"/>
          <w:sz w:val="20"/>
          <w:szCs w:val="20"/>
          <w:u w:val="single"/>
        </w:rPr>
        <w:t>Systémový návrh řešení opravy:</w:t>
      </w:r>
    </w:p>
    <w:p w14:paraId="0D38BDAD" w14:textId="32C533D0" w:rsidR="003B3B75" w:rsidRPr="003B3B75" w:rsidRDefault="003B3B75" w:rsidP="003B3B75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3B3B75">
        <w:rPr>
          <w:rFonts w:ascii="Arial" w:hAnsi="Arial" w:cs="Arial"/>
          <w:sz w:val="20"/>
          <w:szCs w:val="20"/>
        </w:rPr>
        <w:t>Plošné včetně omytí tlakovou vodu za použití </w:t>
      </w:r>
      <w:r w:rsidRPr="003B3B75">
        <w:rPr>
          <w:rFonts w:ascii="Arial" w:hAnsi="Arial" w:cs="Arial"/>
          <w:b/>
          <w:bCs/>
          <w:sz w:val="20"/>
          <w:szCs w:val="20"/>
        </w:rPr>
        <w:t>fasádního čistícího prostředku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28D8F630" w14:textId="77777777" w:rsidR="003B3B75" w:rsidRDefault="003B3B75" w:rsidP="003B3B75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3B3B75">
        <w:rPr>
          <w:rFonts w:ascii="Arial" w:hAnsi="Arial" w:cs="Arial"/>
          <w:sz w:val="20"/>
          <w:szCs w:val="20"/>
        </w:rPr>
        <w:t xml:space="preserve">Odstranění všech nesoudržných poškozených částí a okolních souvisejících ploch k poškození </w:t>
      </w:r>
    </w:p>
    <w:p w14:paraId="54D13BC3" w14:textId="26695A98" w:rsidR="003B3B75" w:rsidRPr="003B3B75" w:rsidRDefault="003B3B75" w:rsidP="003B3B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 w:rsidRPr="003B3B75">
        <w:rPr>
          <w:rFonts w:ascii="Arial" w:hAnsi="Arial" w:cs="Arial"/>
          <w:sz w:val="20"/>
          <w:szCs w:val="20"/>
        </w:rPr>
        <w:t>a to včetně objemově (tvarově) poškozeného izolantu EPS</w:t>
      </w:r>
      <w:r>
        <w:rPr>
          <w:rFonts w:ascii="Arial" w:hAnsi="Arial" w:cs="Arial"/>
          <w:sz w:val="20"/>
          <w:szCs w:val="20"/>
        </w:rPr>
        <w:t>.</w:t>
      </w:r>
    </w:p>
    <w:p w14:paraId="46F9EE57" w14:textId="77777777" w:rsidR="003B3B75" w:rsidRDefault="003B3B75" w:rsidP="003B3B75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3B3B75">
        <w:rPr>
          <w:rFonts w:ascii="Arial" w:hAnsi="Arial" w:cs="Arial"/>
          <w:sz w:val="20"/>
          <w:szCs w:val="20"/>
        </w:rPr>
        <w:t xml:space="preserve">Zakrytí všech okolních (prostupujících či přilehlých) konstrukcí – okna vč. rámů, parapety, podlaha, </w:t>
      </w:r>
    </w:p>
    <w:p w14:paraId="79EE7E3B" w14:textId="2BF9703E" w:rsidR="003B3B75" w:rsidRPr="003B3B75" w:rsidRDefault="003B3B75" w:rsidP="003B3B75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 w:rsidRPr="003B3B75">
        <w:rPr>
          <w:rFonts w:ascii="Arial" w:hAnsi="Arial" w:cs="Arial"/>
          <w:sz w:val="20"/>
          <w:szCs w:val="20"/>
        </w:rPr>
        <w:t>konstrukce zastřešení, elektroinstalace</w:t>
      </w:r>
      <w:r>
        <w:rPr>
          <w:rFonts w:ascii="Arial" w:hAnsi="Arial" w:cs="Arial"/>
          <w:sz w:val="20"/>
          <w:szCs w:val="20"/>
        </w:rPr>
        <w:t xml:space="preserve"> apod.</w:t>
      </w:r>
      <w:r w:rsidRPr="003B3B75">
        <w:rPr>
          <w:rFonts w:ascii="Arial" w:hAnsi="Arial" w:cs="Arial"/>
          <w:sz w:val="20"/>
          <w:szCs w:val="20"/>
        </w:rPr>
        <w:t>)</w:t>
      </w:r>
    </w:p>
    <w:p w14:paraId="4D6D87D5" w14:textId="7272A0D0" w:rsidR="003B3B75" w:rsidRPr="003B3B75" w:rsidRDefault="003B3B75" w:rsidP="003B3B75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3B3B75">
        <w:rPr>
          <w:rFonts w:ascii="Arial" w:hAnsi="Arial" w:cs="Arial"/>
          <w:sz w:val="20"/>
          <w:szCs w:val="20"/>
        </w:rPr>
        <w:t xml:space="preserve">Následná bezprostřední aplikace po bodu 1.a to míst s biotickým napadením přípravku </w:t>
      </w:r>
      <w:r w:rsidRPr="003B3B75">
        <w:rPr>
          <w:rFonts w:ascii="Arial" w:hAnsi="Arial" w:cs="Arial"/>
          <w:b/>
          <w:bCs/>
          <w:sz w:val="20"/>
          <w:szCs w:val="20"/>
        </w:rPr>
        <w:t>Odstraňovač mechů, plísní a lišejníků</w:t>
      </w:r>
      <w:r w:rsidRPr="003B3B75">
        <w:rPr>
          <w:rFonts w:ascii="Arial" w:hAnsi="Arial" w:cs="Arial"/>
          <w:sz w:val="20"/>
          <w:szCs w:val="20"/>
        </w:rPr>
        <w:t> s následným opětovným omytím tlakovou vodou v době aktivního účinku tohoto přípravku, v případě nedostatečné likvidace biotického napadení proces opakovat podruhé.</w:t>
      </w:r>
    </w:p>
    <w:p w14:paraId="58774B85" w14:textId="77777777" w:rsidR="003B3B75" w:rsidRPr="003B3B75" w:rsidRDefault="003B3B75" w:rsidP="003B3B75">
      <w:pPr>
        <w:rPr>
          <w:rFonts w:ascii="Arial" w:hAnsi="Arial" w:cs="Arial"/>
          <w:sz w:val="20"/>
          <w:szCs w:val="20"/>
        </w:rPr>
      </w:pPr>
    </w:p>
    <w:p w14:paraId="246ED5BA" w14:textId="77777777" w:rsidR="00F12D24" w:rsidRPr="00F12D24" w:rsidRDefault="00F12D24" w:rsidP="00F12D24">
      <w:pPr>
        <w:ind w:firstLine="567"/>
        <w:rPr>
          <w:rFonts w:ascii="Arial" w:hAnsi="Arial" w:cs="Arial"/>
          <w:i/>
          <w:iCs/>
          <w:color w:val="auto"/>
          <w:sz w:val="20"/>
          <w:szCs w:val="20"/>
          <w:u w:val="single"/>
        </w:rPr>
      </w:pPr>
      <w:r w:rsidRPr="00F12D24">
        <w:rPr>
          <w:rFonts w:ascii="Arial" w:hAnsi="Arial" w:cs="Arial"/>
          <w:i/>
          <w:iCs/>
          <w:color w:val="auto"/>
          <w:sz w:val="20"/>
          <w:szCs w:val="20"/>
          <w:u w:val="single"/>
        </w:rPr>
        <w:t>Nový stav:</w:t>
      </w:r>
    </w:p>
    <w:p w14:paraId="4B0A0A13" w14:textId="77777777" w:rsidR="00F12D24" w:rsidRPr="00F12D24" w:rsidRDefault="00F12D24" w:rsidP="00F12D24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</w:p>
    <w:p w14:paraId="5B315C02" w14:textId="77777777" w:rsidR="00F12D24" w:rsidRPr="00F12D24" w:rsidRDefault="00F12D24" w:rsidP="00F12D24">
      <w:pPr>
        <w:rPr>
          <w:rFonts w:ascii="Arial" w:hAnsi="Arial" w:cs="Arial"/>
          <w:color w:val="auto"/>
          <w:sz w:val="20"/>
          <w:szCs w:val="20"/>
        </w:rPr>
      </w:pPr>
      <w:r w:rsidRPr="00F12D24">
        <w:rPr>
          <w:rFonts w:ascii="Arial" w:hAnsi="Arial" w:cs="Arial"/>
          <w:color w:val="auto"/>
          <w:sz w:val="20"/>
          <w:szCs w:val="20"/>
        </w:rPr>
        <w:t>Skladby konstrukcí s vyznačením nově navržených vrstev:</w:t>
      </w:r>
    </w:p>
    <w:p w14:paraId="0FA3A227" w14:textId="77777777" w:rsidR="00F12D24" w:rsidRPr="00F12D24" w:rsidRDefault="00F12D24" w:rsidP="00F12D24">
      <w:pPr>
        <w:rPr>
          <w:rFonts w:ascii="Arial" w:hAnsi="Arial" w:cs="Arial"/>
          <w:color w:val="92D050"/>
          <w:sz w:val="20"/>
          <w:szCs w:val="20"/>
        </w:rPr>
      </w:pPr>
    </w:p>
    <w:p w14:paraId="13907B73" w14:textId="37F43DB3" w:rsidR="00F12D24" w:rsidRPr="00F12D24" w:rsidRDefault="00F12D24" w:rsidP="00F12D24">
      <w:pPr>
        <w:rPr>
          <w:rFonts w:ascii="Arial" w:hAnsi="Arial" w:cs="Arial"/>
          <w:bCs/>
          <w:color w:val="auto"/>
          <w:sz w:val="20"/>
          <w:szCs w:val="20"/>
          <w:u w:val="single"/>
        </w:rPr>
      </w:pPr>
      <w:r w:rsidRPr="003B3B75">
        <w:rPr>
          <w:rFonts w:ascii="Arial" w:hAnsi="Arial" w:cs="Arial"/>
          <w:b/>
          <w:i/>
          <w:iCs/>
          <w:color w:val="C00000"/>
          <w:sz w:val="20"/>
          <w:szCs w:val="20"/>
        </w:rPr>
        <w:t>S1</w:t>
      </w:r>
      <w:r w:rsidRPr="003B3B75">
        <w:rPr>
          <w:rFonts w:ascii="Arial" w:hAnsi="Arial" w:cs="Arial"/>
          <w:bCs/>
          <w:color w:val="C00000"/>
          <w:sz w:val="20"/>
          <w:szCs w:val="20"/>
        </w:rPr>
        <w:t xml:space="preserve">   </w:t>
      </w:r>
      <w:r w:rsidRPr="00F12D24">
        <w:rPr>
          <w:rFonts w:ascii="Arial" w:hAnsi="Arial" w:cs="Arial"/>
          <w:bCs/>
          <w:color w:val="auto"/>
          <w:sz w:val="20"/>
          <w:szCs w:val="20"/>
          <w:u w:val="single"/>
        </w:rPr>
        <w:t>Skladba v ploše střešních rovin</w:t>
      </w:r>
      <w:r w:rsidR="00DA050E">
        <w:rPr>
          <w:rFonts w:ascii="Arial" w:hAnsi="Arial" w:cs="Arial"/>
          <w:bCs/>
          <w:color w:val="auto"/>
          <w:sz w:val="20"/>
          <w:szCs w:val="20"/>
          <w:u w:val="single"/>
        </w:rPr>
        <w:t>:</w:t>
      </w:r>
    </w:p>
    <w:p w14:paraId="37E53D10" w14:textId="633E3D22" w:rsidR="003B3B75" w:rsidRPr="003B3B75" w:rsidRDefault="003B3B75" w:rsidP="003B3B75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proofErr w:type="gramStart"/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>Hydroizolace - EPDM</w:t>
      </w:r>
      <w:proofErr w:type="gramEnd"/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fólie (lepený systém)</w:t>
      </w: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>. 1,1 mm</w:t>
      </w:r>
    </w:p>
    <w:p w14:paraId="706451CC" w14:textId="65BC1C63" w:rsidR="003B3B75" w:rsidRPr="003B3B75" w:rsidRDefault="003B3B75" w:rsidP="003B3B75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Tepelná </w:t>
      </w:r>
      <w:proofErr w:type="gramStart"/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>izolace - PIR</w:t>
      </w:r>
      <w:proofErr w:type="gramEnd"/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deska s hliníkovým kašírováním</w:t>
      </w: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>. 50 mm</w:t>
      </w:r>
    </w:p>
    <w:p w14:paraId="53A2E7C9" w14:textId="7C99F666" w:rsidR="003B3B75" w:rsidRPr="003B3B75" w:rsidRDefault="003B3B75" w:rsidP="003B3B75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Tepelná </w:t>
      </w:r>
      <w:proofErr w:type="gramStart"/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>izolace - EPS</w:t>
      </w:r>
      <w:proofErr w:type="gramEnd"/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150 </w:t>
      </w: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>. 100 mm</w:t>
      </w:r>
    </w:p>
    <w:p w14:paraId="2BA2DA6B" w14:textId="398EB199" w:rsidR="003B3B75" w:rsidRPr="003B3B75" w:rsidRDefault="003B3B75" w:rsidP="003B3B75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Tepelná </w:t>
      </w:r>
      <w:proofErr w:type="gramStart"/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>izolace - spádové</w:t>
      </w:r>
      <w:proofErr w:type="gramEnd"/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klíny - EPS 150</w:t>
      </w: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>. od 20 mm do 340 mm</w:t>
      </w:r>
    </w:p>
    <w:p w14:paraId="21A210E4" w14:textId="32400EE1" w:rsidR="003B3B75" w:rsidRPr="003B3B75" w:rsidRDefault="003B3B75" w:rsidP="003B3B75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proofErr w:type="gramStart"/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>Parozábrana - modifikovaný</w:t>
      </w:r>
      <w:proofErr w:type="gramEnd"/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asfaltový pás s Al vložkou</w:t>
      </w: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>. 4,0 mm</w:t>
      </w:r>
    </w:p>
    <w:p w14:paraId="616EC262" w14:textId="77777777" w:rsidR="003B3B75" w:rsidRPr="003B3B75" w:rsidRDefault="003B3B75" w:rsidP="003B3B75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>Penetrační asfaltový lak</w:t>
      </w: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</w:p>
    <w:p w14:paraId="71241559" w14:textId="7B616A76" w:rsidR="003B3B75" w:rsidRPr="003B3B75" w:rsidRDefault="003B3B75" w:rsidP="003B3B75">
      <w:pPr>
        <w:tabs>
          <w:tab w:val="left" w:pos="7088"/>
        </w:tabs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>Vyrovnávací a opravná hmota na broušený / očištěný podklad</w:t>
      </w: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3B3B75">
        <w:rPr>
          <w:rFonts w:ascii="Arial" w:hAnsi="Arial" w:cs="Arial"/>
          <w:bCs/>
          <w:i/>
          <w:iCs/>
          <w:color w:val="C00000"/>
          <w:sz w:val="20"/>
          <w:szCs w:val="20"/>
        </w:rPr>
        <w:t>. od 1 mm do 45 mm</w:t>
      </w:r>
    </w:p>
    <w:p w14:paraId="56CA494B" w14:textId="77777777" w:rsidR="003B3B75" w:rsidRPr="003B3B75" w:rsidRDefault="003B3B75" w:rsidP="003B3B75">
      <w:pPr>
        <w:rPr>
          <w:rFonts w:ascii="Arial" w:hAnsi="Arial" w:cs="Arial"/>
          <w:bCs/>
          <w:color w:val="auto"/>
          <w:sz w:val="20"/>
          <w:szCs w:val="20"/>
        </w:rPr>
      </w:pPr>
      <w:r w:rsidRPr="003B3B75">
        <w:rPr>
          <w:rFonts w:ascii="Arial" w:hAnsi="Arial" w:cs="Arial"/>
          <w:bCs/>
          <w:color w:val="auto"/>
          <w:sz w:val="20"/>
          <w:szCs w:val="20"/>
        </w:rPr>
        <w:t>Nosná železobetonová konstrukce</w:t>
      </w:r>
    </w:p>
    <w:p w14:paraId="7DCCBD4D" w14:textId="77777777" w:rsidR="003B3B75" w:rsidRDefault="003B3B75" w:rsidP="003B3B75">
      <w:pPr>
        <w:rPr>
          <w:rFonts w:ascii="Arial" w:hAnsi="Arial" w:cs="Arial"/>
          <w:bCs/>
          <w:i/>
          <w:iCs/>
          <w:color w:val="FF0000"/>
          <w:sz w:val="20"/>
          <w:szCs w:val="20"/>
        </w:rPr>
      </w:pPr>
    </w:p>
    <w:p w14:paraId="0894ED95" w14:textId="77777777" w:rsidR="003B3B75" w:rsidRDefault="003B3B75" w:rsidP="003B3B75">
      <w:pPr>
        <w:rPr>
          <w:rFonts w:ascii="Arial" w:hAnsi="Arial" w:cs="Arial"/>
          <w:bCs/>
          <w:i/>
          <w:iCs/>
          <w:color w:val="FF0000"/>
          <w:sz w:val="20"/>
          <w:szCs w:val="20"/>
        </w:rPr>
      </w:pPr>
    </w:p>
    <w:p w14:paraId="2DA64248" w14:textId="77777777" w:rsidR="003B3B75" w:rsidRDefault="003B3B75" w:rsidP="003B3B75">
      <w:pPr>
        <w:rPr>
          <w:rFonts w:ascii="Arial" w:hAnsi="Arial" w:cs="Arial"/>
          <w:bCs/>
          <w:i/>
          <w:iCs/>
          <w:color w:val="FF0000"/>
          <w:sz w:val="20"/>
          <w:szCs w:val="20"/>
        </w:rPr>
      </w:pPr>
    </w:p>
    <w:p w14:paraId="71AA0FF4" w14:textId="3F4B63FB" w:rsidR="00873566" w:rsidRPr="00F12D24" w:rsidRDefault="00873566" w:rsidP="00873566">
      <w:pPr>
        <w:rPr>
          <w:rFonts w:ascii="Arial" w:hAnsi="Arial" w:cs="Arial"/>
          <w:bCs/>
          <w:color w:val="auto"/>
          <w:sz w:val="20"/>
          <w:szCs w:val="20"/>
          <w:u w:val="single"/>
        </w:rPr>
      </w:pPr>
      <w:r w:rsidRPr="003B3B75">
        <w:rPr>
          <w:rFonts w:ascii="Arial" w:hAnsi="Arial" w:cs="Arial"/>
          <w:b/>
          <w:i/>
          <w:iCs/>
          <w:color w:val="C00000"/>
          <w:sz w:val="20"/>
          <w:szCs w:val="20"/>
        </w:rPr>
        <w:lastRenderedPageBreak/>
        <w:t>S</w:t>
      </w:r>
      <w:r>
        <w:rPr>
          <w:rFonts w:ascii="Arial" w:hAnsi="Arial" w:cs="Arial"/>
          <w:b/>
          <w:i/>
          <w:iCs/>
          <w:color w:val="C00000"/>
          <w:sz w:val="20"/>
          <w:szCs w:val="20"/>
        </w:rPr>
        <w:t>2</w:t>
      </w:r>
      <w:r w:rsidRPr="003B3B75">
        <w:rPr>
          <w:rFonts w:ascii="Arial" w:hAnsi="Arial" w:cs="Arial"/>
          <w:bCs/>
          <w:color w:val="C00000"/>
          <w:sz w:val="20"/>
          <w:szCs w:val="20"/>
        </w:rPr>
        <w:t xml:space="preserve">   </w:t>
      </w:r>
      <w:r w:rsidRPr="00F12D24">
        <w:rPr>
          <w:rFonts w:ascii="Arial" w:hAnsi="Arial" w:cs="Arial"/>
          <w:bCs/>
          <w:color w:val="auto"/>
          <w:sz w:val="20"/>
          <w:szCs w:val="20"/>
          <w:u w:val="single"/>
        </w:rPr>
        <w:t>Skladba v ploše střešních rovin</w:t>
      </w:r>
      <w:r w:rsidRPr="00F84C7C">
        <w:rPr>
          <w:rFonts w:ascii="Arial" w:hAnsi="Arial" w:cs="Arial"/>
          <w:bCs/>
          <w:color w:val="auto"/>
          <w:sz w:val="20"/>
          <w:szCs w:val="20"/>
          <w:u w:val="single"/>
        </w:rPr>
        <w:t>:</w:t>
      </w:r>
      <w:r w:rsidRPr="00F84C7C">
        <w:rPr>
          <w:rFonts w:ascii="Arial" w:hAnsi="Arial" w:cs="Arial"/>
          <w:bCs/>
          <w:color w:val="auto"/>
          <w:sz w:val="20"/>
          <w:szCs w:val="20"/>
        </w:rPr>
        <w:t xml:space="preserve"> </w:t>
      </w:r>
      <w:r w:rsidRPr="00F84C7C">
        <w:rPr>
          <w:rFonts w:ascii="Arial" w:hAnsi="Arial" w:cs="Arial"/>
          <w:bCs/>
          <w:color w:val="auto"/>
          <w:sz w:val="20"/>
          <w:szCs w:val="20"/>
        </w:rPr>
        <w:t>(pravděpodobná skladba stávající konstrukce, neověřeno sondou)</w:t>
      </w:r>
    </w:p>
    <w:p w14:paraId="437ED109" w14:textId="47F9A6F8" w:rsidR="00873566" w:rsidRPr="00873566" w:rsidRDefault="00873566" w:rsidP="00873566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proofErr w:type="gram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Hydroizolace - EPDM</w:t>
      </w:r>
      <w:proofErr w:type="gram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fólie (lepený systém)</w:t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. 1,1 mm</w:t>
      </w:r>
    </w:p>
    <w:p w14:paraId="73262B7F" w14:textId="14BE16BE" w:rsidR="00873566" w:rsidRPr="00873566" w:rsidRDefault="00873566" w:rsidP="00873566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Tepelná </w:t>
      </w:r>
      <w:proofErr w:type="gram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izolace - PIR</w:t>
      </w:r>
      <w:proofErr w:type="gram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deska s hliníkovým kašírováním</w:t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. 50 mm</w:t>
      </w:r>
    </w:p>
    <w:p w14:paraId="1A5F9030" w14:textId="1F2001EA" w:rsidR="00873566" w:rsidRPr="00873566" w:rsidRDefault="00873566" w:rsidP="00873566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Tepelná </w:t>
      </w:r>
      <w:proofErr w:type="gram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izolace - EPS</w:t>
      </w:r>
      <w:proofErr w:type="gram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150 </w:t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. 140 mm</w:t>
      </w:r>
    </w:p>
    <w:p w14:paraId="5F2B4E63" w14:textId="66E1B081" w:rsidR="00873566" w:rsidRPr="00873566" w:rsidRDefault="00873566" w:rsidP="00873566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Tepelná </w:t>
      </w:r>
      <w:proofErr w:type="gram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izolace - spádové</w:t>
      </w:r>
      <w:proofErr w:type="gram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klíny EPS 150</w:t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. od 0 do 100 mm</w:t>
      </w:r>
    </w:p>
    <w:p w14:paraId="1B6B1AB6" w14:textId="7B3D2FEF" w:rsidR="00873566" w:rsidRPr="00873566" w:rsidRDefault="00873566" w:rsidP="00873566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proofErr w:type="spell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Parotěsnící</w:t>
      </w:r>
      <w:proofErr w:type="spell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a pojistná izolace ze samolepícího asfaltového pásu</w:t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. 2x 2,2 mm</w:t>
      </w:r>
    </w:p>
    <w:p w14:paraId="76EC7D6C" w14:textId="380BAF0E" w:rsidR="00873566" w:rsidRPr="00873566" w:rsidRDefault="00873566" w:rsidP="00873566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Bednění z OSB desek P+D</w:t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. 25 mm</w:t>
      </w:r>
    </w:p>
    <w:p w14:paraId="6994991C" w14:textId="77777777" w:rsidR="00873566" w:rsidRPr="00873566" w:rsidRDefault="00873566" w:rsidP="00873566">
      <w:pPr>
        <w:rPr>
          <w:rFonts w:ascii="Arial" w:hAnsi="Arial" w:cs="Arial"/>
          <w:bCs/>
          <w:color w:val="auto"/>
          <w:sz w:val="20"/>
          <w:szCs w:val="20"/>
        </w:rPr>
      </w:pPr>
      <w:r w:rsidRPr="00873566">
        <w:rPr>
          <w:rFonts w:ascii="Arial" w:hAnsi="Arial" w:cs="Arial"/>
          <w:bCs/>
          <w:color w:val="auto"/>
          <w:sz w:val="20"/>
          <w:szCs w:val="20"/>
        </w:rPr>
        <w:t>Dřevěná konstrukce pultové střechy, krov</w:t>
      </w:r>
    </w:p>
    <w:p w14:paraId="04C2B133" w14:textId="77777777" w:rsidR="00873566" w:rsidRPr="00873566" w:rsidRDefault="00873566" w:rsidP="00873566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  Ověření stavu konstrukce, případná výměna poškozených prvků,</w:t>
      </w:r>
    </w:p>
    <w:p w14:paraId="3C14A5D4" w14:textId="77777777" w:rsidR="00873566" w:rsidRPr="00873566" w:rsidRDefault="00873566" w:rsidP="00873566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  kompletní ošetření nátěrem proti dřevokazným houbám a hmyzu.</w:t>
      </w:r>
    </w:p>
    <w:p w14:paraId="7AB3EB5D" w14:textId="7F2A879C" w:rsidR="00F12D24" w:rsidRPr="00873566" w:rsidRDefault="00873566" w:rsidP="00873566">
      <w:pPr>
        <w:rPr>
          <w:rFonts w:ascii="Arial" w:hAnsi="Arial" w:cs="Arial"/>
          <w:bCs/>
          <w:color w:val="auto"/>
          <w:sz w:val="20"/>
          <w:szCs w:val="20"/>
        </w:rPr>
      </w:pPr>
      <w:r w:rsidRPr="00873566">
        <w:rPr>
          <w:rFonts w:ascii="Arial" w:hAnsi="Arial" w:cs="Arial"/>
          <w:bCs/>
          <w:color w:val="auto"/>
          <w:sz w:val="20"/>
          <w:szCs w:val="20"/>
        </w:rPr>
        <w:t>Nosná železobetonová konstrukce</w:t>
      </w:r>
    </w:p>
    <w:p w14:paraId="589B709B" w14:textId="77777777" w:rsidR="00873566" w:rsidRDefault="00873566" w:rsidP="00F12D24">
      <w:pPr>
        <w:rPr>
          <w:rFonts w:ascii="Arial" w:hAnsi="Arial" w:cs="Arial"/>
          <w:bCs/>
          <w:i/>
          <w:iCs/>
          <w:color w:val="92D050"/>
          <w:sz w:val="20"/>
          <w:szCs w:val="20"/>
        </w:rPr>
      </w:pPr>
    </w:p>
    <w:p w14:paraId="367350E2" w14:textId="0DF49A9D" w:rsidR="00873566" w:rsidRDefault="00873566" w:rsidP="00F12D24">
      <w:pPr>
        <w:rPr>
          <w:rFonts w:ascii="Arial" w:hAnsi="Arial" w:cs="Arial"/>
          <w:bCs/>
          <w:i/>
          <w:iCs/>
          <w:color w:val="92D050"/>
          <w:sz w:val="20"/>
          <w:szCs w:val="20"/>
        </w:rPr>
      </w:pPr>
      <w:r w:rsidRPr="003B3B75">
        <w:rPr>
          <w:rFonts w:ascii="Arial" w:hAnsi="Arial" w:cs="Arial"/>
          <w:b/>
          <w:i/>
          <w:iCs/>
          <w:color w:val="C00000"/>
          <w:sz w:val="20"/>
          <w:szCs w:val="20"/>
        </w:rPr>
        <w:t>S</w:t>
      </w:r>
      <w:r>
        <w:rPr>
          <w:rFonts w:ascii="Arial" w:hAnsi="Arial" w:cs="Arial"/>
          <w:b/>
          <w:i/>
          <w:iCs/>
          <w:color w:val="C00000"/>
          <w:sz w:val="20"/>
          <w:szCs w:val="20"/>
        </w:rPr>
        <w:t>3</w:t>
      </w:r>
      <w:r w:rsidRPr="003B3B75">
        <w:rPr>
          <w:rFonts w:ascii="Arial" w:hAnsi="Arial" w:cs="Arial"/>
          <w:bCs/>
          <w:color w:val="C00000"/>
          <w:sz w:val="20"/>
          <w:szCs w:val="20"/>
        </w:rPr>
        <w:t xml:space="preserve">   </w:t>
      </w:r>
      <w:r w:rsidRPr="00F12D24">
        <w:rPr>
          <w:rFonts w:ascii="Arial" w:hAnsi="Arial" w:cs="Arial"/>
          <w:bCs/>
          <w:color w:val="auto"/>
          <w:sz w:val="20"/>
          <w:szCs w:val="20"/>
          <w:u w:val="single"/>
        </w:rPr>
        <w:t>Skladba v ploše střešních rovin</w:t>
      </w:r>
      <w:r w:rsidR="00DA050E">
        <w:rPr>
          <w:rFonts w:ascii="Arial" w:hAnsi="Arial" w:cs="Arial"/>
          <w:bCs/>
          <w:color w:val="auto"/>
          <w:sz w:val="20"/>
          <w:szCs w:val="20"/>
          <w:u w:val="single"/>
        </w:rPr>
        <w:t>:</w:t>
      </w:r>
    </w:p>
    <w:p w14:paraId="6A32B5BB" w14:textId="1EC21A7E" w:rsidR="00873566" w:rsidRPr="00873566" w:rsidRDefault="00873566" w:rsidP="00873566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proofErr w:type="gram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Hydroizolace - EPDM</w:t>
      </w:r>
      <w:proofErr w:type="gram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fólie (lepený systém)</w:t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  <w:t xml:space="preserve">... </w:t>
      </w:r>
      <w:proofErr w:type="spell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. 1,1 mm</w:t>
      </w:r>
    </w:p>
    <w:p w14:paraId="3672BB86" w14:textId="021A5356" w:rsidR="00873566" w:rsidRPr="00873566" w:rsidRDefault="00873566" w:rsidP="00873566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Tepelná </w:t>
      </w:r>
      <w:proofErr w:type="gram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izolace - PIR</w:t>
      </w:r>
      <w:proofErr w:type="gram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deska s hliníkovým kašírováním</w:t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. 50 mm</w:t>
      </w:r>
    </w:p>
    <w:p w14:paraId="6A90CF6E" w14:textId="423152F3" w:rsidR="00873566" w:rsidRPr="00873566" w:rsidRDefault="00873566" w:rsidP="00873566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Tepelná </w:t>
      </w:r>
      <w:proofErr w:type="gram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izolace - EPS</w:t>
      </w:r>
      <w:proofErr w:type="gram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150 </w:t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. 100 mm</w:t>
      </w:r>
    </w:p>
    <w:p w14:paraId="5072A14D" w14:textId="5CE4FFF9" w:rsidR="00873566" w:rsidRPr="00873566" w:rsidRDefault="00873566" w:rsidP="00873566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Tepelná </w:t>
      </w:r>
      <w:proofErr w:type="gram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izolace - spádové</w:t>
      </w:r>
      <w:proofErr w:type="gram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klíny - EPS 150</w:t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. od 20 mm do 300 mm</w:t>
      </w:r>
    </w:p>
    <w:p w14:paraId="58A2E7DB" w14:textId="328DCC66" w:rsidR="00873566" w:rsidRPr="00873566" w:rsidRDefault="00873566" w:rsidP="00873566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proofErr w:type="gram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Parozábrana - modifikovaný</w:t>
      </w:r>
      <w:proofErr w:type="gram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asfaltový pás s Al vložkou</w:t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. 4,0 mm</w:t>
      </w:r>
    </w:p>
    <w:p w14:paraId="7CA59113" w14:textId="77777777" w:rsidR="00873566" w:rsidRPr="00873566" w:rsidRDefault="00873566" w:rsidP="00873566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Penetrační asfaltový lak</w:t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</w:p>
    <w:p w14:paraId="76BB81E8" w14:textId="357EB336" w:rsidR="00873566" w:rsidRPr="00873566" w:rsidRDefault="00873566" w:rsidP="00873566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Vyrovnávací a opravná hmota na broušený / očištěný podklad</w:t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. od 1 mm do 45 mm</w:t>
      </w:r>
    </w:p>
    <w:p w14:paraId="7A1BBAAE" w14:textId="127392CD" w:rsidR="00873566" w:rsidRPr="00873566" w:rsidRDefault="00873566" w:rsidP="00873566">
      <w:pPr>
        <w:rPr>
          <w:rFonts w:ascii="Arial" w:hAnsi="Arial" w:cs="Arial"/>
          <w:bCs/>
          <w:color w:val="auto"/>
          <w:sz w:val="20"/>
          <w:szCs w:val="20"/>
        </w:rPr>
      </w:pPr>
      <w:r w:rsidRPr="00873566">
        <w:rPr>
          <w:rFonts w:ascii="Arial" w:hAnsi="Arial" w:cs="Arial"/>
          <w:bCs/>
          <w:color w:val="auto"/>
          <w:sz w:val="20"/>
          <w:szCs w:val="20"/>
        </w:rPr>
        <w:t>Nosná železobetonová konstrukce</w:t>
      </w:r>
    </w:p>
    <w:p w14:paraId="62EFD3F3" w14:textId="77777777" w:rsidR="00873566" w:rsidRDefault="00873566" w:rsidP="00F12D24">
      <w:pPr>
        <w:rPr>
          <w:rFonts w:ascii="Arial" w:hAnsi="Arial" w:cs="Arial"/>
          <w:bCs/>
          <w:i/>
          <w:iCs/>
          <w:color w:val="92D050"/>
          <w:sz w:val="20"/>
          <w:szCs w:val="20"/>
        </w:rPr>
      </w:pPr>
    </w:p>
    <w:p w14:paraId="60497D22" w14:textId="7BDC2FF4" w:rsidR="00873566" w:rsidRDefault="00873566" w:rsidP="00873566">
      <w:pPr>
        <w:rPr>
          <w:rFonts w:ascii="Arial" w:hAnsi="Arial" w:cs="Arial"/>
          <w:bCs/>
          <w:i/>
          <w:iCs/>
          <w:color w:val="92D050"/>
          <w:sz w:val="20"/>
          <w:szCs w:val="20"/>
        </w:rPr>
      </w:pPr>
      <w:r w:rsidRPr="003B3B75">
        <w:rPr>
          <w:rFonts w:ascii="Arial" w:hAnsi="Arial" w:cs="Arial"/>
          <w:b/>
          <w:i/>
          <w:iCs/>
          <w:color w:val="C00000"/>
          <w:sz w:val="20"/>
          <w:szCs w:val="20"/>
        </w:rPr>
        <w:t>S</w:t>
      </w:r>
      <w:r>
        <w:rPr>
          <w:rFonts w:ascii="Arial" w:hAnsi="Arial" w:cs="Arial"/>
          <w:b/>
          <w:i/>
          <w:iCs/>
          <w:color w:val="C00000"/>
          <w:sz w:val="20"/>
          <w:szCs w:val="20"/>
        </w:rPr>
        <w:t>4</w:t>
      </w:r>
      <w:r w:rsidRPr="003B3B75">
        <w:rPr>
          <w:rFonts w:ascii="Arial" w:hAnsi="Arial" w:cs="Arial"/>
          <w:bCs/>
          <w:color w:val="C00000"/>
          <w:sz w:val="20"/>
          <w:szCs w:val="20"/>
        </w:rPr>
        <w:t xml:space="preserve">   </w:t>
      </w:r>
      <w:r w:rsidRPr="00F12D24">
        <w:rPr>
          <w:rFonts w:ascii="Arial" w:hAnsi="Arial" w:cs="Arial"/>
          <w:bCs/>
          <w:color w:val="auto"/>
          <w:sz w:val="20"/>
          <w:szCs w:val="20"/>
          <w:u w:val="single"/>
        </w:rPr>
        <w:t>Skladba v ploše střešních rovin</w:t>
      </w:r>
      <w:r w:rsidR="00DA050E">
        <w:rPr>
          <w:rFonts w:ascii="Arial" w:hAnsi="Arial" w:cs="Arial"/>
          <w:bCs/>
          <w:color w:val="auto"/>
          <w:sz w:val="20"/>
          <w:szCs w:val="20"/>
          <w:u w:val="single"/>
        </w:rPr>
        <w:t>:</w:t>
      </w:r>
    </w:p>
    <w:p w14:paraId="3757939A" w14:textId="21ECDBB6" w:rsidR="00873566" w:rsidRPr="00873566" w:rsidRDefault="00873566" w:rsidP="00873566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proofErr w:type="gram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Hydroizolace - EPDM</w:t>
      </w:r>
      <w:proofErr w:type="gram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fólie (lepený systém)</w:t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. 1,1 mm</w:t>
      </w:r>
    </w:p>
    <w:p w14:paraId="35C64666" w14:textId="52B2626D" w:rsidR="00873566" w:rsidRPr="00873566" w:rsidRDefault="00873566" w:rsidP="00873566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Tepelná </w:t>
      </w:r>
      <w:proofErr w:type="gram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izolace - PIR</w:t>
      </w:r>
      <w:proofErr w:type="gram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deska s hliníkovým kašírováním</w:t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. 50 mm</w:t>
      </w:r>
    </w:p>
    <w:p w14:paraId="12878D86" w14:textId="08B2F882" w:rsidR="00873566" w:rsidRPr="00873566" w:rsidRDefault="00873566" w:rsidP="00873566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Tepelná </w:t>
      </w:r>
      <w:proofErr w:type="gram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izolace - EPS</w:t>
      </w:r>
      <w:proofErr w:type="gram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150 </w:t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. 100 mm</w:t>
      </w:r>
    </w:p>
    <w:p w14:paraId="754D18AE" w14:textId="3BFB4589" w:rsidR="00873566" w:rsidRPr="00873566" w:rsidRDefault="00873566" w:rsidP="00873566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Tepelná </w:t>
      </w:r>
      <w:proofErr w:type="gram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izolace - spádové</w:t>
      </w:r>
      <w:proofErr w:type="gram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klíny - EPS 150</w:t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. od 20 mm do 300 mm</w:t>
      </w:r>
    </w:p>
    <w:p w14:paraId="29B8C499" w14:textId="7E8E8BBB" w:rsidR="00873566" w:rsidRPr="00873566" w:rsidRDefault="00873566" w:rsidP="00873566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proofErr w:type="gram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Parozábrana - modifikovaný</w:t>
      </w:r>
      <w:proofErr w:type="gram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asfaltový pás s Al vložkou</w:t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. 4,0 mm</w:t>
      </w:r>
    </w:p>
    <w:p w14:paraId="305ADEF3" w14:textId="77777777" w:rsidR="00873566" w:rsidRPr="00873566" w:rsidRDefault="00873566" w:rsidP="00873566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Penetrační asfaltový lak</w:t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</w:p>
    <w:p w14:paraId="2927E10D" w14:textId="5E1710AB" w:rsidR="00873566" w:rsidRPr="00873566" w:rsidRDefault="00873566" w:rsidP="00873566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Vyrovnávací a opravná hmota na broušený / očištěný podklad</w:t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873566">
        <w:rPr>
          <w:rFonts w:ascii="Arial" w:hAnsi="Arial" w:cs="Arial"/>
          <w:bCs/>
          <w:i/>
          <w:iCs/>
          <w:color w:val="C00000"/>
          <w:sz w:val="20"/>
          <w:szCs w:val="20"/>
        </w:rPr>
        <w:t>. od 1 mm do 45 mm</w:t>
      </w:r>
    </w:p>
    <w:p w14:paraId="4F70F64D" w14:textId="79F18237" w:rsidR="00873566" w:rsidRPr="00873566" w:rsidRDefault="00873566" w:rsidP="00873566">
      <w:pPr>
        <w:rPr>
          <w:rFonts w:ascii="Arial" w:hAnsi="Arial" w:cs="Arial"/>
          <w:bCs/>
          <w:color w:val="92D050"/>
          <w:sz w:val="20"/>
          <w:szCs w:val="20"/>
        </w:rPr>
      </w:pPr>
      <w:r w:rsidRPr="00873566">
        <w:rPr>
          <w:rFonts w:ascii="Arial" w:hAnsi="Arial" w:cs="Arial"/>
          <w:bCs/>
          <w:color w:val="auto"/>
          <w:sz w:val="20"/>
          <w:szCs w:val="20"/>
        </w:rPr>
        <w:t>Nosná železobetonová konstrukce</w:t>
      </w:r>
      <w:r w:rsidRPr="00873566">
        <w:rPr>
          <w:rFonts w:ascii="Arial" w:hAnsi="Arial" w:cs="Arial"/>
          <w:bCs/>
          <w:color w:val="auto"/>
          <w:sz w:val="20"/>
          <w:szCs w:val="20"/>
        </w:rPr>
        <w:tab/>
      </w:r>
    </w:p>
    <w:p w14:paraId="627629CF" w14:textId="77777777" w:rsidR="00873566" w:rsidRDefault="00873566" w:rsidP="00F12D24">
      <w:pPr>
        <w:rPr>
          <w:rFonts w:ascii="Arial" w:hAnsi="Arial" w:cs="Arial"/>
          <w:bCs/>
          <w:i/>
          <w:iCs/>
          <w:color w:val="92D050"/>
          <w:sz w:val="20"/>
          <w:szCs w:val="20"/>
        </w:rPr>
      </w:pPr>
    </w:p>
    <w:p w14:paraId="7DB78923" w14:textId="77777777" w:rsidR="00DA050E" w:rsidRPr="00F12D24" w:rsidRDefault="00DA050E" w:rsidP="00DA050E">
      <w:pPr>
        <w:rPr>
          <w:rFonts w:ascii="Arial" w:hAnsi="Arial" w:cs="Arial"/>
          <w:bCs/>
          <w:color w:val="92D050"/>
          <w:sz w:val="20"/>
          <w:szCs w:val="20"/>
          <w:u w:val="single"/>
        </w:rPr>
      </w:pPr>
      <w:r w:rsidRPr="00F12D24">
        <w:rPr>
          <w:rFonts w:ascii="Arial" w:hAnsi="Arial" w:cs="Arial"/>
          <w:b/>
          <w:color w:val="0070C0"/>
          <w:sz w:val="20"/>
          <w:szCs w:val="20"/>
        </w:rPr>
        <w:t>S</w:t>
      </w:r>
      <w:r>
        <w:rPr>
          <w:rFonts w:ascii="Arial" w:hAnsi="Arial" w:cs="Arial"/>
          <w:b/>
          <w:color w:val="0070C0"/>
          <w:sz w:val="20"/>
          <w:szCs w:val="20"/>
        </w:rPr>
        <w:t>5</w:t>
      </w:r>
      <w:r w:rsidRPr="00F12D24">
        <w:rPr>
          <w:rFonts w:ascii="Arial" w:hAnsi="Arial" w:cs="Arial"/>
          <w:bCs/>
          <w:color w:val="92D050"/>
          <w:sz w:val="20"/>
          <w:szCs w:val="20"/>
        </w:rPr>
        <w:t xml:space="preserve">   </w:t>
      </w:r>
      <w:r>
        <w:rPr>
          <w:rFonts w:ascii="Arial" w:hAnsi="Arial" w:cs="Arial"/>
          <w:bCs/>
          <w:color w:val="auto"/>
          <w:sz w:val="20"/>
          <w:szCs w:val="20"/>
          <w:u w:val="single"/>
        </w:rPr>
        <w:t>Přístřešek nad vstupem:</w:t>
      </w:r>
    </w:p>
    <w:p w14:paraId="0514F276" w14:textId="77777777" w:rsidR="00DA050E" w:rsidRPr="00E4198C" w:rsidRDefault="00DA050E" w:rsidP="00DA050E">
      <w:pPr>
        <w:rPr>
          <w:rFonts w:ascii="Arial" w:hAnsi="Arial" w:cs="Arial"/>
          <w:bCs/>
          <w:color w:val="auto"/>
          <w:sz w:val="20"/>
          <w:szCs w:val="20"/>
        </w:rPr>
      </w:pPr>
      <w:r w:rsidRPr="00E4198C">
        <w:rPr>
          <w:rFonts w:ascii="Arial" w:hAnsi="Arial" w:cs="Arial"/>
          <w:bCs/>
          <w:color w:val="auto"/>
          <w:sz w:val="20"/>
          <w:szCs w:val="20"/>
        </w:rPr>
        <w:t>Plechová krytina</w:t>
      </w:r>
    </w:p>
    <w:p w14:paraId="0FA65E54" w14:textId="77777777" w:rsidR="00DA050E" w:rsidRPr="00E4198C" w:rsidRDefault="00DA050E" w:rsidP="00DA050E">
      <w:pPr>
        <w:rPr>
          <w:rFonts w:ascii="Arial" w:hAnsi="Arial" w:cs="Arial"/>
          <w:bCs/>
          <w:color w:val="auto"/>
          <w:sz w:val="20"/>
          <w:szCs w:val="20"/>
        </w:rPr>
      </w:pPr>
      <w:r w:rsidRPr="00E4198C">
        <w:rPr>
          <w:rFonts w:ascii="Arial" w:hAnsi="Arial" w:cs="Arial"/>
          <w:bCs/>
          <w:color w:val="auto"/>
          <w:sz w:val="20"/>
          <w:szCs w:val="20"/>
        </w:rPr>
        <w:t>Stávající nosná konstrukce</w:t>
      </w:r>
    </w:p>
    <w:p w14:paraId="21204E6B" w14:textId="77777777" w:rsidR="00873566" w:rsidRDefault="00873566" w:rsidP="00F12D24">
      <w:pPr>
        <w:rPr>
          <w:rFonts w:ascii="Arial" w:hAnsi="Arial" w:cs="Arial"/>
          <w:bCs/>
          <w:i/>
          <w:iCs/>
          <w:color w:val="92D050"/>
          <w:sz w:val="20"/>
          <w:szCs w:val="20"/>
        </w:rPr>
      </w:pPr>
    </w:p>
    <w:p w14:paraId="756EBBB9" w14:textId="1FBF6E3B" w:rsidR="00DA050E" w:rsidRDefault="00DA050E" w:rsidP="00F12D24">
      <w:pPr>
        <w:rPr>
          <w:rFonts w:ascii="Arial" w:hAnsi="Arial" w:cs="Arial"/>
          <w:bCs/>
          <w:i/>
          <w:iCs/>
          <w:color w:val="92D050"/>
          <w:sz w:val="20"/>
          <w:szCs w:val="20"/>
        </w:rPr>
      </w:pPr>
      <w:proofErr w:type="spellStart"/>
      <w:r w:rsidRPr="003B3B75">
        <w:rPr>
          <w:rFonts w:ascii="Arial" w:hAnsi="Arial" w:cs="Arial"/>
          <w:b/>
          <w:i/>
          <w:iCs/>
          <w:color w:val="C00000"/>
          <w:sz w:val="20"/>
          <w:szCs w:val="20"/>
        </w:rPr>
        <w:t>S</w:t>
      </w:r>
      <w:r>
        <w:rPr>
          <w:rFonts w:ascii="Arial" w:hAnsi="Arial" w:cs="Arial"/>
          <w:b/>
          <w:i/>
          <w:iCs/>
          <w:color w:val="C00000"/>
          <w:sz w:val="20"/>
          <w:szCs w:val="20"/>
        </w:rPr>
        <w:t>a</w:t>
      </w:r>
      <w:proofErr w:type="spellEnd"/>
      <w:r w:rsidRPr="003B3B75">
        <w:rPr>
          <w:rFonts w:ascii="Arial" w:hAnsi="Arial" w:cs="Arial"/>
          <w:bCs/>
          <w:color w:val="C00000"/>
          <w:sz w:val="20"/>
          <w:szCs w:val="20"/>
        </w:rPr>
        <w:t xml:space="preserve">   </w:t>
      </w:r>
      <w:r w:rsidRPr="00F12D24">
        <w:rPr>
          <w:rFonts w:ascii="Arial" w:hAnsi="Arial" w:cs="Arial"/>
          <w:bCs/>
          <w:color w:val="auto"/>
          <w:sz w:val="20"/>
          <w:szCs w:val="20"/>
          <w:u w:val="single"/>
        </w:rPr>
        <w:t>Skladba v</w:t>
      </w:r>
      <w:r>
        <w:rPr>
          <w:rFonts w:ascii="Arial" w:hAnsi="Arial" w:cs="Arial"/>
          <w:bCs/>
          <w:color w:val="auto"/>
          <w:sz w:val="20"/>
          <w:szCs w:val="20"/>
          <w:u w:val="single"/>
        </w:rPr>
        <w:t xml:space="preserve">e svislé </w:t>
      </w:r>
      <w:r w:rsidRPr="00F12D24">
        <w:rPr>
          <w:rFonts w:ascii="Arial" w:hAnsi="Arial" w:cs="Arial"/>
          <w:bCs/>
          <w:color w:val="auto"/>
          <w:sz w:val="20"/>
          <w:szCs w:val="20"/>
          <w:u w:val="single"/>
        </w:rPr>
        <w:t>ploše</w:t>
      </w:r>
      <w:r>
        <w:rPr>
          <w:rFonts w:ascii="Arial" w:hAnsi="Arial" w:cs="Arial"/>
          <w:bCs/>
          <w:color w:val="auto"/>
          <w:sz w:val="20"/>
          <w:szCs w:val="20"/>
          <w:u w:val="single"/>
        </w:rPr>
        <w:t>, atiky:</w:t>
      </w:r>
    </w:p>
    <w:p w14:paraId="569432F2" w14:textId="0DFDBDE3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proofErr w:type="gram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Hydroizolace - EPDM</w:t>
      </w:r>
      <w:proofErr w:type="gram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fólie (lepený systém)</w:t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  <w:t xml:space="preserve">... </w:t>
      </w:r>
      <w:proofErr w:type="spell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. 1,1 mm</w:t>
      </w:r>
    </w:p>
    <w:p w14:paraId="0E73595D" w14:textId="6D572759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Voděodolná překližka</w:t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. 18 mm</w:t>
      </w:r>
    </w:p>
    <w:p w14:paraId="7A380A64" w14:textId="13DB6607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Tepelná </w:t>
      </w:r>
      <w:proofErr w:type="gram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izolace - EPS</w:t>
      </w:r>
      <w:proofErr w:type="gram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150 </w:t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. 60 mm</w:t>
      </w:r>
    </w:p>
    <w:p w14:paraId="52F394B7" w14:textId="23CA36C0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proofErr w:type="gram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Parozábrana - modifikovaný</w:t>
      </w:r>
      <w:proofErr w:type="gram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asfaltový pás s Al vložkou</w:t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. 4,0 mm</w:t>
      </w:r>
    </w:p>
    <w:p w14:paraId="659D0A05" w14:textId="77777777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Penetrační asfaltový lak</w:t>
      </w:r>
    </w:p>
    <w:p w14:paraId="54963DFA" w14:textId="529031C5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Vyrovnávací a opravná hmota na broušený / očištěný podklad</w:t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. od 1 do 20 mm</w:t>
      </w:r>
    </w:p>
    <w:p w14:paraId="22D489B2" w14:textId="54B0A482" w:rsidR="00DA050E" w:rsidRPr="00DA050E" w:rsidRDefault="00DA050E" w:rsidP="00DA050E">
      <w:pPr>
        <w:rPr>
          <w:rFonts w:ascii="Arial" w:hAnsi="Arial" w:cs="Arial"/>
          <w:bCs/>
          <w:color w:val="auto"/>
          <w:sz w:val="20"/>
          <w:szCs w:val="20"/>
        </w:rPr>
      </w:pPr>
      <w:r w:rsidRPr="00DA050E">
        <w:rPr>
          <w:rFonts w:ascii="Arial" w:hAnsi="Arial" w:cs="Arial"/>
          <w:bCs/>
          <w:color w:val="auto"/>
          <w:sz w:val="20"/>
          <w:szCs w:val="20"/>
        </w:rPr>
        <w:t>Nosná konstrukce atik: zdivo</w:t>
      </w:r>
      <w:r w:rsidRPr="00DA050E">
        <w:rPr>
          <w:rFonts w:ascii="Arial" w:hAnsi="Arial" w:cs="Arial"/>
          <w:bCs/>
          <w:color w:val="auto"/>
          <w:sz w:val="20"/>
          <w:szCs w:val="20"/>
        </w:rPr>
        <w:tab/>
      </w:r>
      <w:r w:rsidRPr="00DA050E">
        <w:rPr>
          <w:rFonts w:ascii="Arial" w:hAnsi="Arial" w:cs="Arial"/>
          <w:bCs/>
          <w:color w:val="auto"/>
          <w:sz w:val="20"/>
          <w:szCs w:val="20"/>
        </w:rPr>
        <w:tab/>
      </w:r>
      <w:r w:rsidRPr="00DA050E">
        <w:rPr>
          <w:rFonts w:ascii="Arial" w:hAnsi="Arial" w:cs="Arial"/>
          <w:bCs/>
          <w:color w:val="auto"/>
          <w:sz w:val="20"/>
          <w:szCs w:val="20"/>
        </w:rPr>
        <w:tab/>
      </w:r>
      <w:r w:rsidRPr="00DA050E">
        <w:rPr>
          <w:rFonts w:ascii="Arial" w:hAnsi="Arial" w:cs="Arial"/>
          <w:bCs/>
          <w:color w:val="auto"/>
          <w:sz w:val="20"/>
          <w:szCs w:val="20"/>
        </w:rPr>
        <w:tab/>
      </w:r>
      <w:r>
        <w:rPr>
          <w:rFonts w:ascii="Arial" w:hAnsi="Arial" w:cs="Arial"/>
          <w:bCs/>
          <w:color w:val="auto"/>
          <w:sz w:val="20"/>
          <w:szCs w:val="20"/>
        </w:rPr>
        <w:tab/>
      </w:r>
      <w:r>
        <w:rPr>
          <w:rFonts w:ascii="Arial" w:hAnsi="Arial" w:cs="Arial"/>
          <w:bCs/>
          <w:color w:val="auto"/>
          <w:sz w:val="20"/>
          <w:szCs w:val="20"/>
        </w:rPr>
        <w:tab/>
      </w:r>
      <w:r>
        <w:rPr>
          <w:rFonts w:ascii="Arial" w:hAnsi="Arial" w:cs="Arial"/>
          <w:bCs/>
          <w:color w:val="auto"/>
          <w:sz w:val="20"/>
          <w:szCs w:val="20"/>
        </w:rPr>
        <w:tab/>
      </w:r>
      <w:r w:rsidRPr="00DA050E">
        <w:rPr>
          <w:rFonts w:ascii="Arial" w:hAnsi="Arial" w:cs="Arial"/>
          <w:bCs/>
          <w:color w:val="auto"/>
          <w:sz w:val="20"/>
          <w:szCs w:val="20"/>
        </w:rPr>
        <w:t xml:space="preserve">... </w:t>
      </w:r>
      <w:proofErr w:type="spellStart"/>
      <w:r w:rsidRPr="00DA050E">
        <w:rPr>
          <w:rFonts w:ascii="Arial" w:hAnsi="Arial" w:cs="Arial"/>
          <w:bCs/>
          <w:color w:val="auto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color w:val="auto"/>
          <w:sz w:val="20"/>
          <w:szCs w:val="20"/>
        </w:rPr>
        <w:t>. 310 mm</w:t>
      </w:r>
    </w:p>
    <w:p w14:paraId="4EB33E64" w14:textId="0809DD8A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Tepelná izolace (mechanicky poškozená)</w:t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  <w:t xml:space="preserve">... </w:t>
      </w:r>
      <w:proofErr w:type="spell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. 100 mm</w:t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</w:p>
    <w:p w14:paraId="4D6D5C2B" w14:textId="77777777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Souvrství fasády (zašpiněná a mechanicky poškozená)</w:t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</w:p>
    <w:p w14:paraId="5A21EC92" w14:textId="44E40531" w:rsidR="00873566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Navržena oprava. Podrobněji viz TZ.</w:t>
      </w:r>
    </w:p>
    <w:p w14:paraId="066837D2" w14:textId="77777777" w:rsidR="00873566" w:rsidRDefault="00873566" w:rsidP="00F12D24">
      <w:pPr>
        <w:rPr>
          <w:rFonts w:ascii="Arial" w:hAnsi="Arial" w:cs="Arial"/>
          <w:bCs/>
          <w:i/>
          <w:iCs/>
          <w:color w:val="92D050"/>
          <w:sz w:val="20"/>
          <w:szCs w:val="20"/>
        </w:rPr>
      </w:pPr>
    </w:p>
    <w:p w14:paraId="03F57439" w14:textId="77777777" w:rsidR="00EA3A80" w:rsidRDefault="00EA3A80" w:rsidP="00DA050E">
      <w:pPr>
        <w:rPr>
          <w:rFonts w:ascii="Arial" w:hAnsi="Arial" w:cs="Arial"/>
          <w:b/>
          <w:i/>
          <w:iCs/>
          <w:color w:val="C00000"/>
          <w:sz w:val="20"/>
          <w:szCs w:val="20"/>
        </w:rPr>
      </w:pPr>
    </w:p>
    <w:p w14:paraId="7924822E" w14:textId="77777777" w:rsidR="00EA3A80" w:rsidRDefault="00EA3A80" w:rsidP="00DA050E">
      <w:pPr>
        <w:rPr>
          <w:rFonts w:ascii="Arial" w:hAnsi="Arial" w:cs="Arial"/>
          <w:b/>
          <w:i/>
          <w:iCs/>
          <w:color w:val="C00000"/>
          <w:sz w:val="20"/>
          <w:szCs w:val="20"/>
        </w:rPr>
      </w:pPr>
    </w:p>
    <w:p w14:paraId="74618EB3" w14:textId="77777777" w:rsidR="00EA3A80" w:rsidRDefault="00EA3A80" w:rsidP="00DA050E">
      <w:pPr>
        <w:rPr>
          <w:rFonts w:ascii="Arial" w:hAnsi="Arial" w:cs="Arial"/>
          <w:b/>
          <w:i/>
          <w:iCs/>
          <w:color w:val="C00000"/>
          <w:sz w:val="20"/>
          <w:szCs w:val="20"/>
        </w:rPr>
      </w:pPr>
    </w:p>
    <w:p w14:paraId="3AF1A6BC" w14:textId="77777777" w:rsidR="00EA3A80" w:rsidRDefault="00EA3A80" w:rsidP="00DA050E">
      <w:pPr>
        <w:rPr>
          <w:rFonts w:ascii="Arial" w:hAnsi="Arial" w:cs="Arial"/>
          <w:b/>
          <w:i/>
          <w:iCs/>
          <w:color w:val="C00000"/>
          <w:sz w:val="20"/>
          <w:szCs w:val="20"/>
        </w:rPr>
      </w:pPr>
    </w:p>
    <w:p w14:paraId="18603D50" w14:textId="77777777" w:rsidR="00EA3A80" w:rsidRDefault="00EA3A80" w:rsidP="00DA050E">
      <w:pPr>
        <w:rPr>
          <w:rFonts w:ascii="Arial" w:hAnsi="Arial" w:cs="Arial"/>
          <w:b/>
          <w:i/>
          <w:iCs/>
          <w:color w:val="C00000"/>
          <w:sz w:val="20"/>
          <w:szCs w:val="20"/>
        </w:rPr>
      </w:pPr>
    </w:p>
    <w:p w14:paraId="531F9A4B" w14:textId="77777777" w:rsidR="00EA3A80" w:rsidRDefault="00EA3A80" w:rsidP="00DA050E">
      <w:pPr>
        <w:rPr>
          <w:rFonts w:ascii="Arial" w:hAnsi="Arial" w:cs="Arial"/>
          <w:b/>
          <w:i/>
          <w:iCs/>
          <w:color w:val="C00000"/>
          <w:sz w:val="20"/>
          <w:szCs w:val="20"/>
        </w:rPr>
      </w:pPr>
    </w:p>
    <w:p w14:paraId="048B84DE" w14:textId="77777777" w:rsidR="00EA3A80" w:rsidRDefault="00EA3A80" w:rsidP="00DA050E">
      <w:pPr>
        <w:rPr>
          <w:rFonts w:ascii="Arial" w:hAnsi="Arial" w:cs="Arial"/>
          <w:b/>
          <w:i/>
          <w:iCs/>
          <w:color w:val="C00000"/>
          <w:sz w:val="20"/>
          <w:szCs w:val="20"/>
        </w:rPr>
      </w:pPr>
    </w:p>
    <w:p w14:paraId="5A852574" w14:textId="77777777" w:rsidR="00EA3A80" w:rsidRDefault="00EA3A80" w:rsidP="00DA050E">
      <w:pPr>
        <w:rPr>
          <w:rFonts w:ascii="Arial" w:hAnsi="Arial" w:cs="Arial"/>
          <w:b/>
          <w:i/>
          <w:iCs/>
          <w:color w:val="C00000"/>
          <w:sz w:val="20"/>
          <w:szCs w:val="20"/>
        </w:rPr>
      </w:pPr>
    </w:p>
    <w:p w14:paraId="6C49652A" w14:textId="77777777" w:rsidR="00EA3A80" w:rsidRDefault="00EA3A80" w:rsidP="00DA050E">
      <w:pPr>
        <w:rPr>
          <w:rFonts w:ascii="Arial" w:hAnsi="Arial" w:cs="Arial"/>
          <w:b/>
          <w:i/>
          <w:iCs/>
          <w:color w:val="C00000"/>
          <w:sz w:val="20"/>
          <w:szCs w:val="20"/>
        </w:rPr>
      </w:pPr>
    </w:p>
    <w:p w14:paraId="5A357D7F" w14:textId="77777777" w:rsidR="00EA3A80" w:rsidRDefault="00EA3A80" w:rsidP="00DA050E">
      <w:pPr>
        <w:rPr>
          <w:rFonts w:ascii="Arial" w:hAnsi="Arial" w:cs="Arial"/>
          <w:b/>
          <w:i/>
          <w:iCs/>
          <w:color w:val="C00000"/>
          <w:sz w:val="20"/>
          <w:szCs w:val="20"/>
        </w:rPr>
      </w:pPr>
    </w:p>
    <w:p w14:paraId="49EA5726" w14:textId="77777777" w:rsidR="00EA3A80" w:rsidRDefault="00EA3A80" w:rsidP="00DA050E">
      <w:pPr>
        <w:rPr>
          <w:rFonts w:ascii="Arial" w:hAnsi="Arial" w:cs="Arial"/>
          <w:b/>
          <w:i/>
          <w:iCs/>
          <w:color w:val="C00000"/>
          <w:sz w:val="20"/>
          <w:szCs w:val="20"/>
        </w:rPr>
      </w:pPr>
    </w:p>
    <w:p w14:paraId="1936C6A5" w14:textId="511C68B9" w:rsidR="00DA050E" w:rsidRDefault="00DA050E" w:rsidP="00DA050E">
      <w:pPr>
        <w:rPr>
          <w:rFonts w:ascii="Arial" w:hAnsi="Arial" w:cs="Arial"/>
          <w:bCs/>
          <w:i/>
          <w:iCs/>
          <w:color w:val="92D050"/>
          <w:sz w:val="20"/>
          <w:szCs w:val="20"/>
        </w:rPr>
      </w:pPr>
      <w:proofErr w:type="spellStart"/>
      <w:r w:rsidRPr="003B3B75">
        <w:rPr>
          <w:rFonts w:ascii="Arial" w:hAnsi="Arial" w:cs="Arial"/>
          <w:b/>
          <w:i/>
          <w:iCs/>
          <w:color w:val="C00000"/>
          <w:sz w:val="20"/>
          <w:szCs w:val="20"/>
        </w:rPr>
        <w:lastRenderedPageBreak/>
        <w:t>S</w:t>
      </w:r>
      <w:r>
        <w:rPr>
          <w:rFonts w:ascii="Arial" w:hAnsi="Arial" w:cs="Arial"/>
          <w:b/>
          <w:i/>
          <w:iCs/>
          <w:color w:val="C00000"/>
          <w:sz w:val="20"/>
          <w:szCs w:val="20"/>
        </w:rPr>
        <w:t>b</w:t>
      </w:r>
      <w:proofErr w:type="spellEnd"/>
      <w:r w:rsidRPr="003B3B75">
        <w:rPr>
          <w:rFonts w:ascii="Arial" w:hAnsi="Arial" w:cs="Arial"/>
          <w:bCs/>
          <w:color w:val="C00000"/>
          <w:sz w:val="20"/>
          <w:szCs w:val="20"/>
        </w:rPr>
        <w:t xml:space="preserve">   </w:t>
      </w:r>
      <w:r w:rsidRPr="00F12D24">
        <w:rPr>
          <w:rFonts w:ascii="Arial" w:hAnsi="Arial" w:cs="Arial"/>
          <w:bCs/>
          <w:color w:val="auto"/>
          <w:sz w:val="20"/>
          <w:szCs w:val="20"/>
          <w:u w:val="single"/>
        </w:rPr>
        <w:t>Skladba v</w:t>
      </w:r>
      <w:r>
        <w:rPr>
          <w:rFonts w:ascii="Arial" w:hAnsi="Arial" w:cs="Arial"/>
          <w:bCs/>
          <w:color w:val="auto"/>
          <w:sz w:val="20"/>
          <w:szCs w:val="20"/>
          <w:u w:val="single"/>
        </w:rPr>
        <w:t xml:space="preserve">e svislé </w:t>
      </w:r>
      <w:r w:rsidRPr="00F12D24">
        <w:rPr>
          <w:rFonts w:ascii="Arial" w:hAnsi="Arial" w:cs="Arial"/>
          <w:bCs/>
          <w:color w:val="auto"/>
          <w:sz w:val="20"/>
          <w:szCs w:val="20"/>
          <w:u w:val="single"/>
        </w:rPr>
        <w:t>ploše</w:t>
      </w:r>
      <w:r>
        <w:rPr>
          <w:rFonts w:ascii="Arial" w:hAnsi="Arial" w:cs="Arial"/>
          <w:bCs/>
          <w:color w:val="auto"/>
          <w:sz w:val="20"/>
          <w:szCs w:val="20"/>
          <w:u w:val="single"/>
        </w:rPr>
        <w:t>, atiky:</w:t>
      </w:r>
    </w:p>
    <w:p w14:paraId="073B5D6F" w14:textId="62481989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proofErr w:type="gram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Hydroizolace - EPDM</w:t>
      </w:r>
      <w:proofErr w:type="gram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fólie (lepený systém)</w:t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  <w:t xml:space="preserve">... </w:t>
      </w:r>
      <w:proofErr w:type="spell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. 1,1 mm</w:t>
      </w:r>
    </w:p>
    <w:p w14:paraId="0B7C19A2" w14:textId="1D083B1D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Voděodolná překližka</w:t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  <w:t xml:space="preserve">... </w:t>
      </w:r>
      <w:proofErr w:type="spell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. 18 mm</w:t>
      </w:r>
    </w:p>
    <w:p w14:paraId="32F01912" w14:textId="5CDAEA73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Tepelná </w:t>
      </w:r>
      <w:proofErr w:type="gram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izolace - EPS</w:t>
      </w:r>
      <w:proofErr w:type="gram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150 </w:t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  <w:t xml:space="preserve">... </w:t>
      </w:r>
      <w:proofErr w:type="spell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. 60 mm</w:t>
      </w:r>
    </w:p>
    <w:p w14:paraId="3FFE8A60" w14:textId="0A498943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proofErr w:type="gram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Parozábrana - modifikovaný</w:t>
      </w:r>
      <w:proofErr w:type="gram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asfaltový pás s Al vložkou</w:t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. 4,0 mm</w:t>
      </w:r>
    </w:p>
    <w:p w14:paraId="230F5F9E" w14:textId="77777777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Penetrační asfaltový lak</w:t>
      </w:r>
    </w:p>
    <w:p w14:paraId="1FD3E29A" w14:textId="6780DC0B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Vyrovnávací a opravná hmota na broušený / očištěný podklad</w:t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  <w:t xml:space="preserve">... </w:t>
      </w:r>
      <w:proofErr w:type="spell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. 1-20 mm</w:t>
      </w:r>
    </w:p>
    <w:p w14:paraId="1EA8FC3F" w14:textId="2F1C8262" w:rsidR="00DA050E" w:rsidRPr="00DA050E" w:rsidRDefault="00DA050E" w:rsidP="00DA050E">
      <w:pPr>
        <w:rPr>
          <w:rFonts w:ascii="Arial" w:hAnsi="Arial" w:cs="Arial"/>
          <w:bCs/>
          <w:color w:val="auto"/>
          <w:sz w:val="20"/>
          <w:szCs w:val="20"/>
        </w:rPr>
      </w:pPr>
      <w:r w:rsidRPr="00DA050E">
        <w:rPr>
          <w:rFonts w:ascii="Arial" w:hAnsi="Arial" w:cs="Arial"/>
          <w:bCs/>
          <w:color w:val="auto"/>
          <w:sz w:val="20"/>
          <w:szCs w:val="20"/>
        </w:rPr>
        <w:t>Nosná konstrukce atik: zdivo</w:t>
      </w:r>
      <w:r w:rsidRPr="00DA050E">
        <w:rPr>
          <w:rFonts w:ascii="Arial" w:hAnsi="Arial" w:cs="Arial"/>
          <w:bCs/>
          <w:color w:val="auto"/>
          <w:sz w:val="20"/>
          <w:szCs w:val="20"/>
        </w:rPr>
        <w:tab/>
        <w:t xml:space="preserve">                                            </w:t>
      </w:r>
      <w:r>
        <w:rPr>
          <w:rFonts w:ascii="Arial" w:hAnsi="Arial" w:cs="Arial"/>
          <w:bCs/>
          <w:color w:val="auto"/>
          <w:sz w:val="20"/>
          <w:szCs w:val="20"/>
        </w:rPr>
        <w:tab/>
      </w:r>
      <w:r>
        <w:rPr>
          <w:rFonts w:ascii="Arial" w:hAnsi="Arial" w:cs="Arial"/>
          <w:bCs/>
          <w:color w:val="auto"/>
          <w:sz w:val="20"/>
          <w:szCs w:val="20"/>
        </w:rPr>
        <w:tab/>
      </w:r>
      <w:r>
        <w:rPr>
          <w:rFonts w:ascii="Arial" w:hAnsi="Arial" w:cs="Arial"/>
          <w:bCs/>
          <w:color w:val="auto"/>
          <w:sz w:val="20"/>
          <w:szCs w:val="20"/>
        </w:rPr>
        <w:tab/>
      </w:r>
      <w:r w:rsidRPr="00DA050E">
        <w:rPr>
          <w:rFonts w:ascii="Arial" w:hAnsi="Arial" w:cs="Arial"/>
          <w:bCs/>
          <w:color w:val="auto"/>
          <w:sz w:val="20"/>
          <w:szCs w:val="20"/>
        </w:rPr>
        <w:t xml:space="preserve">... </w:t>
      </w:r>
      <w:proofErr w:type="spellStart"/>
      <w:r w:rsidRPr="00DA050E">
        <w:rPr>
          <w:rFonts w:ascii="Arial" w:hAnsi="Arial" w:cs="Arial"/>
          <w:bCs/>
          <w:color w:val="auto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color w:val="auto"/>
          <w:sz w:val="20"/>
          <w:szCs w:val="20"/>
        </w:rPr>
        <w:t>. 310 mm</w:t>
      </w:r>
    </w:p>
    <w:p w14:paraId="53E1CF9B" w14:textId="4322A082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Vyrovnávací a opravná hmota na broušený / očištěný podklad</w:t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  <w:t xml:space="preserve">... </w:t>
      </w:r>
      <w:proofErr w:type="spell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. 1-20 mm</w:t>
      </w:r>
    </w:p>
    <w:p w14:paraId="18E65B88" w14:textId="77777777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Penetrační asfaltový lak</w:t>
      </w:r>
    </w:p>
    <w:p w14:paraId="58522B4C" w14:textId="1BE081A3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proofErr w:type="gram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Parozábrana - modifikovaný</w:t>
      </w:r>
      <w:proofErr w:type="gram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asfaltový pás s Al vložkou</w:t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. 4,0 mm</w:t>
      </w:r>
    </w:p>
    <w:p w14:paraId="6353F9F8" w14:textId="5C0036CF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Tepelná </w:t>
      </w:r>
      <w:proofErr w:type="gram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izolace - EPS</w:t>
      </w:r>
      <w:proofErr w:type="gram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150 </w:t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. 60 mm</w:t>
      </w:r>
    </w:p>
    <w:p w14:paraId="27A9867F" w14:textId="4C2A63C6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Voděodolná překližka</w:t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. 18 mm</w:t>
      </w:r>
    </w:p>
    <w:p w14:paraId="5C3C87E8" w14:textId="3C8E9C33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proofErr w:type="gram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Hydroizolace - EPDM</w:t>
      </w:r>
      <w:proofErr w:type="gram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fólie (lepený systém)</w:t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  <w:t xml:space="preserve">... </w:t>
      </w:r>
      <w:proofErr w:type="spell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. 1,1 mm</w:t>
      </w:r>
    </w:p>
    <w:p w14:paraId="0CA6A09E" w14:textId="77777777" w:rsidR="00873566" w:rsidRDefault="00873566" w:rsidP="00F12D24">
      <w:pPr>
        <w:rPr>
          <w:rFonts w:ascii="Arial" w:hAnsi="Arial" w:cs="Arial"/>
          <w:bCs/>
          <w:i/>
          <w:iCs/>
          <w:color w:val="92D050"/>
          <w:sz w:val="20"/>
          <w:szCs w:val="20"/>
        </w:rPr>
      </w:pPr>
    </w:p>
    <w:p w14:paraId="6BAD1050" w14:textId="646569BF" w:rsidR="00DA050E" w:rsidRDefault="00DA050E" w:rsidP="00DA050E">
      <w:pPr>
        <w:rPr>
          <w:rFonts w:ascii="Arial" w:hAnsi="Arial" w:cs="Arial"/>
          <w:bCs/>
          <w:i/>
          <w:iCs/>
          <w:color w:val="92D050"/>
          <w:sz w:val="20"/>
          <w:szCs w:val="20"/>
        </w:rPr>
      </w:pPr>
      <w:proofErr w:type="spellStart"/>
      <w:r w:rsidRPr="003B3B75">
        <w:rPr>
          <w:rFonts w:ascii="Arial" w:hAnsi="Arial" w:cs="Arial"/>
          <w:b/>
          <w:i/>
          <w:iCs/>
          <w:color w:val="C00000"/>
          <w:sz w:val="20"/>
          <w:szCs w:val="20"/>
        </w:rPr>
        <w:t>S</w:t>
      </w:r>
      <w:r>
        <w:rPr>
          <w:rFonts w:ascii="Arial" w:hAnsi="Arial" w:cs="Arial"/>
          <w:b/>
          <w:i/>
          <w:iCs/>
          <w:color w:val="C00000"/>
          <w:sz w:val="20"/>
          <w:szCs w:val="20"/>
        </w:rPr>
        <w:t>c</w:t>
      </w:r>
      <w:proofErr w:type="spellEnd"/>
      <w:r w:rsidRPr="003B3B75">
        <w:rPr>
          <w:rFonts w:ascii="Arial" w:hAnsi="Arial" w:cs="Arial"/>
          <w:bCs/>
          <w:color w:val="C00000"/>
          <w:sz w:val="20"/>
          <w:szCs w:val="20"/>
        </w:rPr>
        <w:t xml:space="preserve">   </w:t>
      </w:r>
      <w:r w:rsidRPr="00F12D24">
        <w:rPr>
          <w:rFonts w:ascii="Arial" w:hAnsi="Arial" w:cs="Arial"/>
          <w:bCs/>
          <w:color w:val="auto"/>
          <w:sz w:val="20"/>
          <w:szCs w:val="20"/>
          <w:u w:val="single"/>
        </w:rPr>
        <w:t>Skladba v</w:t>
      </w:r>
      <w:r>
        <w:rPr>
          <w:rFonts w:ascii="Arial" w:hAnsi="Arial" w:cs="Arial"/>
          <w:bCs/>
          <w:color w:val="auto"/>
          <w:sz w:val="20"/>
          <w:szCs w:val="20"/>
          <w:u w:val="single"/>
        </w:rPr>
        <w:t xml:space="preserve">e svislé </w:t>
      </w:r>
      <w:r w:rsidRPr="00F12D24">
        <w:rPr>
          <w:rFonts w:ascii="Arial" w:hAnsi="Arial" w:cs="Arial"/>
          <w:bCs/>
          <w:color w:val="auto"/>
          <w:sz w:val="20"/>
          <w:szCs w:val="20"/>
          <w:u w:val="single"/>
        </w:rPr>
        <w:t>ploše</w:t>
      </w:r>
      <w:r>
        <w:rPr>
          <w:rFonts w:ascii="Arial" w:hAnsi="Arial" w:cs="Arial"/>
          <w:bCs/>
          <w:color w:val="auto"/>
          <w:sz w:val="20"/>
          <w:szCs w:val="20"/>
          <w:u w:val="single"/>
        </w:rPr>
        <w:t>, atiky:</w:t>
      </w:r>
    </w:p>
    <w:p w14:paraId="5EA905CC" w14:textId="59BE92FA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proofErr w:type="gram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Hydroizolace - EPDM</w:t>
      </w:r>
      <w:proofErr w:type="gram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fólie (lepený systém)</w:t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  <w:t xml:space="preserve">... </w:t>
      </w:r>
      <w:proofErr w:type="spell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. 1,1 mm</w:t>
      </w:r>
    </w:p>
    <w:p w14:paraId="15505A2C" w14:textId="7679E709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Voděodolná překližka</w:t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. 18 mm</w:t>
      </w:r>
    </w:p>
    <w:p w14:paraId="46A01583" w14:textId="6F314340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Tepelná </w:t>
      </w:r>
      <w:proofErr w:type="gram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izolace - EPS</w:t>
      </w:r>
      <w:proofErr w:type="gram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150 </w:t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  <w:t xml:space="preserve">... </w:t>
      </w:r>
      <w:proofErr w:type="spell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. 60 mm</w:t>
      </w:r>
    </w:p>
    <w:p w14:paraId="06662007" w14:textId="7388E4FD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proofErr w:type="gram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Parozábrana - modifikovaný</w:t>
      </w:r>
      <w:proofErr w:type="gram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asfaltový pás s Al vložkou</w:t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  <w:t xml:space="preserve">... </w:t>
      </w:r>
      <w:proofErr w:type="spell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. 4,0 mm</w:t>
      </w:r>
    </w:p>
    <w:p w14:paraId="16E7736E" w14:textId="77777777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Penetrační asfaltový lak</w:t>
      </w:r>
    </w:p>
    <w:p w14:paraId="4843EFFE" w14:textId="6CF8DD6B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Vyrovnávací a opravná hmota na broušený / očištěný podklad</w:t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  <w:t xml:space="preserve">... </w:t>
      </w:r>
      <w:proofErr w:type="spell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. 1-20 mm</w:t>
      </w:r>
    </w:p>
    <w:p w14:paraId="715AC37B" w14:textId="2FE63F70" w:rsidR="00DA050E" w:rsidRPr="00DA050E" w:rsidRDefault="00DA050E" w:rsidP="00DA050E">
      <w:pPr>
        <w:rPr>
          <w:rFonts w:ascii="Arial" w:hAnsi="Arial" w:cs="Arial"/>
          <w:bCs/>
          <w:color w:val="auto"/>
          <w:sz w:val="20"/>
          <w:szCs w:val="20"/>
        </w:rPr>
      </w:pPr>
      <w:r w:rsidRPr="00DA050E">
        <w:rPr>
          <w:rFonts w:ascii="Arial" w:hAnsi="Arial" w:cs="Arial"/>
          <w:bCs/>
          <w:color w:val="auto"/>
          <w:sz w:val="20"/>
          <w:szCs w:val="20"/>
        </w:rPr>
        <w:t>Nosná konstrukce atik: zdivo</w:t>
      </w:r>
      <w:r w:rsidRPr="00DA050E">
        <w:rPr>
          <w:rFonts w:ascii="Arial" w:hAnsi="Arial" w:cs="Arial"/>
          <w:bCs/>
          <w:color w:val="auto"/>
          <w:sz w:val="20"/>
          <w:szCs w:val="20"/>
        </w:rPr>
        <w:tab/>
        <w:t xml:space="preserve">                                           </w:t>
      </w:r>
      <w:r>
        <w:rPr>
          <w:rFonts w:ascii="Arial" w:hAnsi="Arial" w:cs="Arial"/>
          <w:bCs/>
          <w:color w:val="auto"/>
          <w:sz w:val="20"/>
          <w:szCs w:val="20"/>
        </w:rPr>
        <w:tab/>
      </w:r>
      <w:r>
        <w:rPr>
          <w:rFonts w:ascii="Arial" w:hAnsi="Arial" w:cs="Arial"/>
          <w:bCs/>
          <w:color w:val="auto"/>
          <w:sz w:val="20"/>
          <w:szCs w:val="20"/>
        </w:rPr>
        <w:tab/>
      </w:r>
      <w:r>
        <w:rPr>
          <w:rFonts w:ascii="Arial" w:hAnsi="Arial" w:cs="Arial"/>
          <w:bCs/>
          <w:color w:val="auto"/>
          <w:sz w:val="20"/>
          <w:szCs w:val="20"/>
        </w:rPr>
        <w:tab/>
      </w:r>
      <w:r w:rsidRPr="00DA050E">
        <w:rPr>
          <w:rFonts w:ascii="Arial" w:hAnsi="Arial" w:cs="Arial"/>
          <w:bCs/>
          <w:color w:val="auto"/>
          <w:sz w:val="20"/>
          <w:szCs w:val="20"/>
        </w:rPr>
        <w:t xml:space="preserve">... </w:t>
      </w:r>
      <w:proofErr w:type="spellStart"/>
      <w:r w:rsidRPr="00DA050E">
        <w:rPr>
          <w:rFonts w:ascii="Arial" w:hAnsi="Arial" w:cs="Arial"/>
          <w:bCs/>
          <w:color w:val="auto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color w:val="auto"/>
          <w:sz w:val="20"/>
          <w:szCs w:val="20"/>
        </w:rPr>
        <w:t>. 250 mm</w:t>
      </w:r>
    </w:p>
    <w:p w14:paraId="420A2837" w14:textId="0CF9AF77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Vyrovnávací a opravná hmota na broušený / očištěný podklad</w:t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  <w:t xml:space="preserve">... </w:t>
      </w:r>
      <w:proofErr w:type="spell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. 1-20 mm</w:t>
      </w:r>
    </w:p>
    <w:p w14:paraId="1AB59A6D" w14:textId="77777777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Penetrační asfaltový lak</w:t>
      </w:r>
    </w:p>
    <w:p w14:paraId="43F21646" w14:textId="16562D4A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proofErr w:type="gram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Parozábrana - modifikovaný</w:t>
      </w:r>
      <w:proofErr w:type="gram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asfaltový pás s Al vložkou</w:t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. 4,0 mm</w:t>
      </w:r>
    </w:p>
    <w:p w14:paraId="394D4AA1" w14:textId="37218C25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Tepelná </w:t>
      </w:r>
      <w:proofErr w:type="gram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izolace - EPS</w:t>
      </w:r>
      <w:proofErr w:type="gram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150 </w:t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. 60 mm</w:t>
      </w:r>
    </w:p>
    <w:p w14:paraId="6534DC1A" w14:textId="2BD85C14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Voděodolná překližka</w:t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. 18 mm</w:t>
      </w:r>
    </w:p>
    <w:p w14:paraId="2FBE6CE0" w14:textId="168FF196" w:rsidR="00873566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proofErr w:type="gram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Hydroizolace - EPDM</w:t>
      </w:r>
      <w:proofErr w:type="gram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fólie (lepený systém)</w:t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  <w:t xml:space="preserve">... </w:t>
      </w:r>
      <w:proofErr w:type="spell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. 1,1 mm</w:t>
      </w:r>
    </w:p>
    <w:p w14:paraId="05F8B04F" w14:textId="77777777" w:rsidR="00873566" w:rsidRDefault="00873566" w:rsidP="00F12D24">
      <w:pPr>
        <w:rPr>
          <w:rFonts w:ascii="Arial" w:hAnsi="Arial" w:cs="Arial"/>
          <w:bCs/>
          <w:i/>
          <w:iCs/>
          <w:color w:val="92D050"/>
          <w:sz w:val="20"/>
          <w:szCs w:val="20"/>
        </w:rPr>
      </w:pPr>
    </w:p>
    <w:p w14:paraId="33F087E6" w14:textId="438DAA81" w:rsidR="00873566" w:rsidRDefault="00DA050E" w:rsidP="00F12D24">
      <w:pPr>
        <w:rPr>
          <w:rFonts w:ascii="Arial" w:hAnsi="Arial" w:cs="Arial"/>
          <w:bCs/>
          <w:i/>
          <w:iCs/>
          <w:color w:val="92D050"/>
          <w:sz w:val="20"/>
          <w:szCs w:val="20"/>
        </w:rPr>
      </w:pPr>
      <w:proofErr w:type="spellStart"/>
      <w:r w:rsidRPr="003B3B75">
        <w:rPr>
          <w:rFonts w:ascii="Arial" w:hAnsi="Arial" w:cs="Arial"/>
          <w:b/>
          <w:i/>
          <w:iCs/>
          <w:color w:val="C00000"/>
          <w:sz w:val="20"/>
          <w:szCs w:val="20"/>
        </w:rPr>
        <w:t>S</w:t>
      </w:r>
      <w:r>
        <w:rPr>
          <w:rFonts w:ascii="Arial" w:hAnsi="Arial" w:cs="Arial"/>
          <w:b/>
          <w:i/>
          <w:iCs/>
          <w:color w:val="C00000"/>
          <w:sz w:val="20"/>
          <w:szCs w:val="20"/>
        </w:rPr>
        <w:t>d</w:t>
      </w:r>
      <w:proofErr w:type="spellEnd"/>
      <w:r w:rsidRPr="003B3B75">
        <w:rPr>
          <w:rFonts w:ascii="Arial" w:hAnsi="Arial" w:cs="Arial"/>
          <w:bCs/>
          <w:color w:val="C00000"/>
          <w:sz w:val="20"/>
          <w:szCs w:val="20"/>
        </w:rPr>
        <w:t xml:space="preserve">   </w:t>
      </w:r>
      <w:r w:rsidRPr="00F12D24">
        <w:rPr>
          <w:rFonts w:ascii="Arial" w:hAnsi="Arial" w:cs="Arial"/>
          <w:bCs/>
          <w:color w:val="auto"/>
          <w:sz w:val="20"/>
          <w:szCs w:val="20"/>
          <w:u w:val="single"/>
        </w:rPr>
        <w:t>Skladba v</w:t>
      </w:r>
      <w:r>
        <w:rPr>
          <w:rFonts w:ascii="Arial" w:hAnsi="Arial" w:cs="Arial"/>
          <w:bCs/>
          <w:color w:val="auto"/>
          <w:sz w:val="20"/>
          <w:szCs w:val="20"/>
          <w:u w:val="single"/>
        </w:rPr>
        <w:t xml:space="preserve">e svislé </w:t>
      </w:r>
      <w:r w:rsidRPr="00F12D24">
        <w:rPr>
          <w:rFonts w:ascii="Arial" w:hAnsi="Arial" w:cs="Arial"/>
          <w:bCs/>
          <w:color w:val="auto"/>
          <w:sz w:val="20"/>
          <w:szCs w:val="20"/>
          <w:u w:val="single"/>
        </w:rPr>
        <w:t>ploše</w:t>
      </w:r>
      <w:r>
        <w:rPr>
          <w:rFonts w:ascii="Arial" w:hAnsi="Arial" w:cs="Arial"/>
          <w:bCs/>
          <w:color w:val="auto"/>
          <w:sz w:val="20"/>
          <w:szCs w:val="20"/>
          <w:u w:val="single"/>
        </w:rPr>
        <w:t xml:space="preserve">, </w:t>
      </w:r>
      <w:r>
        <w:rPr>
          <w:rFonts w:ascii="Arial" w:hAnsi="Arial" w:cs="Arial"/>
          <w:bCs/>
          <w:color w:val="auto"/>
          <w:sz w:val="20"/>
          <w:szCs w:val="20"/>
          <w:u w:val="single"/>
        </w:rPr>
        <w:t>sokl</w:t>
      </w:r>
      <w:r>
        <w:rPr>
          <w:rFonts w:ascii="Arial" w:hAnsi="Arial" w:cs="Arial"/>
          <w:bCs/>
          <w:color w:val="auto"/>
          <w:sz w:val="20"/>
          <w:szCs w:val="20"/>
          <w:u w:val="single"/>
        </w:rPr>
        <w:t>:</w:t>
      </w:r>
    </w:p>
    <w:p w14:paraId="47FCF09E" w14:textId="0FF1BFA2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proofErr w:type="gram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Hydroizolace - EPDM</w:t>
      </w:r>
      <w:proofErr w:type="gram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fólie (lepený systém)</w:t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. 1,1 mm</w:t>
      </w:r>
    </w:p>
    <w:p w14:paraId="4DA7CA0B" w14:textId="74707171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Tepelná </w:t>
      </w:r>
      <w:proofErr w:type="gram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izolace - PIR</w:t>
      </w:r>
      <w:proofErr w:type="gram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deska s hliníkovým kašírováním</w:t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. 80 mm</w:t>
      </w:r>
    </w:p>
    <w:p w14:paraId="38FEF05F" w14:textId="26510DE9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proofErr w:type="gram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Parozábrana - modifikovaný</w:t>
      </w:r>
      <w:proofErr w:type="gram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 asfaltový pás s Al vložkou</w:t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. 4,0 mm</w:t>
      </w:r>
    </w:p>
    <w:p w14:paraId="27584754" w14:textId="77777777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Penetrační asfaltový lak</w:t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</w:p>
    <w:p w14:paraId="00B51AB1" w14:textId="31CAEFD9" w:rsidR="00DA050E" w:rsidRPr="00DA050E" w:rsidRDefault="00DA050E" w:rsidP="00DA050E">
      <w:pPr>
        <w:rPr>
          <w:rFonts w:ascii="Arial" w:hAnsi="Arial" w:cs="Arial"/>
          <w:bCs/>
          <w:i/>
          <w:iCs/>
          <w:color w:val="C00000"/>
          <w:sz w:val="20"/>
          <w:szCs w:val="20"/>
        </w:rPr>
      </w:pP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Vyrovnávací a opravná hmota na broušený / očištěný podklad</w:t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>
        <w:rPr>
          <w:rFonts w:ascii="Arial" w:hAnsi="Arial" w:cs="Arial"/>
          <w:bCs/>
          <w:i/>
          <w:iCs/>
          <w:color w:val="C00000"/>
          <w:sz w:val="20"/>
          <w:szCs w:val="20"/>
        </w:rPr>
        <w:tab/>
      </w:r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 xml:space="preserve">... </w:t>
      </w:r>
      <w:proofErr w:type="spellStart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tl</w:t>
      </w:r>
      <w:proofErr w:type="spellEnd"/>
      <w:r w:rsidRPr="00DA050E">
        <w:rPr>
          <w:rFonts w:ascii="Arial" w:hAnsi="Arial" w:cs="Arial"/>
          <w:bCs/>
          <w:i/>
          <w:iCs/>
          <w:color w:val="C00000"/>
          <w:sz w:val="20"/>
          <w:szCs w:val="20"/>
        </w:rPr>
        <w:t>. od 1 mm do 45 mm</w:t>
      </w:r>
    </w:p>
    <w:p w14:paraId="11C10F71" w14:textId="3ECD9C1E" w:rsidR="00873566" w:rsidRPr="00DA050E" w:rsidRDefault="00DA050E" w:rsidP="00DA050E">
      <w:pPr>
        <w:rPr>
          <w:rFonts w:ascii="Arial" w:hAnsi="Arial" w:cs="Arial"/>
          <w:bCs/>
          <w:color w:val="auto"/>
          <w:sz w:val="20"/>
          <w:szCs w:val="20"/>
        </w:rPr>
      </w:pPr>
      <w:r w:rsidRPr="00DA050E">
        <w:rPr>
          <w:rFonts w:ascii="Arial" w:hAnsi="Arial" w:cs="Arial"/>
          <w:bCs/>
          <w:color w:val="auto"/>
          <w:sz w:val="20"/>
          <w:szCs w:val="20"/>
        </w:rPr>
        <w:t>Nosná konstrukce, zdivo</w:t>
      </w:r>
    </w:p>
    <w:p w14:paraId="566CBD0E" w14:textId="77777777" w:rsidR="00873566" w:rsidRPr="00F12D24" w:rsidRDefault="00873566" w:rsidP="00F12D24">
      <w:pPr>
        <w:rPr>
          <w:rFonts w:ascii="Arial" w:hAnsi="Arial" w:cs="Arial"/>
          <w:bCs/>
          <w:i/>
          <w:iCs/>
          <w:color w:val="92D050"/>
          <w:sz w:val="20"/>
          <w:szCs w:val="20"/>
        </w:rPr>
      </w:pPr>
    </w:p>
    <w:p w14:paraId="69520CF8" w14:textId="01D822C6" w:rsidR="00EA3A80" w:rsidRPr="00EA3A80" w:rsidRDefault="00EA3A80" w:rsidP="00EA3A80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EA3A80">
        <w:rPr>
          <w:rFonts w:ascii="Arial" w:hAnsi="Arial" w:cs="Arial"/>
          <w:sz w:val="20"/>
          <w:szCs w:val="20"/>
        </w:rPr>
        <w:tab/>
        <w:t>Na očištěn</w:t>
      </w:r>
      <w:r>
        <w:rPr>
          <w:rFonts w:ascii="Arial" w:hAnsi="Arial" w:cs="Arial"/>
          <w:sz w:val="20"/>
          <w:szCs w:val="20"/>
        </w:rPr>
        <w:t>ou</w:t>
      </w:r>
      <w:r w:rsidRPr="00EA3A80">
        <w:rPr>
          <w:rFonts w:ascii="Arial" w:hAnsi="Arial" w:cs="Arial"/>
          <w:sz w:val="20"/>
          <w:szCs w:val="20"/>
        </w:rPr>
        <w:t>, přebroušen</w:t>
      </w:r>
      <w:r>
        <w:rPr>
          <w:rFonts w:ascii="Arial" w:hAnsi="Arial" w:cs="Arial"/>
          <w:sz w:val="20"/>
          <w:szCs w:val="20"/>
        </w:rPr>
        <w:t>ou</w:t>
      </w:r>
      <w:r w:rsidRPr="00EA3A80">
        <w:rPr>
          <w:rFonts w:ascii="Arial" w:hAnsi="Arial" w:cs="Arial"/>
          <w:sz w:val="20"/>
          <w:szCs w:val="20"/>
        </w:rPr>
        <w:t xml:space="preserve"> železobetonov</w:t>
      </w:r>
      <w:r>
        <w:rPr>
          <w:rFonts w:ascii="Arial" w:hAnsi="Arial" w:cs="Arial"/>
          <w:sz w:val="20"/>
          <w:szCs w:val="20"/>
        </w:rPr>
        <w:t>ou</w:t>
      </w:r>
      <w:r w:rsidRPr="00EA3A80">
        <w:rPr>
          <w:rFonts w:ascii="Arial" w:hAnsi="Arial" w:cs="Arial"/>
          <w:sz w:val="20"/>
          <w:szCs w:val="20"/>
        </w:rPr>
        <w:t xml:space="preserve"> stropní / střešní </w:t>
      </w:r>
      <w:r>
        <w:rPr>
          <w:rFonts w:ascii="Arial" w:hAnsi="Arial" w:cs="Arial"/>
          <w:sz w:val="20"/>
          <w:szCs w:val="20"/>
        </w:rPr>
        <w:t>konstrukci</w:t>
      </w:r>
      <w:r w:rsidRPr="00EA3A80">
        <w:rPr>
          <w:rFonts w:ascii="Arial" w:hAnsi="Arial" w:cs="Arial"/>
          <w:sz w:val="20"/>
          <w:szCs w:val="20"/>
        </w:rPr>
        <w:t xml:space="preserve"> budou provedeny výše uvedené </w:t>
      </w:r>
    </w:p>
    <w:p w14:paraId="0BC8790A" w14:textId="28DE9EC5" w:rsidR="00EA3A80" w:rsidRPr="00EA3A80" w:rsidRDefault="00EA3A80" w:rsidP="00EA3A80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EA3A80">
        <w:rPr>
          <w:rFonts w:ascii="Arial" w:hAnsi="Arial" w:cs="Arial"/>
          <w:sz w:val="20"/>
          <w:szCs w:val="20"/>
        </w:rPr>
        <w:t xml:space="preserve">nové vrstvy skladby střešního pláště, které jsou </w:t>
      </w:r>
      <w:r w:rsidRPr="00EA3A80">
        <w:rPr>
          <w:rFonts w:ascii="Arial" w:hAnsi="Arial" w:cs="Arial"/>
          <w:color w:val="auto"/>
          <w:sz w:val="20"/>
          <w:szCs w:val="20"/>
        </w:rPr>
        <w:t>označeny červeně (kurzivou). V </w:t>
      </w:r>
      <w:r w:rsidRPr="00EA3A80">
        <w:rPr>
          <w:rFonts w:ascii="Arial" w:hAnsi="Arial" w:cs="Arial"/>
          <w:sz w:val="20"/>
          <w:szCs w:val="20"/>
        </w:rPr>
        <w:t xml:space="preserve">celé ploše střechy </w:t>
      </w:r>
    </w:p>
    <w:p w14:paraId="24D81A2D" w14:textId="77777777" w:rsidR="00EA3A80" w:rsidRPr="00EA3A80" w:rsidRDefault="00EA3A80" w:rsidP="00EA3A80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EA3A80">
        <w:rPr>
          <w:rFonts w:ascii="Arial" w:hAnsi="Arial" w:cs="Arial"/>
          <w:sz w:val="20"/>
          <w:szCs w:val="20"/>
        </w:rPr>
        <w:t xml:space="preserve">provedeno vyrovnání povrchu a zaoblení hran a koutů pro pokládku parozábrany (penetrační asfaltový lak </w:t>
      </w:r>
    </w:p>
    <w:p w14:paraId="1170E3E7" w14:textId="77777777" w:rsidR="00EA3A80" w:rsidRPr="00EA3A80" w:rsidRDefault="00EA3A80" w:rsidP="00EA3A80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EA3A80">
        <w:rPr>
          <w:rFonts w:ascii="Arial" w:hAnsi="Arial" w:cs="Arial"/>
          <w:sz w:val="20"/>
          <w:szCs w:val="20"/>
        </w:rPr>
        <w:t>a modifikovaný asfaltový pás).</w:t>
      </w:r>
    </w:p>
    <w:p w14:paraId="1A42284A" w14:textId="77777777" w:rsidR="00EA3A80" w:rsidRDefault="00EA3A80" w:rsidP="00EA3A80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EA3A8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S</w:t>
      </w:r>
      <w:r w:rsidRPr="00EA3A80">
        <w:rPr>
          <w:rFonts w:ascii="Arial" w:hAnsi="Arial" w:cs="Arial"/>
          <w:sz w:val="20"/>
          <w:szCs w:val="20"/>
        </w:rPr>
        <w:t>třech</w:t>
      </w:r>
      <w:r>
        <w:rPr>
          <w:rFonts w:ascii="Arial" w:hAnsi="Arial" w:cs="Arial"/>
          <w:sz w:val="20"/>
          <w:szCs w:val="20"/>
        </w:rPr>
        <w:t>a</w:t>
      </w:r>
      <w:r w:rsidRPr="00EA3A80"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</w:rPr>
        <w:t>1, S3 a S4</w:t>
      </w:r>
      <w:r w:rsidRPr="00EA3A80">
        <w:rPr>
          <w:rFonts w:ascii="Arial" w:hAnsi="Arial" w:cs="Arial"/>
          <w:sz w:val="20"/>
          <w:szCs w:val="20"/>
        </w:rPr>
        <w:t xml:space="preserve"> bud</w:t>
      </w:r>
      <w:r>
        <w:rPr>
          <w:rFonts w:ascii="Arial" w:hAnsi="Arial" w:cs="Arial"/>
          <w:sz w:val="20"/>
          <w:szCs w:val="20"/>
        </w:rPr>
        <w:t>e doplněna</w:t>
      </w:r>
      <w:r w:rsidRPr="00EA3A80">
        <w:rPr>
          <w:rFonts w:ascii="Arial" w:hAnsi="Arial" w:cs="Arial"/>
          <w:sz w:val="20"/>
          <w:szCs w:val="20"/>
        </w:rPr>
        <w:t xml:space="preserve"> o bezpečnostní přepady BP </w:t>
      </w:r>
      <w:r>
        <w:rPr>
          <w:rFonts w:ascii="Arial" w:hAnsi="Arial" w:cs="Arial"/>
          <w:sz w:val="20"/>
          <w:szCs w:val="20"/>
        </w:rPr>
        <w:t>1</w:t>
      </w:r>
      <w:r w:rsidRPr="00EA3A80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>ž</w:t>
      </w:r>
      <w:r w:rsidRPr="00EA3A80">
        <w:rPr>
          <w:rFonts w:ascii="Arial" w:hAnsi="Arial" w:cs="Arial"/>
          <w:sz w:val="20"/>
          <w:szCs w:val="20"/>
        </w:rPr>
        <w:t xml:space="preserve"> BP 4 </w:t>
      </w:r>
    </w:p>
    <w:p w14:paraId="0D93D6ED" w14:textId="063AD676" w:rsidR="00EA3A80" w:rsidRPr="00EA3A80" w:rsidRDefault="00EA3A80" w:rsidP="00EA3A80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EA3A80">
        <w:rPr>
          <w:rFonts w:ascii="Arial" w:hAnsi="Arial" w:cs="Arial"/>
          <w:sz w:val="20"/>
          <w:szCs w:val="20"/>
        </w:rPr>
        <w:t>(chrlič kulatý DN 110 s integrovanou EPDM manžetou, osazení krycí manžety na fasádě).</w:t>
      </w:r>
    </w:p>
    <w:p w14:paraId="4B7B69EF" w14:textId="771053EE" w:rsidR="00F12D24" w:rsidRPr="00EA3A80" w:rsidRDefault="00EA3A80" w:rsidP="00F12D24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EA3A80">
        <w:rPr>
          <w:rFonts w:ascii="Arial" w:hAnsi="Arial" w:cs="Arial"/>
          <w:color w:val="auto"/>
          <w:sz w:val="20"/>
          <w:szCs w:val="20"/>
        </w:rPr>
        <w:tab/>
      </w:r>
      <w:r w:rsidR="00F12D24" w:rsidRPr="00EA3A80">
        <w:rPr>
          <w:rFonts w:ascii="Arial" w:hAnsi="Arial" w:cs="Arial"/>
          <w:color w:val="auto"/>
          <w:sz w:val="20"/>
          <w:szCs w:val="20"/>
        </w:rPr>
        <w:t xml:space="preserve">Nový okapový systém, hromosvod a záchytný systém. Podrobněji viz Příloha č. 1 - Instalace a konstrukce </w:t>
      </w:r>
    </w:p>
    <w:p w14:paraId="589BE0E5" w14:textId="77777777" w:rsidR="00F12D24" w:rsidRPr="00EA3A80" w:rsidRDefault="00F12D24" w:rsidP="00F12D24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EA3A80">
        <w:rPr>
          <w:rFonts w:ascii="Arial" w:hAnsi="Arial" w:cs="Arial"/>
          <w:color w:val="auto"/>
          <w:sz w:val="20"/>
          <w:szCs w:val="20"/>
        </w:rPr>
        <w:t xml:space="preserve">na střeše, prostupy, viz Příloha č. 3 – Výpis klempířských prvků (NS – nový stav), viz Příloha č. 4 – Výpis </w:t>
      </w:r>
    </w:p>
    <w:p w14:paraId="6F0FA0AF" w14:textId="77777777" w:rsidR="00F12D24" w:rsidRPr="00EA3A80" w:rsidRDefault="00F12D24" w:rsidP="00F12D24">
      <w:pPr>
        <w:tabs>
          <w:tab w:val="left" w:pos="567"/>
        </w:tabs>
        <w:jc w:val="left"/>
        <w:rPr>
          <w:rFonts w:ascii="Arial" w:hAnsi="Arial" w:cs="Arial"/>
          <w:color w:val="auto"/>
          <w:sz w:val="20"/>
          <w:szCs w:val="20"/>
        </w:rPr>
      </w:pPr>
      <w:r w:rsidRPr="00EA3A80">
        <w:rPr>
          <w:rFonts w:ascii="Arial" w:hAnsi="Arial" w:cs="Arial"/>
          <w:color w:val="auto"/>
          <w:sz w:val="20"/>
          <w:szCs w:val="20"/>
        </w:rPr>
        <w:t xml:space="preserve">záchytného systému a </w:t>
      </w:r>
      <w:proofErr w:type="spellStart"/>
      <w:r w:rsidRPr="00EA3A80">
        <w:rPr>
          <w:rFonts w:ascii="Arial" w:hAnsi="Arial" w:cs="Arial"/>
          <w:color w:val="auto"/>
          <w:sz w:val="20"/>
          <w:szCs w:val="20"/>
        </w:rPr>
        <w:t>výkr</w:t>
      </w:r>
      <w:proofErr w:type="spellEnd"/>
      <w:r w:rsidRPr="00EA3A80">
        <w:rPr>
          <w:rFonts w:ascii="Arial" w:hAnsi="Arial" w:cs="Arial"/>
          <w:color w:val="auto"/>
          <w:sz w:val="20"/>
          <w:szCs w:val="20"/>
        </w:rPr>
        <w:t>. č. D.1.1.3-03 Pohled na střešní roviny (NS).</w:t>
      </w:r>
    </w:p>
    <w:p w14:paraId="08E45CC0" w14:textId="77777777" w:rsidR="00EA3A80" w:rsidRPr="00EA3A80" w:rsidRDefault="000E0F6F" w:rsidP="00EA3A80">
      <w:pPr>
        <w:tabs>
          <w:tab w:val="left" w:pos="567"/>
        </w:tabs>
        <w:jc w:val="left"/>
        <w:rPr>
          <w:rFonts w:ascii="Arial" w:hAnsi="Arial" w:cs="Arial"/>
          <w:color w:val="auto"/>
          <w:sz w:val="20"/>
          <w:szCs w:val="20"/>
        </w:rPr>
      </w:pPr>
      <w:r w:rsidRPr="00EA3A80">
        <w:rPr>
          <w:rFonts w:ascii="Arial" w:hAnsi="Arial" w:cs="Arial"/>
          <w:color w:val="auto"/>
          <w:sz w:val="20"/>
          <w:szCs w:val="20"/>
        </w:rPr>
        <w:tab/>
      </w:r>
      <w:r w:rsidR="00EA3A80" w:rsidRPr="00EA3A80">
        <w:rPr>
          <w:rFonts w:ascii="Arial" w:hAnsi="Arial" w:cs="Arial"/>
          <w:color w:val="auto"/>
          <w:sz w:val="20"/>
          <w:szCs w:val="20"/>
        </w:rPr>
        <w:t>Stávající výstupní žebřík č. 1 bude d</w:t>
      </w:r>
      <w:r w:rsidR="00EA3A80" w:rsidRPr="00EA3A80">
        <w:rPr>
          <w:rFonts w:ascii="Arial" w:hAnsi="Arial" w:cs="Arial"/>
          <w:color w:val="auto"/>
          <w:sz w:val="20"/>
          <w:szCs w:val="20"/>
        </w:rPr>
        <w:t>oplněn o středovou</w:t>
      </w:r>
      <w:r w:rsidR="00EA3A80" w:rsidRPr="00EA3A80">
        <w:rPr>
          <w:rFonts w:ascii="Arial" w:hAnsi="Arial" w:cs="Arial"/>
          <w:color w:val="auto"/>
          <w:sz w:val="20"/>
          <w:szCs w:val="20"/>
        </w:rPr>
        <w:t xml:space="preserve"> </w:t>
      </w:r>
      <w:r w:rsidR="00EA3A80" w:rsidRPr="00EA3A80">
        <w:rPr>
          <w:rFonts w:ascii="Arial" w:hAnsi="Arial" w:cs="Arial"/>
          <w:color w:val="auto"/>
          <w:sz w:val="20"/>
          <w:szCs w:val="20"/>
        </w:rPr>
        <w:t>zajišťovací lištu pro dodatečnou</w:t>
      </w:r>
      <w:r w:rsidR="00EA3A80" w:rsidRPr="00EA3A80">
        <w:rPr>
          <w:rFonts w:ascii="Arial" w:hAnsi="Arial" w:cs="Arial"/>
          <w:color w:val="auto"/>
          <w:sz w:val="20"/>
          <w:szCs w:val="20"/>
        </w:rPr>
        <w:t xml:space="preserve"> </w:t>
      </w:r>
      <w:r w:rsidR="00EA3A80" w:rsidRPr="00EA3A80">
        <w:rPr>
          <w:rFonts w:ascii="Arial" w:hAnsi="Arial" w:cs="Arial"/>
          <w:color w:val="auto"/>
          <w:sz w:val="20"/>
          <w:szCs w:val="20"/>
        </w:rPr>
        <w:t xml:space="preserve">montáž </w:t>
      </w:r>
    </w:p>
    <w:p w14:paraId="4642457B" w14:textId="5B5CDF33" w:rsidR="000E0F6F" w:rsidRDefault="00EA3A80" w:rsidP="00EA3A80">
      <w:pPr>
        <w:tabs>
          <w:tab w:val="left" w:pos="567"/>
        </w:tabs>
        <w:jc w:val="left"/>
        <w:rPr>
          <w:rFonts w:ascii="Arial" w:hAnsi="Arial" w:cs="Arial"/>
          <w:color w:val="auto"/>
          <w:sz w:val="20"/>
          <w:szCs w:val="20"/>
        </w:rPr>
      </w:pPr>
      <w:r w:rsidRPr="00EA3A80">
        <w:rPr>
          <w:rFonts w:ascii="Arial" w:hAnsi="Arial" w:cs="Arial"/>
          <w:color w:val="auto"/>
          <w:sz w:val="20"/>
          <w:szCs w:val="20"/>
        </w:rPr>
        <w:t>na žebříky</w:t>
      </w:r>
      <w:r w:rsidRPr="00EA3A80">
        <w:rPr>
          <w:rFonts w:ascii="Arial" w:hAnsi="Arial" w:cs="Arial"/>
          <w:color w:val="auto"/>
          <w:sz w:val="20"/>
          <w:szCs w:val="20"/>
        </w:rPr>
        <w:t xml:space="preserve"> </w:t>
      </w:r>
      <w:r w:rsidRPr="00EA3A80">
        <w:rPr>
          <w:rFonts w:ascii="Arial" w:hAnsi="Arial" w:cs="Arial"/>
          <w:color w:val="auto"/>
          <w:sz w:val="20"/>
          <w:szCs w:val="20"/>
        </w:rPr>
        <w:t>(vertikální záchranné vedení).</w:t>
      </w:r>
    </w:p>
    <w:p w14:paraId="2C75264D" w14:textId="77777777" w:rsidR="00EA3A80" w:rsidRDefault="00EA3A80" w:rsidP="00EA3A80">
      <w:pPr>
        <w:tabs>
          <w:tab w:val="left" w:pos="567"/>
        </w:tabs>
        <w:jc w:val="left"/>
        <w:rPr>
          <w:rFonts w:ascii="Arial" w:hAnsi="Arial" w:cs="Arial"/>
          <w:color w:val="auto"/>
          <w:sz w:val="20"/>
          <w:szCs w:val="20"/>
        </w:rPr>
      </w:pPr>
    </w:p>
    <w:p w14:paraId="4E46184A" w14:textId="77777777" w:rsidR="00EA3A80" w:rsidRPr="00873566" w:rsidRDefault="00EA3A80" w:rsidP="00EA3A80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873566">
        <w:rPr>
          <w:rFonts w:ascii="Arial" w:hAnsi="Arial" w:cs="Arial"/>
          <w:b/>
          <w:bCs/>
          <w:i/>
          <w:iCs/>
          <w:color w:val="auto"/>
          <w:sz w:val="20"/>
          <w:szCs w:val="20"/>
          <w:u w:val="single"/>
        </w:rPr>
        <w:t>O</w:t>
      </w:r>
      <w:r w:rsidRPr="0087356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prava ETICS objektu s mechanickým poškozením a napadením mikroorganizmy</w:t>
      </w:r>
    </w:p>
    <w:p w14:paraId="721EB84E" w14:textId="77777777" w:rsidR="00EA3A80" w:rsidRPr="003B3B75" w:rsidRDefault="00EA3A80" w:rsidP="00EA3A80">
      <w:pPr>
        <w:rPr>
          <w:rFonts w:ascii="Arial" w:hAnsi="Arial" w:cs="Arial"/>
          <w:sz w:val="20"/>
          <w:szCs w:val="20"/>
          <w:u w:val="single"/>
        </w:rPr>
      </w:pPr>
      <w:r w:rsidRPr="003B3B75">
        <w:rPr>
          <w:rFonts w:ascii="Arial" w:hAnsi="Arial" w:cs="Arial"/>
          <w:sz w:val="20"/>
          <w:szCs w:val="20"/>
          <w:u w:val="single"/>
        </w:rPr>
        <w:t>Systémový návrh řešení opravy:</w:t>
      </w:r>
    </w:p>
    <w:p w14:paraId="45035C03" w14:textId="77777777" w:rsidR="006E653D" w:rsidRDefault="006E653D" w:rsidP="006E653D">
      <w:pPr>
        <w:pStyle w:val="Odstavecseseznamem"/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6E653D">
        <w:rPr>
          <w:rFonts w:ascii="Arial" w:hAnsi="Arial" w:cs="Arial"/>
          <w:sz w:val="20"/>
          <w:szCs w:val="20"/>
        </w:rPr>
        <w:t>V místech poškození tzv. základní vrstvy ETICS doporučuji sondou ověřit příčiny daného stavu,  </w:t>
      </w:r>
    </w:p>
    <w:p w14:paraId="67E1BDCD" w14:textId="77777777" w:rsidR="006E653D" w:rsidRDefault="006E653D" w:rsidP="006E653D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 w:rsidRPr="006E653D">
        <w:rPr>
          <w:rFonts w:ascii="Arial" w:hAnsi="Arial" w:cs="Arial"/>
          <w:sz w:val="20"/>
          <w:szCs w:val="20"/>
        </w:rPr>
        <w:t xml:space="preserve">a následně realizovat </w:t>
      </w:r>
      <w:proofErr w:type="gramStart"/>
      <w:r w:rsidRPr="006E653D">
        <w:rPr>
          <w:rFonts w:ascii="Arial" w:hAnsi="Arial" w:cs="Arial"/>
          <w:sz w:val="20"/>
          <w:szCs w:val="20"/>
        </w:rPr>
        <w:t>doplnění</w:t>
      </w:r>
      <w:proofErr w:type="gramEnd"/>
      <w:r w:rsidRPr="006E653D">
        <w:rPr>
          <w:rFonts w:ascii="Arial" w:hAnsi="Arial" w:cs="Arial"/>
          <w:sz w:val="20"/>
          <w:szCs w:val="20"/>
        </w:rPr>
        <w:t xml:space="preserve"> resp. opravu celistvosti souvrství tzv. základní vrstvy ETICS (nov</w:t>
      </w:r>
      <w:r>
        <w:rPr>
          <w:rFonts w:ascii="Arial" w:hAnsi="Arial" w:cs="Arial"/>
          <w:sz w:val="20"/>
          <w:szCs w:val="20"/>
        </w:rPr>
        <w:t>á</w:t>
      </w:r>
      <w:r w:rsidRPr="006E653D">
        <w:rPr>
          <w:rFonts w:ascii="Arial" w:hAnsi="Arial" w:cs="Arial"/>
          <w:sz w:val="20"/>
          <w:szCs w:val="20"/>
        </w:rPr>
        <w:t xml:space="preserve"> </w:t>
      </w:r>
    </w:p>
    <w:p w14:paraId="7D373DB0" w14:textId="77777777" w:rsidR="006E653D" w:rsidRDefault="006E653D" w:rsidP="006E653D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 w:rsidRPr="006E653D">
        <w:rPr>
          <w:rFonts w:ascii="Arial" w:hAnsi="Arial" w:cs="Arial"/>
          <w:sz w:val="20"/>
          <w:szCs w:val="20"/>
        </w:rPr>
        <w:t>stěrková cementová hmota </w:t>
      </w:r>
      <w:r>
        <w:rPr>
          <w:rFonts w:ascii="Arial" w:hAnsi="Arial" w:cs="Arial"/>
          <w:sz w:val="20"/>
          <w:szCs w:val="20"/>
        </w:rPr>
        <w:t>(pružná lepící a stěrková hmota)</w:t>
      </w:r>
      <w:r w:rsidRPr="006E653D">
        <w:rPr>
          <w:rFonts w:ascii="Arial" w:hAnsi="Arial" w:cs="Arial"/>
          <w:b/>
          <w:bCs/>
          <w:sz w:val="20"/>
          <w:szCs w:val="20"/>
        </w:rPr>
        <w:t> </w:t>
      </w:r>
      <w:r w:rsidRPr="006E653D">
        <w:rPr>
          <w:rFonts w:ascii="Arial" w:hAnsi="Arial" w:cs="Arial"/>
          <w:sz w:val="20"/>
          <w:szCs w:val="20"/>
        </w:rPr>
        <w:t xml:space="preserve">s vloženou výztužnou tkaninou </w:t>
      </w:r>
      <w:r>
        <w:rPr>
          <w:rFonts w:ascii="Arial" w:hAnsi="Arial" w:cs="Arial"/>
          <w:sz w:val="20"/>
          <w:szCs w:val="20"/>
        </w:rPr>
        <w:t>(p</w:t>
      </w:r>
      <w:r w:rsidRPr="006E653D">
        <w:rPr>
          <w:rFonts w:ascii="Arial" w:hAnsi="Arial" w:cs="Arial"/>
          <w:sz w:val="20"/>
          <w:szCs w:val="20"/>
        </w:rPr>
        <w:t>erlinkou)</w:t>
      </w:r>
      <w:r>
        <w:rPr>
          <w:rFonts w:ascii="Arial" w:hAnsi="Arial" w:cs="Arial"/>
          <w:sz w:val="20"/>
          <w:szCs w:val="20"/>
        </w:rPr>
        <w:t>)</w:t>
      </w:r>
      <w:r w:rsidRPr="006E653D">
        <w:rPr>
          <w:rFonts w:ascii="Arial" w:hAnsi="Arial" w:cs="Arial"/>
          <w:sz w:val="20"/>
          <w:szCs w:val="20"/>
        </w:rPr>
        <w:t xml:space="preserve"> </w:t>
      </w:r>
    </w:p>
    <w:p w14:paraId="69F7139E" w14:textId="77777777" w:rsidR="006E653D" w:rsidRDefault="006E653D" w:rsidP="006E653D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 w:rsidRPr="006E653D">
        <w:rPr>
          <w:rFonts w:ascii="Arial" w:hAnsi="Arial" w:cs="Arial"/>
          <w:sz w:val="20"/>
          <w:szCs w:val="20"/>
        </w:rPr>
        <w:t xml:space="preserve">a to v celé ploše ohraničené </w:t>
      </w:r>
      <w:proofErr w:type="gramStart"/>
      <w:r w:rsidRPr="006E653D">
        <w:rPr>
          <w:rFonts w:ascii="Arial" w:hAnsi="Arial" w:cs="Arial"/>
          <w:sz w:val="20"/>
          <w:szCs w:val="20"/>
        </w:rPr>
        <w:t>nárožími</w:t>
      </w:r>
      <w:proofErr w:type="gramEnd"/>
      <w:r w:rsidRPr="006E653D">
        <w:rPr>
          <w:rFonts w:ascii="Arial" w:hAnsi="Arial" w:cs="Arial"/>
          <w:sz w:val="20"/>
          <w:szCs w:val="20"/>
        </w:rPr>
        <w:t xml:space="preserve"> a to bez zásahu do přilehlých špalet či nároží a to na podkladu</w:t>
      </w:r>
    </w:p>
    <w:p w14:paraId="2F3EF8C5" w14:textId="77777777" w:rsidR="006E653D" w:rsidRDefault="006E653D" w:rsidP="006E653D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 w:rsidRPr="006E653D">
        <w:rPr>
          <w:rFonts w:ascii="Arial" w:hAnsi="Arial" w:cs="Arial"/>
          <w:sz w:val="20"/>
          <w:szCs w:val="20"/>
        </w:rPr>
        <w:t>ošetřený celoplošně aplikací zvlhčující emulze </w:t>
      </w:r>
      <w:r>
        <w:rPr>
          <w:rFonts w:ascii="Arial" w:hAnsi="Arial" w:cs="Arial"/>
          <w:sz w:val="20"/>
          <w:szCs w:val="20"/>
        </w:rPr>
        <w:t xml:space="preserve">ke zvýšení přilnavosti omítky </w:t>
      </w:r>
      <w:r w:rsidRPr="006E653D">
        <w:rPr>
          <w:rFonts w:ascii="Arial" w:hAnsi="Arial" w:cs="Arial"/>
          <w:sz w:val="20"/>
          <w:szCs w:val="20"/>
        </w:rPr>
        <w:t xml:space="preserve">s následnou celoplošnou </w:t>
      </w:r>
    </w:p>
    <w:p w14:paraId="7B8100B1" w14:textId="77777777" w:rsidR="006E653D" w:rsidRDefault="006E653D" w:rsidP="006E653D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 w:rsidRPr="006E653D">
        <w:rPr>
          <w:rFonts w:ascii="Arial" w:hAnsi="Arial" w:cs="Arial"/>
          <w:sz w:val="20"/>
          <w:szCs w:val="20"/>
        </w:rPr>
        <w:t xml:space="preserve">aplikací tzv. základní vrstvy tzv. aplikace mokrý do mokrého. </w:t>
      </w:r>
    </w:p>
    <w:p w14:paraId="0969EE7B" w14:textId="77777777" w:rsidR="006E653D" w:rsidRDefault="006E653D" w:rsidP="006E653D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</w:p>
    <w:p w14:paraId="76018AE9" w14:textId="77777777" w:rsidR="006E653D" w:rsidRDefault="006E653D" w:rsidP="006E653D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 w:rsidRPr="006E653D">
        <w:rPr>
          <w:rFonts w:ascii="Arial" w:hAnsi="Arial" w:cs="Arial"/>
          <w:sz w:val="20"/>
          <w:szCs w:val="20"/>
        </w:rPr>
        <w:lastRenderedPageBreak/>
        <w:t xml:space="preserve">Následná aplikace podkladního </w:t>
      </w:r>
      <w:r>
        <w:rPr>
          <w:rFonts w:ascii="Arial" w:hAnsi="Arial" w:cs="Arial"/>
          <w:sz w:val="20"/>
          <w:szCs w:val="20"/>
        </w:rPr>
        <w:t>n</w:t>
      </w:r>
      <w:r w:rsidRPr="006E653D">
        <w:rPr>
          <w:rFonts w:ascii="Arial" w:hAnsi="Arial" w:cs="Arial"/>
          <w:sz w:val="20"/>
          <w:szCs w:val="20"/>
        </w:rPr>
        <w:t>átěru </w:t>
      </w:r>
      <w:r>
        <w:rPr>
          <w:rFonts w:ascii="Arial" w:hAnsi="Arial" w:cs="Arial"/>
          <w:sz w:val="20"/>
          <w:szCs w:val="20"/>
        </w:rPr>
        <w:t>(p</w:t>
      </w:r>
      <w:r w:rsidRPr="006E653D">
        <w:rPr>
          <w:rFonts w:ascii="Arial" w:hAnsi="Arial" w:cs="Arial"/>
          <w:sz w:val="20"/>
          <w:szCs w:val="20"/>
        </w:rPr>
        <w:t xml:space="preserve">robarvený podkladní nátěr na bázi akrylátové disperze, </w:t>
      </w:r>
    </w:p>
    <w:p w14:paraId="1B8A4602" w14:textId="671C3561" w:rsidR="006E653D" w:rsidRDefault="006E653D" w:rsidP="006E653D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 w:rsidRPr="006E653D">
        <w:rPr>
          <w:rFonts w:ascii="Arial" w:hAnsi="Arial" w:cs="Arial"/>
          <w:sz w:val="20"/>
          <w:szCs w:val="20"/>
        </w:rPr>
        <w:t>připravený k přímému použití</w:t>
      </w:r>
      <w:r>
        <w:rPr>
          <w:rFonts w:ascii="Arial" w:hAnsi="Arial" w:cs="Arial"/>
          <w:sz w:val="20"/>
          <w:szCs w:val="20"/>
        </w:rPr>
        <w:t>,</w:t>
      </w:r>
      <w:r w:rsidRPr="006E653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 w:rsidRPr="006E653D">
        <w:rPr>
          <w:rFonts w:ascii="Arial" w:hAnsi="Arial" w:cs="Arial"/>
          <w:sz w:val="20"/>
          <w:szCs w:val="20"/>
        </w:rPr>
        <w:t>ystémový podkladní nátěr pro tenkovrstvé omítky</w:t>
      </w:r>
      <w:r>
        <w:rPr>
          <w:rFonts w:ascii="Arial" w:hAnsi="Arial" w:cs="Arial"/>
          <w:sz w:val="20"/>
          <w:szCs w:val="20"/>
        </w:rPr>
        <w:t xml:space="preserve">) </w:t>
      </w:r>
      <w:r w:rsidRPr="006E653D">
        <w:rPr>
          <w:rFonts w:ascii="Arial" w:hAnsi="Arial" w:cs="Arial"/>
          <w:sz w:val="20"/>
          <w:szCs w:val="20"/>
        </w:rPr>
        <w:t xml:space="preserve">a dále pastózní </w:t>
      </w:r>
    </w:p>
    <w:p w14:paraId="3AEE19C1" w14:textId="4D1B569E" w:rsidR="006E653D" w:rsidRDefault="006E653D" w:rsidP="006E653D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 w:rsidRPr="006E653D">
        <w:rPr>
          <w:rFonts w:ascii="Arial" w:hAnsi="Arial" w:cs="Arial"/>
          <w:sz w:val="20"/>
          <w:szCs w:val="20"/>
        </w:rPr>
        <w:t xml:space="preserve">tenkovrstvé </w:t>
      </w:r>
      <w:r>
        <w:rPr>
          <w:rFonts w:ascii="Arial" w:hAnsi="Arial" w:cs="Arial"/>
          <w:sz w:val="20"/>
          <w:szCs w:val="20"/>
        </w:rPr>
        <w:t>modifikovan</w:t>
      </w:r>
      <w:r w:rsidR="00346C67"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z w:val="20"/>
          <w:szCs w:val="20"/>
        </w:rPr>
        <w:t xml:space="preserve"> silikátov</w:t>
      </w:r>
      <w:r w:rsidR="00346C67"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z w:val="20"/>
          <w:szCs w:val="20"/>
        </w:rPr>
        <w:t xml:space="preserve"> </w:t>
      </w:r>
      <w:r w:rsidRPr="006E653D">
        <w:rPr>
          <w:rFonts w:ascii="Arial" w:hAnsi="Arial" w:cs="Arial"/>
          <w:sz w:val="20"/>
          <w:szCs w:val="20"/>
        </w:rPr>
        <w:t xml:space="preserve">omítky s </w:t>
      </w:r>
      <w:proofErr w:type="spellStart"/>
      <w:r w:rsidRPr="006E653D">
        <w:rPr>
          <w:rFonts w:ascii="Arial" w:hAnsi="Arial" w:cs="Arial"/>
          <w:sz w:val="20"/>
          <w:szCs w:val="20"/>
        </w:rPr>
        <w:t>fotokatalickým</w:t>
      </w:r>
      <w:proofErr w:type="spellEnd"/>
      <w:r w:rsidRPr="006E653D">
        <w:rPr>
          <w:rFonts w:ascii="Arial" w:hAnsi="Arial" w:cs="Arial"/>
          <w:sz w:val="20"/>
          <w:szCs w:val="20"/>
        </w:rPr>
        <w:t xml:space="preserve"> efektem v zrnitosti, typu struktury a odstínu </w:t>
      </w:r>
    </w:p>
    <w:p w14:paraId="4EE77943" w14:textId="77777777" w:rsidR="006E653D" w:rsidRDefault="006E653D" w:rsidP="006E653D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 w:rsidRPr="006E653D">
        <w:rPr>
          <w:rFonts w:ascii="Arial" w:hAnsi="Arial" w:cs="Arial"/>
          <w:sz w:val="20"/>
          <w:szCs w:val="20"/>
        </w:rPr>
        <w:t>dle zadání investora</w:t>
      </w:r>
      <w:r>
        <w:rPr>
          <w:rFonts w:ascii="Arial" w:hAnsi="Arial" w:cs="Arial"/>
          <w:sz w:val="20"/>
          <w:szCs w:val="20"/>
        </w:rPr>
        <w:t>.</w:t>
      </w:r>
      <w:r w:rsidRPr="006E653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 w:rsidRPr="006E653D">
        <w:rPr>
          <w:rFonts w:ascii="Arial" w:hAnsi="Arial" w:cs="Arial"/>
          <w:sz w:val="20"/>
          <w:szCs w:val="20"/>
        </w:rPr>
        <w:t xml:space="preserve"> to s dodržením technologických přestávek mezi aplikovanými vrstvami nového </w:t>
      </w:r>
    </w:p>
    <w:p w14:paraId="7219C5DB" w14:textId="5CCBFBB5" w:rsidR="006E653D" w:rsidRPr="006E653D" w:rsidRDefault="006E653D" w:rsidP="006E653D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 w:rsidRPr="006E653D">
        <w:rPr>
          <w:rFonts w:ascii="Arial" w:hAnsi="Arial" w:cs="Arial"/>
          <w:sz w:val="20"/>
          <w:szCs w:val="20"/>
        </w:rPr>
        <w:t>sou</w:t>
      </w:r>
      <w:r w:rsidR="00346C67">
        <w:rPr>
          <w:rFonts w:ascii="Arial" w:hAnsi="Arial" w:cs="Arial"/>
          <w:sz w:val="20"/>
          <w:szCs w:val="20"/>
        </w:rPr>
        <w:t>v</w:t>
      </w:r>
      <w:r w:rsidRPr="006E653D">
        <w:rPr>
          <w:rFonts w:ascii="Arial" w:hAnsi="Arial" w:cs="Arial"/>
          <w:sz w:val="20"/>
          <w:szCs w:val="20"/>
        </w:rPr>
        <w:t>r</w:t>
      </w:r>
      <w:r w:rsidR="00346C67">
        <w:rPr>
          <w:rFonts w:ascii="Arial" w:hAnsi="Arial" w:cs="Arial"/>
          <w:sz w:val="20"/>
          <w:szCs w:val="20"/>
        </w:rPr>
        <w:t>s</w:t>
      </w:r>
      <w:r w:rsidRPr="006E653D">
        <w:rPr>
          <w:rFonts w:ascii="Arial" w:hAnsi="Arial" w:cs="Arial"/>
          <w:sz w:val="20"/>
          <w:szCs w:val="20"/>
        </w:rPr>
        <w:t>tví dle TP dodavatele systému ETICS.</w:t>
      </w:r>
    </w:p>
    <w:p w14:paraId="503BB433" w14:textId="77777777" w:rsidR="00346C67" w:rsidRDefault="006E653D" w:rsidP="006E653D">
      <w:pPr>
        <w:numPr>
          <w:ilvl w:val="0"/>
          <w:numId w:val="27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6E653D">
        <w:rPr>
          <w:rFonts w:ascii="Arial" w:hAnsi="Arial" w:cs="Arial"/>
          <w:sz w:val="20"/>
          <w:szCs w:val="20"/>
        </w:rPr>
        <w:t xml:space="preserve">Na plochách bez tzv. nové základní vrstvy ETICS (vynechání bodu. 5.) aplikace podkladního </w:t>
      </w:r>
    </w:p>
    <w:p w14:paraId="035E4BE6" w14:textId="77777777" w:rsidR="00346C67" w:rsidRDefault="00346C67" w:rsidP="00346C67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="006E653D" w:rsidRPr="006E653D">
        <w:rPr>
          <w:rFonts w:ascii="Arial" w:hAnsi="Arial" w:cs="Arial"/>
          <w:sz w:val="20"/>
          <w:szCs w:val="20"/>
        </w:rPr>
        <w:t>átěru </w:t>
      </w:r>
      <w:r>
        <w:rPr>
          <w:rFonts w:ascii="Arial" w:hAnsi="Arial" w:cs="Arial"/>
          <w:sz w:val="20"/>
          <w:szCs w:val="20"/>
        </w:rPr>
        <w:t>(p</w:t>
      </w:r>
      <w:r w:rsidRPr="00346C67">
        <w:rPr>
          <w:rFonts w:ascii="Arial" w:hAnsi="Arial" w:cs="Arial"/>
          <w:sz w:val="20"/>
          <w:szCs w:val="20"/>
        </w:rPr>
        <w:t>robarvený podkladní nátěr na bázi akrylátové disperze, připravený k přímému použití</w:t>
      </w:r>
      <w:r>
        <w:rPr>
          <w:rFonts w:ascii="Arial" w:hAnsi="Arial" w:cs="Arial"/>
          <w:sz w:val="20"/>
          <w:szCs w:val="20"/>
        </w:rPr>
        <w:t>,</w:t>
      </w:r>
    </w:p>
    <w:p w14:paraId="360CEA3E" w14:textId="0C184E08" w:rsidR="00346C67" w:rsidRDefault="00346C67" w:rsidP="00346C67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346C67">
        <w:rPr>
          <w:rFonts w:ascii="Arial" w:hAnsi="Arial" w:cs="Arial"/>
          <w:sz w:val="20"/>
          <w:szCs w:val="20"/>
        </w:rPr>
        <w:t>ystémový podkladní nátěr pro tenkovrstvé omítky</w:t>
      </w:r>
      <w:r>
        <w:rPr>
          <w:rFonts w:ascii="Arial" w:hAnsi="Arial" w:cs="Arial"/>
          <w:sz w:val="20"/>
          <w:szCs w:val="20"/>
        </w:rPr>
        <w:t>)</w:t>
      </w:r>
      <w:r w:rsidRPr="006E653D">
        <w:rPr>
          <w:rFonts w:ascii="Arial" w:hAnsi="Arial" w:cs="Arial"/>
          <w:sz w:val="20"/>
          <w:szCs w:val="20"/>
        </w:rPr>
        <w:t xml:space="preserve"> </w:t>
      </w:r>
      <w:r w:rsidR="006E653D" w:rsidRPr="006E653D">
        <w:rPr>
          <w:rFonts w:ascii="Arial" w:hAnsi="Arial" w:cs="Arial"/>
          <w:sz w:val="20"/>
          <w:szCs w:val="20"/>
        </w:rPr>
        <w:t xml:space="preserve">a dále </w:t>
      </w:r>
      <w:r w:rsidRPr="006E653D">
        <w:rPr>
          <w:rFonts w:ascii="Arial" w:hAnsi="Arial" w:cs="Arial"/>
          <w:sz w:val="20"/>
          <w:szCs w:val="20"/>
        </w:rPr>
        <w:t>pastózní tenkovrstv</w:t>
      </w:r>
      <w:r>
        <w:rPr>
          <w:rFonts w:ascii="Arial" w:hAnsi="Arial" w:cs="Arial"/>
          <w:sz w:val="20"/>
          <w:szCs w:val="20"/>
        </w:rPr>
        <w:t>é</w:t>
      </w:r>
      <w:r w:rsidRPr="006E653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modifikovan</w:t>
      </w:r>
      <w:r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z w:val="20"/>
          <w:szCs w:val="20"/>
        </w:rPr>
        <w:t xml:space="preserve"> silikátov</w:t>
      </w:r>
      <w:r>
        <w:rPr>
          <w:rFonts w:ascii="Arial" w:hAnsi="Arial" w:cs="Arial"/>
          <w:sz w:val="20"/>
          <w:szCs w:val="20"/>
        </w:rPr>
        <w:t>é</w:t>
      </w:r>
      <w:r>
        <w:rPr>
          <w:rFonts w:ascii="Arial" w:hAnsi="Arial" w:cs="Arial"/>
          <w:sz w:val="20"/>
          <w:szCs w:val="20"/>
        </w:rPr>
        <w:t xml:space="preserve"> </w:t>
      </w:r>
    </w:p>
    <w:p w14:paraId="4C39EBAC" w14:textId="77777777" w:rsidR="00346C67" w:rsidRDefault="00346C67" w:rsidP="00346C67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 w:rsidRPr="006E653D">
        <w:rPr>
          <w:rFonts w:ascii="Arial" w:hAnsi="Arial" w:cs="Arial"/>
          <w:sz w:val="20"/>
          <w:szCs w:val="20"/>
        </w:rPr>
        <w:t xml:space="preserve">omítky s </w:t>
      </w:r>
      <w:proofErr w:type="spellStart"/>
      <w:r w:rsidRPr="006E653D">
        <w:rPr>
          <w:rFonts w:ascii="Arial" w:hAnsi="Arial" w:cs="Arial"/>
          <w:sz w:val="20"/>
          <w:szCs w:val="20"/>
        </w:rPr>
        <w:t>fotokatalickým</w:t>
      </w:r>
      <w:proofErr w:type="spellEnd"/>
      <w:r w:rsidRPr="006E653D">
        <w:rPr>
          <w:rFonts w:ascii="Arial" w:hAnsi="Arial" w:cs="Arial"/>
          <w:sz w:val="20"/>
          <w:szCs w:val="20"/>
        </w:rPr>
        <w:t xml:space="preserve"> efektem v zrnitosti, typu struktury a odstínu dle zadání investora</w:t>
      </w:r>
      <w:r>
        <w:rPr>
          <w:rFonts w:ascii="Arial" w:hAnsi="Arial" w:cs="Arial"/>
          <w:sz w:val="20"/>
          <w:szCs w:val="20"/>
        </w:rPr>
        <w:t>.</w:t>
      </w:r>
      <w:r w:rsidR="006E653D" w:rsidRPr="006E653D">
        <w:rPr>
          <w:rFonts w:ascii="Arial" w:hAnsi="Arial" w:cs="Arial"/>
          <w:sz w:val="20"/>
          <w:szCs w:val="20"/>
        </w:rPr>
        <w:t xml:space="preserve"> </w:t>
      </w:r>
    </w:p>
    <w:p w14:paraId="281E5F31" w14:textId="77777777" w:rsidR="00346C67" w:rsidRDefault="00346C67" w:rsidP="00346C67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="006E653D" w:rsidRPr="006E653D">
        <w:rPr>
          <w:rFonts w:ascii="Arial" w:hAnsi="Arial" w:cs="Arial"/>
          <w:sz w:val="20"/>
          <w:szCs w:val="20"/>
        </w:rPr>
        <w:t xml:space="preserve"> to s dodržením technologických přestávek mezi aplikovanými vrstvami nového sou</w:t>
      </w:r>
      <w:r>
        <w:rPr>
          <w:rFonts w:ascii="Arial" w:hAnsi="Arial" w:cs="Arial"/>
          <w:sz w:val="20"/>
          <w:szCs w:val="20"/>
        </w:rPr>
        <w:t>v</w:t>
      </w:r>
      <w:r w:rsidR="006E653D" w:rsidRPr="006E653D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s</w:t>
      </w:r>
      <w:r w:rsidR="006E653D" w:rsidRPr="006E653D">
        <w:rPr>
          <w:rFonts w:ascii="Arial" w:hAnsi="Arial" w:cs="Arial"/>
          <w:sz w:val="20"/>
          <w:szCs w:val="20"/>
        </w:rPr>
        <w:t xml:space="preserve">tví dle TP </w:t>
      </w:r>
    </w:p>
    <w:p w14:paraId="61C85AF7" w14:textId="65131520" w:rsidR="006E653D" w:rsidRPr="006E653D" w:rsidRDefault="006E653D" w:rsidP="00346C67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 w:rsidRPr="006E653D">
        <w:rPr>
          <w:rFonts w:ascii="Arial" w:hAnsi="Arial" w:cs="Arial"/>
          <w:sz w:val="20"/>
          <w:szCs w:val="20"/>
        </w:rPr>
        <w:t>dodavatele systému ETICS</w:t>
      </w:r>
      <w:r w:rsidR="00346C67">
        <w:rPr>
          <w:rFonts w:ascii="Arial" w:hAnsi="Arial" w:cs="Arial"/>
          <w:sz w:val="20"/>
          <w:szCs w:val="20"/>
        </w:rPr>
        <w:t>.</w:t>
      </w:r>
    </w:p>
    <w:p w14:paraId="23BF2DE7" w14:textId="5E56B209" w:rsidR="006E653D" w:rsidRPr="00346C67" w:rsidRDefault="006E653D" w:rsidP="00346C6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</w:p>
    <w:p w14:paraId="40224C49" w14:textId="77777777" w:rsidR="00346C67" w:rsidRDefault="00346C67" w:rsidP="00346C67">
      <w:pPr>
        <w:rPr>
          <w:rFonts w:ascii="Arial" w:hAnsi="Arial" w:cs="Arial"/>
          <w:sz w:val="20"/>
          <w:szCs w:val="20"/>
        </w:rPr>
      </w:pPr>
      <w:r w:rsidRPr="00346C67">
        <w:rPr>
          <w:rFonts w:ascii="Arial" w:hAnsi="Arial" w:cs="Arial"/>
          <w:sz w:val="20"/>
          <w:szCs w:val="20"/>
        </w:rPr>
        <w:t xml:space="preserve">Jakákoli „lokální“ oprava bude vnímána nejen jako estetické nedokonalost, ale také jako porušení </w:t>
      </w:r>
    </w:p>
    <w:p w14:paraId="687AB38B" w14:textId="5B7C06EB" w:rsidR="00346C67" w:rsidRPr="00346C67" w:rsidRDefault="00346C67" w:rsidP="00346C67">
      <w:pPr>
        <w:rPr>
          <w:rFonts w:ascii="Arial" w:hAnsi="Arial" w:cs="Arial"/>
          <w:sz w:val="20"/>
          <w:szCs w:val="20"/>
        </w:rPr>
      </w:pPr>
      <w:r w:rsidRPr="00346C67">
        <w:rPr>
          <w:rFonts w:ascii="Arial" w:hAnsi="Arial" w:cs="Arial"/>
          <w:sz w:val="20"/>
          <w:szCs w:val="20"/>
        </w:rPr>
        <w:t>technologického předpisu dodavatele – viz výše s ohledem na celistvost systému ETICS jako takového.</w:t>
      </w:r>
    </w:p>
    <w:p w14:paraId="272236CE" w14:textId="110F9FC5" w:rsidR="00346C67" w:rsidRDefault="00346C67" w:rsidP="00346C67">
      <w:pPr>
        <w:rPr>
          <w:rFonts w:ascii="Arial" w:hAnsi="Arial" w:cs="Arial"/>
          <w:sz w:val="20"/>
          <w:szCs w:val="20"/>
        </w:rPr>
      </w:pPr>
      <w:r w:rsidRPr="00346C67">
        <w:rPr>
          <w:rFonts w:ascii="Arial" w:hAnsi="Arial" w:cs="Arial"/>
          <w:sz w:val="20"/>
          <w:szCs w:val="20"/>
        </w:rPr>
        <w:t>Při realizaci je nutné dodržení technologických předpisů a požadavků dodavatele systému ETICS.</w:t>
      </w:r>
    </w:p>
    <w:p w14:paraId="1235612A" w14:textId="45943E34" w:rsidR="002451C5" w:rsidRPr="00687F08" w:rsidRDefault="002451C5" w:rsidP="00F12D24">
      <w:pPr>
        <w:tabs>
          <w:tab w:val="left" w:pos="567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57D89BE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B.3.2 Celkové řešení podmínek přístupnosti</w:t>
      </w:r>
    </w:p>
    <w:p w14:paraId="58CA7021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 xml:space="preserve">a) celkové řešení přístupnosti stavby se specifikací části stavby, které podléhají požadavkům </w:t>
      </w:r>
    </w:p>
    <w:p w14:paraId="221AFBF2" w14:textId="77777777" w:rsidR="00513B2B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 xml:space="preserve">na přístupnost, včetně dopadů předčasného užívání a zkušebního provozu a vlivu objektu </w:t>
      </w:r>
    </w:p>
    <w:p w14:paraId="42796F5B" w14:textId="3AD39C0F" w:rsidR="002451C5" w:rsidRPr="00687F08" w:rsidRDefault="00513B2B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>na okolí,</w:t>
      </w:r>
    </w:p>
    <w:p w14:paraId="030FB5C4" w14:textId="3DAB67BA" w:rsidR="002451C5" w:rsidRPr="00687F08" w:rsidRDefault="0033484F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Stávající bez změn – není obsahem projektové dokumentace.</w:t>
      </w:r>
    </w:p>
    <w:p w14:paraId="44116060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8798C05" w14:textId="77777777" w:rsidR="00513B2B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 xml:space="preserve">b) popis navržených </w:t>
      </w:r>
      <w:proofErr w:type="gramStart"/>
      <w:r w:rsidRPr="00687F08">
        <w:rPr>
          <w:rFonts w:ascii="Arial" w:hAnsi="Arial" w:cs="Arial"/>
          <w:b/>
          <w:bCs/>
          <w:color w:val="auto"/>
          <w:sz w:val="20"/>
          <w:szCs w:val="20"/>
        </w:rPr>
        <w:t>opatření - zejména</w:t>
      </w:r>
      <w:proofErr w:type="gramEnd"/>
      <w:r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 přístup ke stavbě, prostory stavby a systémy určené </w:t>
      </w:r>
    </w:p>
    <w:p w14:paraId="47B1D6F1" w14:textId="0077CFD3" w:rsidR="002451C5" w:rsidRPr="00687F08" w:rsidRDefault="00513B2B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>pro užívání veřejností,</w:t>
      </w:r>
    </w:p>
    <w:p w14:paraId="7F4C7DFC" w14:textId="2580B36B" w:rsidR="002451C5" w:rsidRPr="00687F08" w:rsidRDefault="0033484F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Stávající bez změn – není obsahem projektové dokumentace.</w:t>
      </w:r>
    </w:p>
    <w:p w14:paraId="30A7B8BE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51DD0D6B" w14:textId="77777777" w:rsidR="00513B2B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 xml:space="preserve">c) popis dopadů na přístupnost z hlediska uplatnění závažných územně technických </w:t>
      </w:r>
    </w:p>
    <w:p w14:paraId="7F62782E" w14:textId="77600C3A" w:rsidR="002451C5" w:rsidRPr="00687F08" w:rsidRDefault="00513B2B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>nebo stavebně technických důvodů nebo jiných veřejných zájmů.</w:t>
      </w:r>
    </w:p>
    <w:p w14:paraId="5B84E1AD" w14:textId="556FD0D5" w:rsidR="002451C5" w:rsidRPr="00687F08" w:rsidRDefault="0033484F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Stávající bez změn – není obsahem projektové dokumentace.</w:t>
      </w:r>
    </w:p>
    <w:p w14:paraId="7A3B4E09" w14:textId="77777777" w:rsidR="002451C5" w:rsidRPr="00F9387B" w:rsidRDefault="002451C5" w:rsidP="002451C5">
      <w:pPr>
        <w:tabs>
          <w:tab w:val="left" w:pos="426"/>
        </w:tabs>
        <w:rPr>
          <w:rFonts w:ascii="Arial" w:hAnsi="Arial" w:cs="Arial"/>
          <w:color w:val="00B050"/>
          <w:sz w:val="20"/>
          <w:szCs w:val="20"/>
        </w:rPr>
      </w:pPr>
    </w:p>
    <w:p w14:paraId="7FA96E26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B.3.3 Zásady bezpečnosti při užívání stavby</w:t>
      </w:r>
    </w:p>
    <w:p w14:paraId="63B151A4" w14:textId="48C7D88D" w:rsidR="00381E86" w:rsidRPr="00687F08" w:rsidRDefault="00381E86" w:rsidP="00381E86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ab/>
        <w:t xml:space="preserve">Stavba musí být vybavena pouze výrobky a zařízeními, které jsou v souladu s bezpečnostními </w:t>
      </w:r>
    </w:p>
    <w:p w14:paraId="2495F6BE" w14:textId="77777777" w:rsidR="00381E86" w:rsidRPr="00687F08" w:rsidRDefault="00381E86" w:rsidP="00381E86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 xml:space="preserve">a provozními předpisy na trhu a způsob provozu a užívání musí být v souladu s předpisy a návody, které </w:t>
      </w:r>
    </w:p>
    <w:p w14:paraId="28279BA9" w14:textId="77777777" w:rsidR="00381E86" w:rsidRPr="00687F08" w:rsidRDefault="00381E86" w:rsidP="00381E86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 xml:space="preserve">udává výrobce. Navržené stavební konstrukce po montáži odpovídají stanoveným požadavkům </w:t>
      </w:r>
    </w:p>
    <w:p w14:paraId="128B648F" w14:textId="77777777" w:rsidR="00381E86" w:rsidRPr="00687F08" w:rsidRDefault="00381E86" w:rsidP="00381E86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na bezpečnost během užívání stavby.</w:t>
      </w:r>
    </w:p>
    <w:p w14:paraId="089D8457" w14:textId="77777777" w:rsidR="00381E86" w:rsidRPr="00687F08" w:rsidRDefault="00381E86" w:rsidP="00381E86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ab/>
        <w:t xml:space="preserve">Bezpečnost při užívání stavby bude zajištěna při dodržování běžných zásad bezpečnosti, zejména </w:t>
      </w:r>
    </w:p>
    <w:p w14:paraId="21C35621" w14:textId="77777777" w:rsidR="0033484F" w:rsidRPr="00687F08" w:rsidRDefault="00381E86" w:rsidP="00381E86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 xml:space="preserve">pravidelnou údržbou, bezpečného používání </w:t>
      </w:r>
      <w:r w:rsidR="0033484F" w:rsidRPr="00687F08">
        <w:rPr>
          <w:rFonts w:ascii="Arial" w:hAnsi="Arial" w:cs="Arial"/>
          <w:color w:val="auto"/>
          <w:sz w:val="20"/>
          <w:szCs w:val="20"/>
        </w:rPr>
        <w:t xml:space="preserve">elektrických zařízení, zabezpečením proti požáru, ochranou před </w:t>
      </w:r>
    </w:p>
    <w:p w14:paraId="1DEAAE89" w14:textId="353A89C0" w:rsidR="00381E86" w:rsidRPr="00687F08" w:rsidRDefault="0033484F" w:rsidP="00381E86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 xml:space="preserve">pády a úrazy, hygienou zdraví, pravidelnou kontrolou objektu pro zajištění stability stavby, </w:t>
      </w:r>
      <w:proofErr w:type="gramStart"/>
      <w:r w:rsidRPr="00687F08">
        <w:rPr>
          <w:rFonts w:ascii="Arial" w:hAnsi="Arial" w:cs="Arial"/>
          <w:color w:val="auto"/>
          <w:sz w:val="20"/>
          <w:szCs w:val="20"/>
        </w:rPr>
        <w:t>apod.</w:t>
      </w:r>
      <w:r w:rsidR="00381E86" w:rsidRPr="00687F08">
        <w:rPr>
          <w:rFonts w:ascii="Arial" w:hAnsi="Arial" w:cs="Arial"/>
          <w:color w:val="auto"/>
          <w:sz w:val="20"/>
          <w:szCs w:val="20"/>
        </w:rPr>
        <w:t>.</w:t>
      </w:r>
      <w:proofErr w:type="gramEnd"/>
    </w:p>
    <w:p w14:paraId="7BC35404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1B8CA5F5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B.3.4 Technický popis stavby</w:t>
      </w:r>
    </w:p>
    <w:p w14:paraId="7DC777E0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a) popis stávajícího stavu,</w:t>
      </w:r>
    </w:p>
    <w:p w14:paraId="7B44730F" w14:textId="77777777" w:rsidR="005C05DE" w:rsidRPr="0069633A" w:rsidRDefault="005C05DE" w:rsidP="005C05DE">
      <w:pPr>
        <w:tabs>
          <w:tab w:val="left" w:pos="567"/>
          <w:tab w:val="num" w:pos="720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ab/>
      </w:r>
      <w:r w:rsidRPr="0069633A">
        <w:rPr>
          <w:rFonts w:ascii="Arial" w:hAnsi="Arial" w:cs="Arial"/>
          <w:color w:val="auto"/>
          <w:sz w:val="20"/>
          <w:szCs w:val="20"/>
        </w:rPr>
        <w:t xml:space="preserve">Rekonstrukce střešního pláště je zaměřena na výměnu střešních krytin a výměnu hydroizolačních vrstev </w:t>
      </w:r>
    </w:p>
    <w:p w14:paraId="32667CF7" w14:textId="77777777" w:rsidR="0069633A" w:rsidRPr="0069633A" w:rsidRDefault="005C05DE" w:rsidP="000A4227">
      <w:pPr>
        <w:tabs>
          <w:tab w:val="left" w:pos="567"/>
          <w:tab w:val="num" w:pos="720"/>
        </w:tabs>
        <w:rPr>
          <w:rFonts w:ascii="Arial" w:hAnsi="Arial" w:cs="Arial"/>
          <w:color w:val="auto"/>
          <w:sz w:val="20"/>
          <w:szCs w:val="20"/>
        </w:rPr>
      </w:pPr>
      <w:r w:rsidRPr="0069633A">
        <w:rPr>
          <w:rFonts w:ascii="Arial" w:hAnsi="Arial" w:cs="Arial"/>
          <w:color w:val="auto"/>
          <w:sz w:val="20"/>
          <w:szCs w:val="20"/>
        </w:rPr>
        <w:t xml:space="preserve">střešní konstrukce. </w:t>
      </w:r>
      <w:r w:rsidR="000A4227" w:rsidRPr="0069633A">
        <w:rPr>
          <w:rFonts w:ascii="Arial" w:hAnsi="Arial" w:cs="Arial"/>
          <w:color w:val="auto"/>
          <w:sz w:val="20"/>
          <w:szCs w:val="20"/>
        </w:rPr>
        <w:t>Současně bude provedena kontrola stavu nosných konstrukcí střechy</w:t>
      </w:r>
      <w:r w:rsidR="0069633A" w:rsidRPr="0069633A">
        <w:rPr>
          <w:rFonts w:ascii="Arial" w:hAnsi="Arial" w:cs="Arial"/>
          <w:color w:val="auto"/>
          <w:sz w:val="20"/>
          <w:szCs w:val="20"/>
        </w:rPr>
        <w:t>, případně navržena</w:t>
      </w:r>
    </w:p>
    <w:p w14:paraId="02FF32D5" w14:textId="01E64F76" w:rsidR="002451C5" w:rsidRPr="0069633A" w:rsidRDefault="0069633A" w:rsidP="000A4227">
      <w:pPr>
        <w:tabs>
          <w:tab w:val="left" w:pos="567"/>
          <w:tab w:val="num" w:pos="720"/>
        </w:tabs>
        <w:rPr>
          <w:rFonts w:ascii="Arial" w:hAnsi="Arial" w:cs="Arial"/>
          <w:color w:val="auto"/>
          <w:sz w:val="20"/>
          <w:szCs w:val="20"/>
        </w:rPr>
      </w:pPr>
      <w:r w:rsidRPr="0069633A">
        <w:rPr>
          <w:rFonts w:ascii="Arial" w:hAnsi="Arial" w:cs="Arial"/>
          <w:color w:val="auto"/>
          <w:sz w:val="20"/>
          <w:szCs w:val="20"/>
        </w:rPr>
        <w:t>příslušná opatření v případě poruch</w:t>
      </w:r>
      <w:r w:rsidR="000A4227" w:rsidRPr="0069633A">
        <w:rPr>
          <w:rFonts w:ascii="Arial" w:hAnsi="Arial" w:cs="Arial"/>
          <w:color w:val="auto"/>
          <w:sz w:val="20"/>
          <w:szCs w:val="20"/>
        </w:rPr>
        <w:t>.</w:t>
      </w:r>
    </w:p>
    <w:p w14:paraId="3DEEEE50" w14:textId="77777777" w:rsidR="000A4227" w:rsidRPr="00F9387B" w:rsidRDefault="000A4227" w:rsidP="002451C5">
      <w:pPr>
        <w:tabs>
          <w:tab w:val="left" w:pos="426"/>
        </w:tabs>
        <w:rPr>
          <w:rFonts w:ascii="Arial" w:hAnsi="Arial" w:cs="Arial"/>
          <w:b/>
          <w:bCs/>
          <w:color w:val="00B050"/>
          <w:sz w:val="20"/>
          <w:szCs w:val="20"/>
        </w:rPr>
      </w:pPr>
    </w:p>
    <w:p w14:paraId="684EBE57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b) popis navrženého stavebně technického a konstrukčního řešení,</w:t>
      </w:r>
    </w:p>
    <w:p w14:paraId="1E415459" w14:textId="0ACEF039" w:rsidR="005C05DE" w:rsidRPr="00687F08" w:rsidRDefault="005C05DE" w:rsidP="005C05DE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Podrobněji viz výše odstavec „B 3.1 Celková koncepce stavebně technického a technologického řešení“.</w:t>
      </w:r>
    </w:p>
    <w:p w14:paraId="48B4D022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5F2616CC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 xml:space="preserve">c) popis navrženého řešení vodního díla s ohledem na jeho charakter a účel, návrhová kapacita, </w:t>
      </w:r>
    </w:p>
    <w:p w14:paraId="16E8B9B9" w14:textId="1F8DAF16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kategorizace vodního díla pro potřeby technickobezpečnostního dohledu apod.</w:t>
      </w:r>
    </w:p>
    <w:p w14:paraId="46BC4EB4" w14:textId="77777777" w:rsidR="00513B2B" w:rsidRPr="00687F08" w:rsidRDefault="00513B2B" w:rsidP="00513B2B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Netýká se stavby.</w:t>
      </w:r>
    </w:p>
    <w:p w14:paraId="6D0DB380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7929BDDA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 xml:space="preserve">B.3.5 Technologické </w:t>
      </w:r>
      <w:proofErr w:type="gramStart"/>
      <w:r w:rsidRPr="00687F08">
        <w:rPr>
          <w:rFonts w:ascii="Arial" w:hAnsi="Arial" w:cs="Arial"/>
          <w:b/>
          <w:bCs/>
          <w:color w:val="auto"/>
          <w:sz w:val="20"/>
          <w:szCs w:val="20"/>
        </w:rPr>
        <w:t>řešení - výčet</w:t>
      </w:r>
      <w:proofErr w:type="gramEnd"/>
      <w:r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 a popis technických a technologických zařízení</w:t>
      </w:r>
    </w:p>
    <w:p w14:paraId="5165579E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a)</w:t>
      </w:r>
      <w:r w:rsidRPr="00687F08">
        <w:rPr>
          <w:rFonts w:ascii="Arial" w:hAnsi="Arial" w:cs="Arial"/>
          <w:color w:val="auto"/>
          <w:sz w:val="20"/>
          <w:szCs w:val="20"/>
        </w:rPr>
        <w:t> </w:t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>popis stávajícího stavu,</w:t>
      </w:r>
    </w:p>
    <w:p w14:paraId="64910A7F" w14:textId="2CFBBA5A" w:rsidR="00601448" w:rsidRPr="00687F08" w:rsidRDefault="00EC2828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Na stře</w:t>
      </w:r>
      <w:r w:rsidR="000A4227">
        <w:rPr>
          <w:rFonts w:ascii="Arial" w:hAnsi="Arial" w:cs="Arial"/>
          <w:color w:val="auto"/>
          <w:sz w:val="20"/>
          <w:szCs w:val="20"/>
        </w:rPr>
        <w:t>chách S1 až S5</w:t>
      </w:r>
      <w:r w:rsidR="00601448" w:rsidRPr="00687F08">
        <w:rPr>
          <w:rFonts w:ascii="Arial" w:hAnsi="Arial" w:cs="Arial"/>
          <w:color w:val="auto"/>
          <w:sz w:val="20"/>
          <w:szCs w:val="20"/>
        </w:rPr>
        <w:t xml:space="preserve"> se nenachází žádná technologická jednotka</w:t>
      </w:r>
      <w:r w:rsidR="000A4227">
        <w:rPr>
          <w:rFonts w:ascii="Arial" w:hAnsi="Arial" w:cs="Arial"/>
          <w:color w:val="auto"/>
          <w:sz w:val="20"/>
          <w:szCs w:val="20"/>
        </w:rPr>
        <w:t>.</w:t>
      </w:r>
    </w:p>
    <w:p w14:paraId="797DE15B" w14:textId="267BAD97" w:rsidR="00EC2828" w:rsidRPr="00687F08" w:rsidRDefault="00EC2828" w:rsidP="00EC2828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Podrobněji viz Příloha č. 1 – Instalace a konstrukce na střeše, prostupy.</w:t>
      </w:r>
    </w:p>
    <w:p w14:paraId="58E973F6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37DF3951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b)</w:t>
      </w:r>
      <w:r w:rsidRPr="00687F08">
        <w:rPr>
          <w:rFonts w:ascii="Arial" w:hAnsi="Arial" w:cs="Arial"/>
          <w:color w:val="auto"/>
          <w:sz w:val="20"/>
          <w:szCs w:val="20"/>
        </w:rPr>
        <w:t> </w:t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>popis navrženého řešení,</w:t>
      </w:r>
    </w:p>
    <w:p w14:paraId="635F43D0" w14:textId="77777777" w:rsidR="00EC2828" w:rsidRPr="00687F08" w:rsidRDefault="00EC2828" w:rsidP="00EC2828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Stávající bez změn – není obsahem projektové dokumentace.</w:t>
      </w:r>
    </w:p>
    <w:p w14:paraId="09A6A801" w14:textId="3FD416E6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lastRenderedPageBreak/>
        <w:tab/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c) energetické výpočty.</w:t>
      </w:r>
    </w:p>
    <w:p w14:paraId="58B97DBE" w14:textId="67DC2CED" w:rsidR="00EC2828" w:rsidRPr="00687F08" w:rsidRDefault="00EC2828" w:rsidP="00EC2828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Stávající bez změn – nejsou obsahem projektové dokumentace.</w:t>
      </w:r>
    </w:p>
    <w:p w14:paraId="794F5A22" w14:textId="77777777" w:rsidR="009A54DC" w:rsidRPr="00F9387B" w:rsidRDefault="009A54DC" w:rsidP="002451C5">
      <w:pPr>
        <w:tabs>
          <w:tab w:val="left" w:pos="426"/>
        </w:tabs>
        <w:rPr>
          <w:rFonts w:ascii="Arial" w:hAnsi="Arial" w:cs="Arial"/>
          <w:b/>
          <w:bCs/>
          <w:color w:val="00B050"/>
          <w:sz w:val="20"/>
          <w:szCs w:val="20"/>
        </w:rPr>
      </w:pPr>
    </w:p>
    <w:p w14:paraId="5987DE17" w14:textId="347D05AE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B.3.6 Zásady požární bezpečnosti</w:t>
      </w:r>
    </w:p>
    <w:p w14:paraId="1982F47A" w14:textId="77777777" w:rsidR="00EC2828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a)</w:t>
      </w:r>
      <w:r w:rsidRPr="00687F08">
        <w:rPr>
          <w:rFonts w:ascii="Arial" w:hAnsi="Arial" w:cs="Arial"/>
          <w:color w:val="auto"/>
          <w:sz w:val="20"/>
          <w:szCs w:val="20"/>
        </w:rPr>
        <w:t> </w:t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>charakteristiky a kritéria pro stanovení kategorie stavby podle požadavků jiného právního</w:t>
      </w:r>
    </w:p>
    <w:p w14:paraId="086F4891" w14:textId="77777777" w:rsidR="00EC2828" w:rsidRPr="00687F08" w:rsidRDefault="00EC2828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>předpisu</w:t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  <w:vertAlign w:val="superscript"/>
        </w:rPr>
        <w:t>2)</w:t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> – výška</w:t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 </w:t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stavby, zastavěná plocha, počet podlaží, počet osob, pro který je stavba </w:t>
      </w:r>
    </w:p>
    <w:p w14:paraId="5191F2A9" w14:textId="623334D0" w:rsidR="002451C5" w:rsidRPr="00687F08" w:rsidRDefault="00EC2828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>určena, nebo jiný parametr stavby, zejména světlá výška podlaží nebo délka tunelu apod.,</w:t>
      </w:r>
    </w:p>
    <w:p w14:paraId="299DFF15" w14:textId="4913694B" w:rsidR="00601448" w:rsidRPr="00687F08" w:rsidRDefault="00601448" w:rsidP="00601448">
      <w:pPr>
        <w:tabs>
          <w:tab w:val="left" w:pos="567"/>
        </w:tabs>
        <w:rPr>
          <w:rFonts w:ascii="Arial" w:hAnsi="Arial" w:cs="Arial"/>
          <w:b/>
          <w:bCs/>
          <w:i/>
          <w:i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>Řešená část objektu: střecha S1</w:t>
      </w:r>
      <w:r w:rsidR="000A4227"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>, S2, S3 a S4 + oprava fasády ETICS</w:t>
      </w:r>
    </w:p>
    <w:p w14:paraId="2D4F97FB" w14:textId="71B2B2DE" w:rsidR="00601448" w:rsidRDefault="00601448" w:rsidP="00601448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 xml:space="preserve">Výška stavby: </w:t>
      </w:r>
      <w:r w:rsidR="000A4227">
        <w:rPr>
          <w:rFonts w:ascii="Arial" w:hAnsi="Arial" w:cs="Arial"/>
          <w:color w:val="auto"/>
          <w:sz w:val="20"/>
          <w:szCs w:val="20"/>
        </w:rPr>
        <w:t>6,72</w:t>
      </w:r>
      <w:r w:rsidRPr="00687F08">
        <w:rPr>
          <w:rFonts w:ascii="Arial" w:hAnsi="Arial" w:cs="Arial"/>
          <w:color w:val="auto"/>
          <w:sz w:val="20"/>
          <w:szCs w:val="20"/>
        </w:rPr>
        <w:t xml:space="preserve"> m </w:t>
      </w:r>
      <w:r w:rsidR="00687F08">
        <w:rPr>
          <w:rFonts w:ascii="Arial" w:hAnsi="Arial" w:cs="Arial"/>
          <w:color w:val="auto"/>
          <w:sz w:val="20"/>
          <w:szCs w:val="20"/>
        </w:rPr>
        <w:t xml:space="preserve">– nosná konstrukce </w:t>
      </w:r>
      <w:r w:rsidRPr="00687F08">
        <w:rPr>
          <w:rFonts w:ascii="Arial" w:hAnsi="Arial" w:cs="Arial"/>
          <w:color w:val="auto"/>
          <w:sz w:val="20"/>
          <w:szCs w:val="20"/>
        </w:rPr>
        <w:t>(</w:t>
      </w:r>
      <w:r w:rsidR="000A4227">
        <w:rPr>
          <w:rFonts w:ascii="Arial" w:hAnsi="Arial" w:cs="Arial"/>
          <w:color w:val="auto"/>
          <w:sz w:val="20"/>
          <w:szCs w:val="20"/>
        </w:rPr>
        <w:t>atika</w:t>
      </w:r>
      <w:r w:rsidRPr="00687F08">
        <w:rPr>
          <w:rFonts w:ascii="Arial" w:hAnsi="Arial" w:cs="Arial"/>
          <w:color w:val="auto"/>
          <w:sz w:val="20"/>
          <w:szCs w:val="20"/>
        </w:rPr>
        <w:t xml:space="preserve"> od úrovně ±0,000)</w:t>
      </w:r>
    </w:p>
    <w:p w14:paraId="0F4B2BF5" w14:textId="125DCA92" w:rsidR="000E0F6F" w:rsidRPr="00687F08" w:rsidRDefault="000A4227" w:rsidP="00601448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Maximální výška </w:t>
      </w:r>
      <w:proofErr w:type="spellStart"/>
      <w:r>
        <w:rPr>
          <w:rFonts w:ascii="Arial" w:hAnsi="Arial" w:cs="Arial"/>
          <w:color w:val="auto"/>
          <w:sz w:val="20"/>
          <w:szCs w:val="20"/>
        </w:rPr>
        <w:t>stvby</w:t>
      </w:r>
      <w:proofErr w:type="spellEnd"/>
      <w:r>
        <w:rPr>
          <w:rFonts w:ascii="Arial" w:hAnsi="Arial" w:cs="Arial"/>
          <w:color w:val="auto"/>
          <w:sz w:val="20"/>
          <w:szCs w:val="20"/>
        </w:rPr>
        <w:t xml:space="preserve"> od terénu: 7,52</w:t>
      </w:r>
      <w:r w:rsidRPr="00687F08">
        <w:rPr>
          <w:rFonts w:ascii="Arial" w:hAnsi="Arial" w:cs="Arial"/>
          <w:color w:val="auto"/>
          <w:sz w:val="20"/>
          <w:szCs w:val="20"/>
        </w:rPr>
        <w:t xml:space="preserve"> m</w:t>
      </w:r>
    </w:p>
    <w:p w14:paraId="19C6DBE2" w14:textId="3C5F5DDB" w:rsidR="00687F08" w:rsidRPr="00687F08" w:rsidRDefault="00687F08" w:rsidP="00687F08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 xml:space="preserve">Maximální vnější rozměry budovy: </w:t>
      </w:r>
      <w:r w:rsidR="000A4227">
        <w:rPr>
          <w:rFonts w:ascii="Arial" w:hAnsi="Arial" w:cs="Arial"/>
          <w:color w:val="auto"/>
          <w:sz w:val="20"/>
          <w:szCs w:val="20"/>
        </w:rPr>
        <w:t>42,22</w:t>
      </w:r>
      <w:r w:rsidRPr="00687F08">
        <w:rPr>
          <w:rFonts w:ascii="Arial" w:hAnsi="Arial" w:cs="Arial"/>
          <w:color w:val="auto"/>
          <w:sz w:val="20"/>
          <w:szCs w:val="20"/>
        </w:rPr>
        <w:t xml:space="preserve"> x </w:t>
      </w:r>
      <w:r w:rsidR="000A4227">
        <w:rPr>
          <w:rFonts w:ascii="Arial" w:hAnsi="Arial" w:cs="Arial"/>
          <w:color w:val="auto"/>
          <w:sz w:val="20"/>
          <w:szCs w:val="20"/>
        </w:rPr>
        <w:t>22,22</w:t>
      </w:r>
      <w:r w:rsidRPr="00687F08">
        <w:rPr>
          <w:rFonts w:ascii="Arial" w:hAnsi="Arial" w:cs="Arial"/>
          <w:color w:val="auto"/>
          <w:sz w:val="20"/>
          <w:szCs w:val="20"/>
        </w:rPr>
        <w:t xml:space="preserve"> m</w:t>
      </w:r>
    </w:p>
    <w:p w14:paraId="7CEE2299" w14:textId="1A56A182" w:rsidR="00687F08" w:rsidRDefault="00687F08" w:rsidP="00C6747A">
      <w:pPr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Celková půdorysná plocha (S1</w:t>
      </w:r>
      <w:r w:rsidR="00C6747A">
        <w:rPr>
          <w:rFonts w:ascii="Arial" w:hAnsi="Arial" w:cs="Arial"/>
          <w:color w:val="auto"/>
          <w:sz w:val="20"/>
          <w:szCs w:val="20"/>
        </w:rPr>
        <w:t xml:space="preserve"> až S5</w:t>
      </w:r>
      <w:r w:rsidRPr="00687F08">
        <w:rPr>
          <w:rFonts w:ascii="Arial" w:hAnsi="Arial" w:cs="Arial"/>
          <w:color w:val="auto"/>
          <w:sz w:val="20"/>
          <w:szCs w:val="20"/>
        </w:rPr>
        <w:t xml:space="preserve"> včetně atik): </w:t>
      </w:r>
      <w:r w:rsidR="00C6747A">
        <w:rPr>
          <w:rFonts w:ascii="Arial" w:hAnsi="Arial" w:cs="Arial"/>
          <w:color w:val="auto"/>
          <w:sz w:val="20"/>
          <w:szCs w:val="20"/>
        </w:rPr>
        <w:t>619,04</w:t>
      </w:r>
      <w:r w:rsidRPr="00687F08">
        <w:rPr>
          <w:rFonts w:ascii="Arial" w:hAnsi="Arial" w:cs="Arial"/>
          <w:color w:val="auto"/>
          <w:sz w:val="20"/>
          <w:szCs w:val="20"/>
        </w:rPr>
        <w:t xml:space="preserve"> m</w:t>
      </w:r>
      <w:r w:rsidRPr="00687F08">
        <w:rPr>
          <w:rFonts w:ascii="Arial" w:hAnsi="Arial" w:cs="Arial"/>
          <w:color w:val="auto"/>
          <w:sz w:val="20"/>
          <w:szCs w:val="20"/>
          <w:vertAlign w:val="superscript"/>
        </w:rPr>
        <w:t>2</w:t>
      </w:r>
    </w:p>
    <w:p w14:paraId="0155A33E" w14:textId="0AAC87EB" w:rsidR="00C6747A" w:rsidRPr="00687F08" w:rsidRDefault="00C6747A" w:rsidP="00C6747A">
      <w:pPr>
        <w:rPr>
          <w:rFonts w:ascii="Arial" w:hAnsi="Arial" w:cs="Arial"/>
          <w:sz w:val="20"/>
          <w:szCs w:val="20"/>
          <w:vertAlign w:val="superscript"/>
        </w:rPr>
      </w:pPr>
      <w:r>
        <w:rPr>
          <w:rFonts w:ascii="Arial" w:hAnsi="Arial" w:cs="Arial"/>
          <w:color w:val="auto"/>
          <w:sz w:val="20"/>
          <w:szCs w:val="20"/>
        </w:rPr>
        <w:t>Zastavěná plocha</w:t>
      </w:r>
      <w:r w:rsidRPr="00687F08">
        <w:rPr>
          <w:rFonts w:ascii="Arial" w:hAnsi="Arial" w:cs="Arial"/>
          <w:color w:val="auto"/>
          <w:sz w:val="20"/>
          <w:szCs w:val="20"/>
        </w:rPr>
        <w:t xml:space="preserve">: </w:t>
      </w:r>
      <w:r>
        <w:rPr>
          <w:rFonts w:ascii="Arial" w:hAnsi="Arial" w:cs="Arial"/>
          <w:color w:val="auto"/>
          <w:sz w:val="20"/>
          <w:szCs w:val="20"/>
        </w:rPr>
        <w:t>616,20</w:t>
      </w:r>
      <w:r w:rsidRPr="00687F08">
        <w:rPr>
          <w:rFonts w:ascii="Arial" w:hAnsi="Arial" w:cs="Arial"/>
          <w:color w:val="auto"/>
          <w:sz w:val="20"/>
          <w:szCs w:val="20"/>
        </w:rPr>
        <w:t xml:space="preserve"> m</w:t>
      </w:r>
      <w:r w:rsidRPr="00687F08">
        <w:rPr>
          <w:rFonts w:ascii="Arial" w:hAnsi="Arial" w:cs="Arial"/>
          <w:color w:val="auto"/>
          <w:sz w:val="20"/>
          <w:szCs w:val="20"/>
          <w:vertAlign w:val="superscript"/>
        </w:rPr>
        <w:t>2</w:t>
      </w:r>
    </w:p>
    <w:p w14:paraId="7685205A" w14:textId="77777777" w:rsidR="00774711" w:rsidRDefault="00774711" w:rsidP="00774711">
      <w:pPr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Oprava </w:t>
      </w:r>
      <w:r w:rsidRPr="00281339">
        <w:rPr>
          <w:rFonts w:ascii="Arial" w:hAnsi="Arial" w:cs="Arial"/>
          <w:color w:val="auto"/>
          <w:sz w:val="20"/>
          <w:szCs w:val="20"/>
        </w:rPr>
        <w:t xml:space="preserve">vnějšího kontaktního zateplovacího systému (ETICS) s mechanickým poškozením </w:t>
      </w:r>
    </w:p>
    <w:p w14:paraId="6C370478" w14:textId="77777777" w:rsidR="00774711" w:rsidRPr="00687F08" w:rsidRDefault="00774711" w:rsidP="00774711">
      <w:pPr>
        <w:rPr>
          <w:rFonts w:ascii="Arial" w:hAnsi="Arial" w:cs="Arial"/>
          <w:sz w:val="20"/>
          <w:szCs w:val="20"/>
          <w:vertAlign w:val="superscript"/>
        </w:rPr>
      </w:pPr>
      <w:r w:rsidRPr="00281339">
        <w:rPr>
          <w:rFonts w:ascii="Arial" w:hAnsi="Arial" w:cs="Arial"/>
          <w:color w:val="auto"/>
          <w:sz w:val="20"/>
          <w:szCs w:val="20"/>
        </w:rPr>
        <w:t>a napadením mikroorganizmy</w:t>
      </w:r>
      <w:r w:rsidRPr="00687F08">
        <w:rPr>
          <w:rFonts w:ascii="Arial" w:hAnsi="Arial" w:cs="Arial"/>
          <w:color w:val="auto"/>
          <w:sz w:val="20"/>
          <w:szCs w:val="20"/>
        </w:rPr>
        <w:t xml:space="preserve">: </w:t>
      </w:r>
      <w:r>
        <w:rPr>
          <w:rFonts w:ascii="Arial" w:hAnsi="Arial" w:cs="Arial"/>
          <w:color w:val="auto"/>
          <w:sz w:val="20"/>
          <w:szCs w:val="20"/>
        </w:rPr>
        <w:t>757,41</w:t>
      </w:r>
      <w:r w:rsidRPr="00687F08">
        <w:rPr>
          <w:rFonts w:ascii="Arial" w:hAnsi="Arial" w:cs="Arial"/>
          <w:color w:val="auto"/>
          <w:sz w:val="20"/>
          <w:szCs w:val="20"/>
        </w:rPr>
        <w:t xml:space="preserve"> m</w:t>
      </w:r>
      <w:r w:rsidRPr="00687F08">
        <w:rPr>
          <w:rFonts w:ascii="Arial" w:hAnsi="Arial" w:cs="Arial"/>
          <w:color w:val="auto"/>
          <w:sz w:val="20"/>
          <w:szCs w:val="20"/>
          <w:vertAlign w:val="superscript"/>
        </w:rPr>
        <w:t>2</w:t>
      </w:r>
    </w:p>
    <w:p w14:paraId="7CAF8F6F" w14:textId="77777777" w:rsidR="00F12D24" w:rsidRPr="00687F08" w:rsidRDefault="00F12D24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36D48190" w14:textId="77777777" w:rsidR="00EC2828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b) </w:t>
      </w:r>
      <w:proofErr w:type="gramStart"/>
      <w:r w:rsidRPr="00687F08">
        <w:rPr>
          <w:rFonts w:ascii="Arial" w:hAnsi="Arial" w:cs="Arial"/>
          <w:b/>
          <w:bCs/>
          <w:color w:val="auto"/>
          <w:sz w:val="20"/>
          <w:szCs w:val="20"/>
        </w:rPr>
        <w:t>kritéria - třída</w:t>
      </w:r>
      <w:proofErr w:type="gramEnd"/>
      <w:r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 využití, přítomnost nebezpečných látek nebo jiných rizikových faktorů, prohlášení </w:t>
      </w:r>
    </w:p>
    <w:p w14:paraId="7D2ADBB9" w14:textId="291BC8B6" w:rsidR="002451C5" w:rsidRPr="00687F08" w:rsidRDefault="00EC2828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>stavby za kulturní památku.</w:t>
      </w:r>
    </w:p>
    <w:p w14:paraId="6DABE120" w14:textId="77777777" w:rsidR="00EC2828" w:rsidRPr="00687F08" w:rsidRDefault="00EC2828" w:rsidP="00EC2828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Netýká se stavby.</w:t>
      </w:r>
    </w:p>
    <w:p w14:paraId="49BF2B4F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03C3E84" w14:textId="5CC341C6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B.3.7 Úspora energie a tepelná ochrana</w:t>
      </w:r>
    </w:p>
    <w:p w14:paraId="523746F6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ab/>
      </w:r>
      <w:r w:rsidRPr="00687F08">
        <w:rPr>
          <w:rFonts w:ascii="Arial" w:hAnsi="Arial" w:cs="Arial"/>
          <w:color w:val="auto"/>
          <w:sz w:val="20"/>
          <w:szCs w:val="20"/>
        </w:rPr>
        <w:tab/>
        <w:t>Řešení požadavků na energetickou náročnost, úsporu energie a tepelnou ochranu budov.</w:t>
      </w:r>
    </w:p>
    <w:p w14:paraId="562FADD8" w14:textId="2867454D" w:rsidR="00513B2B" w:rsidRPr="00687F08" w:rsidRDefault="003511A5" w:rsidP="003511A5">
      <w:pPr>
        <w:autoSpaceDE w:val="0"/>
        <w:autoSpaceDN w:val="0"/>
        <w:adjustRightInd w:val="0"/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Pro stávající stavbu jako celku nebyl vzhledem k charakteru stavebních prací (</w:t>
      </w:r>
      <w:r w:rsidR="009C0F4F" w:rsidRPr="00687F08">
        <w:rPr>
          <w:rFonts w:ascii="Arial" w:hAnsi="Arial" w:cs="Arial"/>
          <w:color w:val="auto"/>
          <w:sz w:val="20"/>
          <w:szCs w:val="20"/>
        </w:rPr>
        <w:t>výměna střešní krytiny</w:t>
      </w:r>
      <w:r w:rsidRPr="00687F08">
        <w:rPr>
          <w:rFonts w:ascii="Arial" w:hAnsi="Arial" w:cs="Arial"/>
          <w:color w:val="auto"/>
          <w:sz w:val="20"/>
          <w:szCs w:val="20"/>
        </w:rPr>
        <w:t xml:space="preserve">) zpracován </w:t>
      </w:r>
    </w:p>
    <w:p w14:paraId="6E2D2448" w14:textId="77777777" w:rsidR="00513B2B" w:rsidRPr="00687F08" w:rsidRDefault="003511A5" w:rsidP="003511A5">
      <w:pPr>
        <w:autoSpaceDE w:val="0"/>
        <w:autoSpaceDN w:val="0"/>
        <w:adjustRightInd w:val="0"/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 xml:space="preserve">energetický průkaz budovy dle vyhlášky č. 264/2020 Sb. o energetické náročnosti budov. </w:t>
      </w:r>
    </w:p>
    <w:p w14:paraId="08317369" w14:textId="6C252E3A" w:rsidR="009C0F4F" w:rsidRPr="00687F08" w:rsidRDefault="009C0F4F" w:rsidP="003511A5">
      <w:pPr>
        <w:autoSpaceDE w:val="0"/>
        <w:autoSpaceDN w:val="0"/>
        <w:adjustRightInd w:val="0"/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eastAsia="Times New Roman" w:hAnsi="Arial" w:cs="Arial"/>
          <w:color w:val="auto"/>
          <w:sz w:val="20"/>
          <w:szCs w:val="20"/>
        </w:rPr>
        <w:t>Energetická náročnost a tepelná ochrana budov není předmětem PD.</w:t>
      </w:r>
    </w:p>
    <w:p w14:paraId="462B82C3" w14:textId="25594EB4" w:rsidR="003511A5" w:rsidRPr="00687F08" w:rsidRDefault="003511A5" w:rsidP="003511A5">
      <w:pPr>
        <w:autoSpaceDE w:val="0"/>
        <w:autoSpaceDN w:val="0"/>
        <w:adjustRightInd w:val="0"/>
        <w:rPr>
          <w:rFonts w:ascii="Arial" w:hAnsi="Arial" w:cs="Arial"/>
          <w:b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 xml:space="preserve">Třída energetické náročnosti budovy pro celkovou dodanou energii: </w:t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>nebyla stanovena</w:t>
      </w:r>
    </w:p>
    <w:p w14:paraId="631CDC98" w14:textId="77777777" w:rsidR="002451C5" w:rsidRPr="00F9387B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00B050"/>
          <w:sz w:val="20"/>
          <w:szCs w:val="20"/>
        </w:rPr>
      </w:pPr>
    </w:p>
    <w:p w14:paraId="2DAA32B2" w14:textId="766D888F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B.3.8 Hygienické požadavky na stavby, požadavky na pracovní a komunální prostředí</w:t>
      </w:r>
    </w:p>
    <w:p w14:paraId="2FD940A3" w14:textId="77777777" w:rsidR="00513B2B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a)</w:t>
      </w:r>
      <w:r w:rsidRPr="00687F08">
        <w:rPr>
          <w:rFonts w:ascii="Arial" w:hAnsi="Arial" w:cs="Arial"/>
          <w:color w:val="auto"/>
          <w:sz w:val="20"/>
          <w:szCs w:val="20"/>
        </w:rPr>
        <w:t> </w:t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vnitřní </w:t>
      </w:r>
      <w:proofErr w:type="gramStart"/>
      <w:r w:rsidRPr="00687F08">
        <w:rPr>
          <w:rFonts w:ascii="Arial" w:hAnsi="Arial" w:cs="Arial"/>
          <w:b/>
          <w:bCs/>
          <w:color w:val="auto"/>
          <w:sz w:val="20"/>
          <w:szCs w:val="20"/>
        </w:rPr>
        <w:t>prostředí - zejména</w:t>
      </w:r>
      <w:proofErr w:type="gramEnd"/>
      <w:r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 parametry vnitřního mikroklimatu, stínění, osvětlení, proslunění,</w:t>
      </w:r>
    </w:p>
    <w:p w14:paraId="22F158CF" w14:textId="1EC10DFF" w:rsidR="002451C5" w:rsidRPr="00687F08" w:rsidRDefault="00513B2B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>ochrana proti hluku a vibracím apod.,</w:t>
      </w:r>
    </w:p>
    <w:p w14:paraId="567AA467" w14:textId="2B39745F" w:rsidR="002451C5" w:rsidRPr="00687F08" w:rsidRDefault="00513B2B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Stávající bez změn – není obsahem této projektové dokumentace.</w:t>
      </w:r>
    </w:p>
    <w:p w14:paraId="73E86647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09D32F53" w14:textId="77777777" w:rsidR="00513B2B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ab/>
      </w:r>
      <w:r w:rsidRPr="00687F08">
        <w:rPr>
          <w:rFonts w:ascii="Arial" w:hAnsi="Arial" w:cs="Arial"/>
          <w:color w:val="auto"/>
          <w:sz w:val="20"/>
          <w:szCs w:val="20"/>
        </w:rPr>
        <w:tab/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>b)</w:t>
      </w:r>
      <w:r w:rsidRPr="00687F08">
        <w:rPr>
          <w:rFonts w:ascii="Arial" w:hAnsi="Arial" w:cs="Arial"/>
          <w:color w:val="auto"/>
          <w:sz w:val="20"/>
          <w:szCs w:val="20"/>
        </w:rPr>
        <w:t> </w:t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vliv na vnější </w:t>
      </w:r>
      <w:proofErr w:type="gramStart"/>
      <w:r w:rsidRPr="00687F08">
        <w:rPr>
          <w:rFonts w:ascii="Arial" w:hAnsi="Arial" w:cs="Arial"/>
          <w:b/>
          <w:bCs/>
          <w:color w:val="auto"/>
          <w:sz w:val="20"/>
          <w:szCs w:val="20"/>
        </w:rPr>
        <w:t>prostředí - zejména</w:t>
      </w:r>
      <w:proofErr w:type="gramEnd"/>
      <w:r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 hluk a vibrace, zastínění, prašnost, omezení vlivu stavby </w:t>
      </w:r>
    </w:p>
    <w:p w14:paraId="3F6F5042" w14:textId="2AD1931F" w:rsidR="002451C5" w:rsidRPr="00687F08" w:rsidRDefault="00513B2B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>na vznik tepelného ostrova,</w:t>
      </w:r>
    </w:p>
    <w:p w14:paraId="06E68765" w14:textId="56322E83" w:rsidR="002451C5" w:rsidRPr="00687F08" w:rsidRDefault="00513B2B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Stávající bez změn – není obsahem této projektové dokumentace.</w:t>
      </w:r>
    </w:p>
    <w:p w14:paraId="6BB5FF42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2C66C81F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c)</w:t>
      </w:r>
      <w:r w:rsidRPr="00687F08">
        <w:rPr>
          <w:rFonts w:ascii="Arial" w:hAnsi="Arial" w:cs="Arial"/>
          <w:color w:val="auto"/>
          <w:sz w:val="20"/>
          <w:szCs w:val="20"/>
        </w:rPr>
        <w:t> </w:t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při změnách </w:t>
      </w:r>
      <w:proofErr w:type="gramStart"/>
      <w:r w:rsidRPr="00687F08">
        <w:rPr>
          <w:rFonts w:ascii="Arial" w:hAnsi="Arial" w:cs="Arial"/>
          <w:b/>
          <w:bCs/>
          <w:color w:val="auto"/>
          <w:sz w:val="20"/>
          <w:szCs w:val="20"/>
        </w:rPr>
        <w:t>stavby - dopady</w:t>
      </w:r>
      <w:proofErr w:type="gramEnd"/>
      <w:r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 změn na prostředí - zejména posouzení teplotně vlhkostní bilance.</w:t>
      </w:r>
    </w:p>
    <w:p w14:paraId="0362BB24" w14:textId="5E2F34CD" w:rsidR="002451C5" w:rsidRPr="00687F08" w:rsidRDefault="00513B2B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Stávající bez změn – není obsahem této projektové dokumentace.</w:t>
      </w:r>
    </w:p>
    <w:p w14:paraId="324E7EF5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E18266C" w14:textId="7DB20A9F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B.3.9 Ochrana stavby před negativními účinky vnějšího prostředí</w:t>
      </w:r>
    </w:p>
    <w:p w14:paraId="7F870347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ab/>
      </w:r>
      <w:r w:rsidRPr="00687F08">
        <w:rPr>
          <w:rFonts w:ascii="Arial" w:hAnsi="Arial" w:cs="Arial"/>
          <w:color w:val="auto"/>
          <w:sz w:val="20"/>
          <w:szCs w:val="20"/>
        </w:rPr>
        <w:tab/>
        <w:t xml:space="preserve">Protipovodňová opatření, ochrana před pronikáním radonu z podloží, před bludnými proudy a korozí, </w:t>
      </w:r>
    </w:p>
    <w:p w14:paraId="7995B958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ab/>
      </w:r>
      <w:r w:rsidRPr="00687F08">
        <w:rPr>
          <w:rFonts w:ascii="Arial" w:hAnsi="Arial" w:cs="Arial"/>
          <w:color w:val="auto"/>
          <w:sz w:val="20"/>
          <w:szCs w:val="20"/>
        </w:rPr>
        <w:tab/>
        <w:t xml:space="preserve">před technickou i přírodní seizmicitou, před agresivní a tlakovou podzemní vodou, vlhkostí, před hlukem </w:t>
      </w:r>
    </w:p>
    <w:p w14:paraId="49D4098F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ab/>
      </w:r>
      <w:r w:rsidRPr="00687F08">
        <w:rPr>
          <w:rFonts w:ascii="Arial" w:hAnsi="Arial" w:cs="Arial"/>
          <w:color w:val="auto"/>
          <w:sz w:val="20"/>
          <w:szCs w:val="20"/>
        </w:rPr>
        <w:tab/>
        <w:t xml:space="preserve">a ostatními </w:t>
      </w:r>
      <w:proofErr w:type="gramStart"/>
      <w:r w:rsidRPr="00687F08">
        <w:rPr>
          <w:rFonts w:ascii="Arial" w:hAnsi="Arial" w:cs="Arial"/>
          <w:color w:val="auto"/>
          <w:sz w:val="20"/>
          <w:szCs w:val="20"/>
        </w:rPr>
        <w:t>účinky - vliv</w:t>
      </w:r>
      <w:proofErr w:type="gramEnd"/>
      <w:r w:rsidRPr="00687F08">
        <w:rPr>
          <w:rFonts w:ascii="Arial" w:hAnsi="Arial" w:cs="Arial"/>
          <w:color w:val="auto"/>
          <w:sz w:val="20"/>
          <w:szCs w:val="20"/>
        </w:rPr>
        <w:t xml:space="preserve"> poddolování, plyny (zejména výskyt metanu) apod. Při změnách stavby dopady </w:t>
      </w:r>
    </w:p>
    <w:p w14:paraId="5CA96870" w14:textId="65B4E298" w:rsidR="002451C5" w:rsidRPr="00687F08" w:rsidRDefault="002451C5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ab/>
      </w:r>
      <w:r w:rsidRPr="00687F08">
        <w:rPr>
          <w:rFonts w:ascii="Arial" w:hAnsi="Arial" w:cs="Arial"/>
          <w:color w:val="auto"/>
          <w:sz w:val="20"/>
          <w:szCs w:val="20"/>
        </w:rPr>
        <w:tab/>
        <w:t xml:space="preserve">změn na stavební </w:t>
      </w:r>
      <w:proofErr w:type="gramStart"/>
      <w:r w:rsidRPr="00687F08">
        <w:rPr>
          <w:rFonts w:ascii="Arial" w:hAnsi="Arial" w:cs="Arial"/>
          <w:color w:val="auto"/>
          <w:sz w:val="20"/>
          <w:szCs w:val="20"/>
        </w:rPr>
        <w:t>konstrukce - zejména</w:t>
      </w:r>
      <w:proofErr w:type="gramEnd"/>
      <w:r w:rsidRPr="00687F08">
        <w:rPr>
          <w:rFonts w:ascii="Arial" w:hAnsi="Arial" w:cs="Arial"/>
          <w:color w:val="auto"/>
          <w:sz w:val="20"/>
          <w:szCs w:val="20"/>
        </w:rPr>
        <w:t xml:space="preserve"> posouzení teplotně vlhkostní bilance.</w:t>
      </w:r>
    </w:p>
    <w:p w14:paraId="45BD3500" w14:textId="0557B976" w:rsidR="002451C5" w:rsidRPr="00687F08" w:rsidRDefault="0064435F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Stávající bez změn – není obsahem této projektové dokumentace.</w:t>
      </w:r>
    </w:p>
    <w:p w14:paraId="2FAB69F6" w14:textId="77777777" w:rsidR="0064435F" w:rsidRPr="00F9387B" w:rsidRDefault="0064435F" w:rsidP="002451C5">
      <w:pPr>
        <w:tabs>
          <w:tab w:val="left" w:pos="426"/>
        </w:tabs>
        <w:rPr>
          <w:rFonts w:ascii="Arial" w:hAnsi="Arial" w:cs="Arial"/>
          <w:color w:val="00B050"/>
          <w:sz w:val="20"/>
          <w:szCs w:val="20"/>
        </w:rPr>
      </w:pPr>
    </w:p>
    <w:p w14:paraId="6A187FF4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>B.4 Připojení na technickou infrastrukturu</w:t>
      </w:r>
    </w:p>
    <w:p w14:paraId="11759FD9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 xml:space="preserve">a) napojovací místa na stávající technickou infrastrukturu a přeložky technické infrastruktury, křížení </w:t>
      </w:r>
    </w:p>
    <w:p w14:paraId="3CA2E13C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 xml:space="preserve">se stavbami technické a dopravní infrastruktury a souběhy s nimi v případě, kdy je stavba umístěna </w:t>
      </w:r>
    </w:p>
    <w:p w14:paraId="4C67623A" w14:textId="70C754F3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v ochranném pásmu stavby technické nebo dopravní infrastruktury, nebo je-li ohrožena bezpečnost,</w:t>
      </w:r>
    </w:p>
    <w:p w14:paraId="7B746547" w14:textId="4E53B14F" w:rsidR="0064435F" w:rsidRPr="00687F08" w:rsidRDefault="0064435F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eastAsia="Calibri" w:hAnsi="Arial" w:cs="Arial"/>
          <w:color w:val="auto"/>
          <w:sz w:val="20"/>
          <w:szCs w:val="20"/>
          <w:u w:color="7030A0"/>
        </w:rPr>
        <w:t>Stávající bez změn. Není předmětem této PD.</w:t>
      </w:r>
    </w:p>
    <w:p w14:paraId="69486923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35303399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b)</w:t>
      </w:r>
      <w:r w:rsidRPr="00687F08">
        <w:rPr>
          <w:rFonts w:ascii="Arial" w:hAnsi="Arial" w:cs="Arial"/>
          <w:color w:val="auto"/>
          <w:sz w:val="20"/>
          <w:szCs w:val="20"/>
        </w:rPr>
        <w:t> </w:t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>výkonové kapacity, připojovací rozměry, délky.</w:t>
      </w:r>
    </w:p>
    <w:p w14:paraId="684E93C3" w14:textId="6A887F04" w:rsidR="0064435F" w:rsidRPr="00687F08" w:rsidRDefault="0064435F" w:rsidP="0064435F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Stávající bez změn. Není obsahem této projektové dokumentace.</w:t>
      </w:r>
    </w:p>
    <w:p w14:paraId="41A5416C" w14:textId="77777777" w:rsidR="002451C5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6F1B9F89" w14:textId="77777777" w:rsidR="0069633A" w:rsidRDefault="0069633A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328E436E" w14:textId="77777777" w:rsidR="0069633A" w:rsidRDefault="0069633A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2E08593" w14:textId="77777777" w:rsidR="0069633A" w:rsidRDefault="0069633A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5E68A255" w14:textId="77777777" w:rsidR="0069633A" w:rsidRPr="00687F08" w:rsidRDefault="0069633A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153836F9" w14:textId="0D0987A3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lastRenderedPageBreak/>
        <w:t>B.5 Dopravní řešení</w:t>
      </w:r>
    </w:p>
    <w:p w14:paraId="5CF4007D" w14:textId="77777777" w:rsidR="00F71F64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a)</w:t>
      </w:r>
      <w:r w:rsidRPr="00687F08">
        <w:rPr>
          <w:rFonts w:ascii="Arial" w:hAnsi="Arial" w:cs="Arial"/>
          <w:color w:val="auto"/>
          <w:sz w:val="20"/>
          <w:szCs w:val="20"/>
        </w:rPr>
        <w:t> </w:t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popis dopravního řešení, včetně příjezdu jednotek požární ochrany, únosnost vozovek, poloměry </w:t>
      </w:r>
    </w:p>
    <w:p w14:paraId="5B6C63E4" w14:textId="601A07AB" w:rsidR="002451C5" w:rsidRPr="00687F08" w:rsidRDefault="00F71F64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>zatáčení na kruhových objezdech, vlečné křivky,</w:t>
      </w:r>
    </w:p>
    <w:p w14:paraId="14907D2B" w14:textId="77777777" w:rsidR="00F71F64" w:rsidRPr="00687F08" w:rsidRDefault="00F71F64" w:rsidP="00F71F64">
      <w:pPr>
        <w:rPr>
          <w:rFonts w:ascii="Arial" w:eastAsia="Times New Roman" w:hAnsi="Arial" w:cs="Arial"/>
          <w:color w:val="auto"/>
          <w:sz w:val="20"/>
          <w:szCs w:val="20"/>
        </w:rPr>
      </w:pPr>
      <w:r w:rsidRPr="00687F08">
        <w:rPr>
          <w:rFonts w:ascii="Arial" w:eastAsia="Times New Roman" w:hAnsi="Arial" w:cs="Arial"/>
          <w:color w:val="auto"/>
          <w:sz w:val="20"/>
          <w:szCs w:val="20"/>
        </w:rPr>
        <w:t xml:space="preserve">Příjezd i přístup na stavbu bude zachován dle stávajícího stavu. Přístup i příjezd ke stavbě je zajištěn ze stávající </w:t>
      </w:r>
    </w:p>
    <w:p w14:paraId="061E8DF3" w14:textId="77777777" w:rsidR="00F71F64" w:rsidRPr="00687F08" w:rsidRDefault="00F71F64" w:rsidP="00F71F64">
      <w:pPr>
        <w:rPr>
          <w:rFonts w:ascii="Arial" w:eastAsia="Times New Roman" w:hAnsi="Arial" w:cs="Arial"/>
          <w:color w:val="auto"/>
          <w:sz w:val="20"/>
          <w:szCs w:val="20"/>
        </w:rPr>
      </w:pPr>
      <w:r w:rsidRPr="00687F08">
        <w:rPr>
          <w:rFonts w:ascii="Arial" w:eastAsia="Times New Roman" w:hAnsi="Arial" w:cs="Arial"/>
          <w:color w:val="auto"/>
          <w:sz w:val="20"/>
          <w:szCs w:val="20"/>
        </w:rPr>
        <w:t xml:space="preserve">místní komunikace. Vjezd na stavbu bude označen dopravní cedulí „Pozor výjezd vozidel ze stavby“ – dopravní </w:t>
      </w:r>
    </w:p>
    <w:p w14:paraId="5D386703" w14:textId="77777777" w:rsidR="00F71F64" w:rsidRPr="00687F08" w:rsidRDefault="00F71F64" w:rsidP="00F71F64">
      <w:pPr>
        <w:rPr>
          <w:rFonts w:ascii="Arial" w:eastAsia="Times New Roman" w:hAnsi="Arial" w:cs="Arial"/>
          <w:color w:val="auto"/>
          <w:sz w:val="20"/>
          <w:szCs w:val="20"/>
        </w:rPr>
      </w:pPr>
      <w:r w:rsidRPr="00687F08">
        <w:rPr>
          <w:rFonts w:ascii="Arial" w:eastAsia="Times New Roman" w:hAnsi="Arial" w:cs="Arial"/>
          <w:color w:val="auto"/>
          <w:sz w:val="20"/>
          <w:szCs w:val="20"/>
        </w:rPr>
        <w:t>značení bude řešeno dodavatelem stavby.</w:t>
      </w:r>
    </w:p>
    <w:p w14:paraId="70208077" w14:textId="77777777" w:rsidR="00F71F64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b)</w:t>
      </w:r>
      <w:r w:rsidRPr="00687F08">
        <w:rPr>
          <w:rFonts w:ascii="Arial" w:hAnsi="Arial" w:cs="Arial"/>
          <w:color w:val="auto"/>
          <w:sz w:val="20"/>
          <w:szCs w:val="20"/>
        </w:rPr>
        <w:t> </w:t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napojení na stávající dopravní infrastrukturu včetně napojení na stávající chodníky a pochozí </w:t>
      </w:r>
    </w:p>
    <w:p w14:paraId="6841143E" w14:textId="29ED5A74" w:rsidR="002451C5" w:rsidRPr="00687F08" w:rsidRDefault="00F71F64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>plochy,</w:t>
      </w:r>
    </w:p>
    <w:p w14:paraId="14852E7B" w14:textId="77777777" w:rsidR="00F71F64" w:rsidRPr="00687F08" w:rsidRDefault="00F71F64" w:rsidP="00F71F64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Stávající bez změn – není obsahem projektové dokumentace.</w:t>
      </w:r>
    </w:p>
    <w:p w14:paraId="42C1AECA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23B27660" w14:textId="39C48226" w:rsidR="002451C5" w:rsidRPr="00687F08" w:rsidRDefault="002451C5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c)</w:t>
      </w:r>
      <w:r w:rsidRPr="00687F08">
        <w:rPr>
          <w:rFonts w:ascii="Arial" w:hAnsi="Arial" w:cs="Arial"/>
          <w:color w:val="auto"/>
          <w:sz w:val="20"/>
          <w:szCs w:val="20"/>
        </w:rPr>
        <w:t> </w:t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>přeložky dopravní infrastruktury,</w:t>
      </w:r>
    </w:p>
    <w:p w14:paraId="7E3AEF5F" w14:textId="77777777" w:rsidR="00F71F64" w:rsidRPr="00687F08" w:rsidRDefault="00F71F64" w:rsidP="00F71F64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Netýká se stavby.</w:t>
      </w:r>
    </w:p>
    <w:p w14:paraId="28557640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10741147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d)</w:t>
      </w:r>
      <w:r w:rsidRPr="00687F08">
        <w:rPr>
          <w:rFonts w:ascii="Arial" w:hAnsi="Arial" w:cs="Arial"/>
          <w:color w:val="auto"/>
          <w:sz w:val="20"/>
          <w:szCs w:val="20"/>
        </w:rPr>
        <w:t> </w:t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>doprava v klidu včetně vyhrazených parkovacích stání a zdroje energie pro alternativní pohony,</w:t>
      </w:r>
    </w:p>
    <w:p w14:paraId="55315856" w14:textId="77777777" w:rsidR="00F71F64" w:rsidRPr="00687F08" w:rsidRDefault="00F71F64" w:rsidP="00F71F64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Stávající bez změn – není obsahem projektové dokumentace.</w:t>
      </w:r>
    </w:p>
    <w:p w14:paraId="4589AF61" w14:textId="77777777" w:rsidR="002451C5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FC78072" w14:textId="120E3165" w:rsidR="002451C5" w:rsidRPr="00687F08" w:rsidRDefault="002451C5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e)</w:t>
      </w:r>
      <w:r w:rsidRPr="00687F08">
        <w:rPr>
          <w:rFonts w:ascii="Arial" w:hAnsi="Arial" w:cs="Arial"/>
          <w:color w:val="auto"/>
          <w:sz w:val="20"/>
          <w:szCs w:val="20"/>
        </w:rPr>
        <w:t> </w:t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>pěší a cyklistické stezky,</w:t>
      </w:r>
    </w:p>
    <w:p w14:paraId="3846065D" w14:textId="77777777" w:rsidR="00F71F64" w:rsidRPr="00687F08" w:rsidRDefault="00F71F64" w:rsidP="00F71F64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Netýká se stavby.</w:t>
      </w:r>
    </w:p>
    <w:p w14:paraId="01A1F2F4" w14:textId="77777777" w:rsidR="002451C5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794B884" w14:textId="77777777" w:rsidR="00F71F64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f)</w:t>
      </w:r>
      <w:r w:rsidRPr="00687F08">
        <w:rPr>
          <w:rFonts w:ascii="Arial" w:hAnsi="Arial" w:cs="Arial"/>
          <w:color w:val="auto"/>
          <w:sz w:val="20"/>
          <w:szCs w:val="20"/>
        </w:rPr>
        <w:t> </w:t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popis přístupnosti a bezbariérového užívání včetně popisu dopadů na přístupnost z hlediska </w:t>
      </w:r>
    </w:p>
    <w:p w14:paraId="37813914" w14:textId="77777777" w:rsidR="00F71F64" w:rsidRPr="00687F08" w:rsidRDefault="00F71F64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uplatnění závažných územně technických nebo stavebně technických důvodů nebo jiných veřejných </w:t>
      </w:r>
    </w:p>
    <w:p w14:paraId="56963FA0" w14:textId="737795F8" w:rsidR="002451C5" w:rsidRPr="00687F08" w:rsidRDefault="00F71F64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>zájmů.</w:t>
      </w:r>
    </w:p>
    <w:p w14:paraId="0AA37DAC" w14:textId="77777777" w:rsidR="00F71F64" w:rsidRPr="00687F08" w:rsidRDefault="00F71F64" w:rsidP="00F71F64">
      <w:pPr>
        <w:rPr>
          <w:rFonts w:ascii="Arial" w:eastAsia="Calibri" w:hAnsi="Arial" w:cs="Arial"/>
          <w:color w:val="auto"/>
          <w:sz w:val="20"/>
          <w:szCs w:val="20"/>
          <w:u w:color="7030A0"/>
        </w:rPr>
      </w:pPr>
      <w:r w:rsidRPr="00687F08">
        <w:rPr>
          <w:rFonts w:ascii="Arial" w:eastAsia="Calibri" w:hAnsi="Arial" w:cs="Arial"/>
          <w:color w:val="auto"/>
          <w:sz w:val="20"/>
          <w:szCs w:val="20"/>
          <w:u w:color="7030A0"/>
        </w:rPr>
        <w:t>Toto řešení je stávající, není předmětem této PD.</w:t>
      </w:r>
    </w:p>
    <w:p w14:paraId="33C937A0" w14:textId="77777777" w:rsidR="002451C5" w:rsidRPr="00F9387B" w:rsidRDefault="002451C5" w:rsidP="002451C5">
      <w:pPr>
        <w:tabs>
          <w:tab w:val="left" w:pos="426"/>
        </w:tabs>
        <w:rPr>
          <w:rFonts w:ascii="Arial" w:hAnsi="Arial" w:cs="Arial"/>
          <w:color w:val="00B050"/>
          <w:sz w:val="20"/>
          <w:szCs w:val="20"/>
        </w:rPr>
      </w:pPr>
    </w:p>
    <w:p w14:paraId="5D13BE9B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>B.6 Řešení vegetace a souvisejících terénních úprav</w:t>
      </w:r>
    </w:p>
    <w:p w14:paraId="2C4E047E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ab/>
        <w:t xml:space="preserve">Vegetační úpravy se navrhují ve vazbě na vodohospodářské řešení s primárním požadavkem pro využití </w:t>
      </w:r>
    </w:p>
    <w:p w14:paraId="3DBAC0A8" w14:textId="4ED671C4" w:rsidR="002451C5" w:rsidRPr="00687F08" w:rsidRDefault="002451C5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ab/>
        <w:t>srážkové vody pro navrhovanou vegetaci.</w:t>
      </w:r>
    </w:p>
    <w:p w14:paraId="407DBB1B" w14:textId="18FD170E" w:rsidR="002451C5" w:rsidRPr="00687F08" w:rsidRDefault="002451C5" w:rsidP="00F71F64">
      <w:pPr>
        <w:pStyle w:val="Odstavecseseznamem"/>
        <w:numPr>
          <w:ilvl w:val="0"/>
          <w:numId w:val="19"/>
        </w:numPr>
        <w:tabs>
          <w:tab w:val="left" w:pos="426"/>
        </w:tabs>
        <w:ind w:left="709" w:hanging="289"/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>popis a parametry terénních úprav,</w:t>
      </w:r>
    </w:p>
    <w:p w14:paraId="687339A4" w14:textId="77777777" w:rsidR="00F71F64" w:rsidRPr="00687F08" w:rsidRDefault="00F71F64" w:rsidP="00F71F64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Netýká se stavby.</w:t>
      </w:r>
    </w:p>
    <w:p w14:paraId="1EFFE3DE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327FDEFD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b) vegetační prvky,</w:t>
      </w:r>
    </w:p>
    <w:p w14:paraId="042DB486" w14:textId="77777777" w:rsidR="00F71F64" w:rsidRPr="00687F08" w:rsidRDefault="00F71F64" w:rsidP="00F71F64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Netýká se stavby.</w:t>
      </w:r>
    </w:p>
    <w:p w14:paraId="26AFF1FA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6E9A6421" w14:textId="77D0F766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c) biotechnická opatření.</w:t>
      </w:r>
    </w:p>
    <w:p w14:paraId="48807C4F" w14:textId="77777777" w:rsidR="00F71F64" w:rsidRPr="00687F08" w:rsidRDefault="00F71F64" w:rsidP="00F71F64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Netýká se stavby.</w:t>
      </w:r>
    </w:p>
    <w:p w14:paraId="12FD60C0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3400261F" w14:textId="7EE0D94D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>B.7 Popis vlivů stavby na životní prostředí a jeho ochrana</w:t>
      </w:r>
    </w:p>
    <w:p w14:paraId="5BF11D73" w14:textId="77777777" w:rsidR="00847786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 xml:space="preserve">a) vliv na životní prostředí a opatření vedoucí k minimalizaci negativních </w:t>
      </w:r>
      <w:proofErr w:type="gramStart"/>
      <w:r w:rsidRPr="00687F08">
        <w:rPr>
          <w:rFonts w:ascii="Arial" w:hAnsi="Arial" w:cs="Arial"/>
          <w:b/>
          <w:bCs/>
          <w:color w:val="auto"/>
          <w:sz w:val="20"/>
          <w:szCs w:val="20"/>
        </w:rPr>
        <w:t>vlivů - zejména</w:t>
      </w:r>
      <w:proofErr w:type="gramEnd"/>
      <w:r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 příroda </w:t>
      </w:r>
    </w:p>
    <w:p w14:paraId="0CAE40C5" w14:textId="77777777" w:rsidR="00847786" w:rsidRPr="00687F08" w:rsidRDefault="00847786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a krajina, zajištění migrace pro vodní živočichy, vliv díla na koryto a jeho okolí, Natura 2000, omezení </w:t>
      </w:r>
    </w:p>
    <w:p w14:paraId="04DA1F43" w14:textId="77777777" w:rsidR="00847786" w:rsidRPr="00687F08" w:rsidRDefault="00847786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nežádoucích účinků venkovního osvětlení, přítomnost azbestu, hluk, vibrace, voda, odpady, půda, </w:t>
      </w:r>
    </w:p>
    <w:p w14:paraId="1600317A" w14:textId="77777777" w:rsidR="00847786" w:rsidRPr="00687F08" w:rsidRDefault="00847786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vliv na klima a ovzduší, včetně zařazení stacionárních zdrojů a zhodnocení souladu s opatřeními </w:t>
      </w:r>
    </w:p>
    <w:p w14:paraId="571FE7C7" w14:textId="2231D805" w:rsidR="002451C5" w:rsidRPr="00687F08" w:rsidRDefault="00847786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>uvedenými v příslušném programu zlepšování kvality ovzduší podle jiného právního předpisu</w:t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  <w:vertAlign w:val="superscript"/>
        </w:rPr>
        <w:t>3)</w:t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>,</w:t>
      </w:r>
    </w:p>
    <w:p w14:paraId="0F996892" w14:textId="180CB8DC" w:rsidR="002451C5" w:rsidRPr="00687F08" w:rsidRDefault="00847786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Podrobněji viz níže</w:t>
      </w:r>
      <w:r w:rsidR="00F71F64" w:rsidRPr="00687F08">
        <w:rPr>
          <w:rFonts w:ascii="Arial" w:hAnsi="Arial" w:cs="Arial"/>
          <w:color w:val="auto"/>
          <w:sz w:val="20"/>
          <w:szCs w:val="20"/>
        </w:rPr>
        <w:t xml:space="preserve"> část „</w:t>
      </w:r>
      <w:r w:rsidR="00F71F64" w:rsidRPr="00687F08">
        <w:rPr>
          <w:rFonts w:ascii="Arial" w:hAnsi="Arial" w:cs="Arial"/>
          <w:b/>
          <w:bCs/>
          <w:color w:val="auto"/>
          <w:sz w:val="20"/>
          <w:szCs w:val="20"/>
        </w:rPr>
        <w:t>B.10 Zásady organizace výstavby“.</w:t>
      </w:r>
    </w:p>
    <w:p w14:paraId="254C8899" w14:textId="77777777" w:rsidR="002451C5" w:rsidRPr="00F9387B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00B050"/>
          <w:sz w:val="20"/>
          <w:szCs w:val="20"/>
        </w:rPr>
      </w:pPr>
    </w:p>
    <w:p w14:paraId="3FBAA396" w14:textId="77777777" w:rsidR="002451C5" w:rsidRPr="00687F08" w:rsidRDefault="002451C5" w:rsidP="00847786">
      <w:pPr>
        <w:pStyle w:val="Odstavecseseznamem"/>
        <w:numPr>
          <w:ilvl w:val="0"/>
          <w:numId w:val="19"/>
        </w:numPr>
        <w:tabs>
          <w:tab w:val="left" w:pos="426"/>
        </w:tabs>
        <w:ind w:left="567" w:hanging="147"/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způsob zohlednění podmínek závazného stanoviska posouzení vlivu záměru na životní prostředí, </w:t>
      </w:r>
    </w:p>
    <w:p w14:paraId="7E0BB3D3" w14:textId="65D83032" w:rsidR="002451C5" w:rsidRPr="00687F08" w:rsidRDefault="00847786" w:rsidP="00847786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>je-li podkladem,</w:t>
      </w:r>
    </w:p>
    <w:p w14:paraId="240CB7A6" w14:textId="77777777" w:rsidR="00847786" w:rsidRPr="00687F08" w:rsidRDefault="00847786" w:rsidP="00847786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Netýká se stavby.</w:t>
      </w:r>
    </w:p>
    <w:p w14:paraId="46D72CC4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58CE4A13" w14:textId="49D48479" w:rsidR="00847786" w:rsidRPr="00687F08" w:rsidRDefault="002451C5" w:rsidP="00847786">
      <w:pPr>
        <w:pStyle w:val="Odstavecseseznamem"/>
        <w:numPr>
          <w:ilvl w:val="0"/>
          <w:numId w:val="19"/>
        </w:numPr>
        <w:tabs>
          <w:tab w:val="left" w:pos="426"/>
        </w:tabs>
        <w:ind w:left="567" w:hanging="147"/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v případě záměrů spadajících do režimu zákona o integrované prevenci základní parametry </w:t>
      </w:r>
    </w:p>
    <w:p w14:paraId="674EB071" w14:textId="77777777" w:rsidR="00847786" w:rsidRPr="00687F08" w:rsidRDefault="002451C5" w:rsidP="00847786">
      <w:pPr>
        <w:tabs>
          <w:tab w:val="left" w:pos="426"/>
        </w:tabs>
        <w:ind w:left="420"/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způsobu naplnění závěrů o nejlepších dostupných technikách nebo integrované povolení, </w:t>
      </w:r>
    </w:p>
    <w:p w14:paraId="72AE9CCB" w14:textId="18EA15B0" w:rsidR="002451C5" w:rsidRPr="00687F08" w:rsidRDefault="002451C5" w:rsidP="00847786">
      <w:pPr>
        <w:tabs>
          <w:tab w:val="left" w:pos="426"/>
        </w:tabs>
        <w:ind w:left="420"/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>bylo-li vydáno.</w:t>
      </w:r>
    </w:p>
    <w:p w14:paraId="7EBE261E" w14:textId="7FC249CB" w:rsidR="002451C5" w:rsidRPr="00687F08" w:rsidRDefault="00847786" w:rsidP="00847786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Netýká se stavby.</w:t>
      </w:r>
    </w:p>
    <w:p w14:paraId="4801973B" w14:textId="77777777" w:rsidR="002451C5" w:rsidRPr="00687F08" w:rsidRDefault="002451C5" w:rsidP="002451C5">
      <w:pPr>
        <w:pStyle w:val="Odstavecseseznamem"/>
        <w:tabs>
          <w:tab w:val="left" w:pos="426"/>
        </w:tabs>
        <w:ind w:left="780"/>
        <w:rPr>
          <w:rFonts w:ascii="Arial" w:hAnsi="Arial" w:cs="Arial"/>
          <w:color w:val="auto"/>
          <w:sz w:val="20"/>
          <w:szCs w:val="20"/>
        </w:rPr>
      </w:pPr>
    </w:p>
    <w:p w14:paraId="2FC1FFAC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>B.8 Celkové vodohospodářské řešení</w:t>
      </w:r>
    </w:p>
    <w:p w14:paraId="407A40ED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 xml:space="preserve">a) zásobování stavby </w:t>
      </w:r>
      <w:proofErr w:type="gramStart"/>
      <w:r w:rsidRPr="00687F08">
        <w:rPr>
          <w:rFonts w:ascii="Arial" w:hAnsi="Arial" w:cs="Arial"/>
          <w:b/>
          <w:bCs/>
          <w:color w:val="auto"/>
          <w:sz w:val="20"/>
          <w:szCs w:val="20"/>
        </w:rPr>
        <w:t>vodou - připojení</w:t>
      </w:r>
      <w:proofErr w:type="gramEnd"/>
      <w:r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 ke zdroji,</w:t>
      </w:r>
    </w:p>
    <w:p w14:paraId="2F07D4E2" w14:textId="77777777" w:rsidR="00186ED6" w:rsidRPr="00687F08" w:rsidRDefault="00186ED6" w:rsidP="00186ED6">
      <w:pPr>
        <w:rPr>
          <w:rFonts w:ascii="Arial" w:eastAsia="Calibri" w:hAnsi="Arial" w:cs="Arial"/>
          <w:color w:val="auto"/>
          <w:sz w:val="20"/>
          <w:szCs w:val="20"/>
          <w:u w:color="7030A0"/>
        </w:rPr>
      </w:pPr>
      <w:r w:rsidRPr="00687F08">
        <w:rPr>
          <w:rFonts w:ascii="Arial" w:eastAsia="Calibri" w:hAnsi="Arial" w:cs="Arial"/>
          <w:color w:val="auto"/>
          <w:sz w:val="20"/>
          <w:szCs w:val="20"/>
          <w:u w:color="7030A0"/>
        </w:rPr>
        <w:t xml:space="preserve">Napojení na vodu si musí zajistit dodavatel stavby nezávisle na stávajících rozvodech, případně po dohodě </w:t>
      </w:r>
    </w:p>
    <w:p w14:paraId="42CE39E6" w14:textId="7A426495" w:rsidR="00186ED6" w:rsidRPr="00687F08" w:rsidRDefault="00186ED6" w:rsidP="00186ED6">
      <w:pPr>
        <w:rPr>
          <w:rFonts w:ascii="Arial" w:eastAsia="Calibri" w:hAnsi="Arial" w:cs="Arial"/>
          <w:color w:val="auto"/>
          <w:sz w:val="20"/>
          <w:szCs w:val="20"/>
          <w:u w:color="7030A0"/>
        </w:rPr>
      </w:pPr>
      <w:r w:rsidRPr="00687F08">
        <w:rPr>
          <w:rFonts w:ascii="Arial" w:eastAsia="Calibri" w:hAnsi="Arial" w:cs="Arial"/>
          <w:color w:val="auto"/>
          <w:sz w:val="20"/>
          <w:szCs w:val="20"/>
          <w:u w:color="7030A0"/>
        </w:rPr>
        <w:t xml:space="preserve">s investorem napojením přes podružné měření na stávající měření a rozvod vody. </w:t>
      </w:r>
    </w:p>
    <w:p w14:paraId="5D9A38F9" w14:textId="22A1E2D9" w:rsidR="00186ED6" w:rsidRPr="00687F08" w:rsidRDefault="00186ED6" w:rsidP="00186ED6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ab/>
        <w:t>Případné místo napojení bude upřesněno před zahájením stavebních prací.</w:t>
      </w:r>
    </w:p>
    <w:p w14:paraId="530B1BE0" w14:textId="77777777" w:rsidR="002451C5" w:rsidRPr="00F9387B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00B050"/>
          <w:sz w:val="20"/>
          <w:szCs w:val="20"/>
        </w:rPr>
      </w:pPr>
    </w:p>
    <w:p w14:paraId="2D199CF7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lastRenderedPageBreak/>
        <w:tab/>
        <w:t xml:space="preserve">b) odpadní </w:t>
      </w:r>
      <w:proofErr w:type="gramStart"/>
      <w:r w:rsidRPr="00687F08">
        <w:rPr>
          <w:rFonts w:ascii="Arial" w:hAnsi="Arial" w:cs="Arial"/>
          <w:b/>
          <w:bCs/>
          <w:color w:val="auto"/>
          <w:sz w:val="20"/>
          <w:szCs w:val="20"/>
        </w:rPr>
        <w:t>vody - nakládání</w:t>
      </w:r>
      <w:proofErr w:type="gramEnd"/>
      <w:r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 a likvidace,</w:t>
      </w:r>
    </w:p>
    <w:p w14:paraId="30648316" w14:textId="68F1F68E" w:rsidR="00186ED6" w:rsidRPr="00687F08" w:rsidRDefault="00186ED6" w:rsidP="00847786">
      <w:pPr>
        <w:rPr>
          <w:rFonts w:ascii="Arial" w:eastAsia="Calibri" w:hAnsi="Arial" w:cs="Arial"/>
          <w:color w:val="auto"/>
          <w:sz w:val="20"/>
          <w:szCs w:val="20"/>
          <w:u w:color="7030A0"/>
        </w:rPr>
      </w:pPr>
      <w:r w:rsidRPr="00687F08">
        <w:rPr>
          <w:rFonts w:ascii="Arial" w:eastAsia="Calibri" w:hAnsi="Arial" w:cs="Arial"/>
          <w:color w:val="auto"/>
          <w:sz w:val="20"/>
          <w:szCs w:val="20"/>
          <w:u w:color="7030A0"/>
        </w:rPr>
        <w:t>Toto řešení je stávající, není předmětem této PD.</w:t>
      </w:r>
    </w:p>
    <w:p w14:paraId="55B43132" w14:textId="77777777" w:rsidR="00847786" w:rsidRPr="00687F08" w:rsidRDefault="00847786" w:rsidP="00847786">
      <w:pPr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AA7738A" w14:textId="7463C7C0" w:rsidR="002451C5" w:rsidRPr="00687F08" w:rsidRDefault="00186ED6" w:rsidP="00186ED6">
      <w:pPr>
        <w:pStyle w:val="Odstavecseseznamem"/>
        <w:numPr>
          <w:ilvl w:val="0"/>
          <w:numId w:val="25"/>
        </w:numPr>
        <w:tabs>
          <w:tab w:val="left" w:pos="426"/>
        </w:tabs>
        <w:ind w:left="709" w:hanging="283"/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>s</w:t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rážkové </w:t>
      </w:r>
      <w:proofErr w:type="gramStart"/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>vody - využití</w:t>
      </w:r>
      <w:proofErr w:type="gramEnd"/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>, nakládání,</w:t>
      </w:r>
    </w:p>
    <w:p w14:paraId="2D9FA346" w14:textId="559F043C" w:rsidR="00186ED6" w:rsidRPr="00687F08" w:rsidRDefault="00186ED6" w:rsidP="00847786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Během realizace výměny střešn</w:t>
      </w:r>
      <w:r w:rsidR="00847786" w:rsidRPr="00687F08">
        <w:rPr>
          <w:rFonts w:ascii="Arial" w:hAnsi="Arial" w:cs="Arial"/>
          <w:color w:val="auto"/>
          <w:sz w:val="20"/>
          <w:szCs w:val="20"/>
        </w:rPr>
        <w:t xml:space="preserve">í krytiny </w:t>
      </w:r>
      <w:r w:rsidRPr="00687F08">
        <w:rPr>
          <w:rFonts w:ascii="Arial" w:hAnsi="Arial" w:cs="Arial"/>
          <w:color w:val="auto"/>
          <w:sz w:val="20"/>
          <w:szCs w:val="20"/>
        </w:rPr>
        <w:t xml:space="preserve">budou zajištěny stávající odtokové </w:t>
      </w:r>
      <w:proofErr w:type="gramStart"/>
      <w:r w:rsidRPr="00687F08">
        <w:rPr>
          <w:rFonts w:ascii="Arial" w:hAnsi="Arial" w:cs="Arial"/>
          <w:color w:val="auto"/>
          <w:sz w:val="20"/>
          <w:szCs w:val="20"/>
        </w:rPr>
        <w:t>cesty  –</w:t>
      </w:r>
      <w:proofErr w:type="gramEnd"/>
      <w:r w:rsidRPr="00687F08">
        <w:rPr>
          <w:rFonts w:ascii="Arial" w:hAnsi="Arial" w:cs="Arial"/>
          <w:color w:val="auto"/>
          <w:sz w:val="20"/>
          <w:szCs w:val="20"/>
        </w:rPr>
        <w:t xml:space="preserve"> okapy</w:t>
      </w:r>
      <w:r w:rsidR="00847786" w:rsidRPr="00687F08">
        <w:rPr>
          <w:rFonts w:ascii="Arial" w:hAnsi="Arial" w:cs="Arial"/>
          <w:color w:val="auto"/>
          <w:sz w:val="20"/>
          <w:szCs w:val="20"/>
        </w:rPr>
        <w:t xml:space="preserve"> a</w:t>
      </w:r>
      <w:r w:rsidRPr="00687F08">
        <w:rPr>
          <w:rFonts w:ascii="Arial" w:hAnsi="Arial" w:cs="Arial"/>
          <w:color w:val="auto"/>
          <w:sz w:val="20"/>
          <w:szCs w:val="20"/>
        </w:rPr>
        <w:t xml:space="preserve"> svody.</w:t>
      </w:r>
    </w:p>
    <w:p w14:paraId="4D2E0DFB" w14:textId="62E655F9" w:rsidR="00847786" w:rsidRPr="00687F08" w:rsidRDefault="00847786" w:rsidP="00847786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Dešťové vody z</w:t>
      </w:r>
      <w:r w:rsidR="00400A32">
        <w:rPr>
          <w:rFonts w:ascii="Arial" w:hAnsi="Arial" w:cs="Arial"/>
          <w:color w:val="auto"/>
          <w:sz w:val="20"/>
          <w:szCs w:val="20"/>
        </w:rPr>
        <w:t xml:space="preserve">e </w:t>
      </w:r>
      <w:r w:rsidRPr="00687F08">
        <w:rPr>
          <w:rFonts w:ascii="Arial" w:hAnsi="Arial" w:cs="Arial"/>
          <w:color w:val="auto"/>
          <w:sz w:val="20"/>
          <w:szCs w:val="20"/>
        </w:rPr>
        <w:t>střech S1</w:t>
      </w:r>
      <w:r w:rsidR="00400A32">
        <w:rPr>
          <w:rFonts w:ascii="Arial" w:hAnsi="Arial" w:cs="Arial"/>
          <w:color w:val="auto"/>
          <w:sz w:val="20"/>
          <w:szCs w:val="20"/>
        </w:rPr>
        <w:t xml:space="preserve"> až S5</w:t>
      </w:r>
      <w:r w:rsidR="00601448" w:rsidRPr="00687F08">
        <w:rPr>
          <w:rFonts w:ascii="Arial" w:hAnsi="Arial" w:cs="Arial"/>
          <w:color w:val="auto"/>
          <w:sz w:val="20"/>
          <w:szCs w:val="20"/>
        </w:rPr>
        <w:t xml:space="preserve"> </w:t>
      </w:r>
      <w:r w:rsidRPr="00687F08">
        <w:rPr>
          <w:rFonts w:ascii="Arial" w:hAnsi="Arial" w:cs="Arial"/>
          <w:color w:val="auto"/>
          <w:sz w:val="20"/>
          <w:szCs w:val="20"/>
        </w:rPr>
        <w:t>jsou, a i nadále budou svedeny do stávající dešťové kanalizace.</w:t>
      </w:r>
    </w:p>
    <w:p w14:paraId="15085DBC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d) vodohospodářské řešení vodního díla apod.</w:t>
      </w:r>
    </w:p>
    <w:p w14:paraId="394D0E8A" w14:textId="567BE1FB" w:rsidR="002451C5" w:rsidRPr="00687F08" w:rsidRDefault="00B7659B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Netýká se stavby.</w:t>
      </w:r>
    </w:p>
    <w:p w14:paraId="178F232B" w14:textId="77777777" w:rsidR="009A54DC" w:rsidRPr="00F9387B" w:rsidRDefault="009A54DC" w:rsidP="002451C5">
      <w:pPr>
        <w:tabs>
          <w:tab w:val="left" w:pos="426"/>
        </w:tabs>
        <w:rPr>
          <w:rFonts w:ascii="Arial" w:hAnsi="Arial" w:cs="Arial"/>
          <w:b/>
          <w:bCs/>
          <w:color w:val="00B050"/>
          <w:sz w:val="20"/>
          <w:szCs w:val="20"/>
        </w:rPr>
      </w:pPr>
    </w:p>
    <w:p w14:paraId="7D00BEA6" w14:textId="0B984AEF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>B.9 Ochrana obyvatelstva</w:t>
      </w:r>
    </w:p>
    <w:p w14:paraId="209EDFD7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Splnění základních požadavků z hlediska plnění úkolů ochrany obyvatelstva.</w:t>
      </w:r>
    </w:p>
    <w:p w14:paraId="0C6B13D2" w14:textId="02E41B3C" w:rsidR="004D10F2" w:rsidRPr="00687F08" w:rsidRDefault="002451C5" w:rsidP="004D10F2">
      <w:pPr>
        <w:pStyle w:val="Odstavecseseznamem"/>
        <w:numPr>
          <w:ilvl w:val="0"/>
          <w:numId w:val="24"/>
        </w:num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způsob zajištění varování a informování obyvatelstva před hrozící nebo nastalou mimořádnou </w:t>
      </w:r>
    </w:p>
    <w:p w14:paraId="09FE0690" w14:textId="58533D7F" w:rsidR="002451C5" w:rsidRPr="00687F08" w:rsidRDefault="002451C5" w:rsidP="004D10F2">
      <w:pPr>
        <w:pStyle w:val="Odstavecseseznamem"/>
        <w:tabs>
          <w:tab w:val="left" w:pos="426"/>
        </w:tabs>
        <w:ind w:left="780"/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>událostí,</w:t>
      </w:r>
    </w:p>
    <w:p w14:paraId="444588B1" w14:textId="77777777" w:rsidR="004D10F2" w:rsidRPr="00687F08" w:rsidRDefault="004D10F2" w:rsidP="004D10F2">
      <w:pPr>
        <w:rPr>
          <w:rFonts w:ascii="Arial" w:eastAsia="Calibri" w:hAnsi="Arial" w:cs="Arial"/>
          <w:color w:val="auto"/>
          <w:sz w:val="20"/>
          <w:szCs w:val="20"/>
          <w:u w:color="7030A0"/>
        </w:rPr>
      </w:pPr>
      <w:r w:rsidRPr="00687F08">
        <w:rPr>
          <w:rFonts w:ascii="Arial" w:eastAsia="Calibri" w:hAnsi="Arial" w:cs="Arial"/>
          <w:color w:val="auto"/>
          <w:sz w:val="20"/>
          <w:szCs w:val="20"/>
          <w:u w:color="7030A0"/>
        </w:rPr>
        <w:t>Toto řešení je stávající, není předmětem této PD.</w:t>
      </w:r>
    </w:p>
    <w:p w14:paraId="7A6560F9" w14:textId="77777777" w:rsidR="000E0F6F" w:rsidRPr="00687F08" w:rsidRDefault="000E0F6F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14E726A" w14:textId="7114A670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b) způsob zajištění ukrytí obyvatelstva,</w:t>
      </w:r>
    </w:p>
    <w:p w14:paraId="27350B8F" w14:textId="77777777" w:rsidR="004D10F2" w:rsidRPr="00687F08" w:rsidRDefault="004D10F2" w:rsidP="004D10F2">
      <w:pPr>
        <w:rPr>
          <w:rFonts w:ascii="Arial" w:eastAsia="Calibri" w:hAnsi="Arial" w:cs="Arial"/>
          <w:color w:val="auto"/>
          <w:sz w:val="20"/>
          <w:szCs w:val="20"/>
          <w:u w:color="7030A0"/>
        </w:rPr>
      </w:pPr>
      <w:r w:rsidRPr="00687F08">
        <w:rPr>
          <w:rFonts w:ascii="Arial" w:eastAsia="Calibri" w:hAnsi="Arial" w:cs="Arial"/>
          <w:color w:val="auto"/>
          <w:sz w:val="20"/>
          <w:szCs w:val="20"/>
          <w:u w:color="7030A0"/>
        </w:rPr>
        <w:t>Toto řešení je stávající, není předmětem této PD.</w:t>
      </w:r>
    </w:p>
    <w:p w14:paraId="41C23D33" w14:textId="77777777" w:rsidR="00F12D24" w:rsidRPr="00687F08" w:rsidRDefault="00F12D24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2F97F6FA" w14:textId="77777777" w:rsidR="004D10F2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 xml:space="preserve">c) způsob zajištění ochrany před nebezpečnými účinky nebezpečných látek u staveb v zónách </w:t>
      </w:r>
    </w:p>
    <w:p w14:paraId="69883DDF" w14:textId="4D742A22" w:rsidR="002451C5" w:rsidRPr="00687F08" w:rsidRDefault="004D10F2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h</w:t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>avarijního plánování,</w:t>
      </w:r>
    </w:p>
    <w:p w14:paraId="0403EA3E" w14:textId="77777777" w:rsidR="004D10F2" w:rsidRPr="00687F08" w:rsidRDefault="004D10F2" w:rsidP="004D10F2">
      <w:pPr>
        <w:rPr>
          <w:rFonts w:ascii="Arial" w:eastAsia="Calibri" w:hAnsi="Arial" w:cs="Arial"/>
          <w:color w:val="auto"/>
          <w:sz w:val="20"/>
          <w:szCs w:val="20"/>
          <w:u w:color="7030A0"/>
        </w:rPr>
      </w:pPr>
      <w:r w:rsidRPr="00687F08">
        <w:rPr>
          <w:rFonts w:ascii="Arial" w:eastAsia="Calibri" w:hAnsi="Arial" w:cs="Arial"/>
          <w:color w:val="auto"/>
          <w:sz w:val="20"/>
          <w:szCs w:val="20"/>
          <w:u w:color="7030A0"/>
        </w:rPr>
        <w:t>Toto řešení je stávající, není předmětem této PD.</w:t>
      </w:r>
    </w:p>
    <w:p w14:paraId="41841386" w14:textId="77777777" w:rsidR="002C2324" w:rsidRPr="00687F08" w:rsidRDefault="002C2324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2ABA8D79" w14:textId="02EDC198" w:rsidR="002451C5" w:rsidRPr="00687F08" w:rsidRDefault="002C2324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>d) způsob zajištění ochrany před povodněmi,</w:t>
      </w:r>
    </w:p>
    <w:p w14:paraId="5180AC15" w14:textId="23B9BA83" w:rsidR="004D10F2" w:rsidRPr="00687F08" w:rsidRDefault="004D10F2" w:rsidP="004D10F2">
      <w:pPr>
        <w:rPr>
          <w:rFonts w:ascii="Arial" w:eastAsia="Calibri" w:hAnsi="Arial" w:cs="Arial"/>
          <w:color w:val="auto"/>
          <w:sz w:val="20"/>
          <w:szCs w:val="20"/>
          <w:u w:color="7030A0"/>
        </w:rPr>
      </w:pPr>
      <w:r w:rsidRPr="00687F08">
        <w:rPr>
          <w:rFonts w:ascii="Arial" w:eastAsia="Calibri" w:hAnsi="Arial" w:cs="Arial"/>
          <w:color w:val="auto"/>
          <w:sz w:val="20"/>
          <w:szCs w:val="20"/>
          <w:u w:color="7030A0"/>
        </w:rPr>
        <w:t>Toto řešení je stávající, není předmětem této PD.</w:t>
      </w:r>
    </w:p>
    <w:p w14:paraId="40DAD36D" w14:textId="77777777" w:rsidR="002C2324" w:rsidRPr="00687F08" w:rsidRDefault="002C2324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189E7CF5" w14:textId="77777777" w:rsidR="002C2324" w:rsidRPr="00687F08" w:rsidRDefault="002C2324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e) způsob zajištění soběstačnosti stavby pro případ výpadku elektrické energie u staveb občanského </w:t>
      </w:r>
    </w:p>
    <w:p w14:paraId="51D21F4A" w14:textId="28E45B7D" w:rsidR="002451C5" w:rsidRPr="00687F08" w:rsidRDefault="002C2324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>vybavení,</w:t>
      </w:r>
    </w:p>
    <w:p w14:paraId="4E73F4BC" w14:textId="77777777" w:rsidR="004D10F2" w:rsidRPr="00687F08" w:rsidRDefault="004D10F2" w:rsidP="004D10F2">
      <w:pPr>
        <w:rPr>
          <w:rFonts w:ascii="Arial" w:eastAsia="Calibri" w:hAnsi="Arial" w:cs="Arial"/>
          <w:color w:val="auto"/>
          <w:sz w:val="20"/>
          <w:szCs w:val="20"/>
          <w:u w:color="7030A0"/>
        </w:rPr>
      </w:pPr>
      <w:r w:rsidRPr="00687F08">
        <w:rPr>
          <w:rFonts w:ascii="Arial" w:eastAsia="Calibri" w:hAnsi="Arial" w:cs="Arial"/>
          <w:color w:val="auto"/>
          <w:sz w:val="20"/>
          <w:szCs w:val="20"/>
          <w:u w:color="7030A0"/>
        </w:rPr>
        <w:t>Toto řešení je stávající, není předmětem této PD.</w:t>
      </w:r>
    </w:p>
    <w:p w14:paraId="20DE1880" w14:textId="77777777" w:rsidR="002C2324" w:rsidRPr="00687F08" w:rsidRDefault="002C2324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3F8B1237" w14:textId="77777777" w:rsidR="004D10F2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 xml:space="preserve">f) způsob zajištění ochrany stávajících staveb civilní ochrany v území dotčeném stavbou </w:t>
      </w:r>
    </w:p>
    <w:p w14:paraId="7511C57B" w14:textId="77777777" w:rsidR="004D10F2" w:rsidRPr="00687F08" w:rsidRDefault="004D10F2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nebo staveništěm, jejich výčet, umístění a popis možného dotčení jejich funkce </w:t>
      </w:r>
    </w:p>
    <w:p w14:paraId="041DE66E" w14:textId="45D1EB95" w:rsidR="002451C5" w:rsidRPr="00687F08" w:rsidRDefault="004D10F2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>a provozuschopnosti,</w:t>
      </w:r>
    </w:p>
    <w:p w14:paraId="21477C30" w14:textId="77777777" w:rsidR="004D10F2" w:rsidRPr="00687F08" w:rsidRDefault="004D10F2" w:rsidP="004D10F2">
      <w:pPr>
        <w:rPr>
          <w:rFonts w:ascii="Arial" w:eastAsia="Calibri" w:hAnsi="Arial" w:cs="Arial"/>
          <w:color w:val="auto"/>
          <w:sz w:val="20"/>
          <w:szCs w:val="20"/>
          <w:u w:color="7030A0"/>
        </w:rPr>
      </w:pPr>
      <w:r w:rsidRPr="00687F08">
        <w:rPr>
          <w:rFonts w:ascii="Arial" w:eastAsia="Calibri" w:hAnsi="Arial" w:cs="Arial"/>
          <w:color w:val="auto"/>
          <w:sz w:val="20"/>
          <w:szCs w:val="20"/>
          <w:u w:color="7030A0"/>
        </w:rPr>
        <w:t>Toto řešení je stávající, není předmětem této PD.</w:t>
      </w:r>
    </w:p>
    <w:p w14:paraId="5FB8C0AF" w14:textId="77777777" w:rsidR="002C2324" w:rsidRPr="00687F08" w:rsidRDefault="002C2324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A1DB965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g) řešení ochrany obyvatelstva z hlediska osob s omezenou schopností pohybu nebo orientace.</w:t>
      </w:r>
    </w:p>
    <w:p w14:paraId="0A915E24" w14:textId="77777777" w:rsidR="004D10F2" w:rsidRPr="00687F08" w:rsidRDefault="004D10F2" w:rsidP="004D10F2">
      <w:pPr>
        <w:rPr>
          <w:rFonts w:ascii="Arial" w:eastAsia="Calibri" w:hAnsi="Arial" w:cs="Arial"/>
          <w:color w:val="auto"/>
          <w:sz w:val="20"/>
          <w:szCs w:val="20"/>
          <w:u w:color="7030A0"/>
        </w:rPr>
      </w:pPr>
      <w:r w:rsidRPr="00687F08">
        <w:rPr>
          <w:rFonts w:ascii="Arial" w:eastAsia="Calibri" w:hAnsi="Arial" w:cs="Arial"/>
          <w:color w:val="auto"/>
          <w:sz w:val="20"/>
          <w:szCs w:val="20"/>
          <w:u w:color="7030A0"/>
        </w:rPr>
        <w:t>Toto řešení je stávající, není předmětem této PD.</w:t>
      </w:r>
    </w:p>
    <w:p w14:paraId="671F52B6" w14:textId="77777777" w:rsidR="002C2324" w:rsidRPr="00687F08" w:rsidRDefault="002C2324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315E0A58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>B.10 Zásady organizace výstavby</w:t>
      </w:r>
    </w:p>
    <w:p w14:paraId="59BCFDFF" w14:textId="77777777" w:rsidR="00847786" w:rsidRPr="00687F08" w:rsidRDefault="00847786" w:rsidP="00847786">
      <w:pPr>
        <w:ind w:firstLine="426"/>
        <w:rPr>
          <w:rFonts w:ascii="Arial" w:eastAsia="Times New Roman" w:hAnsi="Arial" w:cs="Arial"/>
          <w:color w:val="auto"/>
          <w:sz w:val="20"/>
          <w:szCs w:val="20"/>
        </w:rPr>
      </w:pPr>
      <w:r w:rsidRPr="00687F08">
        <w:rPr>
          <w:rFonts w:ascii="Arial" w:eastAsia="Times New Roman" w:hAnsi="Arial" w:cs="Arial"/>
          <w:color w:val="auto"/>
          <w:sz w:val="20"/>
          <w:szCs w:val="20"/>
        </w:rPr>
        <w:t>Zhotovitel zpracuje plán BOZP a seznámí s ním veškeré účastníky stavby.</w:t>
      </w:r>
    </w:p>
    <w:p w14:paraId="60773F1C" w14:textId="77777777" w:rsidR="00847786" w:rsidRPr="00F9387B" w:rsidRDefault="00847786" w:rsidP="002451C5">
      <w:pPr>
        <w:tabs>
          <w:tab w:val="left" w:pos="426"/>
        </w:tabs>
        <w:rPr>
          <w:rFonts w:ascii="Arial" w:hAnsi="Arial" w:cs="Arial"/>
          <w:b/>
          <w:bCs/>
          <w:color w:val="00B050"/>
          <w:sz w:val="20"/>
          <w:szCs w:val="20"/>
        </w:rPr>
      </w:pPr>
    </w:p>
    <w:p w14:paraId="7FBFA3B6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a) potřeby a spotřeby rozhodujících médií a hmot, jejich zajištění,</w:t>
      </w:r>
    </w:p>
    <w:p w14:paraId="61DC2865" w14:textId="77777777" w:rsidR="00FA6F42" w:rsidRPr="00687F08" w:rsidRDefault="00FA6F42" w:rsidP="00FA6F42">
      <w:pPr>
        <w:rPr>
          <w:rFonts w:ascii="Arial" w:eastAsia="Calibri" w:hAnsi="Arial" w:cs="Arial"/>
          <w:color w:val="auto"/>
          <w:sz w:val="20"/>
          <w:szCs w:val="20"/>
          <w:u w:color="7030A0"/>
        </w:rPr>
      </w:pPr>
      <w:r w:rsidRPr="00687F08">
        <w:rPr>
          <w:rFonts w:ascii="Arial" w:eastAsia="Calibri" w:hAnsi="Arial" w:cs="Arial"/>
          <w:color w:val="auto"/>
          <w:sz w:val="20"/>
          <w:szCs w:val="20"/>
          <w:u w:color="7030A0"/>
        </w:rPr>
        <w:t xml:space="preserve">Při realizaci stavby je požadován zdroj NN a vody. Napojení na energie a vodu si musí zajistit dodavatel stavby </w:t>
      </w:r>
    </w:p>
    <w:p w14:paraId="5606A66D" w14:textId="77777777" w:rsidR="00FA6F42" w:rsidRPr="00687F08" w:rsidRDefault="00FA6F42" w:rsidP="00FA6F42">
      <w:pPr>
        <w:rPr>
          <w:rFonts w:ascii="Arial" w:eastAsia="Calibri" w:hAnsi="Arial" w:cs="Arial"/>
          <w:color w:val="auto"/>
          <w:sz w:val="20"/>
          <w:szCs w:val="20"/>
          <w:u w:color="7030A0"/>
        </w:rPr>
      </w:pPr>
      <w:r w:rsidRPr="00687F08">
        <w:rPr>
          <w:rFonts w:ascii="Arial" w:eastAsia="Calibri" w:hAnsi="Arial" w:cs="Arial"/>
          <w:color w:val="auto"/>
          <w:sz w:val="20"/>
          <w:szCs w:val="20"/>
          <w:u w:color="7030A0"/>
        </w:rPr>
        <w:t xml:space="preserve">nezávisle na stávajících rozvodech, případně po dohodě s investorem napojením přes podružné měření </w:t>
      </w:r>
    </w:p>
    <w:p w14:paraId="582B8095" w14:textId="77777777" w:rsidR="00FA6F42" w:rsidRPr="00687F08" w:rsidRDefault="00FA6F42" w:rsidP="00FA6F42">
      <w:pPr>
        <w:rPr>
          <w:rFonts w:ascii="Arial" w:eastAsia="Calibri" w:hAnsi="Arial" w:cs="Arial"/>
          <w:color w:val="auto"/>
          <w:sz w:val="20"/>
          <w:szCs w:val="20"/>
          <w:u w:color="7030A0"/>
        </w:rPr>
      </w:pPr>
      <w:r w:rsidRPr="00687F08">
        <w:rPr>
          <w:rFonts w:ascii="Arial" w:eastAsia="Calibri" w:hAnsi="Arial" w:cs="Arial"/>
          <w:color w:val="auto"/>
          <w:sz w:val="20"/>
          <w:szCs w:val="20"/>
          <w:u w:color="7030A0"/>
        </w:rPr>
        <w:t xml:space="preserve">na stávající měření a zdroj vody. </w:t>
      </w:r>
    </w:p>
    <w:p w14:paraId="378DB37B" w14:textId="0A739C04" w:rsidR="002C2324" w:rsidRPr="00687F08" w:rsidRDefault="00FA6F42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ab/>
      </w:r>
      <w:r w:rsidR="00186ED6" w:rsidRPr="00687F08">
        <w:rPr>
          <w:rFonts w:ascii="Arial" w:hAnsi="Arial" w:cs="Arial"/>
          <w:color w:val="auto"/>
          <w:sz w:val="20"/>
          <w:szCs w:val="20"/>
        </w:rPr>
        <w:t>Místa napojení budou upřesněna před realizací.</w:t>
      </w:r>
    </w:p>
    <w:p w14:paraId="609130A1" w14:textId="77777777" w:rsidR="002C2324" w:rsidRPr="00687F08" w:rsidRDefault="002C2324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75F883D6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b)</w:t>
      </w:r>
      <w:r w:rsidRPr="00687F08">
        <w:rPr>
          <w:rFonts w:ascii="Arial" w:hAnsi="Arial" w:cs="Arial"/>
          <w:color w:val="auto"/>
          <w:sz w:val="20"/>
          <w:szCs w:val="20"/>
        </w:rPr>
        <w:t> </w:t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odvodnění staveniště, převádění </w:t>
      </w:r>
      <w:proofErr w:type="gramStart"/>
      <w:r w:rsidRPr="00687F08">
        <w:rPr>
          <w:rFonts w:ascii="Arial" w:hAnsi="Arial" w:cs="Arial"/>
          <w:b/>
          <w:bCs/>
          <w:color w:val="auto"/>
          <w:sz w:val="20"/>
          <w:szCs w:val="20"/>
        </w:rPr>
        <w:t>vody - návaznost</w:t>
      </w:r>
      <w:proofErr w:type="gramEnd"/>
      <w:r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 na povodňový plán stavby,</w:t>
      </w:r>
    </w:p>
    <w:p w14:paraId="0D7BE4E4" w14:textId="77777777" w:rsidR="004D10F2" w:rsidRPr="00687F08" w:rsidRDefault="004D10F2" w:rsidP="004D10F2">
      <w:pPr>
        <w:rPr>
          <w:rFonts w:ascii="Arial" w:eastAsia="Calibri" w:hAnsi="Arial" w:cs="Arial"/>
          <w:color w:val="auto"/>
          <w:sz w:val="20"/>
          <w:szCs w:val="20"/>
          <w:u w:color="7030A0"/>
        </w:rPr>
      </w:pPr>
      <w:r w:rsidRPr="00687F08">
        <w:rPr>
          <w:rFonts w:ascii="Arial" w:eastAsia="Calibri" w:hAnsi="Arial" w:cs="Arial"/>
          <w:color w:val="auto"/>
          <w:sz w:val="20"/>
          <w:szCs w:val="20"/>
          <w:u w:color="7030A0"/>
        </w:rPr>
        <w:t>Toto řešení je stávající, není předmětem této PD.</w:t>
      </w:r>
    </w:p>
    <w:p w14:paraId="6907F0E6" w14:textId="77777777" w:rsidR="002C2324" w:rsidRPr="00687F08" w:rsidRDefault="002C2324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143289C8" w14:textId="77777777" w:rsidR="00B7659B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c)</w:t>
      </w:r>
      <w:r w:rsidRPr="00687F08">
        <w:rPr>
          <w:rFonts w:ascii="Arial" w:hAnsi="Arial" w:cs="Arial"/>
          <w:color w:val="auto"/>
          <w:sz w:val="20"/>
          <w:szCs w:val="20"/>
        </w:rPr>
        <w:t> </w:t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napojení stavenišť na stávající dopravní a technickou infrastrukturu, vstup a vjezd na stavbu, </w:t>
      </w:r>
    </w:p>
    <w:p w14:paraId="7E96388F" w14:textId="6BA5A0F4" w:rsidR="002451C5" w:rsidRPr="00687F08" w:rsidRDefault="00B7659B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>přístup na stavbu po dobu výstavby, popřípadě přístupové trasy,</w:t>
      </w:r>
    </w:p>
    <w:p w14:paraId="5BC09E44" w14:textId="77777777" w:rsidR="004D10F2" w:rsidRPr="00687F08" w:rsidRDefault="004D10F2" w:rsidP="004D10F2">
      <w:pPr>
        <w:rPr>
          <w:rFonts w:ascii="Arial" w:eastAsia="Times New Roman" w:hAnsi="Arial" w:cs="Arial"/>
          <w:color w:val="auto"/>
          <w:sz w:val="20"/>
          <w:szCs w:val="20"/>
        </w:rPr>
      </w:pPr>
      <w:r w:rsidRPr="00687F08">
        <w:rPr>
          <w:rFonts w:ascii="Arial" w:eastAsia="Times New Roman" w:hAnsi="Arial" w:cs="Arial"/>
          <w:color w:val="auto"/>
          <w:sz w:val="20"/>
          <w:szCs w:val="20"/>
        </w:rPr>
        <w:t xml:space="preserve">Příjezd i přístup na stavbu bude zachován dle stávajícího stavu. Přístup i příjezd ke stavbě je zajištěn ze stávající </w:t>
      </w:r>
    </w:p>
    <w:p w14:paraId="7E853A2C" w14:textId="77777777" w:rsidR="004D10F2" w:rsidRPr="00687F08" w:rsidRDefault="004D10F2" w:rsidP="004D10F2">
      <w:pPr>
        <w:rPr>
          <w:rFonts w:ascii="Arial" w:eastAsia="Times New Roman" w:hAnsi="Arial" w:cs="Arial"/>
          <w:color w:val="auto"/>
          <w:sz w:val="20"/>
          <w:szCs w:val="20"/>
        </w:rPr>
      </w:pPr>
      <w:r w:rsidRPr="00687F08">
        <w:rPr>
          <w:rFonts w:ascii="Arial" w:eastAsia="Times New Roman" w:hAnsi="Arial" w:cs="Arial"/>
          <w:color w:val="auto"/>
          <w:sz w:val="20"/>
          <w:szCs w:val="20"/>
        </w:rPr>
        <w:t xml:space="preserve">místní komunikace. Vjezd na stavbu bude označen dopravní cedulí „Pozor výjezd vozidel ze stavby“ – dopravní </w:t>
      </w:r>
    </w:p>
    <w:p w14:paraId="3804A5BC" w14:textId="07846E39" w:rsidR="004D10F2" w:rsidRPr="00687F08" w:rsidRDefault="004D10F2" w:rsidP="004D10F2">
      <w:pPr>
        <w:rPr>
          <w:rFonts w:ascii="Arial" w:eastAsia="Times New Roman" w:hAnsi="Arial" w:cs="Arial"/>
          <w:color w:val="auto"/>
          <w:sz w:val="20"/>
          <w:szCs w:val="20"/>
        </w:rPr>
      </w:pPr>
      <w:r w:rsidRPr="00687F08">
        <w:rPr>
          <w:rFonts w:ascii="Arial" w:eastAsia="Times New Roman" w:hAnsi="Arial" w:cs="Arial"/>
          <w:color w:val="auto"/>
          <w:sz w:val="20"/>
          <w:szCs w:val="20"/>
        </w:rPr>
        <w:t>značení bude řešeno dodavatelem stavby.</w:t>
      </w:r>
    </w:p>
    <w:p w14:paraId="0344B01C" w14:textId="77777777" w:rsidR="002C2324" w:rsidRDefault="002C2324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009270D3" w14:textId="77777777" w:rsidR="0069633A" w:rsidRDefault="0069633A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2FFB66E7" w14:textId="77777777" w:rsidR="0069633A" w:rsidRDefault="0069633A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64356E14" w14:textId="77777777" w:rsidR="0069633A" w:rsidRDefault="0069633A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7EFDD046" w14:textId="77777777" w:rsidR="0069633A" w:rsidRPr="00687F08" w:rsidRDefault="0069633A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2E86950D" w14:textId="77777777" w:rsidR="004D10F2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lastRenderedPageBreak/>
        <w:tab/>
        <w:t>d)</w:t>
      </w:r>
      <w:r w:rsidRPr="00687F08">
        <w:rPr>
          <w:rFonts w:ascii="Arial" w:hAnsi="Arial" w:cs="Arial"/>
          <w:color w:val="auto"/>
          <w:sz w:val="20"/>
          <w:szCs w:val="20"/>
        </w:rPr>
        <w:t> </w:t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úpravy pro přístupnost a bezbariérové </w:t>
      </w:r>
      <w:proofErr w:type="gramStart"/>
      <w:r w:rsidRPr="00687F08">
        <w:rPr>
          <w:rFonts w:ascii="Arial" w:hAnsi="Arial" w:cs="Arial"/>
          <w:b/>
          <w:bCs/>
          <w:color w:val="auto"/>
          <w:sz w:val="20"/>
          <w:szCs w:val="20"/>
        </w:rPr>
        <w:t>užívání - oplocení</w:t>
      </w:r>
      <w:proofErr w:type="gramEnd"/>
      <w:r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 staveniště ve vztahu k pochozím</w:t>
      </w:r>
    </w:p>
    <w:p w14:paraId="6569510D" w14:textId="77777777" w:rsidR="004D10F2" w:rsidRPr="00687F08" w:rsidRDefault="004D10F2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plochám, zabezpečení výkopů proti pádu, přístupy k pozemkům a objektům, </w:t>
      </w:r>
      <w:proofErr w:type="spellStart"/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>obchozí</w:t>
      </w:r>
      <w:proofErr w:type="spellEnd"/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 trasy pro osoby </w:t>
      </w:r>
    </w:p>
    <w:p w14:paraId="3E179406" w14:textId="77777777" w:rsidR="004D10F2" w:rsidRPr="00687F08" w:rsidRDefault="004D10F2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s omezenou schopností pohybu nebo orientace včetně dočasných přechodů a míst pro přecházení, </w:t>
      </w:r>
    </w:p>
    <w:p w14:paraId="528B63A7" w14:textId="0BF220E9" w:rsidR="002451C5" w:rsidRPr="00687F08" w:rsidRDefault="004D10F2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náhrada za zábor </w:t>
      </w:r>
      <w:r w:rsidR="002C2324"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vyhrazených parkovacích stání a </w:t>
      </w:r>
      <w:proofErr w:type="spellStart"/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>obchozích</w:t>
      </w:r>
      <w:proofErr w:type="spellEnd"/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 tras,</w:t>
      </w:r>
    </w:p>
    <w:p w14:paraId="62E534FA" w14:textId="77777777" w:rsidR="004D10F2" w:rsidRPr="00687F08" w:rsidRDefault="004D10F2" w:rsidP="004D10F2">
      <w:pPr>
        <w:rPr>
          <w:rFonts w:ascii="Arial" w:eastAsia="Calibri" w:hAnsi="Arial" w:cs="Arial"/>
          <w:color w:val="auto"/>
          <w:sz w:val="20"/>
          <w:szCs w:val="20"/>
          <w:u w:color="7030A0"/>
        </w:rPr>
      </w:pPr>
      <w:r w:rsidRPr="00687F08">
        <w:rPr>
          <w:rFonts w:ascii="Arial" w:eastAsia="Calibri" w:hAnsi="Arial" w:cs="Arial"/>
          <w:color w:val="auto"/>
          <w:sz w:val="20"/>
          <w:szCs w:val="20"/>
          <w:u w:color="7030A0"/>
        </w:rPr>
        <w:t>Toto řešení je stávající, není předmětem této PD.</w:t>
      </w:r>
    </w:p>
    <w:p w14:paraId="04A461A4" w14:textId="77777777" w:rsidR="002C2324" w:rsidRPr="00687F08" w:rsidRDefault="002C2324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487AEB10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e)</w:t>
      </w:r>
      <w:r w:rsidRPr="00687F08">
        <w:rPr>
          <w:rFonts w:ascii="Arial" w:hAnsi="Arial" w:cs="Arial"/>
          <w:color w:val="auto"/>
          <w:sz w:val="20"/>
          <w:szCs w:val="20"/>
        </w:rPr>
        <w:t> </w:t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>vliv provádění stavby na okolní stavby a pozemky včetně omezení negativních vlivů,</w:t>
      </w:r>
    </w:p>
    <w:p w14:paraId="5F274663" w14:textId="074D17A8" w:rsidR="002C2324" w:rsidRPr="00687F08" w:rsidRDefault="00B7659B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Provádění stavby (</w:t>
      </w:r>
      <w:r w:rsidR="00601448" w:rsidRPr="00687F08">
        <w:rPr>
          <w:rFonts w:ascii="Arial" w:hAnsi="Arial" w:cs="Arial"/>
          <w:color w:val="auto"/>
          <w:sz w:val="20"/>
          <w:szCs w:val="20"/>
        </w:rPr>
        <w:t>rekonstrukce</w:t>
      </w:r>
      <w:r w:rsidRPr="00687F08">
        <w:rPr>
          <w:rFonts w:ascii="Arial" w:hAnsi="Arial" w:cs="Arial"/>
          <w:color w:val="auto"/>
          <w:sz w:val="20"/>
          <w:szCs w:val="20"/>
        </w:rPr>
        <w:t xml:space="preserve"> střešního pláště</w:t>
      </w:r>
      <w:r w:rsidR="00400A32">
        <w:rPr>
          <w:rFonts w:ascii="Arial" w:hAnsi="Arial" w:cs="Arial"/>
          <w:color w:val="auto"/>
          <w:sz w:val="20"/>
          <w:szCs w:val="20"/>
        </w:rPr>
        <w:t xml:space="preserve"> a oprava fasády</w:t>
      </w:r>
      <w:r w:rsidRPr="00687F08">
        <w:rPr>
          <w:rFonts w:ascii="Arial" w:hAnsi="Arial" w:cs="Arial"/>
          <w:color w:val="auto"/>
          <w:sz w:val="20"/>
          <w:szCs w:val="20"/>
        </w:rPr>
        <w:t>) nebude mít vliv na okolní stavby a pozemky.</w:t>
      </w:r>
    </w:p>
    <w:p w14:paraId="09C98A7A" w14:textId="77777777" w:rsidR="005C05DE" w:rsidRPr="00F9387B" w:rsidRDefault="005C05DE" w:rsidP="002451C5">
      <w:pPr>
        <w:tabs>
          <w:tab w:val="left" w:pos="426"/>
        </w:tabs>
        <w:rPr>
          <w:rFonts w:ascii="Arial" w:hAnsi="Arial" w:cs="Arial"/>
          <w:b/>
          <w:bCs/>
          <w:color w:val="00B050"/>
          <w:sz w:val="20"/>
          <w:szCs w:val="20"/>
        </w:rPr>
      </w:pPr>
    </w:p>
    <w:p w14:paraId="2E98A625" w14:textId="00C42A52" w:rsidR="002451C5" w:rsidRPr="00687F08" w:rsidRDefault="002451C5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f)</w:t>
      </w:r>
      <w:r w:rsidRPr="00687F08">
        <w:rPr>
          <w:rFonts w:ascii="Arial" w:hAnsi="Arial" w:cs="Arial"/>
          <w:color w:val="auto"/>
          <w:sz w:val="20"/>
          <w:szCs w:val="20"/>
        </w:rPr>
        <w:t> </w:t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>ochrana okolí staveniště před negativními vlivy provádění stavby,</w:t>
      </w:r>
    </w:p>
    <w:p w14:paraId="3C6DCFF5" w14:textId="77777777" w:rsidR="00B7659B" w:rsidRPr="00687F08" w:rsidRDefault="00B7659B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 xml:space="preserve">Výstavba nebude mít nepříznivý dopad na životní prostředí, zdraví lidí ani okolní infrastrukturu. </w:t>
      </w:r>
    </w:p>
    <w:p w14:paraId="70DD1DFB" w14:textId="05E0BA8C" w:rsidR="002C2324" w:rsidRPr="00687F08" w:rsidRDefault="00B7659B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Podrobněji viz níže odstavec g) až n).</w:t>
      </w:r>
    </w:p>
    <w:p w14:paraId="3A7850D0" w14:textId="77777777" w:rsidR="00B7659B" w:rsidRPr="00687F08" w:rsidRDefault="00B7659B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312AB169" w14:textId="4D6F1B54" w:rsidR="002451C5" w:rsidRPr="00687F08" w:rsidRDefault="002451C5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g)</w:t>
      </w:r>
      <w:r w:rsidRPr="00687F08">
        <w:rPr>
          <w:rFonts w:ascii="Arial" w:hAnsi="Arial" w:cs="Arial"/>
          <w:color w:val="auto"/>
          <w:sz w:val="20"/>
          <w:szCs w:val="20"/>
        </w:rPr>
        <w:t> </w:t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>požadavky na související asanace, demolice, demontáž, dekonstrukce, kácení dřevin,</w:t>
      </w:r>
    </w:p>
    <w:p w14:paraId="004F664C" w14:textId="1A7674E4" w:rsidR="002C2324" w:rsidRPr="00687F08" w:rsidRDefault="00B7659B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Nejsou.</w:t>
      </w:r>
    </w:p>
    <w:p w14:paraId="7B054400" w14:textId="77777777" w:rsidR="002C2324" w:rsidRPr="00687F08" w:rsidRDefault="002C2324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4DE4C610" w14:textId="011418BA" w:rsidR="002451C5" w:rsidRPr="00687F08" w:rsidRDefault="002451C5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h)</w:t>
      </w:r>
      <w:r w:rsidRPr="00687F08">
        <w:rPr>
          <w:rFonts w:ascii="Arial" w:hAnsi="Arial" w:cs="Arial"/>
          <w:color w:val="auto"/>
          <w:sz w:val="20"/>
          <w:szCs w:val="20"/>
        </w:rPr>
        <w:t> </w:t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>maximální dočasné a trvalé zábory pro staveniště,</w:t>
      </w:r>
    </w:p>
    <w:p w14:paraId="6EE89A8D" w14:textId="54B8D8C0" w:rsidR="00E555B5" w:rsidRPr="00687F08" w:rsidRDefault="00E555B5" w:rsidP="00E555B5">
      <w:pPr>
        <w:rPr>
          <w:rFonts w:ascii="Calibri" w:eastAsia="Times New Roman" w:hAnsi="Calibri" w:cs="Calibri"/>
          <w:color w:val="auto"/>
          <w:sz w:val="22"/>
          <w:szCs w:val="22"/>
        </w:rPr>
      </w:pPr>
      <w:r w:rsidRPr="00687F08">
        <w:rPr>
          <w:rFonts w:ascii="Calibri" w:eastAsia="Times New Roman" w:hAnsi="Calibri" w:cs="Calibri"/>
          <w:color w:val="auto"/>
          <w:sz w:val="22"/>
          <w:szCs w:val="22"/>
        </w:rPr>
        <w:t>Staveniště nevyžaduje trvalé nebo dočasné zábory.</w:t>
      </w:r>
    </w:p>
    <w:p w14:paraId="7EC81614" w14:textId="77777777" w:rsidR="002C2324" w:rsidRDefault="002C2324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7D5653F4" w14:textId="77777777" w:rsidR="002C2324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 xml:space="preserve">i) produkce odpadů a druhotných surovin při </w:t>
      </w:r>
      <w:proofErr w:type="gramStart"/>
      <w:r w:rsidRPr="00687F08">
        <w:rPr>
          <w:rFonts w:ascii="Arial" w:hAnsi="Arial" w:cs="Arial"/>
          <w:b/>
          <w:bCs/>
          <w:color w:val="auto"/>
          <w:sz w:val="20"/>
          <w:szCs w:val="20"/>
        </w:rPr>
        <w:t>stavbě - množství</w:t>
      </w:r>
      <w:proofErr w:type="gramEnd"/>
      <w:r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, druhy a kategorie odpadů a surovin, </w:t>
      </w:r>
    </w:p>
    <w:p w14:paraId="71EBF2EC" w14:textId="77777777" w:rsidR="00E555B5" w:rsidRPr="00687F08" w:rsidRDefault="002C2324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předcházení vzniku odpadů a způsob jejich třídění pro další využití včetně popisu opatření proti </w:t>
      </w:r>
    </w:p>
    <w:p w14:paraId="199D9C42" w14:textId="73C48F93" w:rsidR="002451C5" w:rsidRPr="00687F08" w:rsidRDefault="00E555B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>kontaminaci těchto materiálů, jejich odstranění apod.,</w:t>
      </w:r>
    </w:p>
    <w:p w14:paraId="2DF9392A" w14:textId="05EED73F" w:rsidR="00FE0B20" w:rsidRPr="00687F08" w:rsidRDefault="003844FD" w:rsidP="00FE0B20">
      <w:pPr>
        <w:pStyle w:val="Normlnweb"/>
        <w:shd w:val="clear" w:color="auto" w:fill="FFFFFF"/>
        <w:tabs>
          <w:tab w:val="left" w:pos="567"/>
        </w:tabs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687F08">
        <w:rPr>
          <w:rFonts w:ascii="Arial" w:hAnsi="Arial" w:cs="Arial"/>
          <w:sz w:val="20"/>
          <w:szCs w:val="20"/>
        </w:rPr>
        <w:tab/>
      </w:r>
      <w:r w:rsidR="00FE0B20" w:rsidRPr="00687F08">
        <w:rPr>
          <w:rFonts w:ascii="Arial" w:hAnsi="Arial" w:cs="Arial"/>
          <w:sz w:val="20"/>
          <w:szCs w:val="20"/>
        </w:rPr>
        <w:t>V rámci stavebních prací bude kladen důraz na předcházení vzniku odpadů a zajištění přednostního</w:t>
      </w:r>
    </w:p>
    <w:p w14:paraId="4D12C843" w14:textId="77777777" w:rsidR="00FE0B20" w:rsidRPr="00687F08" w:rsidRDefault="00FE0B20" w:rsidP="00FE0B20">
      <w:pPr>
        <w:pStyle w:val="Normln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687F08">
        <w:rPr>
          <w:rFonts w:ascii="Arial" w:hAnsi="Arial" w:cs="Arial"/>
          <w:sz w:val="20"/>
          <w:szCs w:val="20"/>
        </w:rPr>
        <w:t>využití odpadů v souladu s </w:t>
      </w:r>
      <w:proofErr w:type="spellStart"/>
      <w:r w:rsidRPr="00687F08">
        <w:rPr>
          <w:rFonts w:ascii="Arial" w:hAnsi="Arial" w:cs="Arial"/>
          <w:sz w:val="20"/>
          <w:szCs w:val="20"/>
        </w:rPr>
        <w:t>ust</w:t>
      </w:r>
      <w:proofErr w:type="spellEnd"/>
      <w:r w:rsidRPr="00687F08">
        <w:rPr>
          <w:rFonts w:ascii="Arial" w:hAnsi="Arial" w:cs="Arial"/>
          <w:sz w:val="20"/>
          <w:szCs w:val="20"/>
        </w:rPr>
        <w:t xml:space="preserve">. zákona č. 541/2020 Sb., o odpadech a o změně některých dalších </w:t>
      </w:r>
    </w:p>
    <w:p w14:paraId="6499A188" w14:textId="77777777" w:rsidR="00FE0B20" w:rsidRPr="00687F08" w:rsidRDefault="00FE0B20" w:rsidP="00FE0B20">
      <w:pPr>
        <w:pStyle w:val="Normln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687F08">
        <w:rPr>
          <w:rFonts w:ascii="Arial" w:hAnsi="Arial" w:cs="Arial"/>
          <w:sz w:val="20"/>
          <w:szCs w:val="20"/>
        </w:rPr>
        <w:t xml:space="preserve">zákonů, ve znění pozdějších předpisů (dále jen „zákon o odpadech“). Odpady budou zařazovány dle druhů </w:t>
      </w:r>
    </w:p>
    <w:p w14:paraId="74D6CD86" w14:textId="77777777" w:rsidR="00FE0B20" w:rsidRPr="00687F08" w:rsidRDefault="00FE0B20" w:rsidP="00FE0B20">
      <w:pPr>
        <w:pStyle w:val="Normln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687F08">
        <w:rPr>
          <w:rFonts w:ascii="Arial" w:hAnsi="Arial" w:cs="Arial"/>
          <w:sz w:val="20"/>
          <w:szCs w:val="20"/>
        </w:rPr>
        <w:t xml:space="preserve">a kategorií podle </w:t>
      </w:r>
      <w:proofErr w:type="spellStart"/>
      <w:r w:rsidRPr="00687F08">
        <w:rPr>
          <w:rFonts w:ascii="Arial" w:hAnsi="Arial" w:cs="Arial"/>
          <w:sz w:val="20"/>
          <w:szCs w:val="20"/>
        </w:rPr>
        <w:t>ust</w:t>
      </w:r>
      <w:proofErr w:type="spellEnd"/>
      <w:r w:rsidRPr="00687F08">
        <w:rPr>
          <w:rFonts w:ascii="Arial" w:hAnsi="Arial" w:cs="Arial"/>
          <w:sz w:val="20"/>
          <w:szCs w:val="20"/>
        </w:rPr>
        <w:t>. § 6 zákona o odpadech.</w:t>
      </w:r>
    </w:p>
    <w:p w14:paraId="6F9775D4" w14:textId="77777777" w:rsidR="00FE0B20" w:rsidRPr="00687F08" w:rsidRDefault="00FE0B20" w:rsidP="00FE0B20">
      <w:pPr>
        <w:pStyle w:val="Normlnweb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687F08">
        <w:rPr>
          <w:rFonts w:ascii="Arial" w:hAnsi="Arial" w:cs="Arial"/>
          <w:sz w:val="20"/>
          <w:szCs w:val="20"/>
        </w:rPr>
        <w:t xml:space="preserve">Stavební odpady budou shromažďovány utříděné podle jednotlivých druhů a kategorií </w:t>
      </w:r>
    </w:p>
    <w:p w14:paraId="20903270" w14:textId="77777777" w:rsidR="00FE0B20" w:rsidRPr="00687F08" w:rsidRDefault="00FE0B20" w:rsidP="00FE0B20">
      <w:pPr>
        <w:pStyle w:val="Normln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687F08">
        <w:rPr>
          <w:rFonts w:ascii="Arial" w:hAnsi="Arial" w:cs="Arial"/>
          <w:sz w:val="20"/>
          <w:szCs w:val="20"/>
        </w:rPr>
        <w:t xml:space="preserve">ve shromažďovacích prostředcích v místě vzniku (tj. v místě stavby), budou zabezpečeny před nežádoucím </w:t>
      </w:r>
    </w:p>
    <w:p w14:paraId="56EBC63B" w14:textId="77777777" w:rsidR="00FE0B20" w:rsidRPr="00687F08" w:rsidRDefault="00FE0B20" w:rsidP="00FE0B20">
      <w:pPr>
        <w:pStyle w:val="Normlnweb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sz w:val="20"/>
          <w:szCs w:val="20"/>
        </w:rPr>
      </w:pPr>
      <w:r w:rsidRPr="00687F08">
        <w:rPr>
          <w:rFonts w:ascii="Arial" w:hAnsi="Arial" w:cs="Arial"/>
          <w:sz w:val="20"/>
          <w:szCs w:val="20"/>
        </w:rPr>
        <w:t xml:space="preserve">znehodnocením, odcizením nebo únikem a převedeny do vlastnictví osobě oprávněné k jejich převzetí podle </w:t>
      </w:r>
      <w:proofErr w:type="spellStart"/>
      <w:r w:rsidRPr="00687F08">
        <w:rPr>
          <w:rFonts w:ascii="Arial" w:hAnsi="Arial" w:cs="Arial"/>
          <w:sz w:val="20"/>
          <w:szCs w:val="20"/>
        </w:rPr>
        <w:t>ust</w:t>
      </w:r>
      <w:proofErr w:type="spellEnd"/>
      <w:r w:rsidRPr="00687F08">
        <w:rPr>
          <w:rFonts w:ascii="Arial" w:hAnsi="Arial" w:cs="Arial"/>
          <w:sz w:val="20"/>
          <w:szCs w:val="20"/>
        </w:rPr>
        <w:t>. zákona o odpadech.</w:t>
      </w:r>
    </w:p>
    <w:p w14:paraId="2E20B394" w14:textId="77777777" w:rsidR="00FE0B20" w:rsidRPr="00687F08" w:rsidRDefault="00FE0B20" w:rsidP="00FE0B20">
      <w:pPr>
        <w:pStyle w:val="Normlnweb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687F08">
        <w:rPr>
          <w:rFonts w:ascii="Arial" w:hAnsi="Arial" w:cs="Arial"/>
          <w:sz w:val="20"/>
          <w:szCs w:val="20"/>
        </w:rPr>
        <w:t xml:space="preserve">Původce odpadů je povinen dodržovat, mimo jiných povinností daných zákonem o odpadech. </w:t>
      </w:r>
    </w:p>
    <w:p w14:paraId="00C0DFF2" w14:textId="77777777" w:rsidR="00FE0B20" w:rsidRPr="00687F08" w:rsidRDefault="00FE0B20" w:rsidP="00FE0B20">
      <w:pPr>
        <w:pStyle w:val="Normlnweb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  <w:r w:rsidRPr="00687F08">
        <w:rPr>
          <w:rFonts w:ascii="Arial" w:hAnsi="Arial" w:cs="Arial"/>
          <w:sz w:val="20"/>
          <w:szCs w:val="20"/>
        </w:rPr>
        <w:t xml:space="preserve">S veškerými odpady bude nakládáno v souladu se zákonem č. 541/2020 Sb. Zákon o odpadech </w:t>
      </w:r>
    </w:p>
    <w:p w14:paraId="025BE650" w14:textId="77777777" w:rsidR="00FE0B20" w:rsidRPr="00687F08" w:rsidRDefault="00FE0B20" w:rsidP="00FE0B20">
      <w:pPr>
        <w:pStyle w:val="Normlnweb"/>
        <w:shd w:val="clear" w:color="auto" w:fill="FFFFFF"/>
        <w:spacing w:before="0" w:beforeAutospacing="0" w:after="0" w:afterAutospacing="0"/>
        <w:ind w:firstLine="567"/>
        <w:jc w:val="both"/>
        <w:rPr>
          <w:rFonts w:ascii="Arial" w:hAnsi="Arial" w:cs="Arial"/>
          <w:sz w:val="20"/>
          <w:szCs w:val="20"/>
        </w:rPr>
      </w:pPr>
    </w:p>
    <w:p w14:paraId="1A9F42AA" w14:textId="77777777" w:rsidR="00FE0B20" w:rsidRPr="00687F08" w:rsidRDefault="00FE0B20" w:rsidP="00FE0B20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  <w:shd w:val="clear" w:color="auto" w:fill="FFFFFF"/>
        </w:rPr>
      </w:pPr>
      <w:r w:rsidRPr="00687F08">
        <w:rPr>
          <w:rFonts w:ascii="Arial" w:hAnsi="Arial" w:cs="Arial"/>
          <w:color w:val="auto"/>
          <w:sz w:val="20"/>
          <w:szCs w:val="20"/>
          <w:shd w:val="clear" w:color="auto" w:fill="FFFFFF"/>
        </w:rPr>
        <w:t>Při stavební činnosti dojde ke vzniku následujících odpadů:</w:t>
      </w:r>
    </w:p>
    <w:p w14:paraId="6ACD2A30" w14:textId="77777777" w:rsidR="00FE0B20" w:rsidRPr="00687F08" w:rsidRDefault="00FE0B20" w:rsidP="00FE0B20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  <w:shd w:val="clear" w:color="auto" w:fill="FFFFFF"/>
        </w:rPr>
      </w:pPr>
      <w:r w:rsidRPr="00687F08">
        <w:rPr>
          <w:rFonts w:ascii="Arial" w:hAnsi="Arial" w:cs="Arial"/>
          <w:color w:val="auto"/>
          <w:sz w:val="20"/>
          <w:szCs w:val="20"/>
        </w:rPr>
        <w:t xml:space="preserve">Dle vyhlášky č. 8/2021 Sb. </w:t>
      </w:r>
      <w:r w:rsidRPr="00687F08">
        <w:rPr>
          <w:rStyle w:val="h1a"/>
          <w:rFonts w:ascii="Arial" w:hAnsi="Arial" w:cs="Arial"/>
          <w:color w:val="auto"/>
          <w:sz w:val="20"/>
          <w:szCs w:val="20"/>
        </w:rPr>
        <w:t>Vyhláška o Katalogu odpadů a posuzování vlastností odpadů</w:t>
      </w:r>
    </w:p>
    <w:p w14:paraId="5BD86E5B" w14:textId="77777777" w:rsidR="00FE0B20" w:rsidRPr="00687F08" w:rsidRDefault="00FE0B20" w:rsidP="00FE0B20">
      <w:pPr>
        <w:tabs>
          <w:tab w:val="left" w:pos="1560"/>
        </w:tabs>
        <w:autoSpaceDE w:val="0"/>
        <w:autoSpaceDN w:val="0"/>
        <w:adjustRightInd w:val="0"/>
        <w:rPr>
          <w:rFonts w:ascii="Arial" w:hAnsi="Arial" w:cs="Arial"/>
          <w:color w:val="auto"/>
          <w:sz w:val="20"/>
          <w:szCs w:val="20"/>
          <w:u w:val="single"/>
        </w:rPr>
      </w:pPr>
    </w:p>
    <w:p w14:paraId="190E857C" w14:textId="6C30B4C4" w:rsidR="00FE0B20" w:rsidRPr="00687F08" w:rsidRDefault="00FE0B20" w:rsidP="00FE0B20">
      <w:pPr>
        <w:tabs>
          <w:tab w:val="left" w:pos="1560"/>
        </w:tabs>
        <w:autoSpaceDE w:val="0"/>
        <w:autoSpaceDN w:val="0"/>
        <w:adjustRightInd w:val="0"/>
        <w:rPr>
          <w:rFonts w:ascii="Arial" w:hAnsi="Arial" w:cs="Arial"/>
          <w:color w:val="auto"/>
          <w:sz w:val="20"/>
          <w:szCs w:val="20"/>
          <w:u w:val="single"/>
        </w:rPr>
      </w:pPr>
      <w:r w:rsidRPr="00687F08">
        <w:rPr>
          <w:rFonts w:ascii="Arial" w:hAnsi="Arial" w:cs="Arial"/>
          <w:color w:val="auto"/>
          <w:sz w:val="20"/>
          <w:szCs w:val="20"/>
          <w:u w:val="single"/>
        </w:rPr>
        <w:t xml:space="preserve">Číslo odpadu </w:t>
      </w:r>
      <w:r w:rsidRPr="00687F08">
        <w:rPr>
          <w:rFonts w:ascii="Arial" w:hAnsi="Arial" w:cs="Arial"/>
          <w:color w:val="auto"/>
          <w:sz w:val="20"/>
          <w:szCs w:val="20"/>
          <w:u w:val="single"/>
        </w:rPr>
        <w:tab/>
        <w:t xml:space="preserve">Název odpadu </w:t>
      </w:r>
      <w:r w:rsidRPr="00687F08">
        <w:rPr>
          <w:rFonts w:ascii="Arial" w:hAnsi="Arial" w:cs="Arial"/>
          <w:color w:val="auto"/>
          <w:sz w:val="20"/>
          <w:szCs w:val="20"/>
          <w:u w:val="single"/>
        </w:rPr>
        <w:tab/>
      </w:r>
      <w:r w:rsidRPr="00687F08">
        <w:rPr>
          <w:rFonts w:ascii="Arial" w:hAnsi="Arial" w:cs="Arial"/>
          <w:color w:val="auto"/>
          <w:sz w:val="20"/>
          <w:szCs w:val="20"/>
          <w:u w:val="single"/>
        </w:rPr>
        <w:tab/>
      </w:r>
      <w:r w:rsidRPr="00687F08">
        <w:rPr>
          <w:rFonts w:ascii="Arial" w:hAnsi="Arial" w:cs="Arial"/>
          <w:color w:val="auto"/>
          <w:sz w:val="20"/>
          <w:szCs w:val="20"/>
          <w:u w:val="single"/>
        </w:rPr>
        <w:tab/>
      </w:r>
      <w:r w:rsidRPr="00687F08">
        <w:rPr>
          <w:rFonts w:ascii="Arial" w:hAnsi="Arial" w:cs="Arial"/>
          <w:color w:val="auto"/>
          <w:sz w:val="20"/>
          <w:szCs w:val="20"/>
          <w:u w:val="single"/>
        </w:rPr>
        <w:tab/>
      </w:r>
      <w:r w:rsidRPr="00687F08">
        <w:rPr>
          <w:rFonts w:ascii="Arial" w:hAnsi="Arial" w:cs="Arial"/>
          <w:color w:val="auto"/>
          <w:sz w:val="20"/>
          <w:szCs w:val="20"/>
          <w:u w:val="single"/>
        </w:rPr>
        <w:tab/>
      </w:r>
      <w:r w:rsidRPr="00687F08">
        <w:rPr>
          <w:rFonts w:ascii="Arial" w:hAnsi="Arial" w:cs="Arial"/>
          <w:color w:val="auto"/>
          <w:sz w:val="20"/>
          <w:szCs w:val="20"/>
          <w:u w:val="single"/>
        </w:rPr>
        <w:tab/>
      </w:r>
      <w:r w:rsidRPr="00687F08">
        <w:rPr>
          <w:rFonts w:ascii="Arial" w:hAnsi="Arial" w:cs="Arial"/>
          <w:color w:val="auto"/>
          <w:sz w:val="20"/>
          <w:szCs w:val="20"/>
          <w:u w:val="single"/>
        </w:rPr>
        <w:tab/>
      </w:r>
      <w:r w:rsidRPr="00687F08">
        <w:rPr>
          <w:rFonts w:ascii="Arial" w:hAnsi="Arial" w:cs="Arial"/>
          <w:color w:val="auto"/>
          <w:sz w:val="20"/>
          <w:szCs w:val="20"/>
          <w:u w:val="single"/>
        </w:rPr>
        <w:tab/>
      </w:r>
      <w:r w:rsidRPr="00687F08">
        <w:rPr>
          <w:rFonts w:ascii="Arial" w:hAnsi="Arial" w:cs="Arial"/>
          <w:color w:val="auto"/>
          <w:sz w:val="20"/>
          <w:szCs w:val="20"/>
          <w:u w:val="single"/>
        </w:rPr>
        <w:tab/>
      </w:r>
    </w:p>
    <w:p w14:paraId="38D12658" w14:textId="77777777" w:rsidR="00FE0B20" w:rsidRPr="00687F08" w:rsidRDefault="00FE0B20" w:rsidP="00FE0B20">
      <w:pPr>
        <w:tabs>
          <w:tab w:val="left" w:pos="1560"/>
        </w:tabs>
        <w:autoSpaceDE w:val="0"/>
        <w:autoSpaceDN w:val="0"/>
        <w:adjustRightInd w:val="0"/>
        <w:rPr>
          <w:rFonts w:ascii="Arial" w:hAnsi="Arial" w:cs="Arial"/>
          <w:bCs/>
          <w:color w:val="auto"/>
          <w:sz w:val="20"/>
          <w:szCs w:val="20"/>
        </w:rPr>
      </w:pPr>
      <w:r w:rsidRPr="00687F08">
        <w:rPr>
          <w:rFonts w:ascii="Arial" w:hAnsi="Arial" w:cs="Arial"/>
          <w:bCs/>
          <w:color w:val="auto"/>
          <w:sz w:val="20"/>
          <w:szCs w:val="20"/>
        </w:rPr>
        <w:t xml:space="preserve">15 01 01          </w:t>
      </w:r>
      <w:r w:rsidRPr="00687F08">
        <w:rPr>
          <w:rFonts w:ascii="Arial" w:hAnsi="Arial" w:cs="Arial"/>
          <w:bCs/>
          <w:color w:val="auto"/>
          <w:sz w:val="20"/>
          <w:szCs w:val="20"/>
        </w:rPr>
        <w:tab/>
        <w:t>Papírové a lepenkové obaly</w:t>
      </w:r>
    </w:p>
    <w:p w14:paraId="4AB8DC61" w14:textId="77777777" w:rsidR="00FE0B20" w:rsidRPr="00687F08" w:rsidRDefault="00FE0B20" w:rsidP="00FE0B20">
      <w:pPr>
        <w:tabs>
          <w:tab w:val="left" w:pos="1560"/>
        </w:tabs>
        <w:autoSpaceDE w:val="0"/>
        <w:autoSpaceDN w:val="0"/>
        <w:adjustRightInd w:val="0"/>
        <w:rPr>
          <w:rFonts w:ascii="Arial" w:hAnsi="Arial" w:cs="Arial"/>
          <w:bCs/>
          <w:color w:val="auto"/>
          <w:sz w:val="20"/>
          <w:szCs w:val="20"/>
        </w:rPr>
      </w:pPr>
      <w:r w:rsidRPr="00687F08">
        <w:rPr>
          <w:rFonts w:ascii="Arial" w:hAnsi="Arial" w:cs="Arial"/>
          <w:bCs/>
          <w:color w:val="auto"/>
          <w:sz w:val="20"/>
          <w:szCs w:val="20"/>
        </w:rPr>
        <w:t xml:space="preserve">15 01 02          </w:t>
      </w:r>
      <w:r w:rsidRPr="00687F08">
        <w:rPr>
          <w:rFonts w:ascii="Arial" w:hAnsi="Arial" w:cs="Arial"/>
          <w:bCs/>
          <w:color w:val="auto"/>
          <w:sz w:val="20"/>
          <w:szCs w:val="20"/>
        </w:rPr>
        <w:tab/>
        <w:t>Plastové obaly</w:t>
      </w:r>
    </w:p>
    <w:p w14:paraId="30EB49FC" w14:textId="77777777" w:rsidR="00FE0B20" w:rsidRPr="00687F08" w:rsidRDefault="00FE0B20" w:rsidP="00FE0B20">
      <w:pPr>
        <w:tabs>
          <w:tab w:val="left" w:pos="1560"/>
        </w:tabs>
        <w:autoSpaceDE w:val="0"/>
        <w:autoSpaceDN w:val="0"/>
        <w:adjustRightInd w:val="0"/>
        <w:rPr>
          <w:rFonts w:ascii="Arial" w:hAnsi="Arial" w:cs="Arial"/>
          <w:bCs/>
          <w:color w:val="auto"/>
          <w:sz w:val="20"/>
          <w:szCs w:val="20"/>
        </w:rPr>
      </w:pPr>
      <w:r w:rsidRPr="00687F08">
        <w:rPr>
          <w:rFonts w:ascii="Arial" w:hAnsi="Arial" w:cs="Arial"/>
          <w:bCs/>
          <w:color w:val="auto"/>
          <w:sz w:val="20"/>
          <w:szCs w:val="20"/>
        </w:rPr>
        <w:t xml:space="preserve">15 01 03          </w:t>
      </w:r>
      <w:r w:rsidRPr="00687F08">
        <w:rPr>
          <w:rFonts w:ascii="Arial" w:hAnsi="Arial" w:cs="Arial"/>
          <w:bCs/>
          <w:color w:val="auto"/>
          <w:sz w:val="20"/>
          <w:szCs w:val="20"/>
        </w:rPr>
        <w:tab/>
        <w:t>Dřevěné obaly</w:t>
      </w:r>
    </w:p>
    <w:p w14:paraId="4D820CBB" w14:textId="77777777" w:rsidR="00FE0B20" w:rsidRPr="00687F08" w:rsidRDefault="00FE0B20" w:rsidP="00FE0B20">
      <w:pPr>
        <w:tabs>
          <w:tab w:val="left" w:pos="1560"/>
        </w:tabs>
        <w:autoSpaceDE w:val="0"/>
        <w:autoSpaceDN w:val="0"/>
        <w:adjustRightInd w:val="0"/>
        <w:rPr>
          <w:rFonts w:ascii="Arial" w:hAnsi="Arial" w:cs="Arial"/>
          <w:bCs/>
          <w:color w:val="auto"/>
          <w:sz w:val="20"/>
          <w:szCs w:val="20"/>
        </w:rPr>
      </w:pPr>
      <w:r w:rsidRPr="00687F08">
        <w:rPr>
          <w:rFonts w:ascii="Arial" w:hAnsi="Arial" w:cs="Arial"/>
          <w:bCs/>
          <w:color w:val="auto"/>
          <w:sz w:val="20"/>
          <w:szCs w:val="20"/>
        </w:rPr>
        <w:t xml:space="preserve">15 01 04         </w:t>
      </w:r>
      <w:r w:rsidRPr="00687F08">
        <w:rPr>
          <w:rFonts w:ascii="Arial" w:hAnsi="Arial" w:cs="Arial"/>
          <w:bCs/>
          <w:color w:val="auto"/>
          <w:sz w:val="20"/>
          <w:szCs w:val="20"/>
        </w:rPr>
        <w:tab/>
        <w:t>Kovové obaly</w:t>
      </w:r>
    </w:p>
    <w:p w14:paraId="112F4704" w14:textId="77777777" w:rsidR="00FE0B20" w:rsidRPr="00687F08" w:rsidRDefault="00FE0B20" w:rsidP="00FE0B20">
      <w:pPr>
        <w:tabs>
          <w:tab w:val="left" w:pos="1560"/>
        </w:tabs>
        <w:autoSpaceDE w:val="0"/>
        <w:autoSpaceDN w:val="0"/>
        <w:adjustRightInd w:val="0"/>
        <w:rPr>
          <w:rFonts w:ascii="Arial" w:hAnsi="Arial" w:cs="Arial"/>
          <w:bCs/>
          <w:color w:val="auto"/>
          <w:sz w:val="20"/>
          <w:szCs w:val="20"/>
        </w:rPr>
      </w:pPr>
      <w:r w:rsidRPr="00687F08">
        <w:rPr>
          <w:rFonts w:ascii="Arial" w:hAnsi="Arial" w:cs="Arial"/>
          <w:bCs/>
          <w:color w:val="auto"/>
          <w:sz w:val="20"/>
          <w:szCs w:val="20"/>
        </w:rPr>
        <w:t xml:space="preserve">17 01 01          </w:t>
      </w:r>
      <w:r w:rsidRPr="00687F08">
        <w:rPr>
          <w:rFonts w:ascii="Arial" w:hAnsi="Arial" w:cs="Arial"/>
          <w:bCs/>
          <w:color w:val="auto"/>
          <w:sz w:val="20"/>
          <w:szCs w:val="20"/>
        </w:rPr>
        <w:tab/>
        <w:t>Beton</w:t>
      </w:r>
    </w:p>
    <w:p w14:paraId="5DC41933" w14:textId="77777777" w:rsidR="00FE0B20" w:rsidRPr="00687F08" w:rsidRDefault="00FE0B20" w:rsidP="00FE0B20">
      <w:pPr>
        <w:tabs>
          <w:tab w:val="left" w:pos="1560"/>
        </w:tabs>
        <w:autoSpaceDE w:val="0"/>
        <w:autoSpaceDN w:val="0"/>
        <w:adjustRightInd w:val="0"/>
        <w:rPr>
          <w:rFonts w:ascii="Arial" w:hAnsi="Arial" w:cs="Arial"/>
          <w:bCs/>
          <w:color w:val="auto"/>
          <w:sz w:val="20"/>
          <w:szCs w:val="20"/>
        </w:rPr>
      </w:pPr>
      <w:r w:rsidRPr="00687F08">
        <w:rPr>
          <w:rFonts w:ascii="Arial" w:hAnsi="Arial" w:cs="Arial"/>
          <w:bCs/>
          <w:color w:val="auto"/>
          <w:sz w:val="20"/>
          <w:szCs w:val="20"/>
        </w:rPr>
        <w:t xml:space="preserve">17 01 02          </w:t>
      </w:r>
      <w:r w:rsidRPr="00687F08">
        <w:rPr>
          <w:rFonts w:ascii="Arial" w:hAnsi="Arial" w:cs="Arial"/>
          <w:bCs/>
          <w:color w:val="auto"/>
          <w:sz w:val="20"/>
          <w:szCs w:val="20"/>
        </w:rPr>
        <w:tab/>
        <w:t>Cihly</w:t>
      </w:r>
    </w:p>
    <w:p w14:paraId="4707B4EF" w14:textId="77777777" w:rsidR="00FE0B20" w:rsidRPr="00687F08" w:rsidRDefault="00FE0B20" w:rsidP="00FE0B20">
      <w:pPr>
        <w:tabs>
          <w:tab w:val="left" w:pos="1560"/>
        </w:tabs>
        <w:autoSpaceDE w:val="0"/>
        <w:autoSpaceDN w:val="0"/>
        <w:adjustRightInd w:val="0"/>
        <w:rPr>
          <w:rFonts w:ascii="Arial" w:hAnsi="Arial" w:cs="Arial"/>
          <w:bCs/>
          <w:color w:val="auto"/>
          <w:sz w:val="20"/>
          <w:szCs w:val="20"/>
        </w:rPr>
      </w:pPr>
      <w:r w:rsidRPr="00687F08">
        <w:rPr>
          <w:rFonts w:ascii="Arial" w:hAnsi="Arial" w:cs="Arial"/>
          <w:bCs/>
          <w:color w:val="auto"/>
          <w:sz w:val="20"/>
          <w:szCs w:val="20"/>
        </w:rPr>
        <w:t xml:space="preserve">17 01 07          </w:t>
      </w:r>
      <w:r w:rsidRPr="00687F08">
        <w:rPr>
          <w:rFonts w:ascii="Arial" w:hAnsi="Arial" w:cs="Arial"/>
          <w:bCs/>
          <w:color w:val="auto"/>
          <w:sz w:val="20"/>
          <w:szCs w:val="20"/>
        </w:rPr>
        <w:tab/>
        <w:t>Směsi betonu, cihel a keramických výrobků neuvedené pod čísly. 17 01 06</w:t>
      </w:r>
    </w:p>
    <w:p w14:paraId="0DB514E3" w14:textId="77777777" w:rsidR="00FE0B20" w:rsidRPr="00687F08" w:rsidRDefault="00FE0B20" w:rsidP="00FE0B20">
      <w:pPr>
        <w:tabs>
          <w:tab w:val="left" w:pos="1560"/>
        </w:tabs>
        <w:autoSpaceDE w:val="0"/>
        <w:autoSpaceDN w:val="0"/>
        <w:adjustRightInd w:val="0"/>
        <w:rPr>
          <w:rFonts w:ascii="Arial" w:hAnsi="Arial" w:cs="Arial"/>
          <w:bCs/>
          <w:color w:val="auto"/>
          <w:sz w:val="20"/>
          <w:szCs w:val="20"/>
        </w:rPr>
      </w:pPr>
      <w:r w:rsidRPr="00687F08">
        <w:rPr>
          <w:rFonts w:ascii="Arial" w:hAnsi="Arial" w:cs="Arial"/>
          <w:bCs/>
          <w:color w:val="auto"/>
          <w:sz w:val="20"/>
          <w:szCs w:val="20"/>
        </w:rPr>
        <w:t xml:space="preserve">17 02 01          </w:t>
      </w:r>
      <w:r w:rsidRPr="00687F08">
        <w:rPr>
          <w:rFonts w:ascii="Arial" w:hAnsi="Arial" w:cs="Arial"/>
          <w:bCs/>
          <w:color w:val="auto"/>
          <w:sz w:val="20"/>
          <w:szCs w:val="20"/>
        </w:rPr>
        <w:tab/>
        <w:t>Dřevo</w:t>
      </w:r>
    </w:p>
    <w:p w14:paraId="76EEF6B1" w14:textId="77777777" w:rsidR="00FE0B20" w:rsidRPr="00687F08" w:rsidRDefault="00FE0B20" w:rsidP="00FE0B20">
      <w:pPr>
        <w:tabs>
          <w:tab w:val="left" w:pos="1560"/>
        </w:tabs>
        <w:autoSpaceDE w:val="0"/>
        <w:autoSpaceDN w:val="0"/>
        <w:adjustRightInd w:val="0"/>
        <w:rPr>
          <w:rFonts w:ascii="Arial" w:hAnsi="Arial" w:cs="Arial"/>
          <w:bCs/>
          <w:color w:val="auto"/>
          <w:sz w:val="20"/>
          <w:szCs w:val="20"/>
        </w:rPr>
      </w:pPr>
      <w:r w:rsidRPr="00687F08">
        <w:rPr>
          <w:rFonts w:ascii="Arial" w:hAnsi="Arial" w:cs="Arial"/>
          <w:bCs/>
          <w:color w:val="auto"/>
          <w:sz w:val="20"/>
          <w:szCs w:val="20"/>
        </w:rPr>
        <w:t xml:space="preserve">17 02 02          </w:t>
      </w:r>
      <w:r w:rsidRPr="00687F08">
        <w:rPr>
          <w:rFonts w:ascii="Arial" w:hAnsi="Arial" w:cs="Arial"/>
          <w:bCs/>
          <w:color w:val="auto"/>
          <w:sz w:val="20"/>
          <w:szCs w:val="20"/>
        </w:rPr>
        <w:tab/>
        <w:t>Sklo</w:t>
      </w:r>
    </w:p>
    <w:p w14:paraId="487AE746" w14:textId="77777777" w:rsidR="00FE0B20" w:rsidRPr="00687F08" w:rsidRDefault="00FE0B20" w:rsidP="00FE0B20">
      <w:pPr>
        <w:tabs>
          <w:tab w:val="left" w:pos="1560"/>
        </w:tabs>
        <w:autoSpaceDE w:val="0"/>
        <w:autoSpaceDN w:val="0"/>
        <w:adjustRightInd w:val="0"/>
        <w:rPr>
          <w:rFonts w:ascii="Arial" w:hAnsi="Arial" w:cs="Arial"/>
          <w:bCs/>
          <w:color w:val="auto"/>
          <w:sz w:val="20"/>
          <w:szCs w:val="20"/>
        </w:rPr>
      </w:pPr>
      <w:r w:rsidRPr="00687F08">
        <w:rPr>
          <w:rFonts w:ascii="Arial" w:hAnsi="Arial" w:cs="Arial"/>
          <w:bCs/>
          <w:color w:val="auto"/>
          <w:sz w:val="20"/>
          <w:szCs w:val="20"/>
        </w:rPr>
        <w:t xml:space="preserve">17 02 03          </w:t>
      </w:r>
      <w:r w:rsidRPr="00687F08">
        <w:rPr>
          <w:rFonts w:ascii="Arial" w:hAnsi="Arial" w:cs="Arial"/>
          <w:bCs/>
          <w:color w:val="auto"/>
          <w:sz w:val="20"/>
          <w:szCs w:val="20"/>
        </w:rPr>
        <w:tab/>
        <w:t>Plasty</w:t>
      </w:r>
    </w:p>
    <w:p w14:paraId="2E0755C0" w14:textId="77777777" w:rsidR="00FE0B20" w:rsidRPr="00687F08" w:rsidRDefault="00FE0B20" w:rsidP="00FE0B20">
      <w:pPr>
        <w:tabs>
          <w:tab w:val="left" w:pos="1560"/>
        </w:tabs>
        <w:autoSpaceDE w:val="0"/>
        <w:autoSpaceDN w:val="0"/>
        <w:adjustRightInd w:val="0"/>
        <w:rPr>
          <w:rFonts w:ascii="Arial" w:hAnsi="Arial" w:cs="Arial"/>
          <w:bCs/>
          <w:color w:val="auto"/>
          <w:sz w:val="20"/>
          <w:szCs w:val="20"/>
        </w:rPr>
      </w:pPr>
      <w:r w:rsidRPr="00687F08">
        <w:rPr>
          <w:rFonts w:ascii="Arial" w:hAnsi="Arial" w:cs="Arial"/>
          <w:bCs/>
          <w:color w:val="auto"/>
          <w:sz w:val="20"/>
          <w:szCs w:val="20"/>
        </w:rPr>
        <w:t xml:space="preserve">17 03 01          </w:t>
      </w:r>
      <w:r w:rsidRPr="00687F08">
        <w:rPr>
          <w:rFonts w:ascii="Arial" w:hAnsi="Arial" w:cs="Arial"/>
          <w:bCs/>
          <w:color w:val="auto"/>
          <w:sz w:val="20"/>
          <w:szCs w:val="20"/>
        </w:rPr>
        <w:tab/>
        <w:t>Asfaltové směsi obsahující dehet</w:t>
      </w:r>
    </w:p>
    <w:p w14:paraId="6A71811C" w14:textId="77777777" w:rsidR="00FE0B20" w:rsidRPr="00687F08" w:rsidRDefault="00FE0B20" w:rsidP="00FE0B20">
      <w:pPr>
        <w:tabs>
          <w:tab w:val="left" w:pos="1560"/>
        </w:tabs>
        <w:autoSpaceDE w:val="0"/>
        <w:autoSpaceDN w:val="0"/>
        <w:adjustRightInd w:val="0"/>
        <w:rPr>
          <w:rFonts w:ascii="Arial" w:hAnsi="Arial" w:cs="Arial"/>
          <w:bCs/>
          <w:color w:val="auto"/>
          <w:sz w:val="20"/>
          <w:szCs w:val="20"/>
        </w:rPr>
      </w:pPr>
      <w:r w:rsidRPr="00687F08">
        <w:rPr>
          <w:rFonts w:ascii="Arial" w:hAnsi="Arial" w:cs="Arial"/>
          <w:bCs/>
          <w:color w:val="auto"/>
          <w:sz w:val="20"/>
          <w:szCs w:val="20"/>
        </w:rPr>
        <w:t xml:space="preserve">17 03 02          </w:t>
      </w:r>
      <w:r w:rsidRPr="00687F08">
        <w:rPr>
          <w:rFonts w:ascii="Arial" w:hAnsi="Arial" w:cs="Arial"/>
          <w:bCs/>
          <w:color w:val="auto"/>
          <w:sz w:val="20"/>
          <w:szCs w:val="20"/>
        </w:rPr>
        <w:tab/>
        <w:t>Asfaltové směsi neuvedené pod číslem 17 03 01</w:t>
      </w:r>
    </w:p>
    <w:p w14:paraId="1F7311A0" w14:textId="77777777" w:rsidR="00FE0B20" w:rsidRPr="00687F08" w:rsidRDefault="00FE0B20" w:rsidP="00FE0B20">
      <w:pPr>
        <w:tabs>
          <w:tab w:val="left" w:pos="1560"/>
        </w:tabs>
        <w:autoSpaceDE w:val="0"/>
        <w:autoSpaceDN w:val="0"/>
        <w:adjustRightInd w:val="0"/>
        <w:rPr>
          <w:rFonts w:ascii="Arial" w:hAnsi="Arial" w:cs="Arial"/>
          <w:bCs/>
          <w:color w:val="auto"/>
          <w:sz w:val="20"/>
          <w:szCs w:val="20"/>
        </w:rPr>
      </w:pPr>
      <w:r w:rsidRPr="00687F08">
        <w:rPr>
          <w:rFonts w:ascii="Arial" w:hAnsi="Arial" w:cs="Arial"/>
          <w:bCs/>
          <w:color w:val="auto"/>
          <w:sz w:val="20"/>
          <w:szCs w:val="20"/>
        </w:rPr>
        <w:t>17 04 05</w:t>
      </w:r>
      <w:r w:rsidRPr="00687F08">
        <w:rPr>
          <w:rFonts w:ascii="Arial" w:hAnsi="Arial" w:cs="Arial"/>
          <w:bCs/>
          <w:color w:val="auto"/>
          <w:sz w:val="20"/>
          <w:szCs w:val="20"/>
        </w:rPr>
        <w:tab/>
        <w:t>Železo a ocel</w:t>
      </w:r>
    </w:p>
    <w:p w14:paraId="1C77E3AB" w14:textId="77777777" w:rsidR="00FE0B20" w:rsidRPr="00687F08" w:rsidRDefault="00FE0B20" w:rsidP="00FE0B20">
      <w:pPr>
        <w:tabs>
          <w:tab w:val="left" w:pos="1560"/>
        </w:tabs>
        <w:autoSpaceDE w:val="0"/>
        <w:autoSpaceDN w:val="0"/>
        <w:adjustRightInd w:val="0"/>
        <w:rPr>
          <w:rFonts w:ascii="Arial" w:hAnsi="Arial" w:cs="Arial"/>
          <w:bCs/>
          <w:color w:val="auto"/>
          <w:sz w:val="20"/>
          <w:szCs w:val="20"/>
        </w:rPr>
      </w:pPr>
      <w:r w:rsidRPr="00687F08">
        <w:rPr>
          <w:rFonts w:ascii="Arial" w:hAnsi="Arial" w:cs="Arial"/>
          <w:bCs/>
          <w:color w:val="auto"/>
          <w:sz w:val="20"/>
          <w:szCs w:val="20"/>
        </w:rPr>
        <w:t xml:space="preserve">17 09 04         </w:t>
      </w:r>
      <w:r w:rsidRPr="00687F08">
        <w:rPr>
          <w:rFonts w:ascii="Arial" w:hAnsi="Arial" w:cs="Arial"/>
          <w:bCs/>
          <w:color w:val="auto"/>
          <w:sz w:val="20"/>
          <w:szCs w:val="20"/>
        </w:rPr>
        <w:tab/>
        <w:t>Směsné stavební a demoliční odpady neuvedené pod čísly 17 09 01, 17 09 02 a 17 09 03</w:t>
      </w:r>
    </w:p>
    <w:p w14:paraId="3E65E7F8" w14:textId="77777777" w:rsidR="00FE0B20" w:rsidRPr="00687F08" w:rsidRDefault="00FE0B20" w:rsidP="00FE0B20">
      <w:pPr>
        <w:tabs>
          <w:tab w:val="left" w:pos="1560"/>
        </w:tabs>
        <w:autoSpaceDE w:val="0"/>
        <w:autoSpaceDN w:val="0"/>
        <w:adjustRightInd w:val="0"/>
        <w:rPr>
          <w:rFonts w:ascii="Arial" w:hAnsi="Arial" w:cs="Arial"/>
          <w:color w:val="auto"/>
          <w:sz w:val="20"/>
          <w:szCs w:val="20"/>
        </w:rPr>
      </w:pPr>
    </w:p>
    <w:p w14:paraId="6680EE8E" w14:textId="77777777" w:rsidR="00FE0B20" w:rsidRPr="00687F08" w:rsidRDefault="00FE0B20" w:rsidP="00FE0B20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b/>
          <w:color w:val="auto"/>
          <w:sz w:val="20"/>
          <w:szCs w:val="20"/>
        </w:rPr>
        <w:tab/>
        <w:t>Likvidace domovního odpadu:</w:t>
      </w:r>
    </w:p>
    <w:p w14:paraId="7B4CB924" w14:textId="77777777" w:rsidR="00FE0B20" w:rsidRPr="00687F08" w:rsidRDefault="00FE0B20" w:rsidP="00FE0B20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  <w:shd w:val="clear" w:color="auto" w:fill="FFFFFF"/>
        </w:rPr>
      </w:pPr>
      <w:r w:rsidRPr="00687F08">
        <w:rPr>
          <w:rFonts w:ascii="Arial" w:hAnsi="Arial" w:cs="Arial"/>
          <w:color w:val="auto"/>
          <w:sz w:val="20"/>
          <w:szCs w:val="20"/>
        </w:rPr>
        <w:tab/>
      </w:r>
      <w:r w:rsidRPr="00687F08">
        <w:rPr>
          <w:rFonts w:ascii="Arial" w:hAnsi="Arial" w:cs="Arial"/>
          <w:color w:val="auto"/>
          <w:sz w:val="20"/>
          <w:szCs w:val="20"/>
          <w:shd w:val="clear" w:color="auto" w:fill="FFFFFF"/>
        </w:rPr>
        <w:t xml:space="preserve">S odpady vznikajícími z provozu haly bude nakládáno v souladu se zákonem o odpadech a jeho </w:t>
      </w:r>
    </w:p>
    <w:p w14:paraId="49678813" w14:textId="77777777" w:rsidR="00FE0B20" w:rsidRPr="00687F08" w:rsidRDefault="00FE0B20" w:rsidP="00FE0B20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  <w:shd w:val="clear" w:color="auto" w:fill="FFFFFF"/>
        </w:rPr>
        <w:t>prováděcími právními předpisy a v souladu s OZV obce/města.</w:t>
      </w:r>
    </w:p>
    <w:p w14:paraId="23DC0D42" w14:textId="77777777" w:rsidR="00FE0B20" w:rsidRPr="00687F08" w:rsidRDefault="00FE0B20" w:rsidP="00FE0B20">
      <w:pPr>
        <w:tabs>
          <w:tab w:val="left" w:pos="567"/>
        </w:tabs>
        <w:spacing w:before="60"/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b/>
          <w:color w:val="auto"/>
          <w:sz w:val="20"/>
          <w:szCs w:val="20"/>
        </w:rPr>
        <w:tab/>
        <w:t>Likvidace tříděného odpadu:</w:t>
      </w:r>
    </w:p>
    <w:p w14:paraId="4BF553F9" w14:textId="77777777" w:rsidR="00FE0B20" w:rsidRPr="00687F08" w:rsidRDefault="00FE0B20" w:rsidP="00FE0B20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  <w:shd w:val="clear" w:color="auto" w:fill="FFFFFF"/>
        </w:rPr>
      </w:pPr>
      <w:r w:rsidRPr="00687F08">
        <w:rPr>
          <w:rFonts w:ascii="Arial" w:hAnsi="Arial" w:cs="Arial"/>
          <w:color w:val="auto"/>
          <w:sz w:val="20"/>
          <w:szCs w:val="20"/>
        </w:rPr>
        <w:tab/>
      </w:r>
      <w:r w:rsidRPr="00687F08">
        <w:rPr>
          <w:rFonts w:ascii="Arial" w:hAnsi="Arial" w:cs="Arial"/>
          <w:color w:val="auto"/>
          <w:sz w:val="20"/>
          <w:szCs w:val="20"/>
          <w:shd w:val="clear" w:color="auto" w:fill="FFFFFF"/>
        </w:rPr>
        <w:t xml:space="preserve">Směsný komunální odpad, po vytřídění papíru, plastů, skla aj., bude dáván do popelnic, přistavených </w:t>
      </w:r>
    </w:p>
    <w:p w14:paraId="1DA35DBD" w14:textId="77777777" w:rsidR="00FE0B20" w:rsidRPr="00687F08" w:rsidRDefault="00FE0B20" w:rsidP="00FE0B20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  <w:shd w:val="clear" w:color="auto" w:fill="FFFFFF"/>
        </w:rPr>
      </w:pPr>
      <w:r w:rsidRPr="00687F08">
        <w:rPr>
          <w:rFonts w:ascii="Arial" w:hAnsi="Arial" w:cs="Arial"/>
          <w:color w:val="auto"/>
          <w:sz w:val="20"/>
          <w:szCs w:val="20"/>
          <w:shd w:val="clear" w:color="auto" w:fill="FFFFFF"/>
        </w:rPr>
        <w:t xml:space="preserve">k objektu a vytříděné složky, papír, plasty, sklo aj. budou dávány do sběrných nádob na místě k tomu </w:t>
      </w:r>
    </w:p>
    <w:p w14:paraId="53712765" w14:textId="2393BC24" w:rsidR="00FE0B20" w:rsidRPr="00687F08" w:rsidRDefault="00FE0B20" w:rsidP="003844FD">
      <w:pPr>
        <w:tabs>
          <w:tab w:val="left" w:pos="567"/>
        </w:tabs>
        <w:rPr>
          <w:rFonts w:ascii="Arial" w:hAnsi="Arial" w:cs="Arial"/>
          <w:b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  <w:shd w:val="clear" w:color="auto" w:fill="FFFFFF"/>
        </w:rPr>
        <w:t>určeném.</w:t>
      </w:r>
    </w:p>
    <w:p w14:paraId="370133BF" w14:textId="75A56B25" w:rsidR="00FE0B20" w:rsidRPr="00687F08" w:rsidRDefault="00FE0B20" w:rsidP="00FE0B20">
      <w:pPr>
        <w:tabs>
          <w:tab w:val="left" w:pos="567"/>
        </w:tabs>
        <w:rPr>
          <w:rFonts w:ascii="Arial" w:hAnsi="Arial" w:cs="Arial"/>
          <w:b/>
          <w:color w:val="auto"/>
          <w:sz w:val="20"/>
          <w:szCs w:val="20"/>
        </w:rPr>
      </w:pPr>
      <w:r w:rsidRPr="00687F08">
        <w:rPr>
          <w:rFonts w:ascii="Arial" w:hAnsi="Arial" w:cs="Arial"/>
          <w:b/>
          <w:color w:val="auto"/>
          <w:sz w:val="20"/>
          <w:szCs w:val="20"/>
        </w:rPr>
        <w:lastRenderedPageBreak/>
        <w:tab/>
        <w:t>Ochrana vod a půdy</w:t>
      </w:r>
      <w:r w:rsidR="003844FD" w:rsidRPr="00687F08">
        <w:rPr>
          <w:rFonts w:ascii="Arial" w:hAnsi="Arial" w:cs="Arial"/>
          <w:b/>
          <w:color w:val="auto"/>
          <w:sz w:val="20"/>
          <w:szCs w:val="20"/>
        </w:rPr>
        <w:t>:</w:t>
      </w:r>
    </w:p>
    <w:p w14:paraId="442AE8FF" w14:textId="77777777" w:rsidR="00FE0B20" w:rsidRPr="00687F08" w:rsidRDefault="00FE0B20" w:rsidP="00FE0B20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b/>
          <w:color w:val="auto"/>
          <w:sz w:val="20"/>
          <w:szCs w:val="20"/>
        </w:rPr>
        <w:tab/>
      </w:r>
      <w:r w:rsidRPr="00687F08">
        <w:rPr>
          <w:rFonts w:ascii="Arial" w:hAnsi="Arial" w:cs="Arial"/>
          <w:bCs/>
          <w:color w:val="auto"/>
          <w:sz w:val="20"/>
          <w:szCs w:val="20"/>
        </w:rPr>
        <w:t xml:space="preserve">Stavební činností </w:t>
      </w:r>
      <w:r w:rsidRPr="00687F08">
        <w:rPr>
          <w:rFonts w:ascii="Arial" w:hAnsi="Arial" w:cs="Arial"/>
          <w:color w:val="auto"/>
          <w:sz w:val="20"/>
          <w:szCs w:val="20"/>
        </w:rPr>
        <w:t>nedojde k ohrožení podzemních vod a půdy.</w:t>
      </w:r>
    </w:p>
    <w:p w14:paraId="3D396AD5" w14:textId="77777777" w:rsidR="00FE0B20" w:rsidRPr="00687F08" w:rsidRDefault="00FE0B20" w:rsidP="00FE0B20">
      <w:pPr>
        <w:autoSpaceDE w:val="0"/>
        <w:autoSpaceDN w:val="0"/>
        <w:adjustRightInd w:val="0"/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 xml:space="preserve">Stavba nemá negativní vliv na okolní stavby, nevyžaduje ochranu okolí a nemá negativní vliv na odtokové </w:t>
      </w:r>
    </w:p>
    <w:p w14:paraId="59AD715A" w14:textId="77777777" w:rsidR="003844FD" w:rsidRPr="00687F08" w:rsidRDefault="00FE0B20" w:rsidP="00FE0B20">
      <w:pPr>
        <w:autoSpaceDE w:val="0"/>
        <w:autoSpaceDN w:val="0"/>
        <w:adjustRightInd w:val="0"/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poměry v území. Dešťová voda v současnosti přirozeně zasakuje do terénu pozemku.</w:t>
      </w:r>
      <w:r w:rsidR="003844FD" w:rsidRPr="00687F08">
        <w:rPr>
          <w:rFonts w:ascii="Arial" w:hAnsi="Arial" w:cs="Arial"/>
          <w:color w:val="auto"/>
          <w:sz w:val="20"/>
          <w:szCs w:val="20"/>
        </w:rPr>
        <w:t xml:space="preserve"> Dešťová voda ze střech </w:t>
      </w:r>
    </w:p>
    <w:p w14:paraId="5EC4524E" w14:textId="6827CB41" w:rsidR="00FE0B20" w:rsidRPr="00687F08" w:rsidRDefault="003844FD" w:rsidP="00FE0B20">
      <w:pPr>
        <w:autoSpaceDE w:val="0"/>
        <w:autoSpaceDN w:val="0"/>
        <w:adjustRightInd w:val="0"/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objektu je svedena do stávající dešťové kanalizace.</w:t>
      </w:r>
    </w:p>
    <w:p w14:paraId="48786A7B" w14:textId="77777777" w:rsidR="002C2324" w:rsidRPr="00687F08" w:rsidRDefault="002C2324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4E804626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j) bilance zemních prací, požadavky na přísun nebo deponie zemin,</w:t>
      </w:r>
    </w:p>
    <w:p w14:paraId="14DB7046" w14:textId="77777777" w:rsidR="00E555B5" w:rsidRPr="00687F08" w:rsidRDefault="00E555B5" w:rsidP="00E555B5">
      <w:pPr>
        <w:rPr>
          <w:rFonts w:ascii="Calibri" w:eastAsia="Times New Roman" w:hAnsi="Calibri" w:cs="Calibri"/>
          <w:color w:val="auto"/>
          <w:sz w:val="22"/>
          <w:szCs w:val="22"/>
        </w:rPr>
      </w:pPr>
      <w:r w:rsidRPr="00687F08">
        <w:rPr>
          <w:rFonts w:ascii="Calibri" w:eastAsia="Times New Roman" w:hAnsi="Calibri" w:cs="Calibri"/>
          <w:color w:val="auto"/>
          <w:sz w:val="22"/>
          <w:szCs w:val="22"/>
        </w:rPr>
        <w:t>Nejsou.</w:t>
      </w:r>
    </w:p>
    <w:p w14:paraId="6C5D8632" w14:textId="77777777" w:rsidR="009A54DC" w:rsidRPr="00F9387B" w:rsidRDefault="009A54DC" w:rsidP="002451C5">
      <w:pPr>
        <w:tabs>
          <w:tab w:val="left" w:pos="426"/>
        </w:tabs>
        <w:rPr>
          <w:rFonts w:ascii="Arial" w:hAnsi="Arial" w:cs="Arial"/>
          <w:b/>
          <w:bCs/>
          <w:color w:val="00B050"/>
          <w:sz w:val="20"/>
          <w:szCs w:val="20"/>
        </w:rPr>
      </w:pPr>
    </w:p>
    <w:p w14:paraId="20B6CE7D" w14:textId="1B53DD52" w:rsidR="002C2324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k)</w:t>
      </w:r>
      <w:r w:rsidRPr="00687F08">
        <w:rPr>
          <w:rFonts w:ascii="Arial" w:hAnsi="Arial" w:cs="Arial"/>
          <w:color w:val="auto"/>
          <w:sz w:val="20"/>
          <w:szCs w:val="20"/>
        </w:rPr>
        <w:t> </w:t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ochrana životního prostředí při </w:t>
      </w:r>
      <w:proofErr w:type="gramStart"/>
      <w:r w:rsidRPr="00687F08">
        <w:rPr>
          <w:rFonts w:ascii="Arial" w:hAnsi="Arial" w:cs="Arial"/>
          <w:b/>
          <w:bCs/>
          <w:color w:val="auto"/>
          <w:sz w:val="20"/>
          <w:szCs w:val="20"/>
        </w:rPr>
        <w:t>výstavbě - popis</w:t>
      </w:r>
      <w:proofErr w:type="gramEnd"/>
      <w:r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 přítomnosti nebezpečných látek při výstavbě, </w:t>
      </w:r>
    </w:p>
    <w:p w14:paraId="58D8F1DF" w14:textId="77777777" w:rsidR="00E555B5" w:rsidRPr="00687F08" w:rsidRDefault="002C2324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popis opatření proti kontaminaci materiálů, stavby a jejího okolí, opatření k minimalizaci dopadů </w:t>
      </w:r>
    </w:p>
    <w:p w14:paraId="5985ADFB" w14:textId="77777777" w:rsidR="00E555B5" w:rsidRPr="00687F08" w:rsidRDefault="00E555B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při provádění stavby na životní prostředí včetně opatření proti prašnosti, opatření na snížení hluku </w:t>
      </w:r>
    </w:p>
    <w:p w14:paraId="494D55AF" w14:textId="10C23B02" w:rsidR="002451C5" w:rsidRPr="00687F08" w:rsidRDefault="00E555B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>ze stavební činnosti, opatření při nakládání s azbestem a ochrana dřevin,</w:t>
      </w:r>
    </w:p>
    <w:p w14:paraId="1D1DA830" w14:textId="444785BE" w:rsidR="003844FD" w:rsidRPr="00687F08" w:rsidRDefault="003844FD" w:rsidP="00FE0B20">
      <w:pPr>
        <w:pStyle w:val="Odstavecseseznamem"/>
        <w:tabs>
          <w:tab w:val="left" w:pos="567"/>
        </w:tabs>
        <w:ind w:left="0"/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Životní prostředí v okolí stavby nebude zásadním způsobem ovlivněno.</w:t>
      </w:r>
    </w:p>
    <w:p w14:paraId="31C70556" w14:textId="7345F31D" w:rsidR="00A8059B" w:rsidRPr="00687F08" w:rsidRDefault="00373C87" w:rsidP="00373C87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ab/>
      </w:r>
      <w:r w:rsidR="00A8059B" w:rsidRPr="00687F08">
        <w:rPr>
          <w:rFonts w:ascii="Arial" w:hAnsi="Arial" w:cs="Arial"/>
          <w:color w:val="auto"/>
          <w:sz w:val="20"/>
          <w:szCs w:val="20"/>
        </w:rPr>
        <w:t>Vliv stavby na ovzduší je charakterizován z dlouhodobého hlediska na okolí jako zanedbatelný.</w:t>
      </w:r>
    </w:p>
    <w:p w14:paraId="3B2493B4" w14:textId="77777777" w:rsidR="00A8059B" w:rsidRPr="00687F08" w:rsidRDefault="00A8059B" w:rsidP="00373C87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ab/>
        <w:t xml:space="preserve">Projektová dokumentace řeší použití certifikovaných stavebních materiálů a technologií, které svými </w:t>
      </w:r>
    </w:p>
    <w:p w14:paraId="0543239B" w14:textId="77777777" w:rsidR="00A8059B" w:rsidRPr="00687F08" w:rsidRDefault="00A8059B" w:rsidP="00A8059B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 xml:space="preserve">vlastnostmi splňují nejen technické požadavky, ale vyhovují i podmínkám zdravotní nezávadnosti </w:t>
      </w:r>
    </w:p>
    <w:p w14:paraId="7BB9A229" w14:textId="77777777" w:rsidR="00A8059B" w:rsidRPr="00687F08" w:rsidRDefault="00A8059B" w:rsidP="00A8059B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 xml:space="preserve">a neškodlivého vlivu na okolí. </w:t>
      </w:r>
    </w:p>
    <w:p w14:paraId="1B8EE938" w14:textId="5D43622D" w:rsidR="00A8059B" w:rsidRPr="00687F08" w:rsidRDefault="00A8059B" w:rsidP="00373C87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ab/>
        <w:t xml:space="preserve">Vytápění objektu není </w:t>
      </w:r>
      <w:r w:rsidR="00373C87" w:rsidRPr="00687F08">
        <w:rPr>
          <w:rFonts w:ascii="Arial" w:hAnsi="Arial" w:cs="Arial"/>
          <w:color w:val="auto"/>
          <w:sz w:val="20"/>
          <w:szCs w:val="20"/>
        </w:rPr>
        <w:t>předmětem této projektové dokumentace.</w:t>
      </w:r>
    </w:p>
    <w:p w14:paraId="5495D997" w14:textId="77777777" w:rsidR="00A8059B" w:rsidRPr="00687F08" w:rsidRDefault="00A8059B" w:rsidP="00373C87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 xml:space="preserve"> </w:t>
      </w:r>
      <w:r w:rsidRPr="00687F08">
        <w:rPr>
          <w:rFonts w:ascii="Arial" w:hAnsi="Arial" w:cs="Arial"/>
          <w:color w:val="auto"/>
          <w:sz w:val="20"/>
          <w:szCs w:val="20"/>
        </w:rPr>
        <w:tab/>
        <w:t xml:space="preserve">Opatření ke snížení prašnosti po dobu výstavby- plachty </w:t>
      </w:r>
      <w:proofErr w:type="gramStart"/>
      <w:r w:rsidRPr="00687F08">
        <w:rPr>
          <w:rFonts w:ascii="Arial" w:hAnsi="Arial" w:cs="Arial"/>
          <w:color w:val="auto"/>
          <w:sz w:val="20"/>
          <w:szCs w:val="20"/>
        </w:rPr>
        <w:t>apod..</w:t>
      </w:r>
      <w:proofErr w:type="gramEnd"/>
      <w:r w:rsidRPr="00687F08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642C4990" w14:textId="77777777" w:rsidR="00A8059B" w:rsidRPr="00687F08" w:rsidRDefault="00A8059B" w:rsidP="00373C87">
      <w:pPr>
        <w:pStyle w:val="Zkladntext0"/>
        <w:tabs>
          <w:tab w:val="left" w:pos="426"/>
        </w:tabs>
        <w:jc w:val="both"/>
        <w:rPr>
          <w:rFonts w:ascii="Arial" w:hAnsi="Arial" w:cs="Arial"/>
          <w:sz w:val="20"/>
        </w:rPr>
      </w:pPr>
      <w:r w:rsidRPr="00687F08">
        <w:rPr>
          <w:rFonts w:ascii="Arial" w:hAnsi="Arial" w:cs="Arial"/>
          <w:sz w:val="20"/>
        </w:rPr>
        <w:tab/>
        <w:t xml:space="preserve">Bude použito běžných stavebních mechanismů, nedojde ke zvýšení zátěže hlukem. Pracovníci </w:t>
      </w:r>
    </w:p>
    <w:p w14:paraId="120F01D7" w14:textId="77777777" w:rsidR="00A8059B" w:rsidRPr="00687F08" w:rsidRDefault="00A8059B" w:rsidP="00A8059B">
      <w:pPr>
        <w:pStyle w:val="Zkladntext0"/>
        <w:tabs>
          <w:tab w:val="left" w:pos="567"/>
        </w:tabs>
        <w:jc w:val="both"/>
        <w:rPr>
          <w:rFonts w:ascii="Arial" w:hAnsi="Arial" w:cs="Arial"/>
          <w:sz w:val="20"/>
        </w:rPr>
      </w:pPr>
      <w:r w:rsidRPr="00687F08">
        <w:rPr>
          <w:rFonts w:ascii="Arial" w:hAnsi="Arial" w:cs="Arial"/>
          <w:sz w:val="20"/>
        </w:rPr>
        <w:t xml:space="preserve">zúčastnění na stavbě, budou vybaveni předepsanými ochrannými pomůckami. Provádění prací nebude mít </w:t>
      </w:r>
    </w:p>
    <w:p w14:paraId="64C6577D" w14:textId="77777777" w:rsidR="00A8059B" w:rsidRPr="00687F08" w:rsidRDefault="00A8059B" w:rsidP="00A8059B">
      <w:pPr>
        <w:pStyle w:val="Zkladntext0"/>
        <w:tabs>
          <w:tab w:val="left" w:pos="567"/>
        </w:tabs>
        <w:jc w:val="both"/>
        <w:rPr>
          <w:rFonts w:ascii="Arial" w:hAnsi="Arial" w:cs="Arial"/>
          <w:sz w:val="20"/>
        </w:rPr>
      </w:pPr>
      <w:r w:rsidRPr="00687F08">
        <w:rPr>
          <w:rFonts w:ascii="Arial" w:hAnsi="Arial" w:cs="Arial"/>
          <w:sz w:val="20"/>
        </w:rPr>
        <w:t>žádný vliv na stávající úroveň hluku v tomto prostředí a na této lokalitě z dlouhodobého hlediska.</w:t>
      </w:r>
    </w:p>
    <w:p w14:paraId="28175411" w14:textId="77777777" w:rsidR="00A8059B" w:rsidRPr="00687F08" w:rsidRDefault="00A8059B" w:rsidP="00373C87">
      <w:pPr>
        <w:pStyle w:val="Zkladntext0"/>
        <w:ind w:firstLine="426"/>
        <w:jc w:val="both"/>
        <w:rPr>
          <w:rFonts w:ascii="Arial" w:hAnsi="Arial" w:cs="Arial"/>
          <w:sz w:val="20"/>
        </w:rPr>
      </w:pPr>
      <w:r w:rsidRPr="00687F08">
        <w:rPr>
          <w:rFonts w:ascii="Arial" w:hAnsi="Arial" w:cs="Arial"/>
          <w:sz w:val="20"/>
        </w:rPr>
        <w:t xml:space="preserve">Po dobu stavebních prací dojde k přechodnému zhoršení životního prostředí. Zhoršení bude </w:t>
      </w:r>
    </w:p>
    <w:p w14:paraId="2200DB1B" w14:textId="77777777" w:rsidR="00A8059B" w:rsidRPr="00687F08" w:rsidRDefault="00A8059B" w:rsidP="00A8059B">
      <w:pPr>
        <w:pStyle w:val="Zkladntext0"/>
        <w:jc w:val="both"/>
        <w:rPr>
          <w:rFonts w:ascii="Arial" w:hAnsi="Arial" w:cs="Arial"/>
          <w:sz w:val="20"/>
        </w:rPr>
      </w:pPr>
      <w:r w:rsidRPr="00687F08">
        <w:rPr>
          <w:rFonts w:ascii="Arial" w:hAnsi="Arial" w:cs="Arial"/>
          <w:sz w:val="20"/>
        </w:rPr>
        <w:t xml:space="preserve">způsobeno hlukem a prašností při provádění stavebních činností. Dodavatel musí zajistit pravidelné čištění </w:t>
      </w:r>
    </w:p>
    <w:p w14:paraId="15E266DD" w14:textId="77777777" w:rsidR="00A8059B" w:rsidRPr="00687F08" w:rsidRDefault="00A8059B" w:rsidP="00A8059B">
      <w:pPr>
        <w:pStyle w:val="Zkladntext0"/>
        <w:jc w:val="both"/>
        <w:rPr>
          <w:rFonts w:ascii="Arial" w:hAnsi="Arial" w:cs="Arial"/>
          <w:sz w:val="20"/>
        </w:rPr>
      </w:pPr>
      <w:r w:rsidRPr="00687F08">
        <w:rPr>
          <w:rFonts w:ascii="Arial" w:hAnsi="Arial" w:cs="Arial"/>
          <w:sz w:val="20"/>
        </w:rPr>
        <w:t xml:space="preserve">vozovky od nečistot způsobených staveništní dopravou. V době od 22:00 do 6:00 hodin musí být dodržován </w:t>
      </w:r>
    </w:p>
    <w:p w14:paraId="2990EDC6" w14:textId="77777777" w:rsidR="00A8059B" w:rsidRPr="00687F08" w:rsidRDefault="00A8059B" w:rsidP="00A8059B">
      <w:pPr>
        <w:pStyle w:val="Zkladntext0"/>
        <w:jc w:val="both"/>
        <w:rPr>
          <w:rFonts w:ascii="Arial" w:hAnsi="Arial" w:cs="Arial"/>
          <w:sz w:val="20"/>
        </w:rPr>
      </w:pPr>
      <w:r w:rsidRPr="00687F08">
        <w:rPr>
          <w:rFonts w:ascii="Arial" w:hAnsi="Arial" w:cs="Arial"/>
          <w:sz w:val="20"/>
        </w:rPr>
        <w:t>noční klid.</w:t>
      </w:r>
    </w:p>
    <w:p w14:paraId="37FE9554" w14:textId="77777777" w:rsidR="00A8059B" w:rsidRPr="00687F08" w:rsidRDefault="00A8059B" w:rsidP="00373C87">
      <w:pPr>
        <w:tabs>
          <w:tab w:val="left" w:pos="426"/>
        </w:tabs>
        <w:autoSpaceDE w:val="0"/>
        <w:autoSpaceDN w:val="0"/>
        <w:adjustRightInd w:val="0"/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ab/>
        <w:t xml:space="preserve">Hygienické limity ekvivalentní hladiny akustického tlaku A stanovené v § 12 odst. 1, 3 </w:t>
      </w:r>
    </w:p>
    <w:p w14:paraId="3CB38D89" w14:textId="77777777" w:rsidR="00A8059B" w:rsidRPr="00687F08" w:rsidRDefault="00A8059B" w:rsidP="00A8059B">
      <w:pPr>
        <w:tabs>
          <w:tab w:val="left" w:pos="567"/>
        </w:tabs>
        <w:autoSpaceDE w:val="0"/>
        <w:autoSpaceDN w:val="0"/>
        <w:adjustRightInd w:val="0"/>
        <w:rPr>
          <w:rStyle w:val="h1a"/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 xml:space="preserve">a v příloze č. 3, část A) nařízení vlády ČR č. 272/2011 Sb., </w:t>
      </w:r>
      <w:r w:rsidRPr="00687F08">
        <w:rPr>
          <w:rStyle w:val="h1a"/>
          <w:rFonts w:ascii="Arial" w:hAnsi="Arial" w:cs="Arial"/>
          <w:color w:val="auto"/>
          <w:sz w:val="20"/>
          <w:szCs w:val="20"/>
        </w:rPr>
        <w:t xml:space="preserve">o ochraně zdraví před nepříznivými účinky hluku </w:t>
      </w:r>
    </w:p>
    <w:p w14:paraId="4F498853" w14:textId="77777777" w:rsidR="00A8059B" w:rsidRPr="00687F08" w:rsidRDefault="00A8059B" w:rsidP="00A805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color w:val="auto"/>
          <w:sz w:val="20"/>
          <w:szCs w:val="20"/>
        </w:rPr>
      </w:pPr>
      <w:r w:rsidRPr="00687F08">
        <w:rPr>
          <w:rStyle w:val="h1a"/>
          <w:rFonts w:ascii="Arial" w:hAnsi="Arial" w:cs="Arial"/>
          <w:color w:val="auto"/>
          <w:sz w:val="20"/>
          <w:szCs w:val="20"/>
        </w:rPr>
        <w:t>a vibrací</w:t>
      </w:r>
      <w:r w:rsidRPr="00687F08">
        <w:rPr>
          <w:rFonts w:ascii="Arial" w:hAnsi="Arial" w:cs="Arial"/>
          <w:color w:val="auto"/>
          <w:sz w:val="20"/>
          <w:szCs w:val="20"/>
        </w:rPr>
        <w:t>, nebudou v chráněném venkovním prostoru staveb překračovány.</w:t>
      </w:r>
    </w:p>
    <w:p w14:paraId="52FFC3E6" w14:textId="77777777" w:rsidR="00A8059B" w:rsidRPr="00687F08" w:rsidRDefault="00A8059B" w:rsidP="00373C87">
      <w:pPr>
        <w:tabs>
          <w:tab w:val="left" w:pos="426"/>
        </w:tabs>
        <w:autoSpaceDE w:val="0"/>
        <w:autoSpaceDN w:val="0"/>
        <w:adjustRightInd w:val="0"/>
        <w:rPr>
          <w:rStyle w:val="h1a"/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ab/>
        <w:t xml:space="preserve">Dle zákona č. 267/2015 Sb. </w:t>
      </w:r>
      <w:r w:rsidRPr="00687F08">
        <w:rPr>
          <w:rStyle w:val="h1a"/>
          <w:rFonts w:ascii="Arial" w:hAnsi="Arial" w:cs="Arial"/>
          <w:color w:val="auto"/>
          <w:sz w:val="20"/>
          <w:szCs w:val="20"/>
        </w:rPr>
        <w:t xml:space="preserve">Zákon, kterým se mění zákon č. 258/2000 Sb., o ochraně veřejného </w:t>
      </w:r>
    </w:p>
    <w:p w14:paraId="390B300A" w14:textId="77777777" w:rsidR="00A8059B" w:rsidRPr="00687F08" w:rsidRDefault="00A8059B" w:rsidP="00A8059B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color w:val="auto"/>
          <w:sz w:val="20"/>
          <w:szCs w:val="20"/>
        </w:rPr>
      </w:pPr>
      <w:r w:rsidRPr="00687F08">
        <w:rPr>
          <w:rStyle w:val="h1a"/>
          <w:rFonts w:ascii="Arial" w:hAnsi="Arial" w:cs="Arial"/>
          <w:color w:val="auto"/>
          <w:sz w:val="20"/>
          <w:szCs w:val="20"/>
        </w:rPr>
        <w:t>zdraví a o změně některých souvisejících zákonů, ve znění pozdějších předpisů, a další související zákony.</w:t>
      </w:r>
    </w:p>
    <w:p w14:paraId="029AE255" w14:textId="77777777" w:rsidR="00A8059B" w:rsidRPr="00687F08" w:rsidRDefault="00A8059B" w:rsidP="00373C87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b/>
          <w:color w:val="auto"/>
          <w:sz w:val="20"/>
          <w:szCs w:val="20"/>
        </w:rPr>
        <w:tab/>
      </w:r>
      <w:r w:rsidRPr="00687F08">
        <w:rPr>
          <w:rFonts w:ascii="Arial" w:hAnsi="Arial" w:cs="Arial"/>
          <w:color w:val="auto"/>
          <w:sz w:val="20"/>
          <w:szCs w:val="20"/>
        </w:rPr>
        <w:t>Stavební činností nedojde k ohrožení podzemních vod a půdy.</w:t>
      </w:r>
    </w:p>
    <w:p w14:paraId="11CDB2DF" w14:textId="50C6CCFB" w:rsidR="002C2324" w:rsidRPr="00687F08" w:rsidRDefault="00373C87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V řešené části objektu není obsažen azbest.</w:t>
      </w:r>
    </w:p>
    <w:p w14:paraId="38EA8874" w14:textId="77777777" w:rsidR="006F5717" w:rsidRDefault="006F5717" w:rsidP="006F5717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ab/>
      </w:r>
      <w:r w:rsidRPr="00C6747A">
        <w:rPr>
          <w:rFonts w:ascii="Arial" w:hAnsi="Arial" w:cs="Arial"/>
          <w:color w:val="auto"/>
          <w:sz w:val="20"/>
          <w:szCs w:val="20"/>
        </w:rPr>
        <w:t xml:space="preserve">Bude proveden ořez dřevin, které jsou v kontaktu s fasádou řešeného objektu jako ochrana před </w:t>
      </w:r>
    </w:p>
    <w:p w14:paraId="525A7076" w14:textId="77777777" w:rsidR="006F5717" w:rsidRPr="006F5717" w:rsidRDefault="006F5717" w:rsidP="006F5717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F5717">
        <w:rPr>
          <w:rFonts w:ascii="Arial" w:hAnsi="Arial" w:cs="Arial"/>
          <w:color w:val="auto"/>
          <w:sz w:val="20"/>
          <w:szCs w:val="20"/>
        </w:rPr>
        <w:t>mechanickým poškozením fasády, vlhkosti a růstu plísní.</w:t>
      </w:r>
      <w:r w:rsidRPr="006F5717">
        <w:rPr>
          <w:rFonts w:ascii="Arial" w:hAnsi="Arial" w:cs="Arial"/>
          <w:color w:val="auto"/>
          <w:sz w:val="20"/>
          <w:szCs w:val="20"/>
        </w:rPr>
        <w:t xml:space="preserve"> </w:t>
      </w:r>
      <w:r w:rsidRPr="006F5717">
        <w:rPr>
          <w:rFonts w:ascii="Arial" w:hAnsi="Arial" w:cs="Arial"/>
          <w:color w:val="auto"/>
          <w:sz w:val="20"/>
          <w:szCs w:val="20"/>
        </w:rPr>
        <w:t xml:space="preserve">Stavební činností nedojde k ohrožení nebo poškození </w:t>
      </w:r>
    </w:p>
    <w:p w14:paraId="487C9E58" w14:textId="1D5B4B0A" w:rsidR="006F5717" w:rsidRPr="006F5717" w:rsidRDefault="006F5717" w:rsidP="006F5717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F5717">
        <w:rPr>
          <w:rFonts w:ascii="Arial" w:hAnsi="Arial" w:cs="Arial"/>
          <w:color w:val="auto"/>
          <w:sz w:val="20"/>
          <w:szCs w:val="20"/>
        </w:rPr>
        <w:t>dřevin.</w:t>
      </w:r>
    </w:p>
    <w:p w14:paraId="6EFB977C" w14:textId="77777777" w:rsidR="00373C87" w:rsidRPr="00687F08" w:rsidRDefault="00373C87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36DD0007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l)</w:t>
      </w:r>
      <w:r w:rsidRPr="00687F08">
        <w:rPr>
          <w:rFonts w:ascii="Arial" w:hAnsi="Arial" w:cs="Arial"/>
          <w:color w:val="auto"/>
          <w:sz w:val="20"/>
          <w:szCs w:val="20"/>
        </w:rPr>
        <w:t> </w:t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>požární bezpečnost a zásady bezpečnosti a ochrany zdraví při práci na staveništi</w:t>
      </w:r>
      <w:r w:rsidRPr="00687F08">
        <w:rPr>
          <w:rFonts w:ascii="Arial" w:hAnsi="Arial" w:cs="Arial"/>
          <w:b/>
          <w:bCs/>
          <w:color w:val="auto"/>
          <w:sz w:val="20"/>
          <w:szCs w:val="20"/>
          <w:vertAlign w:val="superscript"/>
        </w:rPr>
        <w:t>4)</w:t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>,</w:t>
      </w:r>
    </w:p>
    <w:p w14:paraId="5FD93CE2" w14:textId="77777777" w:rsidR="00D34781" w:rsidRPr="00687F08" w:rsidRDefault="00D34781" w:rsidP="00D34781">
      <w:pPr>
        <w:rPr>
          <w:rFonts w:ascii="Arial" w:eastAsia="Times New Roman" w:hAnsi="Arial" w:cs="Arial"/>
          <w:color w:val="auto"/>
          <w:sz w:val="20"/>
          <w:szCs w:val="20"/>
        </w:rPr>
      </w:pPr>
      <w:r w:rsidRPr="00687F08">
        <w:rPr>
          <w:rFonts w:ascii="Arial" w:eastAsia="Times New Roman" w:hAnsi="Arial" w:cs="Arial"/>
          <w:color w:val="auto"/>
          <w:sz w:val="20"/>
          <w:szCs w:val="20"/>
        </w:rPr>
        <w:t>Požárně bezpečnostní řešení stavby tvoří samostatnou přílohu této projektové dokumentace.</w:t>
      </w:r>
    </w:p>
    <w:p w14:paraId="432122DB" w14:textId="77777777" w:rsidR="002C2324" w:rsidRPr="00687F08" w:rsidRDefault="002C2324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5756E422" w14:textId="48F3917C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m) objízdné a náhradní trasy: požadavky a provedení,</w:t>
      </w:r>
    </w:p>
    <w:p w14:paraId="4E280045" w14:textId="77777777" w:rsidR="00E555B5" w:rsidRPr="00687F08" w:rsidRDefault="00E555B5" w:rsidP="00E555B5">
      <w:pPr>
        <w:rPr>
          <w:rFonts w:ascii="Calibri" w:eastAsia="Times New Roman" w:hAnsi="Calibri" w:cs="Calibri"/>
          <w:color w:val="auto"/>
          <w:sz w:val="22"/>
          <w:szCs w:val="22"/>
        </w:rPr>
      </w:pPr>
      <w:r w:rsidRPr="00687F08">
        <w:rPr>
          <w:rFonts w:ascii="Calibri" w:eastAsia="Times New Roman" w:hAnsi="Calibri" w:cs="Calibri"/>
          <w:color w:val="auto"/>
          <w:sz w:val="22"/>
          <w:szCs w:val="22"/>
        </w:rPr>
        <w:t>Nejsou.</w:t>
      </w:r>
    </w:p>
    <w:p w14:paraId="5EE2A556" w14:textId="77777777" w:rsidR="002C2324" w:rsidRPr="00687F08" w:rsidRDefault="002C2324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3F11E87B" w14:textId="77777777" w:rsidR="00594BA8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n)</w:t>
      </w:r>
      <w:r w:rsidRPr="00687F08">
        <w:rPr>
          <w:rFonts w:ascii="Arial" w:hAnsi="Arial" w:cs="Arial"/>
          <w:color w:val="auto"/>
          <w:sz w:val="20"/>
          <w:szCs w:val="20"/>
        </w:rPr>
        <w:t> </w:t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zvláštní podmínky a požadavky na realizační podmínky, organizaci staveniště a provádění prací </w:t>
      </w:r>
    </w:p>
    <w:p w14:paraId="73D809BA" w14:textId="77777777" w:rsidR="00594BA8" w:rsidRPr="00687F08" w:rsidRDefault="00594BA8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na něm, vyplývající zejména z druhu stavebních prací, z ochranných nebo bezpečnostních pásem, </w:t>
      </w:r>
    </w:p>
    <w:p w14:paraId="76A01BEB" w14:textId="77777777" w:rsidR="00594BA8" w:rsidRPr="00687F08" w:rsidRDefault="00594BA8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vlastností </w:t>
      </w:r>
      <w:r w:rsidR="002C2324"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staveniště, provádění za provozu, opatření proti účinkům vnějšího prostředí při výstavbě </w:t>
      </w:r>
    </w:p>
    <w:p w14:paraId="06B0E56F" w14:textId="775BF4D0" w:rsidR="002451C5" w:rsidRPr="00687F08" w:rsidRDefault="00594BA8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>apod.,</w:t>
      </w:r>
    </w:p>
    <w:p w14:paraId="54D2FE4C" w14:textId="77777777" w:rsidR="00BC2010" w:rsidRPr="00687F08" w:rsidRDefault="00594BA8" w:rsidP="00594BA8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 xml:space="preserve">Zvláštní podmínky a požadavky na realizační podmínky, organizaci staveniště a provádění prací mohou vycházet </w:t>
      </w:r>
    </w:p>
    <w:p w14:paraId="713475E4" w14:textId="77777777" w:rsidR="00BC2010" w:rsidRPr="00687F08" w:rsidRDefault="00594BA8" w:rsidP="00594BA8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 xml:space="preserve">z několika specifických faktorů, které je třeba zohlednit při plánování a realizaci stavebních projektů. </w:t>
      </w:r>
    </w:p>
    <w:p w14:paraId="390DA5B1" w14:textId="6E295FF1" w:rsidR="00594BA8" w:rsidRPr="00687F08" w:rsidRDefault="001A3AD1" w:rsidP="00594BA8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ab/>
      </w:r>
      <w:r w:rsidR="00594BA8" w:rsidRPr="00687F08">
        <w:rPr>
          <w:rFonts w:ascii="Arial" w:hAnsi="Arial" w:cs="Arial"/>
          <w:color w:val="auto"/>
          <w:sz w:val="20"/>
          <w:szCs w:val="20"/>
        </w:rPr>
        <w:t>Tyto podmínky mohou zahrnovat:</w:t>
      </w:r>
    </w:p>
    <w:p w14:paraId="5B9A4F91" w14:textId="77777777" w:rsidR="00594BA8" w:rsidRPr="00687F08" w:rsidRDefault="00594BA8" w:rsidP="00D34781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  <w:u w:val="single"/>
        </w:rPr>
      </w:pPr>
      <w:r w:rsidRPr="00687F08">
        <w:rPr>
          <w:rFonts w:ascii="Arial" w:hAnsi="Arial" w:cs="Arial"/>
          <w:color w:val="auto"/>
          <w:sz w:val="20"/>
          <w:szCs w:val="20"/>
          <w:u w:val="single"/>
        </w:rPr>
        <w:t>Druh stavebních prací:</w:t>
      </w:r>
    </w:p>
    <w:p w14:paraId="50961798" w14:textId="77777777" w:rsidR="00D34781" w:rsidRPr="00687F08" w:rsidRDefault="00D34781" w:rsidP="00D34781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ab/>
      </w:r>
      <w:r w:rsidR="00594BA8" w:rsidRPr="00687F08">
        <w:rPr>
          <w:rFonts w:ascii="Arial" w:hAnsi="Arial" w:cs="Arial"/>
          <w:color w:val="auto"/>
          <w:sz w:val="20"/>
          <w:szCs w:val="20"/>
        </w:rPr>
        <w:t xml:space="preserve">Různé typy stavebních prací (např. zemní práce, betonování, instalace konstrukcí) mohou mít specifické </w:t>
      </w:r>
    </w:p>
    <w:p w14:paraId="49EB4677" w14:textId="6470A5D0" w:rsidR="00594BA8" w:rsidRPr="00687F08" w:rsidRDefault="00594BA8" w:rsidP="00D34781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požadavky na organizaci staveniště, bezpečnost a použití speciální techniky či materiálů.</w:t>
      </w:r>
    </w:p>
    <w:p w14:paraId="002F4C50" w14:textId="77777777" w:rsidR="00D34781" w:rsidRPr="00687F08" w:rsidRDefault="00D34781" w:rsidP="00D34781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ab/>
      </w:r>
      <w:r w:rsidR="00594BA8" w:rsidRPr="00687F08">
        <w:rPr>
          <w:rFonts w:ascii="Arial" w:hAnsi="Arial" w:cs="Arial"/>
          <w:color w:val="auto"/>
          <w:sz w:val="20"/>
          <w:szCs w:val="20"/>
        </w:rPr>
        <w:t xml:space="preserve">Požadavky na metodiku provádění prací v závislosti na technologických postupech a specifických </w:t>
      </w:r>
    </w:p>
    <w:p w14:paraId="61FB266F" w14:textId="291405CD" w:rsidR="00594BA8" w:rsidRDefault="00594BA8" w:rsidP="00D34781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technických požadavcích.</w:t>
      </w:r>
    </w:p>
    <w:p w14:paraId="79EDB743" w14:textId="77777777" w:rsidR="006F5717" w:rsidRDefault="006F5717" w:rsidP="00D34781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1FC51963" w14:textId="77777777" w:rsidR="006F5717" w:rsidRDefault="006F5717" w:rsidP="00D34781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29B523AD" w14:textId="77777777" w:rsidR="006F5717" w:rsidRPr="00687F08" w:rsidRDefault="006F5717" w:rsidP="00D34781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7AFE5D0B" w14:textId="77777777" w:rsidR="00594BA8" w:rsidRPr="00687F08" w:rsidRDefault="00594BA8" w:rsidP="00BC2010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  <w:u w:val="single"/>
        </w:rPr>
      </w:pPr>
      <w:r w:rsidRPr="00687F08">
        <w:rPr>
          <w:rFonts w:ascii="Arial" w:hAnsi="Arial" w:cs="Arial"/>
          <w:color w:val="auto"/>
          <w:sz w:val="20"/>
          <w:szCs w:val="20"/>
          <w:u w:val="single"/>
        </w:rPr>
        <w:lastRenderedPageBreak/>
        <w:t>Ochranná nebo bezpečnostní pásma:</w:t>
      </w:r>
    </w:p>
    <w:p w14:paraId="31D06818" w14:textId="77777777" w:rsidR="00BC2010" w:rsidRPr="00687F08" w:rsidRDefault="00BC2010" w:rsidP="00BC2010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ab/>
      </w:r>
      <w:r w:rsidR="00594BA8" w:rsidRPr="00687F08">
        <w:rPr>
          <w:rFonts w:ascii="Arial" w:hAnsi="Arial" w:cs="Arial"/>
          <w:color w:val="auto"/>
          <w:sz w:val="20"/>
          <w:szCs w:val="20"/>
        </w:rPr>
        <w:t xml:space="preserve">Pokud se stavba nachází v ochranných pásmech (např. u vodních toků, komunikací, historických památek), </w:t>
      </w:r>
    </w:p>
    <w:p w14:paraId="74B7C676" w14:textId="77777777" w:rsidR="00BC2010" w:rsidRPr="00687F08" w:rsidRDefault="00594BA8" w:rsidP="00BC2010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je nutné dodržovat specifické normy a předpisy na ochranu okolí a přírody.</w:t>
      </w:r>
      <w:r w:rsidR="00BC2010" w:rsidRPr="00687F08">
        <w:rPr>
          <w:rFonts w:ascii="Arial" w:hAnsi="Arial" w:cs="Arial"/>
          <w:color w:val="auto"/>
          <w:sz w:val="20"/>
          <w:szCs w:val="20"/>
        </w:rPr>
        <w:t xml:space="preserve"> </w:t>
      </w:r>
      <w:r w:rsidRPr="00687F08">
        <w:rPr>
          <w:rFonts w:ascii="Arial" w:hAnsi="Arial" w:cs="Arial"/>
          <w:color w:val="auto"/>
          <w:sz w:val="20"/>
          <w:szCs w:val="20"/>
        </w:rPr>
        <w:t xml:space="preserve">Zajištění dostatečného prostoru </w:t>
      </w:r>
    </w:p>
    <w:p w14:paraId="58E40672" w14:textId="0BBFF456" w:rsidR="00594BA8" w:rsidRPr="00687F08" w:rsidRDefault="00594BA8" w:rsidP="00BC2010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pro bezpečný pohyb pracovníků a zařízení a případná omezení týkající se hlučnosti nebo znečištění.</w:t>
      </w:r>
    </w:p>
    <w:p w14:paraId="3ED83142" w14:textId="77777777" w:rsidR="00594BA8" w:rsidRPr="00687F08" w:rsidRDefault="00594BA8" w:rsidP="00BC2010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  <w:u w:val="single"/>
        </w:rPr>
      </w:pPr>
      <w:r w:rsidRPr="00687F08">
        <w:rPr>
          <w:rFonts w:ascii="Arial" w:hAnsi="Arial" w:cs="Arial"/>
          <w:color w:val="auto"/>
          <w:sz w:val="20"/>
          <w:szCs w:val="20"/>
          <w:u w:val="single"/>
        </w:rPr>
        <w:t>Vlastnosti staveniště:</w:t>
      </w:r>
    </w:p>
    <w:p w14:paraId="058D672E" w14:textId="77777777" w:rsidR="001A3AD1" w:rsidRPr="00687F08" w:rsidRDefault="001A3AD1" w:rsidP="001A3AD1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ab/>
      </w:r>
      <w:r w:rsidR="00594BA8" w:rsidRPr="00687F08">
        <w:rPr>
          <w:rFonts w:ascii="Arial" w:hAnsi="Arial" w:cs="Arial"/>
          <w:color w:val="auto"/>
          <w:sz w:val="20"/>
          <w:szCs w:val="20"/>
        </w:rPr>
        <w:t xml:space="preserve">Geologické a geotechnické podmínky (např. typ a kvalita půdy, podzemní voda) ovlivňují způsob výstavby, </w:t>
      </w:r>
    </w:p>
    <w:p w14:paraId="06E695C2" w14:textId="5CECDAA9" w:rsidR="00594BA8" w:rsidRPr="00687F08" w:rsidRDefault="00594BA8" w:rsidP="001A3AD1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a to včetně nutnosti provádění dodatečných opatření na stabilitu staveniště.</w:t>
      </w:r>
    </w:p>
    <w:p w14:paraId="10642D45" w14:textId="77777777" w:rsidR="001A3AD1" w:rsidRPr="00687F08" w:rsidRDefault="001A3AD1" w:rsidP="001A3AD1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ab/>
      </w:r>
      <w:r w:rsidR="00594BA8" w:rsidRPr="00687F08">
        <w:rPr>
          <w:rFonts w:ascii="Arial" w:hAnsi="Arial" w:cs="Arial"/>
          <w:color w:val="auto"/>
          <w:sz w:val="20"/>
          <w:szCs w:val="20"/>
        </w:rPr>
        <w:t xml:space="preserve">Podmínky na staveništi (např. dostupnost, přístupnost, prostorová omezení) ovlivňují rozmístění strojů, </w:t>
      </w:r>
    </w:p>
    <w:p w14:paraId="570BF2B7" w14:textId="740F7764" w:rsidR="00594BA8" w:rsidRPr="00687F08" w:rsidRDefault="00594BA8" w:rsidP="001A3AD1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zařízení a materiálů.</w:t>
      </w:r>
    </w:p>
    <w:p w14:paraId="006B3C03" w14:textId="77777777" w:rsidR="00594BA8" w:rsidRPr="00687F08" w:rsidRDefault="00594BA8" w:rsidP="00BC2010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  <w:u w:val="single"/>
        </w:rPr>
      </w:pPr>
      <w:r w:rsidRPr="00687F08">
        <w:rPr>
          <w:rFonts w:ascii="Arial" w:hAnsi="Arial" w:cs="Arial"/>
          <w:color w:val="auto"/>
          <w:sz w:val="20"/>
          <w:szCs w:val="20"/>
          <w:u w:val="single"/>
        </w:rPr>
        <w:t>Provádění prací za provozu:</w:t>
      </w:r>
    </w:p>
    <w:p w14:paraId="14BAA1CE" w14:textId="77777777" w:rsidR="00BC2010" w:rsidRPr="00687F08" w:rsidRDefault="00BC2010" w:rsidP="00BC2010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ab/>
        <w:t>S</w:t>
      </w:r>
      <w:r w:rsidR="00594BA8" w:rsidRPr="00687F08">
        <w:rPr>
          <w:rFonts w:ascii="Arial" w:hAnsi="Arial" w:cs="Arial"/>
          <w:color w:val="auto"/>
          <w:sz w:val="20"/>
          <w:szCs w:val="20"/>
        </w:rPr>
        <w:t xml:space="preserve">taveniště </w:t>
      </w:r>
      <w:r w:rsidRPr="00687F08">
        <w:rPr>
          <w:rFonts w:ascii="Arial" w:hAnsi="Arial" w:cs="Arial"/>
          <w:color w:val="auto"/>
          <w:sz w:val="20"/>
          <w:szCs w:val="20"/>
        </w:rPr>
        <w:t xml:space="preserve">je </w:t>
      </w:r>
      <w:r w:rsidR="00594BA8" w:rsidRPr="00687F08">
        <w:rPr>
          <w:rFonts w:ascii="Arial" w:hAnsi="Arial" w:cs="Arial"/>
          <w:color w:val="auto"/>
          <w:sz w:val="20"/>
          <w:szCs w:val="20"/>
        </w:rPr>
        <w:t>součástí funkčního objektu</w:t>
      </w:r>
      <w:r w:rsidRPr="00687F08">
        <w:rPr>
          <w:rFonts w:ascii="Arial" w:hAnsi="Arial" w:cs="Arial"/>
          <w:color w:val="auto"/>
          <w:sz w:val="20"/>
          <w:szCs w:val="20"/>
        </w:rPr>
        <w:t>. J</w:t>
      </w:r>
      <w:r w:rsidR="00594BA8" w:rsidRPr="00687F08">
        <w:rPr>
          <w:rFonts w:ascii="Arial" w:hAnsi="Arial" w:cs="Arial"/>
          <w:color w:val="auto"/>
          <w:sz w:val="20"/>
          <w:szCs w:val="20"/>
        </w:rPr>
        <w:t xml:space="preserve">e nutné zajistit minimální narušení běžného provozu a ochranu </w:t>
      </w:r>
    </w:p>
    <w:p w14:paraId="2288FB43" w14:textId="77777777" w:rsidR="00BC2010" w:rsidRPr="00687F08" w:rsidRDefault="00594BA8" w:rsidP="00BC2010">
      <w:pPr>
        <w:tabs>
          <w:tab w:val="left" w:pos="426"/>
          <w:tab w:val="num" w:pos="1440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osob i zařízení.</w:t>
      </w:r>
      <w:r w:rsidR="00BC2010" w:rsidRPr="00687F08">
        <w:rPr>
          <w:rFonts w:ascii="Arial" w:hAnsi="Arial" w:cs="Arial"/>
          <w:color w:val="auto"/>
          <w:sz w:val="20"/>
          <w:szCs w:val="20"/>
        </w:rPr>
        <w:t xml:space="preserve"> </w:t>
      </w:r>
      <w:r w:rsidRPr="00687F08">
        <w:rPr>
          <w:rFonts w:ascii="Arial" w:hAnsi="Arial" w:cs="Arial"/>
          <w:color w:val="auto"/>
          <w:sz w:val="20"/>
          <w:szCs w:val="20"/>
        </w:rPr>
        <w:t xml:space="preserve">Implementace bezpečnostních opatření k ochraně pracovníků a veřejnosti při souběhu výstavby </w:t>
      </w:r>
    </w:p>
    <w:p w14:paraId="26C08E34" w14:textId="057CDF23" w:rsidR="00594BA8" w:rsidRPr="00687F08" w:rsidRDefault="00594BA8" w:rsidP="00BC2010">
      <w:pPr>
        <w:tabs>
          <w:tab w:val="left" w:pos="426"/>
          <w:tab w:val="num" w:pos="1440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s provozem.</w:t>
      </w:r>
    </w:p>
    <w:p w14:paraId="01ADCBAE" w14:textId="77777777" w:rsidR="005C05DE" w:rsidRPr="00687F08" w:rsidRDefault="005C05DE" w:rsidP="00BC2010">
      <w:pPr>
        <w:tabs>
          <w:tab w:val="left" w:pos="426"/>
          <w:tab w:val="num" w:pos="1440"/>
        </w:tabs>
        <w:rPr>
          <w:rFonts w:ascii="Arial" w:hAnsi="Arial" w:cs="Arial"/>
          <w:color w:val="auto"/>
          <w:sz w:val="20"/>
          <w:szCs w:val="20"/>
        </w:rPr>
      </w:pPr>
    </w:p>
    <w:p w14:paraId="441C2856" w14:textId="77777777" w:rsidR="00594BA8" w:rsidRPr="00687F08" w:rsidRDefault="00594BA8" w:rsidP="001A3AD1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  <w:u w:val="single"/>
        </w:rPr>
      </w:pPr>
      <w:r w:rsidRPr="00687F08">
        <w:rPr>
          <w:rFonts w:ascii="Arial" w:hAnsi="Arial" w:cs="Arial"/>
          <w:color w:val="auto"/>
          <w:sz w:val="20"/>
          <w:szCs w:val="20"/>
          <w:u w:val="single"/>
        </w:rPr>
        <w:t>Opatření proti účinkům vnějšího prostředí:</w:t>
      </w:r>
    </w:p>
    <w:p w14:paraId="522EADA6" w14:textId="77777777" w:rsidR="001A3AD1" w:rsidRPr="00687F08" w:rsidRDefault="001A3AD1" w:rsidP="001A3AD1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ab/>
      </w:r>
      <w:r w:rsidR="00594BA8" w:rsidRPr="00687F08">
        <w:rPr>
          <w:rFonts w:ascii="Arial" w:hAnsi="Arial" w:cs="Arial"/>
          <w:color w:val="auto"/>
          <w:sz w:val="20"/>
          <w:szCs w:val="20"/>
        </w:rPr>
        <w:t xml:space="preserve">Opatření proti nepříznivým povětrnostním podmínkám, jako je déšť, vítr, extrémní teploty, mohou ovlivnit </w:t>
      </w:r>
    </w:p>
    <w:p w14:paraId="0744395C" w14:textId="0A89592C" w:rsidR="00594BA8" w:rsidRPr="00687F08" w:rsidRDefault="00594BA8" w:rsidP="001A3AD1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technologické postupy a bezpečnost práce.</w:t>
      </w:r>
    </w:p>
    <w:p w14:paraId="5F592C93" w14:textId="76969970" w:rsidR="00594BA8" w:rsidRPr="00687F08" w:rsidRDefault="001A3AD1" w:rsidP="001A3AD1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ab/>
      </w:r>
      <w:r w:rsidR="00594BA8" w:rsidRPr="00687F08">
        <w:rPr>
          <w:rFonts w:ascii="Arial" w:hAnsi="Arial" w:cs="Arial"/>
          <w:color w:val="auto"/>
          <w:sz w:val="20"/>
          <w:szCs w:val="20"/>
        </w:rPr>
        <w:t>Ochrana proti hluku, prachu a emisím v průběhu výstavby (např. instalace protihlukových bariér, systémů pro snižování prachu).</w:t>
      </w:r>
    </w:p>
    <w:p w14:paraId="1F5A7448" w14:textId="77777777" w:rsidR="001A3AD1" w:rsidRDefault="001A3AD1" w:rsidP="001A3AD1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31F578FE" w14:textId="77777777" w:rsidR="00E555B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 xml:space="preserve">o) limity pro užití výškové mechanizace a opatření ve vztahu k vizuálnímu značení výškových </w:t>
      </w:r>
    </w:p>
    <w:p w14:paraId="06A51E48" w14:textId="74C07840" w:rsidR="002451C5" w:rsidRPr="00687F08" w:rsidRDefault="00E555B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>překážek leteckého provozu podle jiného právního předpisu,</w:t>
      </w:r>
    </w:p>
    <w:p w14:paraId="51B8AC86" w14:textId="77777777" w:rsidR="00E555B5" w:rsidRPr="00687F08" w:rsidRDefault="00E555B5" w:rsidP="00E555B5">
      <w:pPr>
        <w:rPr>
          <w:rFonts w:ascii="Calibri" w:eastAsia="Times New Roman" w:hAnsi="Calibri" w:cs="Calibri"/>
          <w:color w:val="auto"/>
          <w:sz w:val="22"/>
          <w:szCs w:val="22"/>
        </w:rPr>
      </w:pPr>
      <w:r w:rsidRPr="00687F08">
        <w:rPr>
          <w:rFonts w:ascii="Calibri" w:eastAsia="Times New Roman" w:hAnsi="Calibri" w:cs="Calibri"/>
          <w:color w:val="auto"/>
          <w:sz w:val="22"/>
          <w:szCs w:val="22"/>
        </w:rPr>
        <w:t>Nejsou.</w:t>
      </w:r>
    </w:p>
    <w:p w14:paraId="5617E4B1" w14:textId="77777777" w:rsidR="002C2324" w:rsidRPr="00687F08" w:rsidRDefault="002C2324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6AF4DB29" w14:textId="77777777" w:rsidR="00E555B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 xml:space="preserve">p) předpokládaný postup výstavby v členění na etapy a časový plán dokládající </w:t>
      </w:r>
    </w:p>
    <w:p w14:paraId="72EBAE28" w14:textId="654A8F2F" w:rsidR="002451C5" w:rsidRPr="00687F08" w:rsidRDefault="00E555B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>(technicky a technologicky) reálné doby výstavby,</w:t>
      </w:r>
    </w:p>
    <w:p w14:paraId="3B8FE503" w14:textId="36D8ADA4" w:rsidR="002C2324" w:rsidRPr="006F5717" w:rsidRDefault="00CC1A5E" w:rsidP="00CC1A5E">
      <w:pPr>
        <w:pStyle w:val="Odstavecseseznamem"/>
        <w:numPr>
          <w:ilvl w:val="0"/>
          <w:numId w:val="20"/>
        </w:numPr>
        <w:tabs>
          <w:tab w:val="left" w:pos="426"/>
        </w:tabs>
        <w:rPr>
          <w:rFonts w:ascii="Arial" w:hAnsi="Arial" w:cs="Arial"/>
          <w:i/>
          <w:iCs/>
          <w:color w:val="auto"/>
          <w:sz w:val="20"/>
          <w:szCs w:val="20"/>
        </w:rPr>
      </w:pPr>
      <w:r w:rsidRPr="006F5717">
        <w:rPr>
          <w:rFonts w:ascii="Arial" w:hAnsi="Arial" w:cs="Arial"/>
          <w:i/>
          <w:iCs/>
          <w:color w:val="auto"/>
          <w:sz w:val="20"/>
          <w:szCs w:val="20"/>
        </w:rPr>
        <w:t>Přípravné práce a příprava staveniště. Trvání 1-2 týdny.</w:t>
      </w:r>
    </w:p>
    <w:p w14:paraId="6F1D519F" w14:textId="4C1CB1AC" w:rsidR="00CC1A5E" w:rsidRPr="006F5717" w:rsidRDefault="00CC1A5E" w:rsidP="00CC1A5E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F5717">
        <w:rPr>
          <w:rFonts w:ascii="Arial" w:hAnsi="Arial" w:cs="Arial"/>
          <w:color w:val="auto"/>
          <w:sz w:val="20"/>
          <w:szCs w:val="20"/>
        </w:rPr>
        <w:t>Zajištění přístupových cest, vyklizení staveniště, příprava dočasných zařízení (např. staveništního zázemí).</w:t>
      </w:r>
    </w:p>
    <w:p w14:paraId="222C37FE" w14:textId="77777777" w:rsidR="00CC1A5E" w:rsidRPr="006F5717" w:rsidRDefault="00CC1A5E" w:rsidP="00CC1A5E">
      <w:pPr>
        <w:rPr>
          <w:rFonts w:ascii="Arial" w:eastAsia="Calibri" w:hAnsi="Arial" w:cs="Arial"/>
          <w:color w:val="auto"/>
          <w:sz w:val="20"/>
          <w:szCs w:val="20"/>
          <w:u w:color="7030A0"/>
        </w:rPr>
      </w:pPr>
      <w:r w:rsidRPr="006F5717">
        <w:rPr>
          <w:rFonts w:ascii="Arial" w:eastAsia="Calibri" w:hAnsi="Arial" w:cs="Arial"/>
          <w:color w:val="auto"/>
          <w:sz w:val="20"/>
          <w:szCs w:val="20"/>
          <w:u w:color="7030A0"/>
        </w:rPr>
        <w:t xml:space="preserve">Při realizaci stavby je požadován zdroj NN a vody. Napojení na energie a vodu si musí zajistit dodavatel stavby </w:t>
      </w:r>
    </w:p>
    <w:p w14:paraId="093D4DA6" w14:textId="77777777" w:rsidR="00CC1A5E" w:rsidRPr="006F5717" w:rsidRDefault="00CC1A5E" w:rsidP="00CC1A5E">
      <w:pPr>
        <w:rPr>
          <w:rFonts w:ascii="Arial" w:eastAsia="Calibri" w:hAnsi="Arial" w:cs="Arial"/>
          <w:color w:val="auto"/>
          <w:sz w:val="20"/>
          <w:szCs w:val="20"/>
          <w:u w:color="7030A0"/>
        </w:rPr>
      </w:pPr>
      <w:r w:rsidRPr="006F5717">
        <w:rPr>
          <w:rFonts w:ascii="Arial" w:eastAsia="Calibri" w:hAnsi="Arial" w:cs="Arial"/>
          <w:color w:val="auto"/>
          <w:sz w:val="20"/>
          <w:szCs w:val="20"/>
          <w:u w:color="7030A0"/>
        </w:rPr>
        <w:t xml:space="preserve">nezávisle na stávajících rozvodech, případně po dohodě s investorem napojením přes podružné měření </w:t>
      </w:r>
    </w:p>
    <w:p w14:paraId="741A9AF1" w14:textId="38C1AF2C" w:rsidR="00D4523A" w:rsidRPr="006F5717" w:rsidRDefault="00CC1A5E" w:rsidP="00CC1A5E">
      <w:pPr>
        <w:rPr>
          <w:rFonts w:ascii="Arial" w:eastAsia="Calibri" w:hAnsi="Arial" w:cs="Arial"/>
          <w:color w:val="auto"/>
          <w:sz w:val="20"/>
          <w:szCs w:val="20"/>
          <w:u w:color="7030A0"/>
        </w:rPr>
      </w:pPr>
      <w:r w:rsidRPr="006F5717">
        <w:rPr>
          <w:rFonts w:ascii="Arial" w:eastAsia="Calibri" w:hAnsi="Arial" w:cs="Arial"/>
          <w:color w:val="auto"/>
          <w:sz w:val="20"/>
          <w:szCs w:val="20"/>
          <w:u w:color="7030A0"/>
        </w:rPr>
        <w:t xml:space="preserve">na stávající měření a </w:t>
      </w:r>
      <w:r w:rsidR="00186ED6" w:rsidRPr="006F5717">
        <w:rPr>
          <w:rFonts w:ascii="Arial" w:eastAsia="Calibri" w:hAnsi="Arial" w:cs="Arial"/>
          <w:color w:val="auto"/>
          <w:sz w:val="20"/>
          <w:szCs w:val="20"/>
          <w:u w:color="7030A0"/>
        </w:rPr>
        <w:t>rozvod</w:t>
      </w:r>
      <w:r w:rsidRPr="006F5717">
        <w:rPr>
          <w:rFonts w:ascii="Arial" w:eastAsia="Calibri" w:hAnsi="Arial" w:cs="Arial"/>
          <w:color w:val="auto"/>
          <w:sz w:val="20"/>
          <w:szCs w:val="20"/>
          <w:u w:color="7030A0"/>
        </w:rPr>
        <w:t xml:space="preserve"> vody. </w:t>
      </w:r>
    </w:p>
    <w:p w14:paraId="75F45CBE" w14:textId="77777777" w:rsidR="00D4523A" w:rsidRPr="006F5717" w:rsidRDefault="00D4523A" w:rsidP="00D4523A">
      <w:pPr>
        <w:ind w:firstLine="360"/>
        <w:rPr>
          <w:rFonts w:ascii="Arial" w:eastAsia="Calibri" w:hAnsi="Arial" w:cs="Arial"/>
          <w:color w:val="auto"/>
          <w:sz w:val="20"/>
          <w:szCs w:val="20"/>
          <w:u w:color="7030A0"/>
        </w:rPr>
      </w:pPr>
      <w:r w:rsidRPr="006F5717">
        <w:rPr>
          <w:rFonts w:ascii="Arial" w:eastAsia="Calibri" w:hAnsi="Arial" w:cs="Arial"/>
          <w:color w:val="auto"/>
          <w:sz w:val="20"/>
          <w:szCs w:val="20"/>
          <w:u w:color="7030A0"/>
        </w:rPr>
        <w:t xml:space="preserve">Při práci na střeše je nutné instalovat lešení nebo bezpečnostní sítě. Dále se doporučuje použití postranních </w:t>
      </w:r>
    </w:p>
    <w:p w14:paraId="05186630" w14:textId="77777777" w:rsidR="00D4523A" w:rsidRPr="006F5717" w:rsidRDefault="00D4523A" w:rsidP="00D4523A">
      <w:pPr>
        <w:rPr>
          <w:rFonts w:ascii="Arial" w:eastAsia="Calibri" w:hAnsi="Arial" w:cs="Arial"/>
          <w:color w:val="auto"/>
          <w:sz w:val="20"/>
          <w:szCs w:val="20"/>
          <w:u w:color="7030A0"/>
        </w:rPr>
      </w:pPr>
      <w:r w:rsidRPr="006F5717">
        <w:rPr>
          <w:rFonts w:ascii="Arial" w:eastAsia="Calibri" w:hAnsi="Arial" w:cs="Arial"/>
          <w:color w:val="auto"/>
          <w:sz w:val="20"/>
          <w:szCs w:val="20"/>
          <w:u w:color="7030A0"/>
        </w:rPr>
        <w:t xml:space="preserve">zábran a lanových systémů pro ochranu pracovníků. </w:t>
      </w:r>
    </w:p>
    <w:p w14:paraId="45B99814" w14:textId="4B408418" w:rsidR="00CC1A5E" w:rsidRPr="006F5717" w:rsidRDefault="00CC1A5E" w:rsidP="00D4523A">
      <w:pPr>
        <w:ind w:firstLine="360"/>
        <w:rPr>
          <w:rFonts w:ascii="Arial" w:eastAsia="Calibri" w:hAnsi="Arial" w:cs="Arial"/>
          <w:color w:val="auto"/>
          <w:sz w:val="20"/>
          <w:szCs w:val="20"/>
          <w:u w:color="7030A0"/>
        </w:rPr>
      </w:pPr>
      <w:r w:rsidRPr="006F5717">
        <w:rPr>
          <w:rFonts w:ascii="Arial" w:eastAsia="Calibri" w:hAnsi="Arial" w:cs="Arial"/>
          <w:color w:val="auto"/>
          <w:sz w:val="20"/>
          <w:szCs w:val="20"/>
          <w:u w:color="7030A0"/>
        </w:rPr>
        <w:t>Zajištění potřebných materiálů a techniky.</w:t>
      </w:r>
    </w:p>
    <w:p w14:paraId="4EDB7161" w14:textId="62D5F729" w:rsidR="00CC1A5E" w:rsidRPr="006F5717" w:rsidRDefault="00CC1A5E" w:rsidP="00CC1A5E">
      <w:pPr>
        <w:pStyle w:val="Odstavecseseznamem"/>
        <w:numPr>
          <w:ilvl w:val="0"/>
          <w:numId w:val="20"/>
        </w:numPr>
        <w:rPr>
          <w:rFonts w:ascii="Arial" w:hAnsi="Arial" w:cs="Arial"/>
          <w:i/>
          <w:iCs/>
          <w:color w:val="auto"/>
          <w:sz w:val="20"/>
          <w:szCs w:val="20"/>
        </w:rPr>
      </w:pPr>
      <w:r w:rsidRPr="006F5717">
        <w:rPr>
          <w:rFonts w:ascii="Arial" w:hAnsi="Arial" w:cs="Arial"/>
          <w:i/>
          <w:iCs/>
          <w:color w:val="auto"/>
          <w:sz w:val="20"/>
          <w:szCs w:val="20"/>
        </w:rPr>
        <w:t xml:space="preserve">Stavební práce na střechách. Trvání </w:t>
      </w:r>
      <w:r w:rsidR="00FD3A8E" w:rsidRPr="006F5717">
        <w:rPr>
          <w:rFonts w:ascii="Arial" w:hAnsi="Arial" w:cs="Arial"/>
          <w:i/>
          <w:iCs/>
          <w:color w:val="auto"/>
          <w:sz w:val="20"/>
          <w:szCs w:val="20"/>
        </w:rPr>
        <w:t>12</w:t>
      </w:r>
      <w:r w:rsidRPr="006F5717">
        <w:rPr>
          <w:rFonts w:ascii="Arial" w:hAnsi="Arial" w:cs="Arial"/>
          <w:i/>
          <w:iCs/>
          <w:color w:val="auto"/>
          <w:sz w:val="20"/>
          <w:szCs w:val="20"/>
        </w:rPr>
        <w:t>-</w:t>
      </w:r>
      <w:r w:rsidR="00FD3A8E" w:rsidRPr="006F5717">
        <w:rPr>
          <w:rFonts w:ascii="Arial" w:hAnsi="Arial" w:cs="Arial"/>
          <w:i/>
          <w:iCs/>
          <w:color w:val="auto"/>
          <w:sz w:val="20"/>
          <w:szCs w:val="20"/>
        </w:rPr>
        <w:t>1</w:t>
      </w:r>
      <w:r w:rsidRPr="006F5717">
        <w:rPr>
          <w:rFonts w:ascii="Arial" w:hAnsi="Arial" w:cs="Arial"/>
          <w:i/>
          <w:iCs/>
          <w:color w:val="auto"/>
          <w:sz w:val="20"/>
          <w:szCs w:val="20"/>
        </w:rPr>
        <w:t>6 týdnů.</w:t>
      </w:r>
    </w:p>
    <w:p w14:paraId="4F7B82E8" w14:textId="11A3F356" w:rsidR="00CC1A5E" w:rsidRPr="006F5717" w:rsidRDefault="00CC1A5E" w:rsidP="00CC1A5E">
      <w:pPr>
        <w:pStyle w:val="Odstavecseseznamem"/>
        <w:numPr>
          <w:ilvl w:val="0"/>
          <w:numId w:val="20"/>
        </w:numPr>
        <w:rPr>
          <w:rFonts w:ascii="Arial" w:hAnsi="Arial" w:cs="Arial"/>
          <w:i/>
          <w:iCs/>
          <w:color w:val="auto"/>
          <w:sz w:val="20"/>
          <w:szCs w:val="20"/>
        </w:rPr>
      </w:pPr>
      <w:r w:rsidRPr="006F5717">
        <w:rPr>
          <w:rFonts w:ascii="Arial" w:hAnsi="Arial" w:cs="Arial"/>
          <w:i/>
          <w:iCs/>
          <w:color w:val="auto"/>
          <w:sz w:val="20"/>
          <w:szCs w:val="20"/>
        </w:rPr>
        <w:t xml:space="preserve">Dokončení práce a závěrečné úpravy. Trvání </w:t>
      </w:r>
      <w:r w:rsidR="00FD3A8E" w:rsidRPr="006F5717">
        <w:rPr>
          <w:rFonts w:ascii="Arial" w:hAnsi="Arial" w:cs="Arial"/>
          <w:i/>
          <w:iCs/>
          <w:color w:val="auto"/>
          <w:sz w:val="20"/>
          <w:szCs w:val="20"/>
        </w:rPr>
        <w:t>2</w:t>
      </w:r>
      <w:r w:rsidRPr="006F5717">
        <w:rPr>
          <w:rFonts w:ascii="Arial" w:hAnsi="Arial" w:cs="Arial"/>
          <w:i/>
          <w:iCs/>
          <w:color w:val="auto"/>
          <w:sz w:val="20"/>
          <w:szCs w:val="20"/>
        </w:rPr>
        <w:t>-</w:t>
      </w:r>
      <w:r w:rsidR="00FD3A8E" w:rsidRPr="006F5717">
        <w:rPr>
          <w:rFonts w:ascii="Arial" w:hAnsi="Arial" w:cs="Arial"/>
          <w:i/>
          <w:iCs/>
          <w:color w:val="auto"/>
          <w:sz w:val="20"/>
          <w:szCs w:val="20"/>
        </w:rPr>
        <w:t>3</w:t>
      </w:r>
      <w:r w:rsidRPr="006F5717">
        <w:rPr>
          <w:rFonts w:ascii="Arial" w:hAnsi="Arial" w:cs="Arial"/>
          <w:i/>
          <w:iCs/>
          <w:color w:val="auto"/>
          <w:sz w:val="20"/>
          <w:szCs w:val="20"/>
        </w:rPr>
        <w:t xml:space="preserve"> týdny.</w:t>
      </w:r>
    </w:p>
    <w:p w14:paraId="6AACB958" w14:textId="30A0AE34" w:rsidR="00CC1A5E" w:rsidRPr="006F5717" w:rsidRDefault="00CC1A5E" w:rsidP="00CC1A5E">
      <w:pPr>
        <w:rPr>
          <w:rFonts w:ascii="Arial" w:hAnsi="Arial" w:cs="Arial"/>
          <w:color w:val="auto"/>
          <w:sz w:val="20"/>
          <w:szCs w:val="20"/>
        </w:rPr>
      </w:pPr>
      <w:r w:rsidRPr="006F5717">
        <w:rPr>
          <w:rFonts w:ascii="Arial" w:hAnsi="Arial" w:cs="Arial"/>
          <w:color w:val="auto"/>
          <w:sz w:val="20"/>
          <w:szCs w:val="20"/>
        </w:rPr>
        <w:t>Finální úpravy, úklid, kontrola kvality a závěrečná prohlídka stavby, předání díla / stavby.</w:t>
      </w:r>
    </w:p>
    <w:p w14:paraId="1FC4EA75" w14:textId="2625CC54" w:rsidR="00CC1A5E" w:rsidRPr="006F5717" w:rsidRDefault="00CD1B36" w:rsidP="00CC1A5E">
      <w:pPr>
        <w:tabs>
          <w:tab w:val="left" w:pos="426"/>
        </w:tabs>
        <w:rPr>
          <w:rFonts w:ascii="Arial" w:hAnsi="Arial" w:cs="Arial"/>
          <w:i/>
          <w:iCs/>
          <w:color w:val="auto"/>
          <w:sz w:val="20"/>
          <w:szCs w:val="20"/>
        </w:rPr>
      </w:pPr>
      <w:r w:rsidRPr="006F5717">
        <w:rPr>
          <w:rFonts w:ascii="Arial" w:hAnsi="Arial" w:cs="Arial"/>
          <w:i/>
          <w:iCs/>
          <w:color w:val="auto"/>
          <w:sz w:val="20"/>
          <w:szCs w:val="20"/>
        </w:rPr>
        <w:tab/>
      </w:r>
      <w:r w:rsidR="00CC1A5E" w:rsidRPr="006F5717">
        <w:rPr>
          <w:rFonts w:ascii="Arial" w:hAnsi="Arial" w:cs="Arial"/>
          <w:i/>
          <w:iCs/>
          <w:color w:val="auto"/>
          <w:sz w:val="20"/>
          <w:szCs w:val="20"/>
        </w:rPr>
        <w:t xml:space="preserve">Celkový časový plán: cca </w:t>
      </w:r>
      <w:r w:rsidR="00FD3A8E" w:rsidRPr="006F5717">
        <w:rPr>
          <w:rFonts w:ascii="Arial" w:hAnsi="Arial" w:cs="Arial"/>
          <w:i/>
          <w:iCs/>
          <w:color w:val="auto"/>
          <w:sz w:val="20"/>
          <w:szCs w:val="20"/>
        </w:rPr>
        <w:t>19</w:t>
      </w:r>
      <w:r w:rsidR="00CC1A5E" w:rsidRPr="006F5717">
        <w:rPr>
          <w:rFonts w:ascii="Arial" w:hAnsi="Arial" w:cs="Arial"/>
          <w:i/>
          <w:iCs/>
          <w:color w:val="auto"/>
          <w:sz w:val="20"/>
          <w:szCs w:val="20"/>
        </w:rPr>
        <w:t>-</w:t>
      </w:r>
      <w:r w:rsidR="00FD3A8E" w:rsidRPr="006F5717">
        <w:rPr>
          <w:rFonts w:ascii="Arial" w:hAnsi="Arial" w:cs="Arial"/>
          <w:i/>
          <w:iCs/>
          <w:color w:val="auto"/>
          <w:sz w:val="20"/>
          <w:szCs w:val="20"/>
        </w:rPr>
        <w:t>21</w:t>
      </w:r>
      <w:r w:rsidR="00CC1A5E" w:rsidRPr="006F5717">
        <w:rPr>
          <w:rFonts w:ascii="Arial" w:hAnsi="Arial" w:cs="Arial"/>
          <w:i/>
          <w:iCs/>
          <w:color w:val="auto"/>
          <w:sz w:val="20"/>
          <w:szCs w:val="20"/>
        </w:rPr>
        <w:t xml:space="preserve"> týdnů.</w:t>
      </w:r>
    </w:p>
    <w:p w14:paraId="56683DEC" w14:textId="77777777" w:rsidR="00CD1B36" w:rsidRPr="006F5717" w:rsidRDefault="00CD1B36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F5717">
        <w:rPr>
          <w:rFonts w:ascii="Arial" w:hAnsi="Arial" w:cs="Arial"/>
          <w:color w:val="auto"/>
          <w:sz w:val="20"/>
          <w:szCs w:val="20"/>
        </w:rPr>
        <w:tab/>
        <w:t xml:space="preserve">Tento časový plán je orientační a závisí na velikosti a složitosti stavby, dostupnosti materiálů </w:t>
      </w:r>
    </w:p>
    <w:p w14:paraId="2DE8496F" w14:textId="19EB56F9" w:rsidR="00E555B5" w:rsidRPr="006F5717" w:rsidRDefault="00CD1B36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F5717">
        <w:rPr>
          <w:rFonts w:ascii="Arial" w:hAnsi="Arial" w:cs="Arial"/>
          <w:color w:val="auto"/>
          <w:sz w:val="20"/>
          <w:szCs w:val="20"/>
        </w:rPr>
        <w:t xml:space="preserve">a povětrnostních podmínkách. </w:t>
      </w:r>
    </w:p>
    <w:p w14:paraId="5709141B" w14:textId="77777777" w:rsidR="00CD1B36" w:rsidRPr="00687F08" w:rsidRDefault="00CD1B36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21A36C3A" w14:textId="0B121624" w:rsidR="00CD1B36" w:rsidRPr="00687F08" w:rsidRDefault="00CD1B36" w:rsidP="00CD1B36">
      <w:pPr>
        <w:tabs>
          <w:tab w:val="left" w:pos="426"/>
        </w:tabs>
        <w:rPr>
          <w:rFonts w:ascii="Arial" w:hAnsi="Arial" w:cs="Arial"/>
          <w:b/>
          <w:bCs/>
          <w:i/>
          <w:i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>Upozornění!!!</w:t>
      </w:r>
    </w:p>
    <w:p w14:paraId="02443D1A" w14:textId="77777777" w:rsidR="00CD1B36" w:rsidRPr="00687F08" w:rsidRDefault="00CD1B36" w:rsidP="00CD1B36">
      <w:pPr>
        <w:tabs>
          <w:tab w:val="left" w:pos="426"/>
        </w:tabs>
        <w:rPr>
          <w:rFonts w:ascii="Arial" w:hAnsi="Arial" w:cs="Arial"/>
          <w:b/>
          <w:bCs/>
          <w:i/>
          <w:i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ab/>
        <w:t xml:space="preserve">Po celou dobu realizace výměny střešního pláště bude zajištěno </w:t>
      </w:r>
      <w:proofErr w:type="spellStart"/>
      <w:r w:rsidRPr="00687F08"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>plachtování</w:t>
      </w:r>
      <w:proofErr w:type="spellEnd"/>
      <w:r w:rsidRPr="00687F08"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 xml:space="preserve"> (je doporučeno přikrýt</w:t>
      </w:r>
    </w:p>
    <w:p w14:paraId="13785022" w14:textId="77777777" w:rsidR="00CD1B36" w:rsidRPr="00687F08" w:rsidRDefault="00CD1B36" w:rsidP="00CD1B36">
      <w:pPr>
        <w:tabs>
          <w:tab w:val="left" w:pos="426"/>
        </w:tabs>
        <w:rPr>
          <w:rFonts w:ascii="Arial" w:hAnsi="Arial" w:cs="Arial"/>
          <w:b/>
          <w:bCs/>
          <w:i/>
          <w:i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 xml:space="preserve">celou střechu pevnou plachtou nebo ochrannou fólií) – ochrana objektu před deštěm, sněhem nebo jinými </w:t>
      </w:r>
    </w:p>
    <w:p w14:paraId="70FE6ABE" w14:textId="77777777" w:rsidR="00D4523A" w:rsidRPr="00687F08" w:rsidRDefault="00CD1B36" w:rsidP="002451C5">
      <w:pPr>
        <w:tabs>
          <w:tab w:val="left" w:pos="426"/>
        </w:tabs>
        <w:rPr>
          <w:rFonts w:ascii="Arial" w:hAnsi="Arial" w:cs="Arial"/>
          <w:b/>
          <w:bCs/>
          <w:i/>
          <w:i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>povětrnostními vlivy, které by mohly způsobit poškození interiéru budovy.</w:t>
      </w:r>
      <w:r w:rsidR="00D4523A" w:rsidRPr="00687F08"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 xml:space="preserve"> Předpokládá se použití </w:t>
      </w:r>
    </w:p>
    <w:p w14:paraId="5374D2BB" w14:textId="77777777" w:rsidR="00D4523A" w:rsidRPr="00687F08" w:rsidRDefault="00D4523A" w:rsidP="002451C5">
      <w:pPr>
        <w:tabs>
          <w:tab w:val="left" w:pos="426"/>
        </w:tabs>
        <w:rPr>
          <w:rFonts w:ascii="Arial" w:hAnsi="Arial" w:cs="Arial"/>
          <w:b/>
          <w:bCs/>
          <w:i/>
          <w:i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 xml:space="preserve">speciálních střešních plachet, které jsou navrženy tak, aby odolávaly UV záření a byly dostatečně silné, </w:t>
      </w:r>
    </w:p>
    <w:p w14:paraId="03EABD40" w14:textId="77777777" w:rsidR="00D4523A" w:rsidRPr="00687F08" w:rsidRDefault="00D4523A" w:rsidP="002451C5">
      <w:pPr>
        <w:tabs>
          <w:tab w:val="left" w:pos="426"/>
        </w:tabs>
        <w:rPr>
          <w:rFonts w:ascii="Arial" w:hAnsi="Arial" w:cs="Arial"/>
          <w:b/>
          <w:bCs/>
          <w:i/>
          <w:i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 xml:space="preserve">aby odolaly větru. </w:t>
      </w:r>
    </w:p>
    <w:p w14:paraId="34ED9593" w14:textId="77777777" w:rsidR="00D4523A" w:rsidRPr="00687F08" w:rsidRDefault="00D4523A" w:rsidP="002451C5">
      <w:pPr>
        <w:tabs>
          <w:tab w:val="left" w:pos="426"/>
        </w:tabs>
        <w:rPr>
          <w:rFonts w:ascii="Arial" w:hAnsi="Arial" w:cs="Arial"/>
          <w:b/>
          <w:bCs/>
          <w:i/>
          <w:i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ab/>
        <w:t xml:space="preserve">Dočasné zakrytí jednotlivých částí: Pokud není možné pokrýt celou střechu, měly by být jednotlivé </w:t>
      </w:r>
    </w:p>
    <w:p w14:paraId="46004732" w14:textId="77777777" w:rsidR="00D4523A" w:rsidRPr="00687F08" w:rsidRDefault="00D4523A" w:rsidP="002451C5">
      <w:pPr>
        <w:tabs>
          <w:tab w:val="left" w:pos="426"/>
        </w:tabs>
        <w:rPr>
          <w:rFonts w:ascii="Arial" w:hAnsi="Arial" w:cs="Arial"/>
          <w:b/>
          <w:bCs/>
          <w:i/>
          <w:i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 xml:space="preserve">části střechy zakryté postupně během výměny. To zahrnuje použití odolných krycích materiálů, které </w:t>
      </w:r>
    </w:p>
    <w:p w14:paraId="44D17431" w14:textId="19900AF0" w:rsidR="002C2324" w:rsidRPr="00687F08" w:rsidRDefault="00D4523A" w:rsidP="002451C5">
      <w:pPr>
        <w:tabs>
          <w:tab w:val="left" w:pos="426"/>
        </w:tabs>
        <w:rPr>
          <w:rFonts w:ascii="Arial" w:hAnsi="Arial" w:cs="Arial"/>
          <w:b/>
          <w:bCs/>
          <w:i/>
          <w:i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>chrání před deštěm, jako jsou například speciální střešní fólie nebo dočasné plechy.</w:t>
      </w:r>
    </w:p>
    <w:p w14:paraId="176C0E56" w14:textId="30229EC3" w:rsidR="00D4523A" w:rsidRPr="00687F08" w:rsidRDefault="00D4523A" w:rsidP="002451C5">
      <w:pPr>
        <w:tabs>
          <w:tab w:val="left" w:pos="426"/>
        </w:tabs>
        <w:rPr>
          <w:rFonts w:ascii="Arial" w:hAnsi="Arial" w:cs="Arial"/>
          <w:b/>
          <w:bCs/>
          <w:i/>
          <w:i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i/>
          <w:iCs/>
          <w:color w:val="auto"/>
          <w:sz w:val="20"/>
          <w:szCs w:val="20"/>
        </w:rPr>
        <w:tab/>
        <w:t>Zajištění odtokových cest – okapy, svody.</w:t>
      </w:r>
    </w:p>
    <w:p w14:paraId="30AAD9CC" w14:textId="77777777" w:rsidR="00CD1B36" w:rsidRPr="00687F08" w:rsidRDefault="00CD1B36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01AD6DEA" w14:textId="77777777" w:rsidR="008F1C27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q)</w:t>
      </w:r>
      <w:r w:rsidRPr="00687F08">
        <w:rPr>
          <w:rFonts w:ascii="Arial" w:hAnsi="Arial" w:cs="Arial"/>
          <w:color w:val="auto"/>
          <w:sz w:val="20"/>
          <w:szCs w:val="20"/>
        </w:rPr>
        <w:t> </w:t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 xml:space="preserve">požadavky na postupné uvádění staveb do provozu (užívání), požadavky na průběh a způsob </w:t>
      </w:r>
    </w:p>
    <w:p w14:paraId="4B179227" w14:textId="755E35B5" w:rsidR="002451C5" w:rsidRPr="00687F08" w:rsidRDefault="008F1C27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</w:r>
      <w:r w:rsidR="002451C5" w:rsidRPr="00687F08">
        <w:rPr>
          <w:rFonts w:ascii="Arial" w:hAnsi="Arial" w:cs="Arial"/>
          <w:b/>
          <w:bCs/>
          <w:color w:val="auto"/>
          <w:sz w:val="20"/>
          <w:szCs w:val="20"/>
        </w:rPr>
        <w:t>přípravy a realizace výstavby a další specifické požadavky,</w:t>
      </w:r>
    </w:p>
    <w:p w14:paraId="516C23EA" w14:textId="010C0391" w:rsidR="002C2324" w:rsidRPr="00687F08" w:rsidRDefault="008F1C27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>Stavební činností nebude narušen stávající provoz (užívání) objektu.</w:t>
      </w:r>
    </w:p>
    <w:p w14:paraId="777A85BC" w14:textId="77777777" w:rsidR="002C2324" w:rsidRPr="00687F08" w:rsidRDefault="002C2324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624EC107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tab/>
        <w:t>r)</w:t>
      </w:r>
      <w:r w:rsidRPr="00687F08">
        <w:rPr>
          <w:rFonts w:ascii="Arial" w:hAnsi="Arial" w:cs="Arial"/>
          <w:color w:val="auto"/>
          <w:sz w:val="20"/>
          <w:szCs w:val="20"/>
        </w:rPr>
        <w:t> </w:t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>dočasné stavby,</w:t>
      </w:r>
    </w:p>
    <w:p w14:paraId="14C6C040" w14:textId="3A3F6813" w:rsidR="002C2324" w:rsidRPr="00687F08" w:rsidRDefault="002C2324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  <w:r w:rsidRPr="00687F08">
        <w:rPr>
          <w:rFonts w:ascii="Arial" w:hAnsi="Arial" w:cs="Arial"/>
          <w:color w:val="auto"/>
          <w:sz w:val="20"/>
          <w:szCs w:val="20"/>
        </w:rPr>
        <w:t xml:space="preserve">Pouze objekty nutné pro stavbu tzn. zařízení staveniště (staveništní buňka, </w:t>
      </w:r>
      <w:proofErr w:type="spellStart"/>
      <w:proofErr w:type="gramStart"/>
      <w:r w:rsidRPr="00687F08">
        <w:rPr>
          <w:rFonts w:ascii="Arial" w:hAnsi="Arial" w:cs="Arial"/>
          <w:color w:val="auto"/>
          <w:sz w:val="20"/>
          <w:szCs w:val="20"/>
        </w:rPr>
        <w:t>wc</w:t>
      </w:r>
      <w:proofErr w:type="spellEnd"/>
      <w:r w:rsidRPr="00687F08">
        <w:rPr>
          <w:rFonts w:ascii="Arial" w:hAnsi="Arial" w:cs="Arial"/>
          <w:color w:val="auto"/>
          <w:sz w:val="20"/>
          <w:szCs w:val="20"/>
        </w:rPr>
        <w:t>,…</w:t>
      </w:r>
      <w:proofErr w:type="gramEnd"/>
      <w:r w:rsidRPr="00687F08">
        <w:rPr>
          <w:rFonts w:ascii="Arial" w:hAnsi="Arial" w:cs="Arial"/>
          <w:color w:val="auto"/>
          <w:sz w:val="20"/>
          <w:szCs w:val="20"/>
        </w:rPr>
        <w:t>)</w:t>
      </w:r>
      <w:r w:rsidR="008F1C27" w:rsidRPr="00687F08">
        <w:rPr>
          <w:rFonts w:ascii="Arial" w:hAnsi="Arial" w:cs="Arial"/>
          <w:color w:val="auto"/>
          <w:sz w:val="20"/>
          <w:szCs w:val="20"/>
        </w:rPr>
        <w:t>.</w:t>
      </w:r>
    </w:p>
    <w:p w14:paraId="6032ACD9" w14:textId="77777777" w:rsidR="00747B32" w:rsidRPr="00687F08" w:rsidRDefault="00747B32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</w:rPr>
      </w:pPr>
    </w:p>
    <w:p w14:paraId="025001BD" w14:textId="77777777" w:rsidR="002451C5" w:rsidRPr="00687F08" w:rsidRDefault="002451C5" w:rsidP="002451C5">
      <w:pPr>
        <w:tabs>
          <w:tab w:val="left" w:pos="426"/>
        </w:tabs>
        <w:rPr>
          <w:rFonts w:ascii="Arial" w:hAnsi="Arial" w:cs="Arial"/>
          <w:b/>
          <w:bCs/>
          <w:color w:val="auto"/>
          <w:sz w:val="20"/>
          <w:szCs w:val="20"/>
        </w:rPr>
      </w:pPr>
      <w:r w:rsidRPr="00687F08">
        <w:rPr>
          <w:rFonts w:ascii="Arial" w:hAnsi="Arial" w:cs="Arial"/>
          <w:b/>
          <w:bCs/>
          <w:color w:val="auto"/>
          <w:sz w:val="20"/>
          <w:szCs w:val="20"/>
        </w:rPr>
        <w:lastRenderedPageBreak/>
        <w:tab/>
        <w:t>s)</w:t>
      </w:r>
      <w:r w:rsidRPr="00687F08">
        <w:rPr>
          <w:rFonts w:ascii="Arial" w:hAnsi="Arial" w:cs="Arial"/>
          <w:color w:val="auto"/>
          <w:sz w:val="20"/>
          <w:szCs w:val="20"/>
        </w:rPr>
        <w:t> </w:t>
      </w:r>
      <w:r w:rsidRPr="00687F08">
        <w:rPr>
          <w:rFonts w:ascii="Arial" w:hAnsi="Arial" w:cs="Arial"/>
          <w:b/>
          <w:bCs/>
          <w:color w:val="auto"/>
          <w:sz w:val="20"/>
          <w:szCs w:val="20"/>
        </w:rPr>
        <w:t>návrh fází výstavby za účelem provedení kontrolních prohlídek.</w:t>
      </w:r>
    </w:p>
    <w:p w14:paraId="716B142B" w14:textId="40721EAB" w:rsidR="008F1C27" w:rsidRPr="006F5717" w:rsidRDefault="008F1C27" w:rsidP="002451C5">
      <w:pPr>
        <w:tabs>
          <w:tab w:val="left" w:pos="426"/>
        </w:tabs>
        <w:rPr>
          <w:rFonts w:ascii="Arial" w:hAnsi="Arial" w:cs="Arial"/>
          <w:color w:val="auto"/>
          <w:sz w:val="20"/>
          <w:szCs w:val="20"/>
          <w:u w:val="single"/>
        </w:rPr>
      </w:pPr>
      <w:r w:rsidRPr="006F5717">
        <w:rPr>
          <w:rFonts w:ascii="Arial" w:hAnsi="Arial" w:cs="Arial"/>
          <w:color w:val="auto"/>
          <w:sz w:val="20"/>
          <w:szCs w:val="20"/>
          <w:u w:val="single"/>
        </w:rPr>
        <w:t>Stávající stav / bourací práce:</w:t>
      </w:r>
    </w:p>
    <w:p w14:paraId="30F3C224" w14:textId="594402B5" w:rsidR="006F5717" w:rsidRPr="00F12D24" w:rsidRDefault="006F5717" w:rsidP="006F5717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ab/>
      </w:r>
      <w:r w:rsidRPr="00F12D24">
        <w:rPr>
          <w:rFonts w:ascii="Arial" w:hAnsi="Arial" w:cs="Arial"/>
          <w:color w:val="auto"/>
          <w:sz w:val="20"/>
          <w:szCs w:val="20"/>
        </w:rPr>
        <w:t>Výše uvedené vrstvy stávající skladby střešního pláště, které jsou označeny zeleně (kurzivou) budou</w:t>
      </w:r>
    </w:p>
    <w:p w14:paraId="126BBF10" w14:textId="77777777" w:rsidR="006F5717" w:rsidRPr="00F12D24" w:rsidRDefault="006F5717" w:rsidP="006F5717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F12D24">
        <w:rPr>
          <w:rFonts w:ascii="Arial" w:hAnsi="Arial" w:cs="Arial"/>
          <w:color w:val="auto"/>
          <w:sz w:val="20"/>
          <w:szCs w:val="20"/>
        </w:rPr>
        <w:t xml:space="preserve">odstraněny v celé ploše střechy včetně svislých částí atik dle grafického šrafování v jednotlivých řezech, </w:t>
      </w:r>
    </w:p>
    <w:p w14:paraId="4A8D9670" w14:textId="77777777" w:rsidR="006F5717" w:rsidRPr="00F12D24" w:rsidRDefault="006F5717" w:rsidP="006F5717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F12D24">
        <w:rPr>
          <w:rFonts w:ascii="Arial" w:hAnsi="Arial" w:cs="Arial"/>
          <w:color w:val="auto"/>
          <w:sz w:val="20"/>
          <w:szCs w:val="20"/>
        </w:rPr>
        <w:t>včetně oplechování atik.</w:t>
      </w:r>
    </w:p>
    <w:p w14:paraId="34D1276C" w14:textId="77777777" w:rsidR="006F5717" w:rsidRPr="00F12D24" w:rsidRDefault="006F5717" w:rsidP="006F5717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F12D24">
        <w:rPr>
          <w:rFonts w:ascii="Arial" w:hAnsi="Arial" w:cs="Arial"/>
          <w:color w:val="auto"/>
          <w:sz w:val="20"/>
          <w:szCs w:val="20"/>
        </w:rPr>
        <w:tab/>
        <w:t>Bude provedena demontáž stávajícího hromosvodu.</w:t>
      </w:r>
    </w:p>
    <w:p w14:paraId="56E220D1" w14:textId="77777777" w:rsidR="006F5717" w:rsidRDefault="006F5717" w:rsidP="006F5717">
      <w:pPr>
        <w:tabs>
          <w:tab w:val="left" w:pos="567"/>
        </w:tabs>
        <w:rPr>
          <w:rFonts w:ascii="Arial" w:hAnsi="Arial" w:cs="Arial"/>
          <w:bCs/>
          <w:color w:val="auto"/>
          <w:sz w:val="20"/>
          <w:szCs w:val="20"/>
        </w:rPr>
      </w:pPr>
      <w:r w:rsidRPr="00F12D24">
        <w:rPr>
          <w:rFonts w:ascii="Arial" w:hAnsi="Arial" w:cs="Arial"/>
          <w:color w:val="auto"/>
          <w:sz w:val="20"/>
          <w:szCs w:val="20"/>
        </w:rPr>
        <w:t xml:space="preserve">Bude odstraněna stávající krytina </w:t>
      </w:r>
      <w:r>
        <w:rPr>
          <w:rFonts w:ascii="Arial" w:hAnsi="Arial" w:cs="Arial"/>
          <w:color w:val="auto"/>
          <w:sz w:val="20"/>
          <w:szCs w:val="20"/>
        </w:rPr>
        <w:t>(f</w:t>
      </w:r>
      <w:r w:rsidRPr="00E4198C">
        <w:rPr>
          <w:rFonts w:ascii="Arial" w:hAnsi="Arial" w:cs="Arial"/>
          <w:bCs/>
          <w:color w:val="auto"/>
          <w:sz w:val="20"/>
          <w:szCs w:val="20"/>
        </w:rPr>
        <w:t>ólie z měkčeného polyvinylchloridu s polyesterovou mřížkou</w:t>
      </w:r>
      <w:r>
        <w:rPr>
          <w:rFonts w:ascii="Arial" w:hAnsi="Arial" w:cs="Arial"/>
          <w:bCs/>
          <w:color w:val="auto"/>
          <w:sz w:val="20"/>
          <w:szCs w:val="20"/>
        </w:rPr>
        <w:t xml:space="preserve">) včetně </w:t>
      </w:r>
    </w:p>
    <w:p w14:paraId="3C11CFD0" w14:textId="77777777" w:rsidR="006F5717" w:rsidRDefault="006F5717" w:rsidP="006F5717">
      <w:pPr>
        <w:tabs>
          <w:tab w:val="left" w:pos="567"/>
        </w:tabs>
        <w:rPr>
          <w:rFonts w:ascii="Arial" w:hAnsi="Arial" w:cs="Arial"/>
          <w:bCs/>
          <w:color w:val="auto"/>
          <w:sz w:val="20"/>
          <w:szCs w:val="20"/>
        </w:rPr>
      </w:pPr>
      <w:r>
        <w:rPr>
          <w:rFonts w:ascii="Arial" w:hAnsi="Arial" w:cs="Arial"/>
          <w:bCs/>
          <w:color w:val="auto"/>
          <w:sz w:val="20"/>
          <w:szCs w:val="20"/>
        </w:rPr>
        <w:t xml:space="preserve">souvrství pod krytinou až na nosnou železobetonovou konstrukci (S2 pravděpodobně dřevěná pultová střecha – </w:t>
      </w:r>
    </w:p>
    <w:p w14:paraId="125E28E5" w14:textId="77777777" w:rsidR="006F5717" w:rsidRPr="00F12D24" w:rsidRDefault="006F5717" w:rsidP="006F5717">
      <w:pPr>
        <w:tabs>
          <w:tab w:val="left" w:pos="567"/>
        </w:tabs>
        <w:rPr>
          <w:rFonts w:ascii="Arial" w:hAnsi="Arial" w:cs="Arial"/>
          <w:color w:val="92D050"/>
          <w:sz w:val="20"/>
          <w:szCs w:val="20"/>
        </w:rPr>
      </w:pPr>
      <w:r>
        <w:rPr>
          <w:rFonts w:ascii="Arial" w:hAnsi="Arial" w:cs="Arial"/>
          <w:bCs/>
          <w:color w:val="auto"/>
          <w:sz w:val="20"/>
          <w:szCs w:val="20"/>
        </w:rPr>
        <w:t xml:space="preserve">neověřeno). </w:t>
      </w:r>
    </w:p>
    <w:p w14:paraId="415393DC" w14:textId="77777777" w:rsidR="006F5717" w:rsidRPr="00F12D24" w:rsidRDefault="006F5717" w:rsidP="006F5717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F12D24">
        <w:rPr>
          <w:rFonts w:ascii="Arial" w:hAnsi="Arial" w:cs="Arial"/>
          <w:color w:val="auto"/>
          <w:sz w:val="20"/>
          <w:szCs w:val="20"/>
        </w:rPr>
        <w:tab/>
        <w:t xml:space="preserve">Dále demontáž okapních žlabů a svodného potrubí, viz Příloha č. 2 – Výpis klempířských prvků </w:t>
      </w:r>
    </w:p>
    <w:p w14:paraId="3E5C4161" w14:textId="77777777" w:rsidR="006F5717" w:rsidRPr="00F12D24" w:rsidRDefault="006F5717" w:rsidP="006F5717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F12D24">
        <w:rPr>
          <w:rFonts w:ascii="Arial" w:hAnsi="Arial" w:cs="Arial"/>
          <w:color w:val="auto"/>
          <w:sz w:val="20"/>
          <w:szCs w:val="20"/>
        </w:rPr>
        <w:t xml:space="preserve">(bourací práce). Podrobný </w:t>
      </w:r>
      <w:r>
        <w:rPr>
          <w:rFonts w:ascii="Arial" w:hAnsi="Arial" w:cs="Arial"/>
          <w:color w:val="auto"/>
          <w:sz w:val="20"/>
          <w:szCs w:val="20"/>
        </w:rPr>
        <w:t xml:space="preserve">popis </w:t>
      </w:r>
      <w:r w:rsidRPr="00F12D24">
        <w:rPr>
          <w:rFonts w:ascii="Arial" w:hAnsi="Arial" w:cs="Arial"/>
          <w:color w:val="auto"/>
          <w:sz w:val="20"/>
          <w:szCs w:val="20"/>
        </w:rPr>
        <w:t xml:space="preserve">odstraňovaných / demontovaných konstrukcí </w:t>
      </w:r>
      <w:r>
        <w:rPr>
          <w:rFonts w:ascii="Arial" w:hAnsi="Arial" w:cs="Arial"/>
          <w:color w:val="auto"/>
          <w:sz w:val="20"/>
          <w:szCs w:val="20"/>
        </w:rPr>
        <w:t xml:space="preserve">také </w:t>
      </w:r>
      <w:r w:rsidRPr="00F12D24">
        <w:rPr>
          <w:rFonts w:ascii="Arial" w:hAnsi="Arial" w:cs="Arial"/>
          <w:color w:val="auto"/>
          <w:sz w:val="20"/>
          <w:szCs w:val="20"/>
        </w:rPr>
        <w:t xml:space="preserve">viz Příloha č. 1 </w:t>
      </w:r>
    </w:p>
    <w:p w14:paraId="7444F3A3" w14:textId="77777777" w:rsidR="006F5717" w:rsidRPr="00F12D24" w:rsidRDefault="006F5717" w:rsidP="006F5717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F12D24">
        <w:rPr>
          <w:rFonts w:ascii="Arial" w:hAnsi="Arial" w:cs="Arial"/>
          <w:color w:val="auto"/>
          <w:sz w:val="20"/>
          <w:szCs w:val="20"/>
        </w:rPr>
        <w:t>- Instalace a konstrukce na střeše, prostupy (stávající stav / bourací práce / nový stav).</w:t>
      </w:r>
    </w:p>
    <w:p w14:paraId="1443A669" w14:textId="77777777" w:rsidR="006F5717" w:rsidRPr="00F12D24" w:rsidRDefault="006F5717" w:rsidP="006F5717">
      <w:pPr>
        <w:tabs>
          <w:tab w:val="left" w:pos="567"/>
        </w:tabs>
        <w:rPr>
          <w:rFonts w:ascii="Arial" w:hAnsi="Arial" w:cs="Arial"/>
          <w:color w:val="92D050"/>
          <w:sz w:val="20"/>
          <w:szCs w:val="20"/>
        </w:rPr>
      </w:pPr>
      <w:r w:rsidRPr="00F12D24">
        <w:rPr>
          <w:rFonts w:ascii="Arial" w:hAnsi="Arial" w:cs="Arial"/>
          <w:color w:val="auto"/>
          <w:sz w:val="20"/>
          <w:szCs w:val="20"/>
        </w:rPr>
        <w:tab/>
        <w:t xml:space="preserve">Po demontáži bude </w:t>
      </w:r>
      <w:r w:rsidRPr="00F12D24">
        <w:rPr>
          <w:rFonts w:ascii="Arial" w:hAnsi="Arial" w:cs="Arial"/>
          <w:sz w:val="20"/>
          <w:szCs w:val="20"/>
        </w:rPr>
        <w:t>p</w:t>
      </w:r>
      <w:r w:rsidRPr="00F12D24">
        <w:rPr>
          <w:rFonts w:ascii="Arial" w:hAnsi="Arial" w:cs="Arial"/>
          <w:color w:val="auto"/>
          <w:sz w:val="20"/>
          <w:szCs w:val="20"/>
        </w:rPr>
        <w:t xml:space="preserve">rovedena kontrola stavu </w:t>
      </w:r>
      <w:r>
        <w:rPr>
          <w:rFonts w:ascii="Arial" w:hAnsi="Arial" w:cs="Arial"/>
          <w:color w:val="auto"/>
          <w:sz w:val="20"/>
          <w:szCs w:val="20"/>
        </w:rPr>
        <w:t>nosných konstrukci.</w:t>
      </w:r>
      <w:r w:rsidRPr="00F12D24">
        <w:rPr>
          <w:rFonts w:ascii="Arial" w:hAnsi="Arial" w:cs="Arial"/>
          <w:color w:val="auto"/>
          <w:sz w:val="20"/>
          <w:szCs w:val="20"/>
        </w:rPr>
        <w:t xml:space="preserve"> </w:t>
      </w:r>
    </w:p>
    <w:p w14:paraId="0253B6BB" w14:textId="77777777" w:rsidR="006F5717" w:rsidRDefault="006F5717" w:rsidP="006F5717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F12D24">
        <w:rPr>
          <w:rFonts w:ascii="Arial" w:hAnsi="Arial" w:cs="Arial"/>
          <w:color w:val="auto"/>
          <w:sz w:val="20"/>
          <w:szCs w:val="20"/>
        </w:rPr>
        <w:tab/>
        <w:t>Následně bude projektantem / statikem provedena vizuální prohlídka a kontrola stavu</w:t>
      </w:r>
      <w:r>
        <w:rPr>
          <w:rFonts w:ascii="Arial" w:hAnsi="Arial" w:cs="Arial"/>
          <w:color w:val="auto"/>
          <w:sz w:val="20"/>
          <w:szCs w:val="20"/>
        </w:rPr>
        <w:t xml:space="preserve"> nosných konstrukcí</w:t>
      </w:r>
      <w:r w:rsidRPr="00F12D24">
        <w:rPr>
          <w:rFonts w:ascii="Arial" w:hAnsi="Arial" w:cs="Arial"/>
          <w:color w:val="auto"/>
          <w:sz w:val="20"/>
          <w:szCs w:val="20"/>
        </w:rPr>
        <w:t>.</w:t>
      </w:r>
    </w:p>
    <w:p w14:paraId="6095DA54" w14:textId="77777777" w:rsidR="006F5717" w:rsidRDefault="006F5717" w:rsidP="006F5717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>
        <w:rPr>
          <w:rFonts w:ascii="Arial" w:hAnsi="Arial" w:cs="Arial"/>
          <w:color w:val="auto"/>
          <w:sz w:val="20"/>
          <w:szCs w:val="20"/>
        </w:rPr>
        <w:t xml:space="preserve">Následně </w:t>
      </w:r>
      <w:r w:rsidRPr="00F12D24">
        <w:rPr>
          <w:rFonts w:ascii="Arial" w:hAnsi="Arial" w:cs="Arial"/>
          <w:color w:val="auto"/>
          <w:sz w:val="20"/>
          <w:szCs w:val="20"/>
        </w:rPr>
        <w:t xml:space="preserve">bude definován rozsah případného poškození a bude navržena sanace dle rozsahu poškození. </w:t>
      </w:r>
    </w:p>
    <w:p w14:paraId="6FE5C3C6" w14:textId="77777777" w:rsidR="006F5717" w:rsidRDefault="006F5717" w:rsidP="006F5717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F12D24">
        <w:rPr>
          <w:rFonts w:ascii="Arial" w:hAnsi="Arial" w:cs="Arial"/>
          <w:color w:val="auto"/>
          <w:sz w:val="20"/>
          <w:szCs w:val="20"/>
        </w:rPr>
        <w:t>Přesný rozsah těchto prací bude následně projednán a odsouhlasen se stavebníkem.</w:t>
      </w:r>
    </w:p>
    <w:p w14:paraId="5C946C0D" w14:textId="77777777" w:rsidR="006F5717" w:rsidRDefault="006F5717" w:rsidP="006F5717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</w:p>
    <w:p w14:paraId="450228EE" w14:textId="77777777" w:rsidR="006F5717" w:rsidRPr="00873566" w:rsidRDefault="006F5717" w:rsidP="006F5717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873566">
        <w:rPr>
          <w:rFonts w:ascii="Arial" w:hAnsi="Arial" w:cs="Arial"/>
          <w:b/>
          <w:bCs/>
          <w:i/>
          <w:iCs/>
          <w:color w:val="auto"/>
          <w:sz w:val="20"/>
          <w:szCs w:val="20"/>
          <w:u w:val="single"/>
        </w:rPr>
        <w:t>O</w:t>
      </w:r>
      <w:r w:rsidRPr="0087356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prava ETICS objektu s mechanickým poškozením a napadením mikroorganizmy</w:t>
      </w:r>
    </w:p>
    <w:p w14:paraId="7EE9161D" w14:textId="77777777" w:rsidR="006F5717" w:rsidRPr="003B3B75" w:rsidRDefault="006F5717" w:rsidP="006F5717">
      <w:pPr>
        <w:rPr>
          <w:rFonts w:ascii="Arial" w:hAnsi="Arial" w:cs="Arial"/>
          <w:sz w:val="20"/>
          <w:szCs w:val="20"/>
          <w:u w:val="single"/>
        </w:rPr>
      </w:pPr>
      <w:r w:rsidRPr="003B3B75">
        <w:rPr>
          <w:rFonts w:ascii="Arial" w:hAnsi="Arial" w:cs="Arial"/>
          <w:sz w:val="20"/>
          <w:szCs w:val="20"/>
          <w:u w:val="single"/>
        </w:rPr>
        <w:t>Systémový návrh řešení opravy:</w:t>
      </w:r>
    </w:p>
    <w:p w14:paraId="4F0246B4" w14:textId="77777777" w:rsidR="006F5717" w:rsidRPr="003B3B75" w:rsidRDefault="006F5717" w:rsidP="006F5717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3B3B75">
        <w:rPr>
          <w:rFonts w:ascii="Arial" w:hAnsi="Arial" w:cs="Arial"/>
          <w:sz w:val="20"/>
          <w:szCs w:val="20"/>
        </w:rPr>
        <w:t>Plošné včetně omytí tlakovou vodu za použití </w:t>
      </w:r>
      <w:r w:rsidRPr="003B3B75">
        <w:rPr>
          <w:rFonts w:ascii="Arial" w:hAnsi="Arial" w:cs="Arial"/>
          <w:b/>
          <w:bCs/>
          <w:sz w:val="20"/>
          <w:szCs w:val="20"/>
        </w:rPr>
        <w:t>fasádního čistícího prostředku</w:t>
      </w:r>
      <w:r>
        <w:rPr>
          <w:rFonts w:ascii="Arial" w:hAnsi="Arial" w:cs="Arial"/>
          <w:b/>
          <w:bCs/>
          <w:sz w:val="20"/>
          <w:szCs w:val="20"/>
        </w:rPr>
        <w:t>.</w:t>
      </w:r>
    </w:p>
    <w:p w14:paraId="255F3E16" w14:textId="77777777" w:rsidR="006F5717" w:rsidRDefault="006F5717" w:rsidP="006F5717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3B3B75">
        <w:rPr>
          <w:rFonts w:ascii="Arial" w:hAnsi="Arial" w:cs="Arial"/>
          <w:sz w:val="20"/>
          <w:szCs w:val="20"/>
        </w:rPr>
        <w:t xml:space="preserve">Odstranění všech nesoudržných poškozených částí a okolních souvisejících ploch k poškození </w:t>
      </w:r>
    </w:p>
    <w:p w14:paraId="51DD8B89" w14:textId="77777777" w:rsidR="006F5717" w:rsidRPr="003B3B75" w:rsidRDefault="006F5717" w:rsidP="006F57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 w:rsidRPr="003B3B75">
        <w:rPr>
          <w:rFonts w:ascii="Arial" w:hAnsi="Arial" w:cs="Arial"/>
          <w:sz w:val="20"/>
          <w:szCs w:val="20"/>
        </w:rPr>
        <w:t>a to včetně objemově (tvarově) poškozeného izolantu EPS</w:t>
      </w:r>
      <w:r>
        <w:rPr>
          <w:rFonts w:ascii="Arial" w:hAnsi="Arial" w:cs="Arial"/>
          <w:sz w:val="20"/>
          <w:szCs w:val="20"/>
        </w:rPr>
        <w:t>.</w:t>
      </w:r>
    </w:p>
    <w:p w14:paraId="3B3EF3CA" w14:textId="77777777" w:rsidR="006F5717" w:rsidRDefault="006F5717" w:rsidP="006F5717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3B3B75">
        <w:rPr>
          <w:rFonts w:ascii="Arial" w:hAnsi="Arial" w:cs="Arial"/>
          <w:sz w:val="20"/>
          <w:szCs w:val="20"/>
        </w:rPr>
        <w:t xml:space="preserve">Zakrytí všech okolních (prostupujících či přilehlých) konstrukcí – okna vč. rámů, parapety, podlaha, </w:t>
      </w:r>
    </w:p>
    <w:p w14:paraId="791B713C" w14:textId="77777777" w:rsidR="006F5717" w:rsidRPr="003B3B75" w:rsidRDefault="006F5717" w:rsidP="006F57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 w:rsidRPr="003B3B75">
        <w:rPr>
          <w:rFonts w:ascii="Arial" w:hAnsi="Arial" w:cs="Arial"/>
          <w:sz w:val="20"/>
          <w:szCs w:val="20"/>
        </w:rPr>
        <w:t>konstrukce zastřešení, elektroinstalace</w:t>
      </w:r>
      <w:r>
        <w:rPr>
          <w:rFonts w:ascii="Arial" w:hAnsi="Arial" w:cs="Arial"/>
          <w:sz w:val="20"/>
          <w:szCs w:val="20"/>
        </w:rPr>
        <w:t xml:space="preserve"> apod.</w:t>
      </w:r>
      <w:r w:rsidRPr="003B3B75">
        <w:rPr>
          <w:rFonts w:ascii="Arial" w:hAnsi="Arial" w:cs="Arial"/>
          <w:sz w:val="20"/>
          <w:szCs w:val="20"/>
        </w:rPr>
        <w:t>)</w:t>
      </w:r>
    </w:p>
    <w:p w14:paraId="2CD3F75F" w14:textId="77777777" w:rsidR="006F5717" w:rsidRPr="003B3B75" w:rsidRDefault="006F5717" w:rsidP="006F5717">
      <w:pPr>
        <w:numPr>
          <w:ilvl w:val="0"/>
          <w:numId w:val="30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3B3B75">
        <w:rPr>
          <w:rFonts w:ascii="Arial" w:hAnsi="Arial" w:cs="Arial"/>
          <w:sz w:val="20"/>
          <w:szCs w:val="20"/>
        </w:rPr>
        <w:t xml:space="preserve">Následná bezprostřední aplikace po bodu 1.a to míst s biotickým napadením přípravku </w:t>
      </w:r>
      <w:r w:rsidRPr="003B3B75">
        <w:rPr>
          <w:rFonts w:ascii="Arial" w:hAnsi="Arial" w:cs="Arial"/>
          <w:b/>
          <w:bCs/>
          <w:sz w:val="20"/>
          <w:szCs w:val="20"/>
        </w:rPr>
        <w:t>Odstraňovač mechů, plísní a lišejníků</w:t>
      </w:r>
      <w:r w:rsidRPr="003B3B75">
        <w:rPr>
          <w:rFonts w:ascii="Arial" w:hAnsi="Arial" w:cs="Arial"/>
          <w:sz w:val="20"/>
          <w:szCs w:val="20"/>
        </w:rPr>
        <w:t> s následným opětovným omytím tlakovou vodou v době aktivního účinku tohoto přípravku, v případě nedostatečné likvidace biotického napadení proces opakovat podruhé.</w:t>
      </w:r>
    </w:p>
    <w:p w14:paraId="1435EB02" w14:textId="77777777" w:rsidR="009A54DC" w:rsidRPr="00400A32" w:rsidRDefault="009A54DC" w:rsidP="00687F08">
      <w:pPr>
        <w:tabs>
          <w:tab w:val="left" w:pos="567"/>
        </w:tabs>
        <w:jc w:val="left"/>
        <w:rPr>
          <w:rFonts w:ascii="Arial" w:hAnsi="Arial" w:cs="Arial"/>
          <w:color w:val="FFC000"/>
          <w:sz w:val="20"/>
          <w:szCs w:val="20"/>
        </w:rPr>
      </w:pPr>
    </w:p>
    <w:p w14:paraId="5FE69B73" w14:textId="77777777" w:rsidR="006F5717" w:rsidRPr="006F5717" w:rsidRDefault="00747B32" w:rsidP="00747B32">
      <w:pPr>
        <w:tabs>
          <w:tab w:val="left" w:pos="567"/>
        </w:tabs>
        <w:rPr>
          <w:rFonts w:ascii="Arial" w:hAnsi="Arial" w:cs="Arial"/>
          <w:i/>
          <w:iCs/>
          <w:color w:val="auto"/>
          <w:sz w:val="20"/>
          <w:szCs w:val="20"/>
        </w:rPr>
      </w:pPr>
      <w:r w:rsidRPr="006F5717">
        <w:rPr>
          <w:rFonts w:ascii="Arial" w:hAnsi="Arial" w:cs="Arial"/>
          <w:color w:val="auto"/>
          <w:sz w:val="20"/>
          <w:szCs w:val="20"/>
        </w:rPr>
        <w:tab/>
      </w:r>
      <w:r w:rsidRPr="006F5717">
        <w:rPr>
          <w:rFonts w:ascii="Arial" w:hAnsi="Arial" w:cs="Arial"/>
          <w:i/>
          <w:iCs/>
          <w:color w:val="auto"/>
          <w:sz w:val="20"/>
          <w:szCs w:val="20"/>
        </w:rPr>
        <w:t xml:space="preserve">Bude projektantem / statikem provedena vizuální prohlídka a kontrola stavu </w:t>
      </w:r>
      <w:r w:rsidR="006F5717" w:rsidRPr="006F5717">
        <w:rPr>
          <w:rFonts w:ascii="Arial" w:hAnsi="Arial" w:cs="Arial"/>
          <w:i/>
          <w:iCs/>
          <w:color w:val="auto"/>
          <w:sz w:val="20"/>
          <w:szCs w:val="20"/>
        </w:rPr>
        <w:t>nosných konstrukcí (</w:t>
      </w:r>
      <w:proofErr w:type="spellStart"/>
      <w:r w:rsidR="006F5717" w:rsidRPr="006F5717">
        <w:rPr>
          <w:rFonts w:ascii="Arial" w:hAnsi="Arial" w:cs="Arial"/>
          <w:i/>
          <w:iCs/>
          <w:color w:val="auto"/>
          <w:sz w:val="20"/>
          <w:szCs w:val="20"/>
        </w:rPr>
        <w:t>žb</w:t>
      </w:r>
      <w:proofErr w:type="spellEnd"/>
      <w:r w:rsidR="006F5717" w:rsidRPr="006F5717">
        <w:rPr>
          <w:rFonts w:ascii="Arial" w:hAnsi="Arial" w:cs="Arial"/>
          <w:i/>
          <w:iCs/>
          <w:color w:val="auto"/>
          <w:sz w:val="20"/>
          <w:szCs w:val="20"/>
        </w:rPr>
        <w:t>)</w:t>
      </w:r>
    </w:p>
    <w:p w14:paraId="4E25D176" w14:textId="77777777" w:rsidR="006F5717" w:rsidRPr="006F5717" w:rsidRDefault="00747B32" w:rsidP="00747B32">
      <w:pPr>
        <w:tabs>
          <w:tab w:val="left" w:pos="567"/>
        </w:tabs>
        <w:rPr>
          <w:rFonts w:ascii="Arial" w:hAnsi="Arial" w:cs="Arial"/>
          <w:i/>
          <w:iCs/>
          <w:color w:val="auto"/>
          <w:sz w:val="20"/>
          <w:szCs w:val="20"/>
        </w:rPr>
      </w:pPr>
      <w:r w:rsidRPr="006F5717">
        <w:rPr>
          <w:rFonts w:ascii="Arial" w:hAnsi="Arial" w:cs="Arial"/>
          <w:i/>
          <w:iCs/>
          <w:color w:val="auto"/>
          <w:sz w:val="20"/>
          <w:szCs w:val="20"/>
        </w:rPr>
        <w:t xml:space="preserve">a </w:t>
      </w:r>
      <w:r w:rsidR="006F5717" w:rsidRPr="006F5717">
        <w:rPr>
          <w:rFonts w:ascii="Arial" w:hAnsi="Arial" w:cs="Arial"/>
          <w:i/>
          <w:iCs/>
          <w:color w:val="auto"/>
          <w:sz w:val="20"/>
          <w:szCs w:val="20"/>
        </w:rPr>
        <w:t>případně</w:t>
      </w:r>
      <w:r w:rsidRPr="006F5717">
        <w:rPr>
          <w:rFonts w:ascii="Arial" w:hAnsi="Arial" w:cs="Arial"/>
          <w:i/>
          <w:iCs/>
          <w:color w:val="auto"/>
          <w:sz w:val="20"/>
          <w:szCs w:val="20"/>
        </w:rPr>
        <w:t xml:space="preserve"> dřevěných konstrukčních prvků. Následně bude definován rozsah případného poškození a bude </w:t>
      </w:r>
    </w:p>
    <w:p w14:paraId="675E6DF0" w14:textId="77777777" w:rsidR="006F5717" w:rsidRPr="006F5717" w:rsidRDefault="00747B32" w:rsidP="00747B32">
      <w:pPr>
        <w:tabs>
          <w:tab w:val="left" w:pos="567"/>
        </w:tabs>
        <w:rPr>
          <w:rFonts w:ascii="Arial" w:hAnsi="Arial" w:cs="Arial"/>
          <w:i/>
          <w:iCs/>
          <w:color w:val="auto"/>
          <w:sz w:val="20"/>
          <w:szCs w:val="20"/>
        </w:rPr>
      </w:pPr>
      <w:r w:rsidRPr="006F5717">
        <w:rPr>
          <w:rFonts w:ascii="Arial" w:hAnsi="Arial" w:cs="Arial"/>
          <w:i/>
          <w:iCs/>
          <w:color w:val="auto"/>
          <w:sz w:val="20"/>
          <w:szCs w:val="20"/>
        </w:rPr>
        <w:t xml:space="preserve">navržena sanace dle rozsahu poškození. Přesný rozsah těchto prací bude následně projednán a odsouhlasen </w:t>
      </w:r>
    </w:p>
    <w:p w14:paraId="4E0AF614" w14:textId="331FD5EB" w:rsidR="00747B32" w:rsidRPr="006F5717" w:rsidRDefault="00747B32" w:rsidP="00747B32">
      <w:pPr>
        <w:tabs>
          <w:tab w:val="left" w:pos="567"/>
        </w:tabs>
        <w:rPr>
          <w:rFonts w:ascii="Arial" w:hAnsi="Arial" w:cs="Arial"/>
          <w:i/>
          <w:iCs/>
          <w:color w:val="auto"/>
          <w:sz w:val="20"/>
          <w:szCs w:val="20"/>
        </w:rPr>
      </w:pPr>
      <w:r w:rsidRPr="006F5717">
        <w:rPr>
          <w:rFonts w:ascii="Arial" w:hAnsi="Arial" w:cs="Arial"/>
          <w:i/>
          <w:iCs/>
          <w:color w:val="auto"/>
          <w:sz w:val="20"/>
          <w:szCs w:val="20"/>
        </w:rPr>
        <w:t>se stavebníkem.</w:t>
      </w:r>
    </w:p>
    <w:p w14:paraId="657089D3" w14:textId="77777777" w:rsidR="00F12D24" w:rsidRPr="006F5717" w:rsidRDefault="00F12D24" w:rsidP="00747B32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  <w:u w:val="single"/>
        </w:rPr>
      </w:pPr>
    </w:p>
    <w:p w14:paraId="7AFF469D" w14:textId="117EDDB0" w:rsidR="008F1C27" w:rsidRPr="006F5717" w:rsidRDefault="008F1C27" w:rsidP="00747B32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  <w:u w:val="single"/>
        </w:rPr>
      </w:pPr>
      <w:r w:rsidRPr="006F5717">
        <w:rPr>
          <w:rFonts w:ascii="Arial" w:hAnsi="Arial" w:cs="Arial"/>
          <w:color w:val="auto"/>
          <w:sz w:val="20"/>
          <w:szCs w:val="20"/>
          <w:u w:val="single"/>
        </w:rPr>
        <w:t>Nový stav:</w:t>
      </w:r>
    </w:p>
    <w:p w14:paraId="166E34DD" w14:textId="77777777" w:rsidR="006F5717" w:rsidRPr="00EA3A80" w:rsidRDefault="006F5717" w:rsidP="006F571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EA3A80">
        <w:rPr>
          <w:rFonts w:ascii="Arial" w:hAnsi="Arial" w:cs="Arial"/>
          <w:sz w:val="20"/>
          <w:szCs w:val="20"/>
        </w:rPr>
        <w:t>Na očištěn</w:t>
      </w:r>
      <w:r>
        <w:rPr>
          <w:rFonts w:ascii="Arial" w:hAnsi="Arial" w:cs="Arial"/>
          <w:sz w:val="20"/>
          <w:szCs w:val="20"/>
        </w:rPr>
        <w:t>ou</w:t>
      </w:r>
      <w:r w:rsidRPr="00EA3A80">
        <w:rPr>
          <w:rFonts w:ascii="Arial" w:hAnsi="Arial" w:cs="Arial"/>
          <w:sz w:val="20"/>
          <w:szCs w:val="20"/>
        </w:rPr>
        <w:t>, přebroušen</w:t>
      </w:r>
      <w:r>
        <w:rPr>
          <w:rFonts w:ascii="Arial" w:hAnsi="Arial" w:cs="Arial"/>
          <w:sz w:val="20"/>
          <w:szCs w:val="20"/>
        </w:rPr>
        <w:t>ou</w:t>
      </w:r>
      <w:r w:rsidRPr="00EA3A80">
        <w:rPr>
          <w:rFonts w:ascii="Arial" w:hAnsi="Arial" w:cs="Arial"/>
          <w:sz w:val="20"/>
          <w:szCs w:val="20"/>
        </w:rPr>
        <w:t xml:space="preserve"> železobetonov</w:t>
      </w:r>
      <w:r>
        <w:rPr>
          <w:rFonts w:ascii="Arial" w:hAnsi="Arial" w:cs="Arial"/>
          <w:sz w:val="20"/>
          <w:szCs w:val="20"/>
        </w:rPr>
        <w:t>ou</w:t>
      </w:r>
      <w:r w:rsidRPr="00EA3A80">
        <w:rPr>
          <w:rFonts w:ascii="Arial" w:hAnsi="Arial" w:cs="Arial"/>
          <w:sz w:val="20"/>
          <w:szCs w:val="20"/>
        </w:rPr>
        <w:t xml:space="preserve"> stropní / střešní </w:t>
      </w:r>
      <w:r>
        <w:rPr>
          <w:rFonts w:ascii="Arial" w:hAnsi="Arial" w:cs="Arial"/>
          <w:sz w:val="20"/>
          <w:szCs w:val="20"/>
        </w:rPr>
        <w:t>konstrukci</w:t>
      </w:r>
      <w:r w:rsidRPr="00EA3A80">
        <w:rPr>
          <w:rFonts w:ascii="Arial" w:hAnsi="Arial" w:cs="Arial"/>
          <w:sz w:val="20"/>
          <w:szCs w:val="20"/>
        </w:rPr>
        <w:t xml:space="preserve"> budou provedeny výše uvedené </w:t>
      </w:r>
    </w:p>
    <w:p w14:paraId="1CEECD97" w14:textId="77777777" w:rsidR="006F5717" w:rsidRPr="00EA3A80" w:rsidRDefault="006F5717" w:rsidP="006F571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EA3A80">
        <w:rPr>
          <w:rFonts w:ascii="Arial" w:hAnsi="Arial" w:cs="Arial"/>
          <w:sz w:val="20"/>
          <w:szCs w:val="20"/>
        </w:rPr>
        <w:t xml:space="preserve">nové vrstvy skladby střešního pláště, které jsou </w:t>
      </w:r>
      <w:r w:rsidRPr="00EA3A80">
        <w:rPr>
          <w:rFonts w:ascii="Arial" w:hAnsi="Arial" w:cs="Arial"/>
          <w:color w:val="auto"/>
          <w:sz w:val="20"/>
          <w:szCs w:val="20"/>
        </w:rPr>
        <w:t>označeny červeně (kurzivou). V </w:t>
      </w:r>
      <w:r w:rsidRPr="00EA3A80">
        <w:rPr>
          <w:rFonts w:ascii="Arial" w:hAnsi="Arial" w:cs="Arial"/>
          <w:sz w:val="20"/>
          <w:szCs w:val="20"/>
        </w:rPr>
        <w:t xml:space="preserve">celé ploše střechy </w:t>
      </w:r>
    </w:p>
    <w:p w14:paraId="1051E264" w14:textId="77777777" w:rsidR="006F5717" w:rsidRPr="00EA3A80" w:rsidRDefault="006F5717" w:rsidP="006F571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EA3A80">
        <w:rPr>
          <w:rFonts w:ascii="Arial" w:hAnsi="Arial" w:cs="Arial"/>
          <w:sz w:val="20"/>
          <w:szCs w:val="20"/>
        </w:rPr>
        <w:t xml:space="preserve">provedeno vyrovnání povrchu a zaoblení hran a koutů pro pokládku parozábrany (penetrační asfaltový lak </w:t>
      </w:r>
    </w:p>
    <w:p w14:paraId="3066C336" w14:textId="77777777" w:rsidR="006F5717" w:rsidRPr="00EA3A80" w:rsidRDefault="006F5717" w:rsidP="006F571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EA3A80">
        <w:rPr>
          <w:rFonts w:ascii="Arial" w:hAnsi="Arial" w:cs="Arial"/>
          <w:sz w:val="20"/>
          <w:szCs w:val="20"/>
        </w:rPr>
        <w:t>a modifikovaný asfaltový pás).</w:t>
      </w:r>
    </w:p>
    <w:p w14:paraId="715BC0E3" w14:textId="77777777" w:rsidR="006F5717" w:rsidRDefault="006F5717" w:rsidP="006F571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EA3A8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>S</w:t>
      </w:r>
      <w:r w:rsidRPr="00EA3A80">
        <w:rPr>
          <w:rFonts w:ascii="Arial" w:hAnsi="Arial" w:cs="Arial"/>
          <w:sz w:val="20"/>
          <w:szCs w:val="20"/>
        </w:rPr>
        <w:t>třech</w:t>
      </w:r>
      <w:r>
        <w:rPr>
          <w:rFonts w:ascii="Arial" w:hAnsi="Arial" w:cs="Arial"/>
          <w:sz w:val="20"/>
          <w:szCs w:val="20"/>
        </w:rPr>
        <w:t>a</w:t>
      </w:r>
      <w:r w:rsidRPr="00EA3A80">
        <w:rPr>
          <w:rFonts w:ascii="Arial" w:hAnsi="Arial" w:cs="Arial"/>
          <w:sz w:val="20"/>
          <w:szCs w:val="20"/>
        </w:rPr>
        <w:t xml:space="preserve"> S</w:t>
      </w:r>
      <w:r>
        <w:rPr>
          <w:rFonts w:ascii="Arial" w:hAnsi="Arial" w:cs="Arial"/>
          <w:sz w:val="20"/>
          <w:szCs w:val="20"/>
        </w:rPr>
        <w:t>1, S3 a S4</w:t>
      </w:r>
      <w:r w:rsidRPr="00EA3A80">
        <w:rPr>
          <w:rFonts w:ascii="Arial" w:hAnsi="Arial" w:cs="Arial"/>
          <w:sz w:val="20"/>
          <w:szCs w:val="20"/>
        </w:rPr>
        <w:t xml:space="preserve"> bud</w:t>
      </w:r>
      <w:r>
        <w:rPr>
          <w:rFonts w:ascii="Arial" w:hAnsi="Arial" w:cs="Arial"/>
          <w:sz w:val="20"/>
          <w:szCs w:val="20"/>
        </w:rPr>
        <w:t>e doplněna</w:t>
      </w:r>
      <w:r w:rsidRPr="00EA3A80">
        <w:rPr>
          <w:rFonts w:ascii="Arial" w:hAnsi="Arial" w:cs="Arial"/>
          <w:sz w:val="20"/>
          <w:szCs w:val="20"/>
        </w:rPr>
        <w:t xml:space="preserve"> o bezpečnostní přepady BP </w:t>
      </w:r>
      <w:r>
        <w:rPr>
          <w:rFonts w:ascii="Arial" w:hAnsi="Arial" w:cs="Arial"/>
          <w:sz w:val="20"/>
          <w:szCs w:val="20"/>
        </w:rPr>
        <w:t>1</w:t>
      </w:r>
      <w:r w:rsidRPr="00EA3A80">
        <w:rPr>
          <w:rFonts w:ascii="Arial" w:hAnsi="Arial" w:cs="Arial"/>
          <w:sz w:val="20"/>
          <w:szCs w:val="20"/>
        </w:rPr>
        <w:t xml:space="preserve"> a</w:t>
      </w:r>
      <w:r>
        <w:rPr>
          <w:rFonts w:ascii="Arial" w:hAnsi="Arial" w:cs="Arial"/>
          <w:sz w:val="20"/>
          <w:szCs w:val="20"/>
        </w:rPr>
        <w:t>ž</w:t>
      </w:r>
      <w:r w:rsidRPr="00EA3A80">
        <w:rPr>
          <w:rFonts w:ascii="Arial" w:hAnsi="Arial" w:cs="Arial"/>
          <w:sz w:val="20"/>
          <w:szCs w:val="20"/>
        </w:rPr>
        <w:t xml:space="preserve"> BP 4 </w:t>
      </w:r>
    </w:p>
    <w:p w14:paraId="6803AF3C" w14:textId="77777777" w:rsidR="006F5717" w:rsidRPr="00EA3A80" w:rsidRDefault="006F5717" w:rsidP="006F5717">
      <w:pPr>
        <w:tabs>
          <w:tab w:val="left" w:pos="567"/>
        </w:tabs>
        <w:rPr>
          <w:rFonts w:ascii="Arial" w:hAnsi="Arial" w:cs="Arial"/>
          <w:sz w:val="20"/>
          <w:szCs w:val="20"/>
        </w:rPr>
      </w:pPr>
      <w:r w:rsidRPr="00EA3A80">
        <w:rPr>
          <w:rFonts w:ascii="Arial" w:hAnsi="Arial" w:cs="Arial"/>
          <w:sz w:val="20"/>
          <w:szCs w:val="20"/>
        </w:rPr>
        <w:t>(chrlič kulatý DN 110 s integrovanou EPDM manžetou, osazení krycí manžety na fasádě).</w:t>
      </w:r>
    </w:p>
    <w:p w14:paraId="70668ADA" w14:textId="77777777" w:rsidR="006F5717" w:rsidRPr="00EA3A80" w:rsidRDefault="006F5717" w:rsidP="006F5717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EA3A80">
        <w:rPr>
          <w:rFonts w:ascii="Arial" w:hAnsi="Arial" w:cs="Arial"/>
          <w:color w:val="auto"/>
          <w:sz w:val="20"/>
          <w:szCs w:val="20"/>
        </w:rPr>
        <w:tab/>
        <w:t xml:space="preserve">Nový okapový systém, hromosvod a záchytný systém. Podrobněji viz Příloha č. 1 - Instalace a konstrukce </w:t>
      </w:r>
    </w:p>
    <w:p w14:paraId="28E9C947" w14:textId="77777777" w:rsidR="006F5717" w:rsidRPr="00EA3A80" w:rsidRDefault="006F5717" w:rsidP="006F5717">
      <w:pPr>
        <w:tabs>
          <w:tab w:val="left" w:pos="567"/>
        </w:tabs>
        <w:rPr>
          <w:rFonts w:ascii="Arial" w:hAnsi="Arial" w:cs="Arial"/>
          <w:color w:val="auto"/>
          <w:sz w:val="20"/>
          <w:szCs w:val="20"/>
        </w:rPr>
      </w:pPr>
      <w:r w:rsidRPr="00EA3A80">
        <w:rPr>
          <w:rFonts w:ascii="Arial" w:hAnsi="Arial" w:cs="Arial"/>
          <w:color w:val="auto"/>
          <w:sz w:val="20"/>
          <w:szCs w:val="20"/>
        </w:rPr>
        <w:t xml:space="preserve">na střeše, prostupy, viz Příloha č. 3 – Výpis klempířských prvků (NS – nový stav), viz Příloha č. 4 – Výpis </w:t>
      </w:r>
    </w:p>
    <w:p w14:paraId="2BDB7AD7" w14:textId="77777777" w:rsidR="006F5717" w:rsidRPr="00EA3A80" w:rsidRDefault="006F5717" w:rsidP="006F5717">
      <w:pPr>
        <w:tabs>
          <w:tab w:val="left" w:pos="567"/>
        </w:tabs>
        <w:jc w:val="left"/>
        <w:rPr>
          <w:rFonts w:ascii="Arial" w:hAnsi="Arial" w:cs="Arial"/>
          <w:color w:val="auto"/>
          <w:sz w:val="20"/>
          <w:szCs w:val="20"/>
        </w:rPr>
      </w:pPr>
      <w:r w:rsidRPr="00EA3A80">
        <w:rPr>
          <w:rFonts w:ascii="Arial" w:hAnsi="Arial" w:cs="Arial"/>
          <w:color w:val="auto"/>
          <w:sz w:val="20"/>
          <w:szCs w:val="20"/>
        </w:rPr>
        <w:t xml:space="preserve">záchytného systému a </w:t>
      </w:r>
      <w:proofErr w:type="spellStart"/>
      <w:r w:rsidRPr="00EA3A80">
        <w:rPr>
          <w:rFonts w:ascii="Arial" w:hAnsi="Arial" w:cs="Arial"/>
          <w:color w:val="auto"/>
          <w:sz w:val="20"/>
          <w:szCs w:val="20"/>
        </w:rPr>
        <w:t>výkr</w:t>
      </w:r>
      <w:proofErr w:type="spellEnd"/>
      <w:r w:rsidRPr="00EA3A80">
        <w:rPr>
          <w:rFonts w:ascii="Arial" w:hAnsi="Arial" w:cs="Arial"/>
          <w:color w:val="auto"/>
          <w:sz w:val="20"/>
          <w:szCs w:val="20"/>
        </w:rPr>
        <w:t>. č. D.1.1.3-03 Pohled na střešní roviny (NS).</w:t>
      </w:r>
    </w:p>
    <w:p w14:paraId="1E045FFA" w14:textId="77777777" w:rsidR="006F5717" w:rsidRPr="00EA3A80" w:rsidRDefault="006F5717" w:rsidP="006F5717">
      <w:pPr>
        <w:tabs>
          <w:tab w:val="left" w:pos="567"/>
        </w:tabs>
        <w:jc w:val="left"/>
        <w:rPr>
          <w:rFonts w:ascii="Arial" w:hAnsi="Arial" w:cs="Arial"/>
          <w:color w:val="auto"/>
          <w:sz w:val="20"/>
          <w:szCs w:val="20"/>
        </w:rPr>
      </w:pPr>
      <w:r w:rsidRPr="00EA3A80">
        <w:rPr>
          <w:rFonts w:ascii="Arial" w:hAnsi="Arial" w:cs="Arial"/>
          <w:color w:val="auto"/>
          <w:sz w:val="20"/>
          <w:szCs w:val="20"/>
        </w:rPr>
        <w:tab/>
        <w:t xml:space="preserve">Stávající výstupní žebřík č. 1 bude doplněn o středovou zajišťovací lištu pro dodatečnou montáž </w:t>
      </w:r>
    </w:p>
    <w:p w14:paraId="28E2B371" w14:textId="77777777" w:rsidR="006F5717" w:rsidRDefault="006F5717" w:rsidP="006F5717">
      <w:pPr>
        <w:tabs>
          <w:tab w:val="left" w:pos="567"/>
        </w:tabs>
        <w:jc w:val="left"/>
        <w:rPr>
          <w:rFonts w:ascii="Arial" w:hAnsi="Arial" w:cs="Arial"/>
          <w:color w:val="auto"/>
          <w:sz w:val="20"/>
          <w:szCs w:val="20"/>
        </w:rPr>
      </w:pPr>
      <w:r w:rsidRPr="00EA3A80">
        <w:rPr>
          <w:rFonts w:ascii="Arial" w:hAnsi="Arial" w:cs="Arial"/>
          <w:color w:val="auto"/>
          <w:sz w:val="20"/>
          <w:szCs w:val="20"/>
        </w:rPr>
        <w:t>na žebříky (vertikální záchranné vedení).</w:t>
      </w:r>
    </w:p>
    <w:p w14:paraId="1C0AC3AE" w14:textId="77777777" w:rsidR="006F5717" w:rsidRDefault="006F5717" w:rsidP="006F5717">
      <w:pPr>
        <w:tabs>
          <w:tab w:val="left" w:pos="567"/>
        </w:tabs>
        <w:jc w:val="left"/>
        <w:rPr>
          <w:rFonts w:ascii="Arial" w:hAnsi="Arial" w:cs="Arial"/>
          <w:color w:val="auto"/>
          <w:sz w:val="20"/>
          <w:szCs w:val="20"/>
        </w:rPr>
      </w:pPr>
    </w:p>
    <w:p w14:paraId="6401A494" w14:textId="77777777" w:rsidR="006F5717" w:rsidRPr="00873566" w:rsidRDefault="006F5717" w:rsidP="006F5717">
      <w:pPr>
        <w:rPr>
          <w:rFonts w:ascii="Arial" w:hAnsi="Arial" w:cs="Arial"/>
          <w:b/>
          <w:bCs/>
          <w:i/>
          <w:iCs/>
          <w:sz w:val="20"/>
          <w:szCs w:val="20"/>
          <w:u w:val="single"/>
        </w:rPr>
      </w:pPr>
      <w:r w:rsidRPr="00873566">
        <w:rPr>
          <w:rFonts w:ascii="Arial" w:hAnsi="Arial" w:cs="Arial"/>
          <w:b/>
          <w:bCs/>
          <w:i/>
          <w:iCs/>
          <w:color w:val="auto"/>
          <w:sz w:val="20"/>
          <w:szCs w:val="20"/>
          <w:u w:val="single"/>
        </w:rPr>
        <w:t>O</w:t>
      </w:r>
      <w:r w:rsidRPr="00873566">
        <w:rPr>
          <w:rFonts w:ascii="Arial" w:hAnsi="Arial" w:cs="Arial"/>
          <w:b/>
          <w:bCs/>
          <w:i/>
          <w:iCs/>
          <w:sz w:val="20"/>
          <w:szCs w:val="20"/>
          <w:u w:val="single"/>
        </w:rPr>
        <w:t>prava ETICS objektu s mechanickým poškozením a napadením mikroorganizmy</w:t>
      </w:r>
    </w:p>
    <w:p w14:paraId="2E13AEB6" w14:textId="77777777" w:rsidR="006F5717" w:rsidRPr="003B3B75" w:rsidRDefault="006F5717" w:rsidP="006F5717">
      <w:pPr>
        <w:rPr>
          <w:rFonts w:ascii="Arial" w:hAnsi="Arial" w:cs="Arial"/>
          <w:sz w:val="20"/>
          <w:szCs w:val="20"/>
          <w:u w:val="single"/>
        </w:rPr>
      </w:pPr>
      <w:r w:rsidRPr="003B3B75">
        <w:rPr>
          <w:rFonts w:ascii="Arial" w:hAnsi="Arial" w:cs="Arial"/>
          <w:sz w:val="20"/>
          <w:szCs w:val="20"/>
          <w:u w:val="single"/>
        </w:rPr>
        <w:t>Systémový návrh řešení opravy:</w:t>
      </w:r>
    </w:p>
    <w:p w14:paraId="44225A01" w14:textId="77777777" w:rsidR="006F5717" w:rsidRDefault="006F5717" w:rsidP="006F5717">
      <w:pPr>
        <w:pStyle w:val="Odstavecseseznamem"/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6E653D">
        <w:rPr>
          <w:rFonts w:ascii="Arial" w:hAnsi="Arial" w:cs="Arial"/>
          <w:sz w:val="20"/>
          <w:szCs w:val="20"/>
        </w:rPr>
        <w:t>V místech poškození tzv. základní vrstvy ETICS doporučuji sondou ověřit příčiny daného stavu,  </w:t>
      </w:r>
    </w:p>
    <w:p w14:paraId="74E3A2B0" w14:textId="77777777" w:rsidR="006F5717" w:rsidRDefault="006F5717" w:rsidP="006F5717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 w:rsidRPr="006E653D">
        <w:rPr>
          <w:rFonts w:ascii="Arial" w:hAnsi="Arial" w:cs="Arial"/>
          <w:sz w:val="20"/>
          <w:szCs w:val="20"/>
        </w:rPr>
        <w:t xml:space="preserve">a následně realizovat </w:t>
      </w:r>
      <w:proofErr w:type="gramStart"/>
      <w:r w:rsidRPr="006E653D">
        <w:rPr>
          <w:rFonts w:ascii="Arial" w:hAnsi="Arial" w:cs="Arial"/>
          <w:sz w:val="20"/>
          <w:szCs w:val="20"/>
        </w:rPr>
        <w:t>doplnění</w:t>
      </w:r>
      <w:proofErr w:type="gramEnd"/>
      <w:r w:rsidRPr="006E653D">
        <w:rPr>
          <w:rFonts w:ascii="Arial" w:hAnsi="Arial" w:cs="Arial"/>
          <w:sz w:val="20"/>
          <w:szCs w:val="20"/>
        </w:rPr>
        <w:t xml:space="preserve"> resp. opravu celistvosti souvrství tzv. základní vrstvy ETICS (nov</w:t>
      </w:r>
      <w:r>
        <w:rPr>
          <w:rFonts w:ascii="Arial" w:hAnsi="Arial" w:cs="Arial"/>
          <w:sz w:val="20"/>
          <w:szCs w:val="20"/>
        </w:rPr>
        <w:t>á</w:t>
      </w:r>
      <w:r w:rsidRPr="006E653D">
        <w:rPr>
          <w:rFonts w:ascii="Arial" w:hAnsi="Arial" w:cs="Arial"/>
          <w:sz w:val="20"/>
          <w:szCs w:val="20"/>
        </w:rPr>
        <w:t xml:space="preserve"> </w:t>
      </w:r>
    </w:p>
    <w:p w14:paraId="5BE54155" w14:textId="77777777" w:rsidR="006F5717" w:rsidRDefault="006F5717" w:rsidP="006F5717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 w:rsidRPr="006E653D">
        <w:rPr>
          <w:rFonts w:ascii="Arial" w:hAnsi="Arial" w:cs="Arial"/>
          <w:sz w:val="20"/>
          <w:szCs w:val="20"/>
        </w:rPr>
        <w:t>stěrková cementová hmota </w:t>
      </w:r>
      <w:r>
        <w:rPr>
          <w:rFonts w:ascii="Arial" w:hAnsi="Arial" w:cs="Arial"/>
          <w:sz w:val="20"/>
          <w:szCs w:val="20"/>
        </w:rPr>
        <w:t>(pružná lepící a stěrková hmota)</w:t>
      </w:r>
      <w:r w:rsidRPr="006E653D">
        <w:rPr>
          <w:rFonts w:ascii="Arial" w:hAnsi="Arial" w:cs="Arial"/>
          <w:b/>
          <w:bCs/>
          <w:sz w:val="20"/>
          <w:szCs w:val="20"/>
        </w:rPr>
        <w:t> </w:t>
      </w:r>
      <w:r w:rsidRPr="006E653D">
        <w:rPr>
          <w:rFonts w:ascii="Arial" w:hAnsi="Arial" w:cs="Arial"/>
          <w:sz w:val="20"/>
          <w:szCs w:val="20"/>
        </w:rPr>
        <w:t xml:space="preserve">s vloženou výztužnou tkaninou </w:t>
      </w:r>
      <w:r>
        <w:rPr>
          <w:rFonts w:ascii="Arial" w:hAnsi="Arial" w:cs="Arial"/>
          <w:sz w:val="20"/>
          <w:szCs w:val="20"/>
        </w:rPr>
        <w:t>(p</w:t>
      </w:r>
      <w:r w:rsidRPr="006E653D">
        <w:rPr>
          <w:rFonts w:ascii="Arial" w:hAnsi="Arial" w:cs="Arial"/>
          <w:sz w:val="20"/>
          <w:szCs w:val="20"/>
        </w:rPr>
        <w:t>erlinkou)</w:t>
      </w:r>
      <w:r>
        <w:rPr>
          <w:rFonts w:ascii="Arial" w:hAnsi="Arial" w:cs="Arial"/>
          <w:sz w:val="20"/>
          <w:szCs w:val="20"/>
        </w:rPr>
        <w:t>)</w:t>
      </w:r>
      <w:r w:rsidRPr="006E653D">
        <w:rPr>
          <w:rFonts w:ascii="Arial" w:hAnsi="Arial" w:cs="Arial"/>
          <w:sz w:val="20"/>
          <w:szCs w:val="20"/>
        </w:rPr>
        <w:t xml:space="preserve"> </w:t>
      </w:r>
    </w:p>
    <w:p w14:paraId="05083C6A" w14:textId="77777777" w:rsidR="006F5717" w:rsidRDefault="006F5717" w:rsidP="006F5717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 w:rsidRPr="006E653D">
        <w:rPr>
          <w:rFonts w:ascii="Arial" w:hAnsi="Arial" w:cs="Arial"/>
          <w:sz w:val="20"/>
          <w:szCs w:val="20"/>
        </w:rPr>
        <w:t xml:space="preserve">a to v celé ploše ohraničené </w:t>
      </w:r>
      <w:proofErr w:type="gramStart"/>
      <w:r w:rsidRPr="006E653D">
        <w:rPr>
          <w:rFonts w:ascii="Arial" w:hAnsi="Arial" w:cs="Arial"/>
          <w:sz w:val="20"/>
          <w:szCs w:val="20"/>
        </w:rPr>
        <w:t>nárožími</w:t>
      </w:r>
      <w:proofErr w:type="gramEnd"/>
      <w:r w:rsidRPr="006E653D">
        <w:rPr>
          <w:rFonts w:ascii="Arial" w:hAnsi="Arial" w:cs="Arial"/>
          <w:sz w:val="20"/>
          <w:szCs w:val="20"/>
        </w:rPr>
        <w:t xml:space="preserve"> a to bez zásahu do přilehlých špalet či nároží a to na podkladu</w:t>
      </w:r>
    </w:p>
    <w:p w14:paraId="28025C84" w14:textId="77777777" w:rsidR="006F5717" w:rsidRDefault="006F5717" w:rsidP="006F5717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 w:rsidRPr="006E653D">
        <w:rPr>
          <w:rFonts w:ascii="Arial" w:hAnsi="Arial" w:cs="Arial"/>
          <w:sz w:val="20"/>
          <w:szCs w:val="20"/>
        </w:rPr>
        <w:t>ošetřený celoplošně aplikací zvlhčující emulze </w:t>
      </w:r>
      <w:r>
        <w:rPr>
          <w:rFonts w:ascii="Arial" w:hAnsi="Arial" w:cs="Arial"/>
          <w:sz w:val="20"/>
          <w:szCs w:val="20"/>
        </w:rPr>
        <w:t xml:space="preserve">ke zvýšení přilnavosti omítky </w:t>
      </w:r>
      <w:r w:rsidRPr="006E653D">
        <w:rPr>
          <w:rFonts w:ascii="Arial" w:hAnsi="Arial" w:cs="Arial"/>
          <w:sz w:val="20"/>
          <w:szCs w:val="20"/>
        </w:rPr>
        <w:t xml:space="preserve">s následnou celoplošnou </w:t>
      </w:r>
    </w:p>
    <w:p w14:paraId="7DA3FBA8" w14:textId="77777777" w:rsidR="006F5717" w:rsidRDefault="006F5717" w:rsidP="006F5717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 w:rsidRPr="006E653D">
        <w:rPr>
          <w:rFonts w:ascii="Arial" w:hAnsi="Arial" w:cs="Arial"/>
          <w:sz w:val="20"/>
          <w:szCs w:val="20"/>
        </w:rPr>
        <w:t xml:space="preserve">aplikací tzv. základní vrstvy tzv. aplikace mokrý do mokrého. </w:t>
      </w:r>
    </w:p>
    <w:p w14:paraId="1CB726B9" w14:textId="77777777" w:rsidR="006F5717" w:rsidRDefault="006F5717" w:rsidP="006F5717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 w:rsidRPr="006E653D">
        <w:rPr>
          <w:rFonts w:ascii="Arial" w:hAnsi="Arial" w:cs="Arial"/>
          <w:sz w:val="20"/>
          <w:szCs w:val="20"/>
        </w:rPr>
        <w:t xml:space="preserve">Následná aplikace podkladního </w:t>
      </w:r>
      <w:r>
        <w:rPr>
          <w:rFonts w:ascii="Arial" w:hAnsi="Arial" w:cs="Arial"/>
          <w:sz w:val="20"/>
          <w:szCs w:val="20"/>
        </w:rPr>
        <w:t>n</w:t>
      </w:r>
      <w:r w:rsidRPr="006E653D">
        <w:rPr>
          <w:rFonts w:ascii="Arial" w:hAnsi="Arial" w:cs="Arial"/>
          <w:sz w:val="20"/>
          <w:szCs w:val="20"/>
        </w:rPr>
        <w:t>átěru </w:t>
      </w:r>
      <w:r>
        <w:rPr>
          <w:rFonts w:ascii="Arial" w:hAnsi="Arial" w:cs="Arial"/>
          <w:sz w:val="20"/>
          <w:szCs w:val="20"/>
        </w:rPr>
        <w:t>(p</w:t>
      </w:r>
      <w:r w:rsidRPr="006E653D">
        <w:rPr>
          <w:rFonts w:ascii="Arial" w:hAnsi="Arial" w:cs="Arial"/>
          <w:sz w:val="20"/>
          <w:szCs w:val="20"/>
        </w:rPr>
        <w:t xml:space="preserve">robarvený podkladní nátěr na bázi akrylátové disperze, </w:t>
      </w:r>
    </w:p>
    <w:p w14:paraId="3955477F" w14:textId="77777777" w:rsidR="006F5717" w:rsidRDefault="006F5717" w:rsidP="006F5717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 w:rsidRPr="006E653D">
        <w:rPr>
          <w:rFonts w:ascii="Arial" w:hAnsi="Arial" w:cs="Arial"/>
          <w:sz w:val="20"/>
          <w:szCs w:val="20"/>
        </w:rPr>
        <w:t>připravený k přímému použití</w:t>
      </w:r>
      <w:r>
        <w:rPr>
          <w:rFonts w:ascii="Arial" w:hAnsi="Arial" w:cs="Arial"/>
          <w:sz w:val="20"/>
          <w:szCs w:val="20"/>
        </w:rPr>
        <w:t>,</w:t>
      </w:r>
      <w:r w:rsidRPr="006E653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s</w:t>
      </w:r>
      <w:r w:rsidRPr="006E653D">
        <w:rPr>
          <w:rFonts w:ascii="Arial" w:hAnsi="Arial" w:cs="Arial"/>
          <w:sz w:val="20"/>
          <w:szCs w:val="20"/>
        </w:rPr>
        <w:t>ystémový podkladní nátěr pro tenkovrstvé omítky</w:t>
      </w:r>
      <w:r>
        <w:rPr>
          <w:rFonts w:ascii="Arial" w:hAnsi="Arial" w:cs="Arial"/>
          <w:sz w:val="20"/>
          <w:szCs w:val="20"/>
        </w:rPr>
        <w:t xml:space="preserve">) </w:t>
      </w:r>
      <w:r w:rsidRPr="006E653D">
        <w:rPr>
          <w:rFonts w:ascii="Arial" w:hAnsi="Arial" w:cs="Arial"/>
          <w:sz w:val="20"/>
          <w:szCs w:val="20"/>
        </w:rPr>
        <w:t xml:space="preserve">a dále pastózní </w:t>
      </w:r>
    </w:p>
    <w:p w14:paraId="17A4A722" w14:textId="77777777" w:rsidR="006F5717" w:rsidRDefault="006F5717" w:rsidP="006F5717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 w:rsidRPr="006E653D">
        <w:rPr>
          <w:rFonts w:ascii="Arial" w:hAnsi="Arial" w:cs="Arial"/>
          <w:sz w:val="20"/>
          <w:szCs w:val="20"/>
        </w:rPr>
        <w:t xml:space="preserve">tenkovrstvé </w:t>
      </w:r>
      <w:r>
        <w:rPr>
          <w:rFonts w:ascii="Arial" w:hAnsi="Arial" w:cs="Arial"/>
          <w:sz w:val="20"/>
          <w:szCs w:val="20"/>
        </w:rPr>
        <w:t xml:space="preserve">modifikované silikátové </w:t>
      </w:r>
      <w:r w:rsidRPr="006E653D">
        <w:rPr>
          <w:rFonts w:ascii="Arial" w:hAnsi="Arial" w:cs="Arial"/>
          <w:sz w:val="20"/>
          <w:szCs w:val="20"/>
        </w:rPr>
        <w:t xml:space="preserve">omítky s </w:t>
      </w:r>
      <w:proofErr w:type="spellStart"/>
      <w:r w:rsidRPr="006E653D">
        <w:rPr>
          <w:rFonts w:ascii="Arial" w:hAnsi="Arial" w:cs="Arial"/>
          <w:sz w:val="20"/>
          <w:szCs w:val="20"/>
        </w:rPr>
        <w:t>fotokatalickým</w:t>
      </w:r>
      <w:proofErr w:type="spellEnd"/>
      <w:r w:rsidRPr="006E653D">
        <w:rPr>
          <w:rFonts w:ascii="Arial" w:hAnsi="Arial" w:cs="Arial"/>
          <w:sz w:val="20"/>
          <w:szCs w:val="20"/>
        </w:rPr>
        <w:t xml:space="preserve"> efektem v zrnitosti, typu struktury a odstínu </w:t>
      </w:r>
    </w:p>
    <w:p w14:paraId="22AC8E95" w14:textId="77777777" w:rsidR="006F5717" w:rsidRDefault="006F5717" w:rsidP="006F5717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 w:rsidRPr="006E653D">
        <w:rPr>
          <w:rFonts w:ascii="Arial" w:hAnsi="Arial" w:cs="Arial"/>
          <w:sz w:val="20"/>
          <w:szCs w:val="20"/>
        </w:rPr>
        <w:t>dle zadání investora</w:t>
      </w:r>
      <w:r>
        <w:rPr>
          <w:rFonts w:ascii="Arial" w:hAnsi="Arial" w:cs="Arial"/>
          <w:sz w:val="20"/>
          <w:szCs w:val="20"/>
        </w:rPr>
        <w:t>.</w:t>
      </w:r>
      <w:r w:rsidRPr="006E653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</w:t>
      </w:r>
      <w:r w:rsidRPr="006E653D">
        <w:rPr>
          <w:rFonts w:ascii="Arial" w:hAnsi="Arial" w:cs="Arial"/>
          <w:sz w:val="20"/>
          <w:szCs w:val="20"/>
        </w:rPr>
        <w:t xml:space="preserve"> to s dodržením technologických přestávek mezi aplikovanými vrstvami nového </w:t>
      </w:r>
    </w:p>
    <w:p w14:paraId="50E6ABB1" w14:textId="77777777" w:rsidR="006F5717" w:rsidRPr="006E653D" w:rsidRDefault="006F5717" w:rsidP="006F5717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 w:rsidRPr="006E653D">
        <w:rPr>
          <w:rFonts w:ascii="Arial" w:hAnsi="Arial" w:cs="Arial"/>
          <w:sz w:val="20"/>
          <w:szCs w:val="20"/>
        </w:rPr>
        <w:t>sou</w:t>
      </w:r>
      <w:r>
        <w:rPr>
          <w:rFonts w:ascii="Arial" w:hAnsi="Arial" w:cs="Arial"/>
          <w:sz w:val="20"/>
          <w:szCs w:val="20"/>
        </w:rPr>
        <w:t>v</w:t>
      </w:r>
      <w:r w:rsidRPr="006E653D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s</w:t>
      </w:r>
      <w:r w:rsidRPr="006E653D">
        <w:rPr>
          <w:rFonts w:ascii="Arial" w:hAnsi="Arial" w:cs="Arial"/>
          <w:sz w:val="20"/>
          <w:szCs w:val="20"/>
        </w:rPr>
        <w:t>tví dle TP dodavatele systému ETICS.</w:t>
      </w:r>
    </w:p>
    <w:p w14:paraId="3C557CAB" w14:textId="77777777" w:rsidR="006F5717" w:rsidRDefault="006F5717" w:rsidP="006F5717">
      <w:pPr>
        <w:numPr>
          <w:ilvl w:val="0"/>
          <w:numId w:val="31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  <w:r w:rsidRPr="006E653D">
        <w:rPr>
          <w:rFonts w:ascii="Arial" w:hAnsi="Arial" w:cs="Arial"/>
          <w:sz w:val="20"/>
          <w:szCs w:val="20"/>
        </w:rPr>
        <w:lastRenderedPageBreak/>
        <w:t xml:space="preserve">Na plochách bez tzv. nové základní vrstvy ETICS (vynechání bodu. 5.) aplikace podkladního </w:t>
      </w:r>
    </w:p>
    <w:p w14:paraId="369C7E05" w14:textId="77777777" w:rsidR="006F5717" w:rsidRDefault="006F5717" w:rsidP="006F5717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</w:t>
      </w:r>
      <w:r w:rsidRPr="006E653D">
        <w:rPr>
          <w:rFonts w:ascii="Arial" w:hAnsi="Arial" w:cs="Arial"/>
          <w:sz w:val="20"/>
          <w:szCs w:val="20"/>
        </w:rPr>
        <w:t>átěru </w:t>
      </w:r>
      <w:r>
        <w:rPr>
          <w:rFonts w:ascii="Arial" w:hAnsi="Arial" w:cs="Arial"/>
          <w:sz w:val="20"/>
          <w:szCs w:val="20"/>
        </w:rPr>
        <w:t>(p</w:t>
      </w:r>
      <w:r w:rsidRPr="00346C67">
        <w:rPr>
          <w:rFonts w:ascii="Arial" w:hAnsi="Arial" w:cs="Arial"/>
          <w:sz w:val="20"/>
          <w:szCs w:val="20"/>
        </w:rPr>
        <w:t>robarvený podkladní nátěr na bázi akrylátové disperze, připravený k přímému použití</w:t>
      </w:r>
      <w:r>
        <w:rPr>
          <w:rFonts w:ascii="Arial" w:hAnsi="Arial" w:cs="Arial"/>
          <w:sz w:val="20"/>
          <w:szCs w:val="20"/>
        </w:rPr>
        <w:t>,</w:t>
      </w:r>
    </w:p>
    <w:p w14:paraId="2C9B4DC0" w14:textId="77777777" w:rsidR="006F5717" w:rsidRDefault="006F5717" w:rsidP="006F5717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s</w:t>
      </w:r>
      <w:r w:rsidRPr="00346C67">
        <w:rPr>
          <w:rFonts w:ascii="Arial" w:hAnsi="Arial" w:cs="Arial"/>
          <w:sz w:val="20"/>
          <w:szCs w:val="20"/>
        </w:rPr>
        <w:t>ystémový podkladní nátěr pro tenkovrstvé omítky</w:t>
      </w:r>
      <w:r>
        <w:rPr>
          <w:rFonts w:ascii="Arial" w:hAnsi="Arial" w:cs="Arial"/>
          <w:sz w:val="20"/>
          <w:szCs w:val="20"/>
        </w:rPr>
        <w:t>)</w:t>
      </w:r>
      <w:r w:rsidRPr="006E653D">
        <w:rPr>
          <w:rFonts w:ascii="Arial" w:hAnsi="Arial" w:cs="Arial"/>
          <w:sz w:val="20"/>
          <w:szCs w:val="20"/>
        </w:rPr>
        <w:t xml:space="preserve"> a dále pastózní tenkovrstv</w:t>
      </w:r>
      <w:r>
        <w:rPr>
          <w:rFonts w:ascii="Arial" w:hAnsi="Arial" w:cs="Arial"/>
          <w:sz w:val="20"/>
          <w:szCs w:val="20"/>
        </w:rPr>
        <w:t>é</w:t>
      </w:r>
      <w:r w:rsidRPr="006E653D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modifikované silikátové </w:t>
      </w:r>
    </w:p>
    <w:p w14:paraId="5D02809C" w14:textId="77777777" w:rsidR="006F5717" w:rsidRDefault="006F5717" w:rsidP="006F5717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 w:rsidRPr="006E653D">
        <w:rPr>
          <w:rFonts w:ascii="Arial" w:hAnsi="Arial" w:cs="Arial"/>
          <w:sz w:val="20"/>
          <w:szCs w:val="20"/>
        </w:rPr>
        <w:t xml:space="preserve">omítky s </w:t>
      </w:r>
      <w:proofErr w:type="spellStart"/>
      <w:r w:rsidRPr="006E653D">
        <w:rPr>
          <w:rFonts w:ascii="Arial" w:hAnsi="Arial" w:cs="Arial"/>
          <w:sz w:val="20"/>
          <w:szCs w:val="20"/>
        </w:rPr>
        <w:t>fotokatalickým</w:t>
      </w:r>
      <w:proofErr w:type="spellEnd"/>
      <w:r w:rsidRPr="006E653D">
        <w:rPr>
          <w:rFonts w:ascii="Arial" w:hAnsi="Arial" w:cs="Arial"/>
          <w:sz w:val="20"/>
          <w:szCs w:val="20"/>
        </w:rPr>
        <w:t xml:space="preserve"> efektem v zrnitosti, typu struktury a odstínu dle zadání investora</w:t>
      </w:r>
      <w:r>
        <w:rPr>
          <w:rFonts w:ascii="Arial" w:hAnsi="Arial" w:cs="Arial"/>
          <w:sz w:val="20"/>
          <w:szCs w:val="20"/>
        </w:rPr>
        <w:t>.</w:t>
      </w:r>
      <w:r w:rsidRPr="006E653D">
        <w:rPr>
          <w:rFonts w:ascii="Arial" w:hAnsi="Arial" w:cs="Arial"/>
          <w:sz w:val="20"/>
          <w:szCs w:val="20"/>
        </w:rPr>
        <w:t xml:space="preserve"> </w:t>
      </w:r>
    </w:p>
    <w:p w14:paraId="440CD3E9" w14:textId="77777777" w:rsidR="006F5717" w:rsidRDefault="006F5717" w:rsidP="006F5717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A</w:t>
      </w:r>
      <w:r w:rsidRPr="006E653D">
        <w:rPr>
          <w:rFonts w:ascii="Arial" w:hAnsi="Arial" w:cs="Arial"/>
          <w:sz w:val="20"/>
          <w:szCs w:val="20"/>
        </w:rPr>
        <w:t xml:space="preserve"> to s dodržením technologických přestávek mezi aplikovanými vrstvami nového sou</w:t>
      </w:r>
      <w:r>
        <w:rPr>
          <w:rFonts w:ascii="Arial" w:hAnsi="Arial" w:cs="Arial"/>
          <w:sz w:val="20"/>
          <w:szCs w:val="20"/>
        </w:rPr>
        <w:t>v</w:t>
      </w:r>
      <w:r w:rsidRPr="006E653D">
        <w:rPr>
          <w:rFonts w:ascii="Arial" w:hAnsi="Arial" w:cs="Arial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s</w:t>
      </w:r>
      <w:r w:rsidRPr="006E653D">
        <w:rPr>
          <w:rFonts w:ascii="Arial" w:hAnsi="Arial" w:cs="Arial"/>
          <w:sz w:val="20"/>
          <w:szCs w:val="20"/>
        </w:rPr>
        <w:t xml:space="preserve">tví dle TP </w:t>
      </w:r>
    </w:p>
    <w:p w14:paraId="3B2A796C" w14:textId="77777777" w:rsidR="006F5717" w:rsidRPr="006E653D" w:rsidRDefault="006F5717" w:rsidP="006F5717">
      <w:pPr>
        <w:pStyle w:val="Odstavecseseznamem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720"/>
        <w:jc w:val="left"/>
        <w:rPr>
          <w:rFonts w:ascii="Arial" w:hAnsi="Arial" w:cs="Arial"/>
          <w:sz w:val="20"/>
          <w:szCs w:val="20"/>
        </w:rPr>
      </w:pPr>
      <w:r w:rsidRPr="006E653D">
        <w:rPr>
          <w:rFonts w:ascii="Arial" w:hAnsi="Arial" w:cs="Arial"/>
          <w:sz w:val="20"/>
          <w:szCs w:val="20"/>
        </w:rPr>
        <w:t>dodavatele systému ETICS</w:t>
      </w:r>
      <w:r>
        <w:rPr>
          <w:rFonts w:ascii="Arial" w:hAnsi="Arial" w:cs="Arial"/>
          <w:sz w:val="20"/>
          <w:szCs w:val="20"/>
        </w:rPr>
        <w:t>.</w:t>
      </w:r>
    </w:p>
    <w:p w14:paraId="6780EDA9" w14:textId="77777777" w:rsidR="006F5717" w:rsidRPr="00346C67" w:rsidRDefault="006F5717" w:rsidP="006F5717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jc w:val="left"/>
        <w:rPr>
          <w:rFonts w:ascii="Arial" w:hAnsi="Arial" w:cs="Arial"/>
          <w:sz w:val="20"/>
          <w:szCs w:val="20"/>
        </w:rPr>
      </w:pPr>
    </w:p>
    <w:p w14:paraId="582A6CE5" w14:textId="77777777" w:rsidR="006F5717" w:rsidRDefault="006F5717" w:rsidP="006F5717">
      <w:pPr>
        <w:rPr>
          <w:rFonts w:ascii="Arial" w:hAnsi="Arial" w:cs="Arial"/>
          <w:sz w:val="20"/>
          <w:szCs w:val="20"/>
        </w:rPr>
      </w:pPr>
      <w:r w:rsidRPr="00346C67">
        <w:rPr>
          <w:rFonts w:ascii="Arial" w:hAnsi="Arial" w:cs="Arial"/>
          <w:sz w:val="20"/>
          <w:szCs w:val="20"/>
        </w:rPr>
        <w:t xml:space="preserve">Jakákoli „lokální“ oprava bude vnímána nejen jako estetické nedokonalost, ale také jako porušení </w:t>
      </w:r>
    </w:p>
    <w:p w14:paraId="6EA07ABC" w14:textId="77777777" w:rsidR="006F5717" w:rsidRPr="00346C67" w:rsidRDefault="006F5717" w:rsidP="006F5717">
      <w:pPr>
        <w:rPr>
          <w:rFonts w:ascii="Arial" w:hAnsi="Arial" w:cs="Arial"/>
          <w:sz w:val="20"/>
          <w:szCs w:val="20"/>
        </w:rPr>
      </w:pPr>
      <w:r w:rsidRPr="00346C67">
        <w:rPr>
          <w:rFonts w:ascii="Arial" w:hAnsi="Arial" w:cs="Arial"/>
          <w:sz w:val="20"/>
          <w:szCs w:val="20"/>
        </w:rPr>
        <w:t>technologického předpisu dodavatele – viz výše s ohledem na celistvost systému ETICS jako takového.</w:t>
      </w:r>
    </w:p>
    <w:p w14:paraId="1D916D91" w14:textId="77777777" w:rsidR="006F5717" w:rsidRDefault="006F5717" w:rsidP="006F5717">
      <w:pPr>
        <w:rPr>
          <w:rFonts w:ascii="Arial" w:hAnsi="Arial" w:cs="Arial"/>
          <w:sz w:val="20"/>
          <w:szCs w:val="20"/>
        </w:rPr>
      </w:pPr>
      <w:r w:rsidRPr="00346C67">
        <w:rPr>
          <w:rFonts w:ascii="Arial" w:hAnsi="Arial" w:cs="Arial"/>
          <w:sz w:val="20"/>
          <w:szCs w:val="20"/>
        </w:rPr>
        <w:t>Při realizaci je nutné dodržení technologických předpisů a požadavků dodavatele systému ETICS.</w:t>
      </w:r>
    </w:p>
    <w:p w14:paraId="6F252379" w14:textId="77777777" w:rsidR="006F5717" w:rsidRPr="006F5717" w:rsidRDefault="006F5717" w:rsidP="006F5717">
      <w:pPr>
        <w:tabs>
          <w:tab w:val="left" w:pos="567"/>
        </w:tabs>
        <w:rPr>
          <w:rFonts w:ascii="Arial" w:hAnsi="Arial" w:cs="Arial"/>
          <w:b/>
          <w:bCs/>
          <w:color w:val="auto"/>
          <w:sz w:val="20"/>
          <w:szCs w:val="20"/>
        </w:rPr>
      </w:pPr>
    </w:p>
    <w:p w14:paraId="07EDAEF1" w14:textId="77777777" w:rsidR="006F5717" w:rsidRPr="006F5717" w:rsidRDefault="00747B32" w:rsidP="00687F08">
      <w:pPr>
        <w:tabs>
          <w:tab w:val="left" w:pos="567"/>
        </w:tabs>
        <w:rPr>
          <w:rFonts w:ascii="Arial" w:hAnsi="Arial" w:cs="Arial"/>
          <w:i/>
          <w:iCs/>
          <w:color w:val="auto"/>
          <w:sz w:val="20"/>
          <w:szCs w:val="20"/>
        </w:rPr>
      </w:pPr>
      <w:r w:rsidRPr="006F5717">
        <w:rPr>
          <w:rFonts w:ascii="Arial" w:hAnsi="Arial" w:cs="Arial"/>
          <w:i/>
          <w:iCs/>
          <w:color w:val="auto"/>
          <w:sz w:val="20"/>
          <w:szCs w:val="20"/>
        </w:rPr>
        <w:tab/>
        <w:t xml:space="preserve">Následné kontrolní prohlídky se budou týkat </w:t>
      </w:r>
      <w:r w:rsidR="008F1C27" w:rsidRPr="006F5717">
        <w:rPr>
          <w:rFonts w:ascii="Arial" w:hAnsi="Arial" w:cs="Arial"/>
          <w:i/>
          <w:iCs/>
          <w:color w:val="auto"/>
          <w:sz w:val="20"/>
          <w:szCs w:val="20"/>
        </w:rPr>
        <w:t>jednotlivých fází realizace střech</w:t>
      </w:r>
      <w:r w:rsidR="006F5717" w:rsidRPr="006F5717">
        <w:rPr>
          <w:rFonts w:ascii="Arial" w:hAnsi="Arial" w:cs="Arial"/>
          <w:i/>
          <w:iCs/>
          <w:color w:val="auto"/>
          <w:sz w:val="20"/>
          <w:szCs w:val="20"/>
        </w:rPr>
        <w:t xml:space="preserve"> a opravy fasády</w:t>
      </w:r>
      <w:r w:rsidR="008F1C27" w:rsidRPr="006F5717">
        <w:rPr>
          <w:rFonts w:ascii="Arial" w:hAnsi="Arial" w:cs="Arial"/>
          <w:i/>
          <w:iCs/>
          <w:color w:val="auto"/>
          <w:sz w:val="20"/>
          <w:szCs w:val="20"/>
        </w:rPr>
        <w:t xml:space="preserve">, jak je výše </w:t>
      </w:r>
    </w:p>
    <w:p w14:paraId="60669902" w14:textId="3270FF6B" w:rsidR="00747B32" w:rsidRPr="006F5717" w:rsidRDefault="008F1C27" w:rsidP="00747B32">
      <w:pPr>
        <w:tabs>
          <w:tab w:val="left" w:pos="567"/>
        </w:tabs>
        <w:rPr>
          <w:rFonts w:ascii="Arial" w:hAnsi="Arial" w:cs="Arial"/>
          <w:i/>
          <w:iCs/>
          <w:color w:val="auto"/>
          <w:sz w:val="20"/>
          <w:szCs w:val="20"/>
        </w:rPr>
      </w:pPr>
      <w:r w:rsidRPr="006F5717">
        <w:rPr>
          <w:rFonts w:ascii="Arial" w:hAnsi="Arial" w:cs="Arial"/>
          <w:i/>
          <w:iCs/>
          <w:color w:val="auto"/>
          <w:sz w:val="20"/>
          <w:szCs w:val="20"/>
        </w:rPr>
        <w:t xml:space="preserve">popsáno – nové skladby, krytina, prostupy, záchytný systém, hromosvod, </w:t>
      </w:r>
      <w:r w:rsidR="006F5717" w:rsidRPr="006F5717">
        <w:rPr>
          <w:rFonts w:ascii="Arial" w:hAnsi="Arial" w:cs="Arial"/>
          <w:i/>
          <w:iCs/>
          <w:color w:val="auto"/>
          <w:sz w:val="20"/>
          <w:szCs w:val="20"/>
        </w:rPr>
        <w:t xml:space="preserve">oprava fasády </w:t>
      </w:r>
      <w:proofErr w:type="gramStart"/>
      <w:r w:rsidRPr="006F5717">
        <w:rPr>
          <w:rFonts w:ascii="Arial" w:hAnsi="Arial" w:cs="Arial"/>
          <w:i/>
          <w:iCs/>
          <w:color w:val="auto"/>
          <w:sz w:val="20"/>
          <w:szCs w:val="20"/>
        </w:rPr>
        <w:t>atd..</w:t>
      </w:r>
      <w:proofErr w:type="gramEnd"/>
    </w:p>
    <w:p w14:paraId="2493601A" w14:textId="77777777" w:rsidR="006C24C7" w:rsidRPr="006F5717" w:rsidRDefault="006C24C7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color w:val="auto"/>
          <w:sz w:val="20"/>
          <w:szCs w:val="20"/>
        </w:rPr>
      </w:pPr>
    </w:p>
    <w:p w14:paraId="44DA8270" w14:textId="77777777" w:rsidR="006C24C7" w:rsidRPr="006F5717" w:rsidRDefault="006C24C7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color w:val="auto"/>
          <w:sz w:val="20"/>
          <w:szCs w:val="20"/>
        </w:rPr>
      </w:pPr>
    </w:p>
    <w:p w14:paraId="3A597D46" w14:textId="77777777" w:rsidR="002451C5" w:rsidRPr="006F5717" w:rsidRDefault="002451C5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color w:val="auto"/>
          <w:sz w:val="20"/>
          <w:szCs w:val="20"/>
        </w:rPr>
      </w:pPr>
    </w:p>
    <w:p w14:paraId="41BED0E5" w14:textId="77777777" w:rsidR="002C5408" w:rsidRPr="00F9387B" w:rsidRDefault="002C5408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00B050"/>
          <w:sz w:val="20"/>
          <w:szCs w:val="20"/>
        </w:rPr>
      </w:pPr>
    </w:p>
    <w:p w14:paraId="295D1A8D" w14:textId="77777777" w:rsidR="002C5408" w:rsidRPr="00F9387B" w:rsidRDefault="002C5408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00B050"/>
          <w:sz w:val="20"/>
          <w:szCs w:val="20"/>
        </w:rPr>
      </w:pPr>
    </w:p>
    <w:p w14:paraId="7B205F32" w14:textId="77777777" w:rsidR="005C05DE" w:rsidRPr="00F9387B" w:rsidRDefault="005C05DE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00B050"/>
          <w:sz w:val="20"/>
          <w:szCs w:val="20"/>
        </w:rPr>
      </w:pPr>
    </w:p>
    <w:p w14:paraId="6DCBBBF8" w14:textId="77777777" w:rsidR="005C05DE" w:rsidRPr="00F9387B" w:rsidRDefault="005C05DE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00B050"/>
          <w:sz w:val="20"/>
          <w:szCs w:val="20"/>
        </w:rPr>
      </w:pPr>
    </w:p>
    <w:p w14:paraId="0D119E4B" w14:textId="77777777" w:rsidR="005C05DE" w:rsidRPr="00F9387B" w:rsidRDefault="005C05DE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00B050"/>
          <w:sz w:val="20"/>
          <w:szCs w:val="20"/>
        </w:rPr>
      </w:pPr>
    </w:p>
    <w:p w14:paraId="296B4C8F" w14:textId="77777777" w:rsidR="005C05DE" w:rsidRPr="00F9387B" w:rsidRDefault="005C05DE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00B050"/>
          <w:sz w:val="20"/>
          <w:szCs w:val="20"/>
        </w:rPr>
      </w:pPr>
    </w:p>
    <w:p w14:paraId="7A6FF17D" w14:textId="77777777" w:rsidR="005C05DE" w:rsidRPr="00F9387B" w:rsidRDefault="005C05DE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00B050"/>
          <w:sz w:val="20"/>
          <w:szCs w:val="20"/>
        </w:rPr>
      </w:pPr>
    </w:p>
    <w:p w14:paraId="3DEBA710" w14:textId="77777777" w:rsidR="005C05DE" w:rsidRPr="00F9387B" w:rsidRDefault="005C05DE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00B050"/>
          <w:sz w:val="20"/>
          <w:szCs w:val="20"/>
        </w:rPr>
      </w:pPr>
    </w:p>
    <w:p w14:paraId="6429FC89" w14:textId="77777777" w:rsidR="005C05DE" w:rsidRPr="00F9387B" w:rsidRDefault="005C05DE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00B050"/>
          <w:sz w:val="20"/>
          <w:szCs w:val="20"/>
        </w:rPr>
      </w:pPr>
    </w:p>
    <w:p w14:paraId="175BF56B" w14:textId="77777777" w:rsidR="005C05DE" w:rsidRPr="00F9387B" w:rsidRDefault="005C05DE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00B050"/>
          <w:sz w:val="20"/>
          <w:szCs w:val="20"/>
        </w:rPr>
      </w:pPr>
    </w:p>
    <w:p w14:paraId="3FA36433" w14:textId="77777777" w:rsidR="005C05DE" w:rsidRPr="00F9387B" w:rsidRDefault="005C05DE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00B050"/>
          <w:sz w:val="20"/>
          <w:szCs w:val="20"/>
        </w:rPr>
      </w:pPr>
    </w:p>
    <w:p w14:paraId="32667A6A" w14:textId="77777777" w:rsidR="005C05DE" w:rsidRPr="00F9387B" w:rsidRDefault="005C05DE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00B050"/>
          <w:sz w:val="20"/>
          <w:szCs w:val="20"/>
        </w:rPr>
      </w:pPr>
    </w:p>
    <w:p w14:paraId="765F5C01" w14:textId="77777777" w:rsidR="005C05DE" w:rsidRPr="00F9387B" w:rsidRDefault="005C05DE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00B050"/>
          <w:sz w:val="20"/>
          <w:szCs w:val="20"/>
        </w:rPr>
      </w:pPr>
    </w:p>
    <w:p w14:paraId="5DD45C5F" w14:textId="77777777" w:rsidR="005C05DE" w:rsidRPr="00F9387B" w:rsidRDefault="005C05DE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00B050"/>
          <w:sz w:val="20"/>
          <w:szCs w:val="20"/>
        </w:rPr>
      </w:pPr>
    </w:p>
    <w:p w14:paraId="11816100" w14:textId="77777777" w:rsidR="005C05DE" w:rsidRPr="00F9387B" w:rsidRDefault="005C05DE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00B050"/>
          <w:sz w:val="20"/>
          <w:szCs w:val="20"/>
        </w:rPr>
      </w:pPr>
    </w:p>
    <w:p w14:paraId="72B9F2EA" w14:textId="77777777" w:rsidR="005C05DE" w:rsidRPr="00F9387B" w:rsidRDefault="005C05DE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00B050"/>
          <w:sz w:val="20"/>
          <w:szCs w:val="20"/>
        </w:rPr>
      </w:pPr>
    </w:p>
    <w:p w14:paraId="04479FFF" w14:textId="77777777" w:rsidR="005C05DE" w:rsidRPr="00F9387B" w:rsidRDefault="005C05DE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00B050"/>
          <w:sz w:val="20"/>
          <w:szCs w:val="20"/>
        </w:rPr>
      </w:pPr>
    </w:p>
    <w:p w14:paraId="68BA2567" w14:textId="77777777" w:rsidR="005C05DE" w:rsidRDefault="005C05DE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6E59F1B8" w14:textId="77777777" w:rsidR="005C05DE" w:rsidRDefault="005C05DE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54861397" w14:textId="77777777" w:rsidR="005C05DE" w:rsidRDefault="005C05DE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0ACAC092" w14:textId="77777777" w:rsidR="00F12D24" w:rsidRDefault="00F12D24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030BECF2" w14:textId="77777777" w:rsidR="00F12D24" w:rsidRDefault="00F12D24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06E86C57" w14:textId="77777777" w:rsidR="00F12D24" w:rsidRDefault="00F12D24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5FEF526F" w14:textId="77777777" w:rsidR="00F12D24" w:rsidRDefault="00F12D24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08882991" w14:textId="77777777" w:rsidR="00F12D24" w:rsidRDefault="00F12D24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07E56EAD" w14:textId="77777777" w:rsidR="00135CEE" w:rsidRDefault="00135CEE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64A83EBB" w14:textId="77777777" w:rsidR="00F12D24" w:rsidRDefault="00F12D24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0F712FC1" w14:textId="77777777" w:rsidR="00F12D24" w:rsidRDefault="00F12D24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064187E3" w14:textId="77777777" w:rsidR="006F5717" w:rsidRDefault="006F571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6ECD3992" w14:textId="77777777" w:rsidR="006F5717" w:rsidRDefault="006F571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2D503AFE" w14:textId="77777777" w:rsidR="006F5717" w:rsidRDefault="006F571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1F77DD95" w14:textId="77777777" w:rsidR="006F5717" w:rsidRDefault="006F571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40D3D47B" w14:textId="77777777" w:rsidR="006F5717" w:rsidRDefault="006F571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0E9F1264" w14:textId="77777777" w:rsidR="006F5717" w:rsidRDefault="006F571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470FCCBC" w14:textId="77777777" w:rsidR="006F5717" w:rsidRDefault="006F571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662B2B03" w14:textId="77777777" w:rsidR="00F12D24" w:rsidRDefault="00F12D24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140D99D8" w14:textId="77777777" w:rsidR="00F12D24" w:rsidRDefault="00F12D24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675F0E7D" w14:textId="77777777" w:rsidR="005C05DE" w:rsidRDefault="005C05DE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0B75144D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25988FD6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68D2D19E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7AC0822C" w14:textId="56324B2F" w:rsidR="006C24C7" w:rsidRPr="006C24C7" w:rsidRDefault="00400A32" w:rsidP="006C24C7">
      <w:pPr>
        <w:pStyle w:val="Odstavecseseznamem"/>
        <w:tabs>
          <w:tab w:val="left" w:pos="567"/>
          <w:tab w:val="left" w:pos="1134"/>
        </w:tabs>
        <w:ind w:left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6C24C7" w:rsidRPr="006C24C7">
        <w:rPr>
          <w:rFonts w:ascii="Arial" w:hAnsi="Arial" w:cs="Arial"/>
          <w:sz w:val="20"/>
          <w:szCs w:val="20"/>
        </w:rPr>
        <w:t>/202</w:t>
      </w:r>
      <w:r w:rsidR="00F9387B">
        <w:rPr>
          <w:rFonts w:ascii="Arial" w:hAnsi="Arial" w:cs="Arial"/>
          <w:sz w:val="20"/>
          <w:szCs w:val="20"/>
        </w:rPr>
        <w:t>5</w:t>
      </w:r>
    </w:p>
    <w:p w14:paraId="1D0556AC" w14:textId="36F6FC8B" w:rsidR="002056F4" w:rsidRPr="006C24C7" w:rsidRDefault="006C24C7" w:rsidP="002F3BB2">
      <w:pPr>
        <w:pStyle w:val="Odstavecseseznamem"/>
        <w:tabs>
          <w:tab w:val="left" w:pos="567"/>
          <w:tab w:val="left" w:pos="1134"/>
        </w:tabs>
        <w:ind w:left="0"/>
        <w:jc w:val="right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Vypracoval: Ing. David Řehánek</w:t>
      </w:r>
    </w:p>
    <w:sectPr w:rsidR="002056F4" w:rsidRPr="006C24C7" w:rsidSect="00E36A48">
      <w:headerReference w:type="default" r:id="rId7"/>
      <w:footerReference w:type="default" r:id="rId8"/>
      <w:pgSz w:w="11900" w:h="16840"/>
      <w:pgMar w:top="1418" w:right="851" w:bottom="1134" w:left="1134" w:header="709" w:footer="5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C10391" w14:textId="77777777" w:rsidR="000E6CD2" w:rsidRDefault="000E6CD2">
      <w:r>
        <w:separator/>
      </w:r>
    </w:p>
  </w:endnote>
  <w:endnote w:type="continuationSeparator" w:id="0">
    <w:p w14:paraId="4D4DF9EB" w14:textId="77777777" w:rsidR="000E6CD2" w:rsidRDefault="000E6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C0B4C" w14:textId="027D8078" w:rsidR="00960399" w:rsidRDefault="008F1833">
    <w:r>
      <w:rPr>
        <w:rFonts w:ascii="Calibri" w:hAnsi="Calibri" w:cs="Calibri"/>
        <w:sz w:val="18"/>
        <w:szCs w:val="18"/>
      </w:rPr>
      <w:t>Souhrnná technická zpráva</w:t>
    </w:r>
    <w:r w:rsidR="00960399" w:rsidRPr="009D0AC1">
      <w:rPr>
        <w:rFonts w:ascii="Calibri" w:hAnsi="Calibri" w:cs="Calibri"/>
        <w:sz w:val="18"/>
        <w:szCs w:val="18"/>
      </w:rPr>
      <w:t xml:space="preserve">, část </w:t>
    </w:r>
    <w:r>
      <w:rPr>
        <w:rFonts w:ascii="Calibri" w:hAnsi="Calibri" w:cs="Calibri"/>
        <w:sz w:val="18"/>
        <w:szCs w:val="18"/>
      </w:rPr>
      <w:t>B</w:t>
    </w:r>
    <w:r>
      <w:rPr>
        <w:rFonts w:ascii="Calibri" w:hAnsi="Calibri" w:cs="Calibri"/>
        <w:sz w:val="18"/>
        <w:szCs w:val="18"/>
      </w:rPr>
      <w:tab/>
    </w:r>
    <w:r>
      <w:rPr>
        <w:rFonts w:ascii="Calibri" w:hAnsi="Calibri" w:cs="Calibri"/>
        <w:sz w:val="18"/>
        <w:szCs w:val="18"/>
      </w:rPr>
      <w:tab/>
    </w:r>
    <w:r>
      <w:rPr>
        <w:rFonts w:ascii="Calibri" w:hAnsi="Calibri" w:cs="Calibri"/>
        <w:sz w:val="18"/>
        <w:szCs w:val="18"/>
      </w:rPr>
      <w:tab/>
    </w:r>
    <w:r>
      <w:rPr>
        <w:rFonts w:ascii="Calibri" w:hAnsi="Calibri" w:cs="Calibri"/>
        <w:sz w:val="18"/>
        <w:szCs w:val="18"/>
      </w:rPr>
      <w:tab/>
    </w:r>
    <w:r w:rsidR="00960399">
      <w:rPr>
        <w:rFonts w:ascii="Arial" w:hAnsi="Arial"/>
        <w:sz w:val="20"/>
        <w:szCs w:val="20"/>
      </w:rPr>
      <w:tab/>
    </w:r>
    <w:r w:rsidR="00960399">
      <w:rPr>
        <w:rFonts w:ascii="Arial" w:hAnsi="Arial"/>
        <w:sz w:val="20"/>
        <w:szCs w:val="20"/>
      </w:rPr>
      <w:tab/>
    </w:r>
    <w:r w:rsidR="00960399">
      <w:rPr>
        <w:rFonts w:ascii="Arial" w:hAnsi="Arial"/>
        <w:sz w:val="20"/>
        <w:szCs w:val="20"/>
      </w:rPr>
      <w:tab/>
    </w:r>
    <w:r w:rsidR="00960399">
      <w:rPr>
        <w:rFonts w:ascii="Arial" w:hAnsi="Arial"/>
        <w:sz w:val="20"/>
        <w:szCs w:val="20"/>
      </w:rPr>
      <w:tab/>
    </w:r>
    <w:r w:rsidR="00960399">
      <w:rPr>
        <w:rFonts w:ascii="Arial" w:hAnsi="Arial"/>
        <w:sz w:val="20"/>
        <w:szCs w:val="20"/>
      </w:rPr>
      <w:tab/>
    </w:r>
    <w:r w:rsidR="00960399">
      <w:rPr>
        <w:rFonts w:ascii="Arial" w:hAnsi="Arial"/>
        <w:sz w:val="20"/>
        <w:szCs w:val="20"/>
      </w:rPr>
      <w:tab/>
    </w:r>
    <w:r w:rsidR="00396A6E">
      <w:rPr>
        <w:rFonts w:ascii="Arial" w:eastAsia="Arial" w:hAnsi="Arial" w:cs="Arial"/>
        <w:sz w:val="20"/>
        <w:szCs w:val="20"/>
      </w:rPr>
      <w:fldChar w:fldCharType="begin"/>
    </w:r>
    <w:r w:rsidR="00960399">
      <w:rPr>
        <w:rFonts w:ascii="Arial" w:eastAsia="Arial" w:hAnsi="Arial" w:cs="Arial"/>
        <w:sz w:val="20"/>
        <w:szCs w:val="20"/>
      </w:rPr>
      <w:instrText xml:space="preserve"> PAGE </w:instrText>
    </w:r>
    <w:r w:rsidR="00396A6E">
      <w:rPr>
        <w:rFonts w:ascii="Arial" w:eastAsia="Arial" w:hAnsi="Arial" w:cs="Arial"/>
        <w:sz w:val="20"/>
        <w:szCs w:val="20"/>
      </w:rPr>
      <w:fldChar w:fldCharType="separate"/>
    </w:r>
    <w:r w:rsidR="000E5024">
      <w:rPr>
        <w:rFonts w:ascii="Arial" w:eastAsia="Arial" w:hAnsi="Arial" w:cs="Arial"/>
        <w:noProof/>
        <w:sz w:val="20"/>
        <w:szCs w:val="20"/>
      </w:rPr>
      <w:t>5</w:t>
    </w:r>
    <w:r w:rsidR="00396A6E"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D10C26" w14:textId="77777777" w:rsidR="000E6CD2" w:rsidRDefault="000E6CD2">
      <w:r>
        <w:separator/>
      </w:r>
    </w:p>
  </w:footnote>
  <w:footnote w:type="continuationSeparator" w:id="0">
    <w:p w14:paraId="3528D82B" w14:textId="77777777" w:rsidR="000E6CD2" w:rsidRDefault="000E6C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850A61" w14:textId="77777777" w:rsidR="00400A32" w:rsidRPr="009D0AC1" w:rsidRDefault="00400A32" w:rsidP="00400A32">
    <w:pPr>
      <w:pStyle w:val="Zpat"/>
      <w:rPr>
        <w:rFonts w:ascii="Calibri" w:hAnsi="Calibri" w:cs="Calibri"/>
        <w:sz w:val="18"/>
        <w:szCs w:val="18"/>
      </w:rPr>
    </w:pPr>
    <w:r w:rsidRPr="009D0AC1">
      <w:rPr>
        <w:rFonts w:ascii="Calibri" w:hAnsi="Calibri" w:cs="Calibri"/>
        <w:noProof/>
        <w:sz w:val="18"/>
        <w:szCs w:val="18"/>
      </w:rPr>
      <w:drawing>
        <wp:anchor distT="152400" distB="152400" distL="152400" distR="152400" simplePos="0" relativeHeight="251660288" behindDoc="1" locked="0" layoutInCell="1" allowOverlap="1" wp14:anchorId="6EEBF63D" wp14:editId="6D527B8B">
          <wp:simplePos x="0" y="0"/>
          <wp:positionH relativeFrom="page">
            <wp:posOffset>5177994</wp:posOffset>
          </wp:positionH>
          <wp:positionV relativeFrom="page">
            <wp:posOffset>510794</wp:posOffset>
          </wp:positionV>
          <wp:extent cx="1870710" cy="496570"/>
          <wp:effectExtent l="0" t="0" r="0" b="0"/>
          <wp:wrapNone/>
          <wp:docPr id="299138756" name="officeArt objec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071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D0AC1">
      <w:rPr>
        <w:rFonts w:ascii="Calibri" w:hAnsi="Calibri" w:cs="Calibri"/>
        <w:noProof/>
        <w:sz w:val="18"/>
        <w:szCs w:val="18"/>
      </w:rPr>
      <mc:AlternateContent>
        <mc:Choice Requires="wps">
          <w:drawing>
            <wp:anchor distT="152398" distB="152398" distL="152400" distR="152400" simplePos="0" relativeHeight="251661312" behindDoc="1" locked="0" layoutInCell="1" allowOverlap="1" wp14:anchorId="105A673B" wp14:editId="7736ECEA">
              <wp:simplePos x="0" y="0"/>
              <wp:positionH relativeFrom="page">
                <wp:posOffset>19050</wp:posOffset>
              </wp:positionH>
              <wp:positionV relativeFrom="page">
                <wp:posOffset>10023475</wp:posOffset>
              </wp:positionV>
              <wp:extent cx="7658100" cy="0"/>
              <wp:effectExtent l="0" t="0" r="0" b="25400"/>
              <wp:wrapNone/>
              <wp:docPr id="324480975" name="officeArt objec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H="1" flipV="1">
                        <a:off x="0" y="0"/>
                        <a:ext cx="76581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808080">
                            <a:alpha val="37997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2936B73A" id="officeArt object" o:spid="_x0000_s1026" style="position:absolute;flip:x y;z-index:-251655168;visibility:visible;mso-wrap-style:square;mso-width-percent:0;mso-height-percent:0;mso-wrap-distance-left:12pt;mso-wrap-distance-top:4.23328mm;mso-wrap-distance-right:12pt;mso-wrap-distance-bottom:4.23328mm;mso-position-horizontal:absolute;mso-position-horizontal-relative:page;mso-position-vertical:absolute;mso-position-vertical-relative:page;mso-width-percent:0;mso-height-percent:0;mso-width-relative:page;mso-height-relative:page" from="1.5pt,789.25pt" to="604.5pt,7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" strokecolor="#a5a5a5" strokeweight="1pt">
              <v:shadow on="t" opacity="24901f" origin=",.5" offset="0,.55556mm"/>
              <o:lock v:ext="edit" shapetype="f"/>
              <w10:wrap anchorx="page" anchory="page"/>
            </v:line>
          </w:pict>
        </mc:Fallback>
      </mc:AlternateContent>
    </w:r>
    <w:r>
      <w:rPr>
        <w:rFonts w:ascii="Calibri" w:hAnsi="Calibri" w:cs="Calibri"/>
        <w:noProof/>
        <w:sz w:val="18"/>
        <w:szCs w:val="18"/>
      </w:rPr>
      <w:t>Rekonstrukce střešního pláště a fasády Konzervačního pracoviště Horní Suchá</w:t>
    </w:r>
  </w:p>
  <w:p w14:paraId="1F52F9F7" w14:textId="48DC6151" w:rsidR="004030E7" w:rsidRPr="009D0AC1" w:rsidRDefault="00E771C1" w:rsidP="00400A32">
    <w:pPr>
      <w:pStyle w:val="Zpat"/>
      <w:rPr>
        <w:rFonts w:ascii="Tahoma" w:eastAsia="Tahoma" w:hAnsi="Tahoma" w:cs="Tahoma"/>
        <w:sz w:val="18"/>
        <w:szCs w:val="18"/>
      </w:rPr>
    </w:pPr>
    <w:r w:rsidRPr="009D0AC1">
      <w:rPr>
        <w:rFonts w:ascii="Calibri" w:hAnsi="Calibri" w:cs="Calibri"/>
        <w:noProof/>
        <w:sz w:val="18"/>
        <w:szCs w:val="18"/>
      </w:rPr>
      <w:drawing>
        <wp:anchor distT="152400" distB="152400" distL="152400" distR="152400" simplePos="0" relativeHeight="251657216" behindDoc="1" locked="0" layoutInCell="1" allowOverlap="1" wp14:anchorId="1FEBADB9" wp14:editId="2F744EC0">
          <wp:simplePos x="0" y="0"/>
          <wp:positionH relativeFrom="page">
            <wp:posOffset>5177994</wp:posOffset>
          </wp:positionH>
          <wp:positionV relativeFrom="page">
            <wp:posOffset>510794</wp:posOffset>
          </wp:positionV>
          <wp:extent cx="1870710" cy="496570"/>
          <wp:effectExtent l="0" t="0" r="0" b="0"/>
          <wp:wrapNone/>
          <wp:docPr id="13" name="officeArt objec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071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666F8" w:rsidRPr="009D0AC1">
      <w:rPr>
        <w:rFonts w:ascii="Calibri" w:hAnsi="Calibri" w:cs="Calibri"/>
        <w:noProof/>
        <w:sz w:val="18"/>
        <w:szCs w:val="18"/>
      </w:rPr>
      <mc:AlternateContent>
        <mc:Choice Requires="wps">
          <w:drawing>
            <wp:anchor distT="152398" distB="152398" distL="152400" distR="152400" simplePos="0" relativeHeight="251658240" behindDoc="1" locked="0" layoutInCell="1" allowOverlap="1" wp14:anchorId="1BFDEC9A" wp14:editId="776A830B">
              <wp:simplePos x="0" y="0"/>
              <wp:positionH relativeFrom="page">
                <wp:posOffset>19050</wp:posOffset>
              </wp:positionH>
              <wp:positionV relativeFrom="page">
                <wp:posOffset>10023475</wp:posOffset>
              </wp:positionV>
              <wp:extent cx="7658100" cy="0"/>
              <wp:effectExtent l="0" t="0" r="0" b="25400"/>
              <wp:wrapNone/>
              <wp:docPr id="335540412" name="officeArt objec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H="1" flipV="1">
                        <a:off x="0" y="0"/>
                        <a:ext cx="76581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808080">
                            <a:alpha val="37997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22E371" id="officeArt object" o:spid="_x0000_s1026" style="position:absolute;flip:x y;z-index:-251658240;visibility:visible;mso-wrap-style:square;mso-width-percent:0;mso-height-percent:0;mso-wrap-distance-left:12pt;mso-wrap-distance-top:4.23328mm;mso-wrap-distance-right:12pt;mso-wrap-distance-bottom:4.23328mm;mso-position-horizontal:absolute;mso-position-horizontal-relative:page;mso-position-vertical:absolute;mso-position-vertical-relative:page;mso-width-percent:0;mso-height-percent:0;mso-width-relative:page;mso-height-relative:page" from="1.5pt,789.25pt" to="604.5pt,7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" strokecolor="#a5a5a5" strokeweight="1pt">
              <v:shadow on="t" opacity="24901f" origin=",.5" offset="0,.55556mm"/>
              <o:lock v:ext="edit" shapetype="f"/>
              <w10:wrap anchorx="page" anchory="page"/>
            </v:line>
          </w:pict>
        </mc:Fallback>
      </mc:AlternateContent>
    </w:r>
    <w:r w:rsidR="004030E7" w:rsidRPr="009D0AC1">
      <w:rPr>
        <w:rFonts w:ascii="Calibri" w:hAnsi="Calibri" w:cs="Calibri"/>
        <w:sz w:val="18"/>
        <w:szCs w:val="18"/>
      </w:rPr>
      <w:t>Dokumentace pro provádění stavby</w:t>
    </w:r>
  </w:p>
  <w:p w14:paraId="07D8EAFE" w14:textId="4D4C4408" w:rsidR="00DF6C29" w:rsidRDefault="00DF6C29" w:rsidP="004030E7">
    <w:pPr>
      <w:pStyle w:val="Zpat"/>
      <w:rPr>
        <w:rFonts w:ascii="Tahoma" w:eastAsia="Tahoma" w:hAnsi="Tahoma" w:cs="Tahoma"/>
        <w:sz w:val="10"/>
        <w:szCs w:val="10"/>
      </w:rPr>
    </w:pPr>
  </w:p>
  <w:p w14:paraId="27BBD124" w14:textId="77777777"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14:paraId="6B5314C3" w14:textId="77777777"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14:paraId="6D507001" w14:textId="77777777"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14:paraId="41E5B73F" w14:textId="77777777" w:rsidR="0083082D" w:rsidRDefault="008308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527F32"/>
    <w:multiLevelType w:val="multilevel"/>
    <w:tmpl w:val="E3FCDB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7E056EF"/>
    <w:multiLevelType w:val="multilevel"/>
    <w:tmpl w:val="A6CA4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D4E132C"/>
    <w:multiLevelType w:val="multilevel"/>
    <w:tmpl w:val="4ED80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E9B7813"/>
    <w:multiLevelType w:val="multilevel"/>
    <w:tmpl w:val="9B48B26C"/>
    <w:lvl w:ilvl="0">
      <w:start w:val="1"/>
      <w:numFmt w:val="bullet"/>
      <w:lvlText w:val="V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ED12D74"/>
    <w:multiLevelType w:val="hybridMultilevel"/>
    <w:tmpl w:val="4138790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63D5E"/>
    <w:multiLevelType w:val="multilevel"/>
    <w:tmpl w:val="024A3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033118"/>
    <w:multiLevelType w:val="multilevel"/>
    <w:tmpl w:val="255CB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AB26285"/>
    <w:multiLevelType w:val="hybridMultilevel"/>
    <w:tmpl w:val="8898D1C8"/>
    <w:lvl w:ilvl="0" w:tplc="68921E74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E2D6060"/>
    <w:multiLevelType w:val="multilevel"/>
    <w:tmpl w:val="3B767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2B52D85"/>
    <w:multiLevelType w:val="hybridMultilevel"/>
    <w:tmpl w:val="0902D786"/>
    <w:lvl w:ilvl="0" w:tplc="1CD6B36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3D352C2"/>
    <w:multiLevelType w:val="hybridMultilevel"/>
    <w:tmpl w:val="77FC93FA"/>
    <w:lvl w:ilvl="0" w:tplc="1CCAED20">
      <w:start w:val="14"/>
      <w:numFmt w:val="bullet"/>
      <w:lvlText w:val="-"/>
      <w:lvlJc w:val="left"/>
      <w:pPr>
        <w:ind w:left="780" w:hanging="360"/>
      </w:pPr>
      <w:rPr>
        <w:rFonts w:ascii="Arial" w:eastAsia="Arial Unicode MS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345C765C"/>
    <w:multiLevelType w:val="hybridMultilevel"/>
    <w:tmpl w:val="7012BC86"/>
    <w:lvl w:ilvl="0" w:tplc="7C30BA58">
      <w:start w:val="1"/>
      <w:numFmt w:val="lowerLetter"/>
      <w:lvlText w:val="%1)"/>
      <w:lvlJc w:val="left"/>
      <w:pPr>
        <w:ind w:left="78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2" w15:restartNumberingAfterBreak="0">
    <w:nsid w:val="36B33A90"/>
    <w:multiLevelType w:val="hybridMultilevel"/>
    <w:tmpl w:val="6A8870E2"/>
    <w:lvl w:ilvl="0" w:tplc="1A2A312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843AE9"/>
    <w:multiLevelType w:val="hybridMultilevel"/>
    <w:tmpl w:val="4434D5AE"/>
    <w:lvl w:ilvl="0" w:tplc="1CD6B36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E0E5657"/>
    <w:multiLevelType w:val="multilevel"/>
    <w:tmpl w:val="255CB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44DE47A5"/>
    <w:multiLevelType w:val="hybridMultilevel"/>
    <w:tmpl w:val="78828720"/>
    <w:styleLink w:val="Importovanstyl3"/>
    <w:lvl w:ilvl="0" w:tplc="5B181596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02C363E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C48B3D6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120C70C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7D8B5C8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F727DEC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6FAACAA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0409E12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18D362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52E55657"/>
    <w:multiLevelType w:val="multilevel"/>
    <w:tmpl w:val="23921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63576BC"/>
    <w:multiLevelType w:val="hybridMultilevel"/>
    <w:tmpl w:val="D8A4BA6C"/>
    <w:styleLink w:val="Importovanstyl2"/>
    <w:lvl w:ilvl="0" w:tplc="46F80CA6">
      <w:start w:val="1"/>
      <w:numFmt w:val="lowerLetter"/>
      <w:lvlText w:val="%1)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680C3C4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2EE402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D08A734">
      <w:start w:val="1"/>
      <w:numFmt w:val="decimal"/>
      <w:suff w:val="nothing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068922">
      <w:start w:val="1"/>
      <w:numFmt w:val="lowerLetter"/>
      <w:suff w:val="nothing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7C23B82">
      <w:start w:val="1"/>
      <w:numFmt w:val="lowerRoman"/>
      <w:suff w:val="nothing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DA26FD2">
      <w:start w:val="1"/>
      <w:numFmt w:val="decimal"/>
      <w:suff w:val="nothing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A4C7BE4">
      <w:start w:val="1"/>
      <w:numFmt w:val="lowerLetter"/>
      <w:suff w:val="nothing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42E7DE">
      <w:start w:val="1"/>
      <w:numFmt w:val="lowerRoman"/>
      <w:suff w:val="nothing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57162AD4"/>
    <w:multiLevelType w:val="hybridMultilevel"/>
    <w:tmpl w:val="D8A4BA6C"/>
    <w:numStyleLink w:val="Importovanstyl2"/>
  </w:abstractNum>
  <w:abstractNum w:abstractNumId="19" w15:restartNumberingAfterBreak="0">
    <w:nsid w:val="58087E1B"/>
    <w:multiLevelType w:val="hybridMultilevel"/>
    <w:tmpl w:val="E63E6DEA"/>
    <w:numStyleLink w:val="Odrky"/>
  </w:abstractNum>
  <w:abstractNum w:abstractNumId="20" w15:restartNumberingAfterBreak="0">
    <w:nsid w:val="590863CC"/>
    <w:multiLevelType w:val="multilevel"/>
    <w:tmpl w:val="255CB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F050D5A"/>
    <w:multiLevelType w:val="hybridMultilevel"/>
    <w:tmpl w:val="E63E6DEA"/>
    <w:styleLink w:val="Odrky"/>
    <w:lvl w:ilvl="0" w:tplc="3CF860B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C32483E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CFC43F8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E25C62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FEE44BC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DEEECBE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7493DA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D0ABCA8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1C2AC5C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2" w15:restartNumberingAfterBreak="0">
    <w:nsid w:val="5FE76C40"/>
    <w:multiLevelType w:val="hybridMultilevel"/>
    <w:tmpl w:val="78828720"/>
    <w:numStyleLink w:val="Importovanstyl3"/>
  </w:abstractNum>
  <w:abstractNum w:abstractNumId="23" w15:restartNumberingAfterBreak="0">
    <w:nsid w:val="604574A0"/>
    <w:multiLevelType w:val="multilevel"/>
    <w:tmpl w:val="5E2EA738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64EC7734"/>
    <w:multiLevelType w:val="multilevel"/>
    <w:tmpl w:val="D4D2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DAD59EE"/>
    <w:multiLevelType w:val="multilevel"/>
    <w:tmpl w:val="255CB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7209130F"/>
    <w:multiLevelType w:val="multilevel"/>
    <w:tmpl w:val="255CB4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78076FDB"/>
    <w:multiLevelType w:val="hybridMultilevel"/>
    <w:tmpl w:val="6534E452"/>
    <w:lvl w:ilvl="0" w:tplc="50507170">
      <w:start w:val="3"/>
      <w:numFmt w:val="lowerLetter"/>
      <w:lvlText w:val="%1)"/>
      <w:lvlJc w:val="left"/>
      <w:pPr>
        <w:ind w:left="11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60" w:hanging="360"/>
      </w:pPr>
    </w:lvl>
    <w:lvl w:ilvl="2" w:tplc="0405001B" w:tentative="1">
      <w:start w:val="1"/>
      <w:numFmt w:val="lowerRoman"/>
      <w:lvlText w:val="%3."/>
      <w:lvlJc w:val="right"/>
      <w:pPr>
        <w:ind w:left="2580" w:hanging="180"/>
      </w:pPr>
    </w:lvl>
    <w:lvl w:ilvl="3" w:tplc="0405000F" w:tentative="1">
      <w:start w:val="1"/>
      <w:numFmt w:val="decimal"/>
      <w:lvlText w:val="%4."/>
      <w:lvlJc w:val="left"/>
      <w:pPr>
        <w:ind w:left="3300" w:hanging="360"/>
      </w:pPr>
    </w:lvl>
    <w:lvl w:ilvl="4" w:tplc="04050019" w:tentative="1">
      <w:start w:val="1"/>
      <w:numFmt w:val="lowerLetter"/>
      <w:lvlText w:val="%5."/>
      <w:lvlJc w:val="left"/>
      <w:pPr>
        <w:ind w:left="4020" w:hanging="360"/>
      </w:pPr>
    </w:lvl>
    <w:lvl w:ilvl="5" w:tplc="0405001B" w:tentative="1">
      <w:start w:val="1"/>
      <w:numFmt w:val="lowerRoman"/>
      <w:lvlText w:val="%6."/>
      <w:lvlJc w:val="right"/>
      <w:pPr>
        <w:ind w:left="4740" w:hanging="180"/>
      </w:pPr>
    </w:lvl>
    <w:lvl w:ilvl="6" w:tplc="0405000F" w:tentative="1">
      <w:start w:val="1"/>
      <w:numFmt w:val="decimal"/>
      <w:lvlText w:val="%7."/>
      <w:lvlJc w:val="left"/>
      <w:pPr>
        <w:ind w:left="5460" w:hanging="360"/>
      </w:pPr>
    </w:lvl>
    <w:lvl w:ilvl="7" w:tplc="04050019" w:tentative="1">
      <w:start w:val="1"/>
      <w:numFmt w:val="lowerLetter"/>
      <w:lvlText w:val="%8."/>
      <w:lvlJc w:val="left"/>
      <w:pPr>
        <w:ind w:left="6180" w:hanging="360"/>
      </w:pPr>
    </w:lvl>
    <w:lvl w:ilvl="8" w:tplc="0405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28" w15:restartNumberingAfterBreak="0">
    <w:nsid w:val="7E457D4E"/>
    <w:multiLevelType w:val="hybridMultilevel"/>
    <w:tmpl w:val="85AA503C"/>
    <w:lvl w:ilvl="0" w:tplc="A0EA9E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9" w15:restartNumberingAfterBreak="0">
    <w:nsid w:val="7F9C47E7"/>
    <w:multiLevelType w:val="hybridMultilevel"/>
    <w:tmpl w:val="E63E6DEA"/>
    <w:numStyleLink w:val="Odrky"/>
  </w:abstractNum>
  <w:num w:numId="1" w16cid:durableId="1231191454">
    <w:abstractNumId w:val="17"/>
  </w:num>
  <w:num w:numId="2" w16cid:durableId="583539051">
    <w:abstractNumId w:val="18"/>
  </w:num>
  <w:num w:numId="3" w16cid:durableId="1077244998">
    <w:abstractNumId w:val="15"/>
  </w:num>
  <w:num w:numId="4" w16cid:durableId="317921091">
    <w:abstractNumId w:val="22"/>
  </w:num>
  <w:num w:numId="5" w16cid:durableId="1000542448">
    <w:abstractNumId w:val="22"/>
    <w:lvlOverride w:ilvl="0">
      <w:lvl w:ilvl="0" w:tplc="57F27BD2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7564F66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6A5491A6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0296AFC4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8C9E0410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333CE990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E940E2E0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6C58C6CA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C71AA622">
        <w:start w:val="1"/>
        <w:numFmt w:val="lowerRoman"/>
        <w:lvlText w:val="%9."/>
        <w:lvlJc w:val="left"/>
        <w:pPr>
          <w:tabs>
            <w:tab w:val="num" w:pos="6372"/>
          </w:tabs>
          <w:ind w:left="6384" w:hanging="19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427503682">
    <w:abstractNumId w:val="21"/>
  </w:num>
  <w:num w:numId="7" w16cid:durableId="703477988">
    <w:abstractNumId w:val="29"/>
  </w:num>
  <w:num w:numId="8" w16cid:durableId="972977348">
    <w:abstractNumId w:val="3"/>
  </w:num>
  <w:num w:numId="9" w16cid:durableId="298848520">
    <w:abstractNumId w:val="19"/>
  </w:num>
  <w:num w:numId="10" w16cid:durableId="583417534">
    <w:abstractNumId w:val="7"/>
  </w:num>
  <w:num w:numId="11" w16cid:durableId="524103992">
    <w:abstractNumId w:val="9"/>
  </w:num>
  <w:num w:numId="12" w16cid:durableId="822508036">
    <w:abstractNumId w:val="12"/>
  </w:num>
  <w:num w:numId="13" w16cid:durableId="193547027">
    <w:abstractNumId w:val="5"/>
  </w:num>
  <w:num w:numId="14" w16cid:durableId="1352218376">
    <w:abstractNumId w:val="16"/>
  </w:num>
  <w:num w:numId="15" w16cid:durableId="1894347730">
    <w:abstractNumId w:val="2"/>
  </w:num>
  <w:num w:numId="16" w16cid:durableId="309411497">
    <w:abstractNumId w:val="24"/>
  </w:num>
  <w:num w:numId="17" w16cid:durableId="258954248">
    <w:abstractNumId w:val="8"/>
  </w:num>
  <w:num w:numId="18" w16cid:durableId="1875731295">
    <w:abstractNumId w:val="1"/>
  </w:num>
  <w:num w:numId="19" w16cid:durableId="676463483">
    <w:abstractNumId w:val="11"/>
  </w:num>
  <w:num w:numId="20" w16cid:durableId="997266520">
    <w:abstractNumId w:val="4"/>
  </w:num>
  <w:num w:numId="21" w16cid:durableId="827092198">
    <w:abstractNumId w:val="0"/>
  </w:num>
  <w:num w:numId="22" w16cid:durableId="574586144">
    <w:abstractNumId w:val="10"/>
  </w:num>
  <w:num w:numId="23" w16cid:durableId="415051932">
    <w:abstractNumId w:val="13"/>
  </w:num>
  <w:num w:numId="24" w16cid:durableId="1092168351">
    <w:abstractNumId w:val="28"/>
  </w:num>
  <w:num w:numId="25" w16cid:durableId="2081830912">
    <w:abstractNumId w:val="27"/>
  </w:num>
  <w:num w:numId="26" w16cid:durableId="1901817529">
    <w:abstractNumId w:val="23"/>
  </w:num>
  <w:num w:numId="27" w16cid:durableId="798838834">
    <w:abstractNumId w:val="6"/>
  </w:num>
  <w:num w:numId="28" w16cid:durableId="1512603419">
    <w:abstractNumId w:val="25"/>
  </w:num>
  <w:num w:numId="29" w16cid:durableId="1312754212">
    <w:abstractNumId w:val="20"/>
  </w:num>
  <w:num w:numId="30" w16cid:durableId="371808797">
    <w:abstractNumId w:val="14"/>
  </w:num>
  <w:num w:numId="31" w16cid:durableId="161096483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6F4"/>
    <w:rsid w:val="00004CAC"/>
    <w:rsid w:val="0003677E"/>
    <w:rsid w:val="00046823"/>
    <w:rsid w:val="00055547"/>
    <w:rsid w:val="00055F61"/>
    <w:rsid w:val="00056040"/>
    <w:rsid w:val="0006343A"/>
    <w:rsid w:val="00064988"/>
    <w:rsid w:val="00097E7D"/>
    <w:rsid w:val="000A4227"/>
    <w:rsid w:val="000B29A5"/>
    <w:rsid w:val="000E0F6F"/>
    <w:rsid w:val="000E5024"/>
    <w:rsid w:val="000E6CD2"/>
    <w:rsid w:val="000F393A"/>
    <w:rsid w:val="000F7C38"/>
    <w:rsid w:val="0010236A"/>
    <w:rsid w:val="0011217D"/>
    <w:rsid w:val="00117421"/>
    <w:rsid w:val="00124829"/>
    <w:rsid w:val="00131275"/>
    <w:rsid w:val="001349AD"/>
    <w:rsid w:val="00135666"/>
    <w:rsid w:val="00135CEE"/>
    <w:rsid w:val="0013695E"/>
    <w:rsid w:val="00145BE7"/>
    <w:rsid w:val="00146FE2"/>
    <w:rsid w:val="00186ED6"/>
    <w:rsid w:val="001928ED"/>
    <w:rsid w:val="001A1381"/>
    <w:rsid w:val="001A1E51"/>
    <w:rsid w:val="001A3AD1"/>
    <w:rsid w:val="001B7F4D"/>
    <w:rsid w:val="001D02F4"/>
    <w:rsid w:val="001E0251"/>
    <w:rsid w:val="001E51E4"/>
    <w:rsid w:val="001E6FBE"/>
    <w:rsid w:val="001E741F"/>
    <w:rsid w:val="00204385"/>
    <w:rsid w:val="002056F4"/>
    <w:rsid w:val="00223AD2"/>
    <w:rsid w:val="00231A3E"/>
    <w:rsid w:val="00240833"/>
    <w:rsid w:val="002451C5"/>
    <w:rsid w:val="0024561E"/>
    <w:rsid w:val="00247D75"/>
    <w:rsid w:val="0027126E"/>
    <w:rsid w:val="00281339"/>
    <w:rsid w:val="00294FF4"/>
    <w:rsid w:val="002A5E22"/>
    <w:rsid w:val="002A6AB5"/>
    <w:rsid w:val="002B710F"/>
    <w:rsid w:val="002B76A6"/>
    <w:rsid w:val="002C2324"/>
    <w:rsid w:val="002C5408"/>
    <w:rsid w:val="002F3BB2"/>
    <w:rsid w:val="003063BC"/>
    <w:rsid w:val="00325626"/>
    <w:rsid w:val="0033484F"/>
    <w:rsid w:val="0034581C"/>
    <w:rsid w:val="00346C67"/>
    <w:rsid w:val="003511A5"/>
    <w:rsid w:val="003518D6"/>
    <w:rsid w:val="00361D36"/>
    <w:rsid w:val="00373C87"/>
    <w:rsid w:val="00377967"/>
    <w:rsid w:val="00381E86"/>
    <w:rsid w:val="003834AF"/>
    <w:rsid w:val="003844FD"/>
    <w:rsid w:val="00387FB7"/>
    <w:rsid w:val="00393998"/>
    <w:rsid w:val="00394A8D"/>
    <w:rsid w:val="00396A6E"/>
    <w:rsid w:val="003A566D"/>
    <w:rsid w:val="003A6B68"/>
    <w:rsid w:val="003B3B75"/>
    <w:rsid w:val="003B3E85"/>
    <w:rsid w:val="003B3F7A"/>
    <w:rsid w:val="003D01C1"/>
    <w:rsid w:val="003D6292"/>
    <w:rsid w:val="003E4266"/>
    <w:rsid w:val="004007A4"/>
    <w:rsid w:val="00400A32"/>
    <w:rsid w:val="004030E7"/>
    <w:rsid w:val="004360F9"/>
    <w:rsid w:val="00457E2B"/>
    <w:rsid w:val="004670F1"/>
    <w:rsid w:val="00472164"/>
    <w:rsid w:val="00472A52"/>
    <w:rsid w:val="004922D9"/>
    <w:rsid w:val="004A35BD"/>
    <w:rsid w:val="004D10F2"/>
    <w:rsid w:val="004D7422"/>
    <w:rsid w:val="00513B2B"/>
    <w:rsid w:val="005252DD"/>
    <w:rsid w:val="00533D8F"/>
    <w:rsid w:val="00534998"/>
    <w:rsid w:val="00563D5A"/>
    <w:rsid w:val="00572F56"/>
    <w:rsid w:val="0057475F"/>
    <w:rsid w:val="00575862"/>
    <w:rsid w:val="00590C13"/>
    <w:rsid w:val="0059335A"/>
    <w:rsid w:val="00594BA8"/>
    <w:rsid w:val="005A50B2"/>
    <w:rsid w:val="005A7B08"/>
    <w:rsid w:val="005C05DE"/>
    <w:rsid w:val="005C204E"/>
    <w:rsid w:val="005D523E"/>
    <w:rsid w:val="005E40F7"/>
    <w:rsid w:val="005F0B16"/>
    <w:rsid w:val="005F3B51"/>
    <w:rsid w:val="00601061"/>
    <w:rsid w:val="00601448"/>
    <w:rsid w:val="00606925"/>
    <w:rsid w:val="00627F7A"/>
    <w:rsid w:val="0064435F"/>
    <w:rsid w:val="00683F7E"/>
    <w:rsid w:val="0068767A"/>
    <w:rsid w:val="00687F08"/>
    <w:rsid w:val="006924A7"/>
    <w:rsid w:val="00692699"/>
    <w:rsid w:val="0069633A"/>
    <w:rsid w:val="006C24C7"/>
    <w:rsid w:val="006D5ED3"/>
    <w:rsid w:val="006E4495"/>
    <w:rsid w:val="006E653D"/>
    <w:rsid w:val="006E75B5"/>
    <w:rsid w:val="006F5717"/>
    <w:rsid w:val="00702D4D"/>
    <w:rsid w:val="007338B6"/>
    <w:rsid w:val="00747B32"/>
    <w:rsid w:val="007503A3"/>
    <w:rsid w:val="00754A29"/>
    <w:rsid w:val="00756C61"/>
    <w:rsid w:val="00774711"/>
    <w:rsid w:val="007904A2"/>
    <w:rsid w:val="007A7BC6"/>
    <w:rsid w:val="007B5BF0"/>
    <w:rsid w:val="007C3DF3"/>
    <w:rsid w:val="007C74D3"/>
    <w:rsid w:val="007D72A7"/>
    <w:rsid w:val="007F1756"/>
    <w:rsid w:val="0081167D"/>
    <w:rsid w:val="00816DD5"/>
    <w:rsid w:val="00827191"/>
    <w:rsid w:val="0083082D"/>
    <w:rsid w:val="008417B3"/>
    <w:rsid w:val="0084765A"/>
    <w:rsid w:val="00847786"/>
    <w:rsid w:val="008524A1"/>
    <w:rsid w:val="008566C6"/>
    <w:rsid w:val="0086634E"/>
    <w:rsid w:val="00873566"/>
    <w:rsid w:val="008B73A5"/>
    <w:rsid w:val="008C5A43"/>
    <w:rsid w:val="008F1833"/>
    <w:rsid w:val="008F1C27"/>
    <w:rsid w:val="008F3711"/>
    <w:rsid w:val="009075B2"/>
    <w:rsid w:val="009344CF"/>
    <w:rsid w:val="00957327"/>
    <w:rsid w:val="00960399"/>
    <w:rsid w:val="009607C2"/>
    <w:rsid w:val="00965E0D"/>
    <w:rsid w:val="009835EF"/>
    <w:rsid w:val="00986922"/>
    <w:rsid w:val="00986C1F"/>
    <w:rsid w:val="009903B2"/>
    <w:rsid w:val="0099413E"/>
    <w:rsid w:val="009A54DC"/>
    <w:rsid w:val="009B1E42"/>
    <w:rsid w:val="009B314E"/>
    <w:rsid w:val="009C0F4F"/>
    <w:rsid w:val="009C4191"/>
    <w:rsid w:val="009C68A1"/>
    <w:rsid w:val="009D0AC1"/>
    <w:rsid w:val="009E465C"/>
    <w:rsid w:val="009E6E57"/>
    <w:rsid w:val="00A05350"/>
    <w:rsid w:val="00A10F92"/>
    <w:rsid w:val="00A13267"/>
    <w:rsid w:val="00A32E59"/>
    <w:rsid w:val="00A407BC"/>
    <w:rsid w:val="00A453E6"/>
    <w:rsid w:val="00A66EDA"/>
    <w:rsid w:val="00A8059B"/>
    <w:rsid w:val="00A80EAA"/>
    <w:rsid w:val="00A857F3"/>
    <w:rsid w:val="00AA2E02"/>
    <w:rsid w:val="00AC0037"/>
    <w:rsid w:val="00AC1950"/>
    <w:rsid w:val="00AD26FD"/>
    <w:rsid w:val="00AE1D8C"/>
    <w:rsid w:val="00AE54DE"/>
    <w:rsid w:val="00AF318E"/>
    <w:rsid w:val="00AF5C7E"/>
    <w:rsid w:val="00B016AE"/>
    <w:rsid w:val="00B04B7F"/>
    <w:rsid w:val="00B24154"/>
    <w:rsid w:val="00B264F5"/>
    <w:rsid w:val="00B341A0"/>
    <w:rsid w:val="00B4363F"/>
    <w:rsid w:val="00B56513"/>
    <w:rsid w:val="00B607EE"/>
    <w:rsid w:val="00B64E71"/>
    <w:rsid w:val="00B7659B"/>
    <w:rsid w:val="00B76C00"/>
    <w:rsid w:val="00B81801"/>
    <w:rsid w:val="00B9155E"/>
    <w:rsid w:val="00B95056"/>
    <w:rsid w:val="00BC0968"/>
    <w:rsid w:val="00BC2010"/>
    <w:rsid w:val="00BF1C6A"/>
    <w:rsid w:val="00C049A6"/>
    <w:rsid w:val="00C55F00"/>
    <w:rsid w:val="00C61892"/>
    <w:rsid w:val="00C666F8"/>
    <w:rsid w:val="00C6747A"/>
    <w:rsid w:val="00C70EF6"/>
    <w:rsid w:val="00C85023"/>
    <w:rsid w:val="00CB5192"/>
    <w:rsid w:val="00CC1A5E"/>
    <w:rsid w:val="00CD1146"/>
    <w:rsid w:val="00CD1B36"/>
    <w:rsid w:val="00CD777A"/>
    <w:rsid w:val="00D02AF4"/>
    <w:rsid w:val="00D05C62"/>
    <w:rsid w:val="00D11D6B"/>
    <w:rsid w:val="00D24E72"/>
    <w:rsid w:val="00D338A2"/>
    <w:rsid w:val="00D34781"/>
    <w:rsid w:val="00D4523A"/>
    <w:rsid w:val="00D553BF"/>
    <w:rsid w:val="00D67EC0"/>
    <w:rsid w:val="00D76FA0"/>
    <w:rsid w:val="00D8307D"/>
    <w:rsid w:val="00D84B98"/>
    <w:rsid w:val="00DA050E"/>
    <w:rsid w:val="00DB7704"/>
    <w:rsid w:val="00DC0A07"/>
    <w:rsid w:val="00DD190D"/>
    <w:rsid w:val="00DE1C6D"/>
    <w:rsid w:val="00DF04A4"/>
    <w:rsid w:val="00DF27EF"/>
    <w:rsid w:val="00DF6C29"/>
    <w:rsid w:val="00E06539"/>
    <w:rsid w:val="00E1150D"/>
    <w:rsid w:val="00E20916"/>
    <w:rsid w:val="00E20DE4"/>
    <w:rsid w:val="00E33400"/>
    <w:rsid w:val="00E352FF"/>
    <w:rsid w:val="00E3542A"/>
    <w:rsid w:val="00E36A48"/>
    <w:rsid w:val="00E4198C"/>
    <w:rsid w:val="00E420AE"/>
    <w:rsid w:val="00E47AB4"/>
    <w:rsid w:val="00E52904"/>
    <w:rsid w:val="00E555B5"/>
    <w:rsid w:val="00E771C1"/>
    <w:rsid w:val="00E77B7A"/>
    <w:rsid w:val="00E9750D"/>
    <w:rsid w:val="00EA3A80"/>
    <w:rsid w:val="00EA3E35"/>
    <w:rsid w:val="00EC2828"/>
    <w:rsid w:val="00F02806"/>
    <w:rsid w:val="00F02D4E"/>
    <w:rsid w:val="00F1265F"/>
    <w:rsid w:val="00F12D24"/>
    <w:rsid w:val="00F14DD6"/>
    <w:rsid w:val="00F22A9C"/>
    <w:rsid w:val="00F3309B"/>
    <w:rsid w:val="00F35A22"/>
    <w:rsid w:val="00F452E0"/>
    <w:rsid w:val="00F5430A"/>
    <w:rsid w:val="00F55A6C"/>
    <w:rsid w:val="00F601CB"/>
    <w:rsid w:val="00F65053"/>
    <w:rsid w:val="00F71F64"/>
    <w:rsid w:val="00F72171"/>
    <w:rsid w:val="00F816BA"/>
    <w:rsid w:val="00F821B6"/>
    <w:rsid w:val="00F84C7C"/>
    <w:rsid w:val="00F924F0"/>
    <w:rsid w:val="00F9387B"/>
    <w:rsid w:val="00FA06A3"/>
    <w:rsid w:val="00FA6F42"/>
    <w:rsid w:val="00FB3825"/>
    <w:rsid w:val="00FD3A8E"/>
    <w:rsid w:val="00FE0B20"/>
    <w:rsid w:val="00FE6333"/>
    <w:rsid w:val="00FF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0674B"/>
  <w15:docId w15:val="{47F8DE3C-94A7-1945-8AA6-946C68B3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3998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styleId="Nadpis2">
    <w:name w:val="heading 2"/>
    <w:basedOn w:val="Normln"/>
    <w:next w:val="Normln"/>
    <w:link w:val="Nadpis2Char"/>
    <w:autoRedefine/>
    <w:qFormat/>
    <w:rsid w:val="00D05C62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120"/>
      <w:outlineLvl w:val="1"/>
    </w:pPr>
    <w:rPr>
      <w:rFonts w:ascii="Calibri" w:eastAsia="Times New Roman" w:hAnsi="Calibri" w:cs="Calibri"/>
      <w:b/>
      <w:bCs/>
      <w:iCs/>
      <w:color w:val="auto"/>
      <w:sz w:val="22"/>
      <w:szCs w:val="22"/>
      <w:bdr w:val="none" w:sz="0" w:space="0" w:color="auto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05C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36A48"/>
    <w:rPr>
      <w:u w:val="single"/>
    </w:rPr>
  </w:style>
  <w:style w:type="table" w:customStyle="1" w:styleId="TableNormal">
    <w:name w:val="Table Normal"/>
    <w:rsid w:val="00E36A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link w:val="ZhlavChar"/>
    <w:rsid w:val="00E36A48"/>
    <w:pPr>
      <w:tabs>
        <w:tab w:val="center" w:pos="4536"/>
        <w:tab w:val="right" w:pos="9072"/>
      </w:tabs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E36A48"/>
    <w:pPr>
      <w:numPr>
        <w:numId w:val="1"/>
      </w:numPr>
    </w:pPr>
  </w:style>
  <w:style w:type="paragraph" w:customStyle="1" w:styleId="Stednmka21">
    <w:name w:val="Střední mřížka 21"/>
    <w:rsid w:val="00E36A48"/>
    <w:pPr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3">
    <w:name w:val="Importovaný styl 3"/>
    <w:rsid w:val="00E36A48"/>
    <w:pPr>
      <w:numPr>
        <w:numId w:val="3"/>
      </w:numPr>
    </w:pPr>
  </w:style>
  <w:style w:type="paragraph" w:styleId="Odstavecseseznamem">
    <w:name w:val="List Paragraph"/>
    <w:qFormat/>
    <w:rsid w:val="00E36A48"/>
    <w:pPr>
      <w:ind w:left="708"/>
      <w:jc w:val="both"/>
    </w:pPr>
    <w:rPr>
      <w:rFonts w:eastAsia="Times New Roman"/>
      <w:color w:val="000000"/>
      <w:sz w:val="24"/>
      <w:szCs w:val="24"/>
      <w:u w:color="000000"/>
    </w:rPr>
  </w:style>
  <w:style w:type="numbering" w:customStyle="1" w:styleId="Odrky">
    <w:name w:val="Odrážky"/>
    <w:rsid w:val="00E36A48"/>
    <w:pPr>
      <w:numPr>
        <w:numId w:val="6"/>
      </w:numPr>
    </w:pPr>
  </w:style>
  <w:style w:type="paragraph" w:customStyle="1" w:styleId="Text">
    <w:name w:val="Text"/>
    <w:rsid w:val="00E36A48"/>
    <w:rPr>
      <w:rFonts w:ascii="Helvetica Neue" w:hAnsi="Helvetica Neue" w:cs="Arial Unicode MS"/>
      <w:color w:val="00000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4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43A"/>
    <w:rPr>
      <w:rFonts w:ascii="Tahoma" w:hAnsi="Tahoma" w:cs="Tahoma"/>
      <w:color w:val="000000"/>
      <w:sz w:val="16"/>
      <w:szCs w:val="16"/>
      <w:u w:color="000000"/>
    </w:rPr>
  </w:style>
  <w:style w:type="paragraph" w:styleId="Zpat">
    <w:name w:val="footer"/>
    <w:basedOn w:val="Normln"/>
    <w:link w:val="ZpatChar"/>
    <w:unhideWhenUsed/>
    <w:rsid w:val="00DC0A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0A07"/>
    <w:rPr>
      <w:rFonts w:cs="Arial Unicode MS"/>
      <w:color w:val="000000"/>
      <w:sz w:val="24"/>
      <w:szCs w:val="24"/>
      <w:u w:color="000000"/>
    </w:rPr>
  </w:style>
  <w:style w:type="character" w:customStyle="1" w:styleId="Zkladntext">
    <w:name w:val="Základní text_"/>
    <w:basedOn w:val="Standardnpsmoodstavce"/>
    <w:link w:val="Zkladntext9"/>
    <w:rsid w:val="00B56513"/>
    <w:rPr>
      <w:rFonts w:ascii="Verdana" w:eastAsia="Verdana" w:hAnsi="Verdana" w:cs="Verdana"/>
      <w:sz w:val="16"/>
      <w:szCs w:val="16"/>
      <w:shd w:val="clear" w:color="auto" w:fill="FFFFFF"/>
    </w:rPr>
  </w:style>
  <w:style w:type="paragraph" w:customStyle="1" w:styleId="Zkladntext9">
    <w:name w:val="Základní text9"/>
    <w:basedOn w:val="Normln"/>
    <w:link w:val="Zkladntext"/>
    <w:rsid w:val="00B5651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360" w:after="180" w:line="0" w:lineRule="atLeast"/>
      <w:ind w:hanging="700"/>
    </w:pPr>
    <w:rPr>
      <w:rFonts w:ascii="Verdana" w:eastAsia="Verdana" w:hAnsi="Verdana" w:cs="Verdana"/>
      <w:color w:val="auto"/>
      <w:sz w:val="16"/>
      <w:szCs w:val="16"/>
    </w:rPr>
  </w:style>
  <w:style w:type="paragraph" w:styleId="Normlnweb">
    <w:name w:val="Normal (Web)"/>
    <w:basedOn w:val="Normln"/>
    <w:uiPriority w:val="99"/>
    <w:unhideWhenUsed/>
    <w:rsid w:val="008308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customStyle="1" w:styleId="apple-converted-space">
    <w:name w:val="apple-converted-space"/>
    <w:basedOn w:val="Standardnpsmoodstavce"/>
    <w:rsid w:val="00F821B6"/>
  </w:style>
  <w:style w:type="character" w:customStyle="1" w:styleId="Nadpis2Char">
    <w:name w:val="Nadpis 2 Char"/>
    <w:basedOn w:val="Standardnpsmoodstavce"/>
    <w:link w:val="Nadpis2"/>
    <w:rsid w:val="00D05C62"/>
    <w:rPr>
      <w:rFonts w:ascii="Calibri" w:eastAsia="Times New Roman" w:hAnsi="Calibri" w:cs="Calibri"/>
      <w:b/>
      <w:bCs/>
      <w:iCs/>
      <w:sz w:val="22"/>
      <w:szCs w:val="22"/>
      <w:u w:color="000000"/>
      <w:bdr w:val="none" w:sz="0" w:space="0" w:color="auto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05C62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paragraph" w:customStyle="1" w:styleId="Textpsmene">
    <w:name w:val="Text písmene"/>
    <w:rsid w:val="00055F61"/>
    <w:pPr>
      <w:tabs>
        <w:tab w:val="left" w:pos="425"/>
      </w:tabs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paragraph" w:customStyle="1" w:styleId="TextB">
    <w:name w:val="Text B"/>
    <w:rsid w:val="0059335A"/>
    <w:rPr>
      <w:rFonts w:cs="Arial Unicode MS"/>
      <w:color w:val="000000"/>
      <w:sz w:val="24"/>
      <w:szCs w:val="24"/>
      <w:u w:color="000000"/>
    </w:rPr>
  </w:style>
  <w:style w:type="paragraph" w:customStyle="1" w:styleId="VchozA">
    <w:name w:val="Výchozí A"/>
    <w:rsid w:val="00563D5A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customStyle="1" w:styleId="Textbodyindent">
    <w:name w:val="Text body indent"/>
    <w:basedOn w:val="Normln"/>
    <w:rsid w:val="00A32E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ind w:left="284" w:firstLine="426"/>
      <w:jc w:val="left"/>
      <w:textAlignment w:val="baseline"/>
    </w:pPr>
    <w:rPr>
      <w:rFonts w:eastAsia="Times New Roman" w:cs="Times New Roman"/>
      <w:color w:val="auto"/>
      <w:kern w:val="3"/>
      <w:szCs w:val="20"/>
      <w:bdr w:val="none" w:sz="0" w:space="0" w:color="auto"/>
    </w:rPr>
  </w:style>
  <w:style w:type="paragraph" w:styleId="Zkladntext0">
    <w:name w:val="Body Text"/>
    <w:aliases w:val="termo,termo C"/>
    <w:basedOn w:val="Normln"/>
    <w:link w:val="ZkladntextChar"/>
    <w:rsid w:val="006C24C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left"/>
    </w:pPr>
    <w:rPr>
      <w:rFonts w:eastAsia="Times New Roman" w:cs="Times New Roman"/>
      <w:color w:val="auto"/>
      <w:szCs w:val="20"/>
      <w:bdr w:val="none" w:sz="0" w:space="0" w:color="auto"/>
    </w:rPr>
  </w:style>
  <w:style w:type="character" w:customStyle="1" w:styleId="ZkladntextChar">
    <w:name w:val="Základní text Char"/>
    <w:aliases w:val="termo Char,termo C Char"/>
    <w:basedOn w:val="Standardnpsmoodstavce"/>
    <w:link w:val="Zkladntext0"/>
    <w:rsid w:val="006C24C7"/>
    <w:rPr>
      <w:rFonts w:eastAsia="Times New Roman"/>
      <w:sz w:val="24"/>
      <w:bdr w:val="none" w:sz="0" w:space="0" w:color="auto"/>
    </w:rPr>
  </w:style>
  <w:style w:type="character" w:customStyle="1" w:styleId="ZhlavChar">
    <w:name w:val="Záhlaví Char"/>
    <w:basedOn w:val="Standardnpsmoodstavce"/>
    <w:link w:val="Zhlav"/>
    <w:rsid w:val="006C24C7"/>
    <w:rPr>
      <w:rFonts w:cs="Arial Unicode MS"/>
      <w:color w:val="000000"/>
      <w:sz w:val="24"/>
      <w:szCs w:val="24"/>
      <w:u w:color="000000"/>
    </w:rPr>
  </w:style>
  <w:style w:type="character" w:customStyle="1" w:styleId="h1a">
    <w:name w:val="h1a"/>
    <w:basedOn w:val="Standardnpsmoodstavce"/>
    <w:rsid w:val="00FE0B20"/>
  </w:style>
  <w:style w:type="character" w:styleId="Sledovanodkaz">
    <w:name w:val="FollowedHyperlink"/>
    <w:basedOn w:val="Standardnpsmoodstavce"/>
    <w:uiPriority w:val="99"/>
    <w:semiHidden/>
    <w:unhideWhenUsed/>
    <w:rsid w:val="00601448"/>
    <w:rPr>
      <w:color w:val="FF00FF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51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5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78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2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41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0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261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919</TotalTime>
  <Pages>19</Pages>
  <Words>8533</Words>
  <Characters>50346</Characters>
  <Application>Microsoft Office Word</Application>
  <DocSecurity>0</DocSecurity>
  <Lines>419</Lines>
  <Paragraphs>117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Karlos</dc:creator>
  <cp:keywords/>
  <dc:description/>
  <cp:lastModifiedBy>David Řehánek</cp:lastModifiedBy>
  <cp:revision>51</cp:revision>
  <dcterms:created xsi:type="dcterms:W3CDTF">2025-01-26T09:28:00Z</dcterms:created>
  <dcterms:modified xsi:type="dcterms:W3CDTF">2025-06-17T22:54:00Z</dcterms:modified>
</cp:coreProperties>
</file>