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E3D20" w14:textId="71AF2272" w:rsidR="009F20CA" w:rsidRPr="005D4A6C" w:rsidRDefault="009F20CA" w:rsidP="009F20CA">
      <w:pPr>
        <w:pBdr>
          <w:bottom w:val="single" w:sz="4" w:space="1" w:color="auto"/>
        </w:pBdr>
        <w:spacing w:before="120" w:after="0" w:line="240" w:lineRule="auto"/>
        <w:jc w:val="both"/>
        <w:rPr>
          <w:rFonts w:ascii="Tahoma" w:hAnsi="Tahoma" w:cs="Tahoma"/>
          <w:b/>
          <w:bCs/>
        </w:rPr>
      </w:pPr>
      <w:r w:rsidRPr="005D4A6C">
        <w:rPr>
          <w:rFonts w:ascii="Tahoma" w:hAnsi="Tahoma" w:cs="Tahoma"/>
          <w:b/>
          <w:bCs/>
        </w:rPr>
        <w:t>Položka 1 – Server (1</w:t>
      </w:r>
      <w:r w:rsidR="00AB0738" w:rsidRPr="005D4A6C">
        <w:rPr>
          <w:rFonts w:ascii="Tahoma" w:hAnsi="Tahoma" w:cs="Tahoma"/>
          <w:b/>
          <w:bCs/>
        </w:rPr>
        <w:t xml:space="preserve"> </w:t>
      </w:r>
      <w:r w:rsidRPr="005D4A6C">
        <w:rPr>
          <w:rFonts w:ascii="Tahoma" w:hAnsi="Tahoma" w:cs="Tahoma"/>
          <w:b/>
          <w:bCs/>
        </w:rPr>
        <w:t>ks)</w:t>
      </w:r>
    </w:p>
    <w:p w14:paraId="6F0BEE9B"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Provedení/Design:</w:t>
      </w:r>
      <w:r w:rsidRPr="005D4A6C">
        <w:rPr>
          <w:rFonts w:ascii="Tahoma" w:hAnsi="Tahoma" w:cs="Tahoma"/>
        </w:rPr>
        <w:tab/>
      </w:r>
    </w:p>
    <w:p w14:paraId="37CDA56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provedení typu </w:t>
      </w:r>
      <w:proofErr w:type="spellStart"/>
      <w:r w:rsidRPr="005D4A6C">
        <w:rPr>
          <w:rFonts w:ascii="Tahoma" w:hAnsi="Tahoma" w:cs="Tahoma"/>
        </w:rPr>
        <w:t>Rack</w:t>
      </w:r>
      <w:proofErr w:type="spellEnd"/>
      <w:r w:rsidRPr="005D4A6C">
        <w:rPr>
          <w:rFonts w:ascii="Tahoma" w:hAnsi="Tahoma" w:cs="Tahoma"/>
        </w:rPr>
        <w:t>, max. 1U</w:t>
      </w:r>
    </w:p>
    <w:p w14:paraId="674FF67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Rails</w:t>
      </w:r>
      <w:proofErr w:type="spellEnd"/>
      <w:r w:rsidRPr="005D4A6C">
        <w:rPr>
          <w:rFonts w:ascii="Tahoma" w:hAnsi="Tahoma" w:cs="Tahoma"/>
        </w:rPr>
        <w:t xml:space="preserve"> </w:t>
      </w:r>
      <w:proofErr w:type="spellStart"/>
      <w:r w:rsidRPr="005D4A6C">
        <w:rPr>
          <w:rFonts w:ascii="Tahoma" w:hAnsi="Tahoma" w:cs="Tahoma"/>
        </w:rPr>
        <w:t>Kit</w:t>
      </w:r>
      <w:proofErr w:type="spellEnd"/>
      <w:r w:rsidRPr="005D4A6C">
        <w:rPr>
          <w:rFonts w:ascii="Tahoma" w:hAnsi="Tahoma" w:cs="Tahoma"/>
        </w:rPr>
        <w:t xml:space="preserve"> (teleskopické ližiny) </w:t>
      </w:r>
    </w:p>
    <w:p w14:paraId="01AF82C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Management </w:t>
      </w:r>
      <w:proofErr w:type="spellStart"/>
      <w:r w:rsidRPr="005D4A6C">
        <w:rPr>
          <w:rFonts w:ascii="Tahoma" w:hAnsi="Tahoma" w:cs="Tahoma"/>
        </w:rPr>
        <w:t>Arm</w:t>
      </w:r>
      <w:proofErr w:type="spellEnd"/>
      <w:r w:rsidRPr="005D4A6C">
        <w:rPr>
          <w:rFonts w:ascii="Tahoma" w:hAnsi="Tahoma" w:cs="Tahoma"/>
        </w:rPr>
        <w:t xml:space="preserve"> (zařízení pro organizaci kabelů)</w:t>
      </w:r>
    </w:p>
    <w:p w14:paraId="4539120A"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Procesor</w:t>
      </w:r>
    </w:p>
    <w:p w14:paraId="3975EC3E" w14:textId="6FC4033A"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minimální hodnota benchmark procesoru dle www.cpubenchmark.net 35 </w:t>
      </w:r>
      <w:r w:rsidR="00BA60B0" w:rsidRPr="005D4A6C">
        <w:rPr>
          <w:rFonts w:ascii="Tahoma" w:hAnsi="Tahoma" w:cs="Tahoma"/>
        </w:rPr>
        <w:t>500</w:t>
      </w:r>
      <w:r w:rsidRPr="005D4A6C">
        <w:rPr>
          <w:rFonts w:ascii="Tahoma" w:hAnsi="Tahoma" w:cs="Tahoma"/>
        </w:rPr>
        <w:t xml:space="preserve"> bodů</w:t>
      </w:r>
    </w:p>
    <w:p w14:paraId="7BF4D27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16 jader procesoru (32 vláken)</w:t>
      </w:r>
    </w:p>
    <w:p w14:paraId="7A3C596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PCIe</w:t>
      </w:r>
      <w:proofErr w:type="spellEnd"/>
      <w:r w:rsidRPr="005D4A6C">
        <w:rPr>
          <w:rFonts w:ascii="Tahoma" w:hAnsi="Tahoma" w:cs="Tahoma"/>
        </w:rPr>
        <w:t xml:space="preserve"> 5.0 </w:t>
      </w:r>
    </w:p>
    <w:p w14:paraId="783DD931"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Operační paměť</w:t>
      </w:r>
    </w:p>
    <w:p w14:paraId="77C22FD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DDR5, min. 4 800 MT/s</w:t>
      </w:r>
    </w:p>
    <w:p w14:paraId="6FB28C3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celková minimální osazená kapacita 128 GB RAM DDR5</w:t>
      </w:r>
    </w:p>
    <w:p w14:paraId="2FB9377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celková možnost rozšíření paměti min. 2048 GB RAM DDR5</w:t>
      </w:r>
    </w:p>
    <w:p w14:paraId="6F911629"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Diskový řadič</w:t>
      </w:r>
    </w:p>
    <w:p w14:paraId="2C0C058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1 diskový řadič s podporou 6G SATA, 12G SAS a </w:t>
      </w:r>
      <w:proofErr w:type="spellStart"/>
      <w:r w:rsidRPr="005D4A6C">
        <w:rPr>
          <w:rFonts w:ascii="Tahoma" w:hAnsi="Tahoma" w:cs="Tahoma"/>
        </w:rPr>
        <w:t>NVMe</w:t>
      </w:r>
      <w:proofErr w:type="spellEnd"/>
    </w:p>
    <w:p w14:paraId="643BDAD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RAID 0, 1, 5, 6, 10, 50, 60 s minimální kapacitou cache 4 GB zálohované paměti</w:t>
      </w:r>
    </w:p>
    <w:p w14:paraId="67472DB0"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Paměťové uložiště</w:t>
      </w:r>
    </w:p>
    <w:p w14:paraId="30B0B2FF" w14:textId="071EC8BF"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minimální počet nainstalovaných SSD disků: 5 x min. </w:t>
      </w:r>
      <w:r w:rsidR="00BA60B0" w:rsidRPr="005D4A6C">
        <w:rPr>
          <w:rFonts w:ascii="Tahoma" w:hAnsi="Tahoma" w:cs="Tahoma"/>
        </w:rPr>
        <w:t>3,84</w:t>
      </w:r>
      <w:r w:rsidRPr="005D4A6C">
        <w:rPr>
          <w:rFonts w:ascii="Tahoma" w:hAnsi="Tahoma" w:cs="Tahoma"/>
        </w:rPr>
        <w:t xml:space="preserve"> TB SFF SSD Hot-</w:t>
      </w:r>
      <w:proofErr w:type="spellStart"/>
      <w:r w:rsidRPr="005D4A6C">
        <w:rPr>
          <w:rFonts w:ascii="Tahoma" w:hAnsi="Tahoma" w:cs="Tahoma"/>
        </w:rPr>
        <w:t>Plug</w:t>
      </w:r>
      <w:proofErr w:type="spellEnd"/>
      <w:r w:rsidRPr="005D4A6C">
        <w:rPr>
          <w:rFonts w:ascii="Tahoma" w:hAnsi="Tahoma" w:cs="Tahoma"/>
        </w:rPr>
        <w:t xml:space="preserve"> s rozhraním disku </w:t>
      </w:r>
      <w:proofErr w:type="spellStart"/>
      <w:r w:rsidRPr="005D4A6C">
        <w:rPr>
          <w:rFonts w:ascii="Tahoma" w:hAnsi="Tahoma" w:cs="Tahoma"/>
        </w:rPr>
        <w:t>NVMe</w:t>
      </w:r>
      <w:proofErr w:type="spellEnd"/>
      <w:r w:rsidRPr="005D4A6C">
        <w:rPr>
          <w:rFonts w:ascii="Tahoma" w:hAnsi="Tahoma" w:cs="Tahoma"/>
        </w:rPr>
        <w:t xml:space="preserve"> a podporou výrobce serveru na úrovni firmware v RAID 5</w:t>
      </w:r>
    </w:p>
    <w:p w14:paraId="05CFB65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systémové uložiště (</w:t>
      </w:r>
      <w:proofErr w:type="spellStart"/>
      <w:r w:rsidRPr="005D4A6C">
        <w:rPr>
          <w:rFonts w:ascii="Tahoma" w:hAnsi="Tahoma" w:cs="Tahoma"/>
        </w:rPr>
        <w:t>bootovací</w:t>
      </w:r>
      <w:proofErr w:type="spellEnd"/>
      <w:r w:rsidRPr="005D4A6C">
        <w:rPr>
          <w:rFonts w:ascii="Tahoma" w:hAnsi="Tahoma" w:cs="Tahoma"/>
        </w:rPr>
        <w:t xml:space="preserve"> karta) min. 2x 480 GB v RAID 1, která nezabírá </w:t>
      </w:r>
      <w:proofErr w:type="spellStart"/>
      <w:r w:rsidRPr="005D4A6C">
        <w:rPr>
          <w:rFonts w:ascii="Tahoma" w:hAnsi="Tahoma" w:cs="Tahoma"/>
        </w:rPr>
        <w:t>PCIe</w:t>
      </w:r>
      <w:proofErr w:type="spellEnd"/>
      <w:r w:rsidRPr="005D4A6C">
        <w:rPr>
          <w:rFonts w:ascii="Tahoma" w:hAnsi="Tahoma" w:cs="Tahoma"/>
        </w:rPr>
        <w:t xml:space="preserve"> slot</w:t>
      </w:r>
    </w:p>
    <w:p w14:paraId="0C93931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volných pozic pro případné rozšíření v rámci serveru: min. 3 pozice</w:t>
      </w:r>
    </w:p>
    <w:p w14:paraId="7213F4D4" w14:textId="40364353" w:rsidR="009F20CA" w:rsidRPr="005D4A6C" w:rsidRDefault="009F20CA" w:rsidP="00520C72">
      <w:pPr>
        <w:spacing w:before="120" w:after="0" w:line="240" w:lineRule="auto"/>
        <w:jc w:val="both"/>
        <w:rPr>
          <w:rFonts w:ascii="Tahoma" w:hAnsi="Tahoma" w:cs="Tahoma"/>
        </w:rPr>
      </w:pPr>
      <w:r w:rsidRPr="005D4A6C">
        <w:rPr>
          <w:rFonts w:ascii="Tahoma" w:hAnsi="Tahoma" w:cs="Tahoma"/>
        </w:rPr>
        <w:t>Síťové rozhraní</w:t>
      </w:r>
      <w:r w:rsidRPr="005D4A6C">
        <w:rPr>
          <w:rFonts w:ascii="Tahoma" w:hAnsi="Tahoma" w:cs="Tahoma"/>
        </w:rPr>
        <w:tab/>
      </w:r>
    </w:p>
    <w:p w14:paraId="02A45D0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2 portový 10 Gigabit </w:t>
      </w:r>
      <w:proofErr w:type="spellStart"/>
      <w:r w:rsidRPr="005D4A6C">
        <w:rPr>
          <w:rFonts w:ascii="Tahoma" w:hAnsi="Tahoma" w:cs="Tahoma"/>
        </w:rPr>
        <w:t>Fiber</w:t>
      </w:r>
      <w:proofErr w:type="spellEnd"/>
      <w:r w:rsidRPr="005D4A6C">
        <w:rPr>
          <w:rFonts w:ascii="Tahoma" w:hAnsi="Tahoma" w:cs="Tahoma"/>
        </w:rPr>
        <w:t xml:space="preserve"> (SFP+) adaptér</w:t>
      </w:r>
    </w:p>
    <w:p w14:paraId="7690D018"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Napájecí zdroj</w:t>
      </w:r>
    </w:p>
    <w:p w14:paraId="2C8C15A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redundantního napájení RPS</w:t>
      </w:r>
    </w:p>
    <w:p w14:paraId="15280F9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2 osazené zdroje min. 1000 W každý</w:t>
      </w:r>
    </w:p>
    <w:p w14:paraId="3CEA34B2"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Další vlastnosti a parametry</w:t>
      </w:r>
    </w:p>
    <w:p w14:paraId="7FF476A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podporované operační systémy: Microsoft Windows Server</w:t>
      </w:r>
    </w:p>
    <w:p w14:paraId="6078539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minimálně 3x USB 3.2 Gen1 slot</w:t>
      </w:r>
    </w:p>
    <w:p w14:paraId="032B6B7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 1 port HDMI nebo DP </w:t>
      </w:r>
    </w:p>
    <w:p w14:paraId="33C5D8F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možnost sériového rozhraní </w:t>
      </w:r>
    </w:p>
    <w:p w14:paraId="482172C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 2 sloty PCI Express Gen5  </w:t>
      </w:r>
    </w:p>
    <w:p w14:paraId="463DB847"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Management:</w:t>
      </w:r>
    </w:p>
    <w:p w14:paraId="48D3502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eastAsia="Aptos" w:hAnsi="Tahoma" w:cs="Tahoma"/>
        </w:rPr>
        <w:t xml:space="preserve">Vzdálený přístup na konzoli serveru prostřednictvím počítačové sítě, vč. nastavení </w:t>
      </w:r>
      <w:proofErr w:type="spellStart"/>
      <w:r w:rsidRPr="005D4A6C">
        <w:rPr>
          <w:rFonts w:ascii="Tahoma" w:eastAsia="Aptos" w:hAnsi="Tahoma" w:cs="Tahoma"/>
        </w:rPr>
        <w:t>BIOSu</w:t>
      </w:r>
      <w:proofErr w:type="spellEnd"/>
      <w:r w:rsidRPr="005D4A6C">
        <w:rPr>
          <w:rFonts w:ascii="Tahoma" w:eastAsia="Aptos" w:hAnsi="Tahoma" w:cs="Tahoma"/>
        </w:rPr>
        <w:t>, je integrální součástí dodaného serveru a bez časového omezení.</w:t>
      </w:r>
    </w:p>
    <w:p w14:paraId="6DB722F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Umožňuje centrální vzdálenou správu výrobce, kde je možnost vytvářet a přiřazovat šablony nastavení </w:t>
      </w:r>
      <w:proofErr w:type="spellStart"/>
      <w:r w:rsidRPr="005D4A6C">
        <w:rPr>
          <w:rFonts w:ascii="Tahoma" w:hAnsi="Tahoma" w:cs="Tahoma"/>
        </w:rPr>
        <w:t>BIOSu</w:t>
      </w:r>
      <w:proofErr w:type="spellEnd"/>
      <w:r w:rsidRPr="005D4A6C">
        <w:rPr>
          <w:rFonts w:ascii="Tahoma" w:hAnsi="Tahoma" w:cs="Tahoma"/>
        </w:rPr>
        <w:t>, kontrolovat a instalovat firmware serverů a přistupovat vzdáleně na konzoli jednotlivých serverů, a to včetně ovládání klávesnice/myši a připojování vzdálených medií administrátora.</w:t>
      </w:r>
    </w:p>
    <w:p w14:paraId="25C5310D" w14:textId="77777777" w:rsidR="009F20CA" w:rsidRPr="005D4A6C" w:rsidRDefault="009F20CA" w:rsidP="009F20CA">
      <w:pPr>
        <w:pStyle w:val="Odstavecseseznamem"/>
        <w:spacing w:before="120" w:after="0" w:line="240" w:lineRule="auto"/>
        <w:jc w:val="both"/>
        <w:rPr>
          <w:rFonts w:ascii="Tahoma" w:hAnsi="Tahoma" w:cs="Tahoma"/>
        </w:rPr>
      </w:pPr>
      <w:r w:rsidRPr="005D4A6C">
        <w:rPr>
          <w:rFonts w:ascii="Tahoma" w:hAnsi="Tahoma" w:cs="Tahoma"/>
        </w:rPr>
        <w:t>Tento management je součástí dodávky a to vč. všech potřebných licencí.</w:t>
      </w:r>
    </w:p>
    <w:p w14:paraId="18F798F7" w14:textId="77777777" w:rsidR="009F20CA" w:rsidRPr="005D4A6C" w:rsidRDefault="009F20CA" w:rsidP="009F20CA">
      <w:pPr>
        <w:pStyle w:val="Odstavecseseznamem"/>
        <w:spacing w:before="120" w:after="0" w:line="240" w:lineRule="auto"/>
        <w:jc w:val="both"/>
        <w:rPr>
          <w:rFonts w:ascii="Tahoma" w:hAnsi="Tahoma" w:cs="Tahoma"/>
        </w:rPr>
      </w:pPr>
      <w:r w:rsidRPr="005D4A6C">
        <w:rPr>
          <w:rFonts w:ascii="Tahoma" w:hAnsi="Tahoma" w:cs="Tahoma"/>
        </w:rPr>
        <w:t>Vzdálená správa využívá technologii HTML5. Přenos využívá šifrovanou komunikaci (např. HTTPS).</w:t>
      </w:r>
    </w:p>
    <w:p w14:paraId="6DB3FC04"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lastRenderedPageBreak/>
        <w:t>Operační systém</w:t>
      </w:r>
    </w:p>
    <w:p w14:paraId="2CD81FD0" w14:textId="093ACE2A"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Microsoft Windows Server </w:t>
      </w:r>
      <w:r w:rsidR="00F55909" w:rsidRPr="005D4A6C">
        <w:rPr>
          <w:rFonts w:ascii="Tahoma" w:hAnsi="Tahoma" w:cs="Tahoma"/>
        </w:rPr>
        <w:t>Standard – licence</w:t>
      </w:r>
      <w:r w:rsidRPr="005D4A6C">
        <w:rPr>
          <w:rFonts w:ascii="Tahoma" w:hAnsi="Tahoma" w:cs="Tahoma"/>
        </w:rPr>
        <w:t xml:space="preserve"> na 16 jader </w:t>
      </w:r>
    </w:p>
    <w:p w14:paraId="7A4939DD" w14:textId="77777777" w:rsidR="009F20CA" w:rsidRPr="005D4A6C" w:rsidRDefault="009F20CA" w:rsidP="009F20CA">
      <w:pPr>
        <w:pStyle w:val="Odstavecseseznamem"/>
        <w:spacing w:before="120" w:after="0" w:line="240" w:lineRule="auto"/>
        <w:jc w:val="both"/>
        <w:rPr>
          <w:rFonts w:ascii="Tahoma" w:hAnsi="Tahoma" w:cs="Tahoma"/>
        </w:rPr>
      </w:pPr>
      <w:r w:rsidRPr="005D4A6C">
        <w:rPr>
          <w:rFonts w:ascii="Tahoma" w:hAnsi="Tahoma" w:cs="Tahoma"/>
        </w:rPr>
        <w:t>(škola je zapsána v rejstříku škol a školských zařízení)</w:t>
      </w:r>
    </w:p>
    <w:p w14:paraId="663DC22D" w14:textId="3EAFC17C"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Počet </w:t>
      </w:r>
      <w:r w:rsidR="00520C72" w:rsidRPr="005D4A6C">
        <w:rPr>
          <w:rFonts w:ascii="Tahoma" w:hAnsi="Tahoma" w:cs="Tahoma"/>
        </w:rPr>
        <w:t>2</w:t>
      </w:r>
      <w:r w:rsidRPr="005D4A6C">
        <w:rPr>
          <w:rFonts w:ascii="Tahoma" w:hAnsi="Tahoma" w:cs="Tahoma"/>
        </w:rPr>
        <w:t>ks (</w:t>
      </w:r>
      <w:r w:rsidR="00520C72" w:rsidRPr="005D4A6C">
        <w:rPr>
          <w:rFonts w:ascii="Tahoma" w:hAnsi="Tahoma" w:cs="Tahoma"/>
        </w:rPr>
        <w:t>4</w:t>
      </w:r>
      <w:r w:rsidRPr="005D4A6C">
        <w:rPr>
          <w:rFonts w:ascii="Tahoma" w:hAnsi="Tahoma" w:cs="Tahoma"/>
        </w:rPr>
        <w:t xml:space="preserve"> VM stroje)</w:t>
      </w:r>
    </w:p>
    <w:p w14:paraId="1248A217" w14:textId="39F3D263" w:rsidR="00BA60B0" w:rsidRPr="005D4A6C" w:rsidRDefault="00BA60B0" w:rsidP="00BA60B0">
      <w:pPr>
        <w:spacing w:before="120" w:after="0" w:line="240" w:lineRule="auto"/>
        <w:jc w:val="both"/>
        <w:rPr>
          <w:rFonts w:ascii="Tahoma" w:hAnsi="Tahoma" w:cs="Tahoma"/>
        </w:rPr>
      </w:pPr>
      <w:r w:rsidRPr="005D4A6C">
        <w:rPr>
          <w:rFonts w:ascii="Tahoma" w:hAnsi="Tahoma" w:cs="Tahoma"/>
        </w:rPr>
        <w:t>Terminál licence</w:t>
      </w:r>
    </w:p>
    <w:p w14:paraId="526223A1" w14:textId="44304438" w:rsidR="00BA60B0" w:rsidRPr="005D4A6C" w:rsidRDefault="00396433" w:rsidP="00BA60B0">
      <w:pPr>
        <w:pStyle w:val="Odstavecseseznamem"/>
        <w:numPr>
          <w:ilvl w:val="0"/>
          <w:numId w:val="1"/>
        </w:numPr>
        <w:spacing w:before="120" w:after="0" w:line="240" w:lineRule="auto"/>
        <w:jc w:val="both"/>
        <w:rPr>
          <w:rFonts w:ascii="Tahoma" w:hAnsi="Tahoma" w:cs="Tahoma"/>
        </w:rPr>
      </w:pPr>
      <w:r w:rsidRPr="005D4A6C">
        <w:rPr>
          <w:rFonts w:ascii="Tahoma" w:hAnsi="Tahoma" w:cs="Tahoma"/>
        </w:rPr>
        <w:t>Windows Server 2025 RDS - 1 User CAL</w:t>
      </w:r>
    </w:p>
    <w:p w14:paraId="6F067213" w14:textId="13B067A8" w:rsidR="00396433" w:rsidRPr="005D4A6C" w:rsidRDefault="00396433" w:rsidP="00396433">
      <w:pPr>
        <w:pStyle w:val="Odstavecseseznamem"/>
        <w:spacing w:before="120" w:after="0" w:line="240" w:lineRule="auto"/>
        <w:jc w:val="both"/>
        <w:rPr>
          <w:rFonts w:ascii="Tahoma" w:hAnsi="Tahoma" w:cs="Tahoma"/>
        </w:rPr>
      </w:pPr>
      <w:r w:rsidRPr="005D4A6C">
        <w:rPr>
          <w:rFonts w:ascii="Tahoma" w:hAnsi="Tahoma" w:cs="Tahoma"/>
        </w:rPr>
        <w:t>(škola je zapsána v rejstříku škol a školských zařízení)</w:t>
      </w:r>
    </w:p>
    <w:p w14:paraId="3DB467C8" w14:textId="120484AA" w:rsidR="00BA60B0" w:rsidRPr="005D4A6C" w:rsidRDefault="00BA60B0" w:rsidP="00BA60B0">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8ks User CAL</w:t>
      </w:r>
    </w:p>
    <w:p w14:paraId="6A4F31F4"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Záruka</w:t>
      </w:r>
      <w:r w:rsidRPr="005D4A6C">
        <w:rPr>
          <w:rFonts w:ascii="Tahoma" w:hAnsi="Tahoma" w:cs="Tahoma"/>
        </w:rPr>
        <w:tab/>
      </w:r>
    </w:p>
    <w:p w14:paraId="57D6A4D6" w14:textId="77777777" w:rsidR="009E62E0" w:rsidRPr="005D4A6C" w:rsidRDefault="009F20CA" w:rsidP="009E62E0">
      <w:pPr>
        <w:pStyle w:val="Odstavecseseznamem"/>
        <w:numPr>
          <w:ilvl w:val="0"/>
          <w:numId w:val="1"/>
        </w:numPr>
        <w:spacing w:before="120" w:after="0" w:line="240" w:lineRule="auto"/>
        <w:jc w:val="both"/>
        <w:rPr>
          <w:rFonts w:ascii="Tahoma" w:hAnsi="Tahoma" w:cs="Tahoma"/>
        </w:rPr>
      </w:pPr>
      <w:r w:rsidRPr="005D4A6C">
        <w:rPr>
          <w:rFonts w:ascii="Tahoma" w:hAnsi="Tahoma" w:cs="Tahoma"/>
        </w:rPr>
        <w:t>5 let,</w:t>
      </w:r>
      <w:r w:rsidR="00374F1D" w:rsidRPr="005D4A6C">
        <w:rPr>
          <w:rFonts w:ascii="Tahoma" w:hAnsi="Tahoma" w:cs="Tahoma"/>
        </w:rPr>
        <w:t xml:space="preserve"> </w:t>
      </w:r>
      <w:r w:rsidRPr="005D4A6C">
        <w:rPr>
          <w:rFonts w:ascii="Tahoma" w:hAnsi="Tahoma" w:cs="Tahoma"/>
        </w:rPr>
        <w:t>ověření dostupné na webu výrobce</w:t>
      </w:r>
      <w:r w:rsidR="00744E6E" w:rsidRPr="005D4A6C">
        <w:rPr>
          <w:rFonts w:ascii="Tahoma" w:hAnsi="Tahoma" w:cs="Tahoma"/>
        </w:rPr>
        <w:t xml:space="preserve">, </w:t>
      </w:r>
      <w:r w:rsidR="009E62E0" w:rsidRPr="005D4A6C">
        <w:rPr>
          <w:rFonts w:ascii="Tahoma" w:hAnsi="Tahoma" w:cs="Tahoma"/>
        </w:rPr>
        <w:t>záruka bude garantovaná výrobcem zařízení</w:t>
      </w:r>
    </w:p>
    <w:p w14:paraId="66D5A269" w14:textId="6B10F8A7" w:rsidR="00374F1D" w:rsidRPr="005D4A6C" w:rsidRDefault="00374F1D"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Započetí opravy v místě objednatele následující pracovní den od nahlášení závady</w:t>
      </w:r>
    </w:p>
    <w:p w14:paraId="7C0D6A0C" w14:textId="77777777" w:rsidR="00192818" w:rsidRPr="005D4A6C" w:rsidRDefault="00192818" w:rsidP="00192818">
      <w:pPr>
        <w:spacing w:before="120" w:after="0" w:line="240" w:lineRule="auto"/>
        <w:jc w:val="both"/>
        <w:rPr>
          <w:rFonts w:ascii="Tahoma" w:hAnsi="Tahoma" w:cs="Tahoma"/>
        </w:rPr>
      </w:pPr>
    </w:p>
    <w:p w14:paraId="6E5F1890" w14:textId="01DC0B6E" w:rsidR="00192818" w:rsidRPr="005D4A6C" w:rsidRDefault="00192818" w:rsidP="00192818">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2</w:t>
      </w:r>
      <w:r w:rsidRPr="005D4A6C">
        <w:rPr>
          <w:rFonts w:ascii="Tahoma" w:hAnsi="Tahoma" w:cs="Tahoma"/>
          <w:b/>
          <w:bCs/>
        </w:rPr>
        <w:t xml:space="preserve"> – UPS (1</w:t>
      </w:r>
      <w:r w:rsidR="00AB0738" w:rsidRPr="005D4A6C">
        <w:rPr>
          <w:rFonts w:ascii="Tahoma" w:hAnsi="Tahoma" w:cs="Tahoma"/>
          <w:b/>
          <w:bCs/>
        </w:rPr>
        <w:t xml:space="preserve"> </w:t>
      </w:r>
      <w:r w:rsidRPr="005D4A6C">
        <w:rPr>
          <w:rFonts w:ascii="Tahoma" w:hAnsi="Tahoma" w:cs="Tahoma"/>
          <w:b/>
          <w:bCs/>
        </w:rPr>
        <w:t>ks)</w:t>
      </w:r>
    </w:p>
    <w:p w14:paraId="513E2DB8" w14:textId="7B3A55C6" w:rsidR="00192818" w:rsidRPr="005D4A6C" w:rsidRDefault="00192818" w:rsidP="00192818">
      <w:pPr>
        <w:spacing w:before="120" w:after="0" w:line="240" w:lineRule="auto"/>
        <w:jc w:val="both"/>
        <w:rPr>
          <w:rFonts w:ascii="Tahoma" w:hAnsi="Tahoma" w:cs="Tahoma"/>
        </w:rPr>
      </w:pPr>
      <w:r w:rsidRPr="005D4A6C">
        <w:rPr>
          <w:rFonts w:ascii="Tahoma" w:hAnsi="Tahoma" w:cs="Tahoma"/>
        </w:rPr>
        <w:t>Minimální požadavky:</w:t>
      </w:r>
    </w:p>
    <w:p w14:paraId="40769AB8"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Určení: pro provoz serverů</w:t>
      </w:r>
    </w:p>
    <w:p w14:paraId="71092E1D"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Kapacita výstupního výkonu [W]: 1.98 KW</w:t>
      </w:r>
    </w:p>
    <w:p w14:paraId="03412B0E"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Kapacita výstupního výkonu [VA]: 2.2 kVA</w:t>
      </w:r>
    </w:p>
    <w:p w14:paraId="7FFD036E" w14:textId="05201EA6"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Jmenovité výstupní napětí [V]: 230</w:t>
      </w:r>
      <w:r w:rsidR="00374F1D" w:rsidRPr="005D4A6C">
        <w:rPr>
          <w:rFonts w:ascii="Tahoma" w:hAnsi="Tahoma" w:cs="Tahoma"/>
        </w:rPr>
        <w:t xml:space="preserve"> </w:t>
      </w:r>
      <w:r w:rsidRPr="005D4A6C">
        <w:rPr>
          <w:rFonts w:ascii="Tahoma" w:hAnsi="Tahoma" w:cs="Tahoma"/>
        </w:rPr>
        <w:t>V</w:t>
      </w:r>
    </w:p>
    <w:p w14:paraId="57C8FB7D"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Topologie: Line interaktivní</w:t>
      </w:r>
    </w:p>
    <w:p w14:paraId="6059672F" w14:textId="77636A22"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Výstupní přípojky</w:t>
      </w:r>
      <w:r w:rsidR="00374F1D" w:rsidRPr="005D4A6C">
        <w:rPr>
          <w:rFonts w:ascii="Tahoma" w:hAnsi="Tahoma" w:cs="Tahoma"/>
        </w:rPr>
        <w:t xml:space="preserve"> (Záložní provoz na baterie)</w:t>
      </w:r>
      <w:r w:rsidRPr="005D4A6C">
        <w:rPr>
          <w:rFonts w:ascii="Tahoma" w:hAnsi="Tahoma" w:cs="Tahoma"/>
        </w:rPr>
        <w:t>:</w:t>
      </w:r>
    </w:p>
    <w:p w14:paraId="319374F1" w14:textId="742384BB"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1x IEC 320 C19 </w:t>
      </w:r>
    </w:p>
    <w:p w14:paraId="0CF87366" w14:textId="63D41D58"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2x IEC </w:t>
      </w:r>
      <w:proofErr w:type="spellStart"/>
      <w:r w:rsidRPr="005D4A6C">
        <w:rPr>
          <w:rFonts w:ascii="Tahoma" w:hAnsi="Tahoma" w:cs="Tahoma"/>
        </w:rPr>
        <w:t>Jumpers</w:t>
      </w:r>
      <w:proofErr w:type="spellEnd"/>
      <w:r w:rsidRPr="005D4A6C">
        <w:rPr>
          <w:rFonts w:ascii="Tahoma" w:hAnsi="Tahoma" w:cs="Tahoma"/>
        </w:rPr>
        <w:t xml:space="preserve"> </w:t>
      </w:r>
    </w:p>
    <w:p w14:paraId="41351353" w14:textId="2B652F4B"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8x IEC 320 C13 </w:t>
      </w:r>
    </w:p>
    <w:p w14:paraId="53BE96B3" w14:textId="3C448312"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Jmenovité vstupní napětí [V]: 230</w:t>
      </w:r>
      <w:r w:rsidR="00374F1D" w:rsidRPr="005D4A6C">
        <w:rPr>
          <w:rFonts w:ascii="Tahoma" w:hAnsi="Tahoma" w:cs="Tahoma"/>
        </w:rPr>
        <w:t xml:space="preserve"> </w:t>
      </w:r>
      <w:r w:rsidRPr="005D4A6C">
        <w:rPr>
          <w:rFonts w:ascii="Tahoma" w:hAnsi="Tahoma" w:cs="Tahoma"/>
        </w:rPr>
        <w:t>V</w:t>
      </w:r>
    </w:p>
    <w:p w14:paraId="49AF7BF5"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Typ baterie: Bezúdržbový olověný zatavený akumulátor se suspendovaným elektrolytem</w:t>
      </w:r>
    </w:p>
    <w:p w14:paraId="6C78862A"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Port rozhraní: RJ-45 Serial, USB, síťový port pro komunikaci s VM stroji</w:t>
      </w:r>
    </w:p>
    <w:p w14:paraId="3B65588B"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Ovládací panel: Multifunkční LCD stavová a kontrolní konzola</w:t>
      </w:r>
    </w:p>
    <w:p w14:paraId="0AB4C12A"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Zvukové upozornění: </w:t>
      </w:r>
    </w:p>
    <w:p w14:paraId="2679F8A6" w14:textId="79B05EB0"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na stav, kdy je systém napájen z baterie</w:t>
      </w:r>
    </w:p>
    <w:p w14:paraId="499E3BC9" w14:textId="75E065B5"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na nízkou kapacitu baterie</w:t>
      </w:r>
    </w:p>
    <w:p w14:paraId="56686982" w14:textId="466287A2"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Nouzové vypínání</w:t>
      </w:r>
    </w:p>
    <w:p w14:paraId="48AFFF4C" w14:textId="049974CA"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Rozměry: max 4</w:t>
      </w:r>
      <w:r w:rsidR="00374F1D" w:rsidRPr="005D4A6C">
        <w:rPr>
          <w:rFonts w:ascii="Tahoma" w:hAnsi="Tahoma" w:cs="Tahoma"/>
        </w:rPr>
        <w:t>5</w:t>
      </w:r>
      <w:r w:rsidRPr="005D4A6C">
        <w:rPr>
          <w:rFonts w:ascii="Tahoma" w:hAnsi="Tahoma" w:cs="Tahoma"/>
        </w:rPr>
        <w:t>0 (V) x 2</w:t>
      </w:r>
      <w:r w:rsidR="00374F1D" w:rsidRPr="005D4A6C">
        <w:rPr>
          <w:rFonts w:ascii="Tahoma" w:hAnsi="Tahoma" w:cs="Tahoma"/>
        </w:rPr>
        <w:t>2</w:t>
      </w:r>
      <w:r w:rsidRPr="005D4A6C">
        <w:rPr>
          <w:rFonts w:ascii="Tahoma" w:hAnsi="Tahoma" w:cs="Tahoma"/>
        </w:rPr>
        <w:t xml:space="preserve">0 (Š) x </w:t>
      </w:r>
      <w:r w:rsidR="00374F1D" w:rsidRPr="005D4A6C">
        <w:rPr>
          <w:rFonts w:ascii="Tahoma" w:hAnsi="Tahoma" w:cs="Tahoma"/>
        </w:rPr>
        <w:t>60</w:t>
      </w:r>
      <w:r w:rsidRPr="005D4A6C">
        <w:rPr>
          <w:rFonts w:ascii="Tahoma" w:hAnsi="Tahoma" w:cs="Tahoma"/>
        </w:rPr>
        <w:t>0 (H) mm</w:t>
      </w:r>
    </w:p>
    <w:p w14:paraId="375103BD" w14:textId="4BCBB4A5" w:rsidR="00520C72" w:rsidRPr="005D4A6C" w:rsidRDefault="00520C72" w:rsidP="009E62E0">
      <w:pPr>
        <w:pStyle w:val="Odstavecseseznamem"/>
        <w:numPr>
          <w:ilvl w:val="0"/>
          <w:numId w:val="1"/>
        </w:numPr>
        <w:spacing w:before="120" w:after="0" w:line="240" w:lineRule="auto"/>
        <w:jc w:val="both"/>
        <w:rPr>
          <w:rFonts w:ascii="Tahoma" w:hAnsi="Tahoma" w:cs="Tahoma"/>
        </w:rPr>
      </w:pPr>
      <w:r w:rsidRPr="005D4A6C">
        <w:rPr>
          <w:rFonts w:ascii="Tahoma" w:hAnsi="Tahoma" w:cs="Tahoma"/>
        </w:rPr>
        <w:t>Záruka: 36 měsíců v</w:t>
      </w:r>
      <w:r w:rsidR="00744E6E" w:rsidRPr="005D4A6C">
        <w:rPr>
          <w:rFonts w:ascii="Tahoma" w:hAnsi="Tahoma" w:cs="Tahoma"/>
        </w:rPr>
        <w:t> </w:t>
      </w:r>
      <w:r w:rsidRPr="005D4A6C">
        <w:rPr>
          <w:rFonts w:ascii="Tahoma" w:hAnsi="Tahoma" w:cs="Tahoma"/>
        </w:rPr>
        <w:t>servise</w:t>
      </w:r>
      <w:r w:rsidR="00744E6E" w:rsidRPr="005D4A6C">
        <w:rPr>
          <w:rFonts w:ascii="Tahoma" w:hAnsi="Tahoma" w:cs="Tahoma"/>
        </w:rPr>
        <w:t xml:space="preserve">, </w:t>
      </w:r>
      <w:r w:rsidR="009E62E0" w:rsidRPr="005D4A6C">
        <w:rPr>
          <w:rFonts w:ascii="Tahoma" w:hAnsi="Tahoma" w:cs="Tahoma"/>
        </w:rPr>
        <w:t>záruka bude garantovaná výrobcem zařízení</w:t>
      </w:r>
    </w:p>
    <w:p w14:paraId="3597D758" w14:textId="77777777" w:rsidR="00192818" w:rsidRPr="005D4A6C" w:rsidRDefault="00192818">
      <w:pPr>
        <w:rPr>
          <w:rFonts w:ascii="Tahoma" w:hAnsi="Tahoma" w:cs="Tahoma"/>
        </w:rPr>
      </w:pPr>
    </w:p>
    <w:p w14:paraId="49CB377B" w14:textId="7793F2F1" w:rsidR="009F20CA" w:rsidRPr="005D4A6C" w:rsidRDefault="009F20CA" w:rsidP="009F20CA">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3</w:t>
      </w:r>
      <w:r w:rsidRPr="005D4A6C">
        <w:rPr>
          <w:rFonts w:ascii="Tahoma" w:hAnsi="Tahoma" w:cs="Tahoma"/>
          <w:b/>
          <w:bCs/>
        </w:rPr>
        <w:t xml:space="preserve"> - NAS </w:t>
      </w:r>
      <w:r w:rsidR="00AB0738" w:rsidRPr="005D4A6C">
        <w:rPr>
          <w:rFonts w:ascii="Tahoma" w:hAnsi="Tahoma" w:cs="Tahoma"/>
          <w:b/>
          <w:bCs/>
        </w:rPr>
        <w:t>(</w:t>
      </w:r>
      <w:r w:rsidRPr="005D4A6C">
        <w:rPr>
          <w:rFonts w:ascii="Tahoma" w:hAnsi="Tahoma" w:cs="Tahoma"/>
          <w:b/>
          <w:bCs/>
        </w:rPr>
        <w:t>2 ks</w:t>
      </w:r>
      <w:r w:rsidR="00AB0738" w:rsidRPr="005D4A6C">
        <w:rPr>
          <w:rFonts w:ascii="Tahoma" w:hAnsi="Tahoma" w:cs="Tahoma"/>
          <w:b/>
          <w:bCs/>
        </w:rPr>
        <w:t>)</w:t>
      </w:r>
    </w:p>
    <w:p w14:paraId="141C3E81"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Design/Provedení</w:t>
      </w:r>
    </w:p>
    <w:p w14:paraId="1A96A60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provedení typu </w:t>
      </w:r>
      <w:proofErr w:type="spellStart"/>
      <w:r w:rsidRPr="005D4A6C">
        <w:rPr>
          <w:rFonts w:ascii="Tahoma" w:hAnsi="Tahoma" w:cs="Tahoma"/>
        </w:rPr>
        <w:t>Rack</w:t>
      </w:r>
      <w:proofErr w:type="spellEnd"/>
    </w:p>
    <w:p w14:paraId="206BC86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velikost max. 1U</w:t>
      </w:r>
    </w:p>
    <w:p w14:paraId="61F43FA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provedení pro interní 4 ks SATA 3,5“ HDD/SSD</w:t>
      </w:r>
    </w:p>
    <w:p w14:paraId="7239FB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součástí dodávky je </w:t>
      </w:r>
      <w:proofErr w:type="spellStart"/>
      <w:r w:rsidRPr="005D4A6C">
        <w:rPr>
          <w:rFonts w:ascii="Tahoma" w:hAnsi="Tahoma" w:cs="Tahoma"/>
        </w:rPr>
        <w:t>rack</w:t>
      </w:r>
      <w:proofErr w:type="spellEnd"/>
      <w:r w:rsidRPr="005D4A6C">
        <w:rPr>
          <w:rFonts w:ascii="Tahoma" w:hAnsi="Tahoma" w:cs="Tahoma"/>
        </w:rPr>
        <w:t xml:space="preserve"> </w:t>
      </w:r>
      <w:proofErr w:type="spellStart"/>
      <w:r w:rsidRPr="005D4A6C">
        <w:rPr>
          <w:rFonts w:ascii="Tahoma" w:hAnsi="Tahoma" w:cs="Tahoma"/>
        </w:rPr>
        <w:t>mount</w:t>
      </w:r>
      <w:proofErr w:type="spellEnd"/>
      <w:r w:rsidRPr="005D4A6C">
        <w:rPr>
          <w:rFonts w:ascii="Tahoma" w:hAnsi="Tahoma" w:cs="Tahoma"/>
        </w:rPr>
        <w:t xml:space="preserve"> </w:t>
      </w:r>
      <w:proofErr w:type="spellStart"/>
      <w:r w:rsidRPr="005D4A6C">
        <w:rPr>
          <w:rFonts w:ascii="Tahoma" w:hAnsi="Tahoma" w:cs="Tahoma"/>
        </w:rPr>
        <w:t>kit</w:t>
      </w:r>
      <w:proofErr w:type="spellEnd"/>
      <w:r w:rsidRPr="005D4A6C">
        <w:rPr>
          <w:rFonts w:ascii="Tahoma" w:hAnsi="Tahoma" w:cs="Tahoma"/>
        </w:rPr>
        <w:t xml:space="preserve"> s </w:t>
      </w:r>
      <w:proofErr w:type="spellStart"/>
      <w:r w:rsidRPr="005D4A6C">
        <w:rPr>
          <w:rFonts w:ascii="Tahoma" w:hAnsi="Tahoma" w:cs="Tahoma"/>
        </w:rPr>
        <w:t>lyžinami</w:t>
      </w:r>
      <w:proofErr w:type="spellEnd"/>
    </w:p>
    <w:p w14:paraId="356D5D54"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Procesor</w:t>
      </w:r>
    </w:p>
    <w:p w14:paraId="3FA2360F" w14:textId="6CE6F7B5"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minimální hodnota benchmark procesoru </w:t>
      </w:r>
      <w:r w:rsidR="00374F1D" w:rsidRPr="005D4A6C">
        <w:rPr>
          <w:rFonts w:ascii="Tahoma" w:hAnsi="Tahoma" w:cs="Tahoma"/>
        </w:rPr>
        <w:t>–</w:t>
      </w:r>
      <w:r w:rsidRPr="005D4A6C">
        <w:rPr>
          <w:rFonts w:ascii="Tahoma" w:hAnsi="Tahoma" w:cs="Tahoma"/>
        </w:rPr>
        <w:t xml:space="preserve"> </w:t>
      </w:r>
      <w:r w:rsidR="00374F1D" w:rsidRPr="005D4A6C">
        <w:rPr>
          <w:rFonts w:ascii="Tahoma" w:hAnsi="Tahoma" w:cs="Tahoma"/>
        </w:rPr>
        <w:t>5 218</w:t>
      </w:r>
      <w:r w:rsidRPr="005D4A6C">
        <w:rPr>
          <w:rFonts w:ascii="Tahoma" w:hAnsi="Tahoma" w:cs="Tahoma"/>
        </w:rPr>
        <w:t xml:space="preserve"> bodů dle www.cpubenchmark.net</w:t>
      </w:r>
    </w:p>
    <w:p w14:paraId="4D00AF6C"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Podpora virtualizace</w:t>
      </w:r>
      <w:r w:rsidRPr="005D4A6C">
        <w:rPr>
          <w:rFonts w:ascii="Tahoma" w:hAnsi="Tahoma" w:cs="Tahoma"/>
        </w:rPr>
        <w:tab/>
      </w:r>
    </w:p>
    <w:p w14:paraId="2E56912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min. Microsoft Hyper-V</w:t>
      </w:r>
    </w:p>
    <w:p w14:paraId="4A0AA97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šifrování</w:t>
      </w:r>
      <w:r w:rsidRPr="005D4A6C">
        <w:rPr>
          <w:rFonts w:ascii="Tahoma" w:hAnsi="Tahoma" w:cs="Tahoma"/>
        </w:rPr>
        <w:tab/>
      </w:r>
    </w:p>
    <w:p w14:paraId="1613BAC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Hardwarový šifrovací modul AES-NI</w:t>
      </w:r>
    </w:p>
    <w:p w14:paraId="0DF0625F"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Paměť</w:t>
      </w:r>
      <w:r w:rsidRPr="005D4A6C">
        <w:rPr>
          <w:rFonts w:ascii="Tahoma" w:hAnsi="Tahoma" w:cs="Tahoma"/>
        </w:rPr>
        <w:tab/>
      </w:r>
    </w:p>
    <w:p w14:paraId="59FA8B5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8 GB RAM</w:t>
      </w:r>
    </w:p>
    <w:p w14:paraId="7BC03E40" w14:textId="463DADA5" w:rsidR="009F20CA" w:rsidRPr="00310963" w:rsidRDefault="009F20CA" w:rsidP="009F20CA">
      <w:pPr>
        <w:pStyle w:val="Odstavecseseznamem"/>
        <w:numPr>
          <w:ilvl w:val="0"/>
          <w:numId w:val="1"/>
        </w:numPr>
        <w:spacing w:before="120" w:after="0" w:line="240" w:lineRule="auto"/>
        <w:jc w:val="both"/>
        <w:rPr>
          <w:rFonts w:ascii="Tahoma" w:hAnsi="Tahoma" w:cs="Tahoma"/>
          <w:highlight w:val="yellow"/>
        </w:rPr>
      </w:pPr>
      <w:r w:rsidRPr="00310963">
        <w:rPr>
          <w:rFonts w:ascii="Tahoma" w:hAnsi="Tahoma" w:cs="Tahoma"/>
          <w:highlight w:val="yellow"/>
        </w:rPr>
        <w:t xml:space="preserve">min. </w:t>
      </w:r>
      <w:r w:rsidR="00310963" w:rsidRPr="00310963">
        <w:rPr>
          <w:rFonts w:ascii="Tahoma" w:hAnsi="Tahoma" w:cs="Tahoma"/>
          <w:highlight w:val="yellow"/>
        </w:rPr>
        <w:t>1</w:t>
      </w:r>
      <w:r w:rsidRPr="00310963">
        <w:rPr>
          <w:rFonts w:ascii="Tahoma" w:hAnsi="Tahoma" w:cs="Tahoma"/>
          <w:highlight w:val="yellow"/>
        </w:rPr>
        <w:t xml:space="preserve"> paměťov</w:t>
      </w:r>
      <w:r w:rsidR="00310963" w:rsidRPr="00310963">
        <w:rPr>
          <w:rFonts w:ascii="Tahoma" w:hAnsi="Tahoma" w:cs="Tahoma"/>
          <w:highlight w:val="yellow"/>
        </w:rPr>
        <w:t>ý</w:t>
      </w:r>
      <w:r w:rsidRPr="00310963">
        <w:rPr>
          <w:rFonts w:ascii="Tahoma" w:hAnsi="Tahoma" w:cs="Tahoma"/>
          <w:highlight w:val="yellow"/>
        </w:rPr>
        <w:t xml:space="preserve"> slot</w:t>
      </w:r>
    </w:p>
    <w:p w14:paraId="19211F8E"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Disky</w:t>
      </w:r>
      <w:r w:rsidRPr="005D4A6C">
        <w:rPr>
          <w:rFonts w:ascii="Tahoma" w:hAnsi="Tahoma" w:cs="Tahoma"/>
        </w:rPr>
        <w:tab/>
      </w:r>
    </w:p>
    <w:p w14:paraId="26C4394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4 ks HDD 3,5“ SATA min. 12 TB/7 200 </w:t>
      </w:r>
      <w:proofErr w:type="spellStart"/>
      <w:r w:rsidRPr="005D4A6C">
        <w:rPr>
          <w:rFonts w:ascii="Tahoma" w:hAnsi="Tahoma" w:cs="Tahoma"/>
        </w:rPr>
        <w:t>ot</w:t>
      </w:r>
      <w:proofErr w:type="spellEnd"/>
      <w:r w:rsidRPr="005D4A6C">
        <w:rPr>
          <w:rFonts w:ascii="Tahoma" w:hAnsi="Tahoma" w:cs="Tahoma"/>
        </w:rPr>
        <w:t>.</w:t>
      </w:r>
    </w:p>
    <w:p w14:paraId="50D5C5C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disky určené pro nepřetržitý provoz</w:t>
      </w:r>
    </w:p>
    <w:p w14:paraId="34109E6F"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Minimální konektivita</w:t>
      </w:r>
      <w:r w:rsidRPr="005D4A6C">
        <w:rPr>
          <w:rFonts w:ascii="Tahoma" w:hAnsi="Tahoma" w:cs="Tahoma"/>
        </w:rPr>
        <w:tab/>
      </w:r>
    </w:p>
    <w:p w14:paraId="7C9AE4E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2x 1Gb Ethernet</w:t>
      </w:r>
    </w:p>
    <w:p w14:paraId="5D4D922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1x 10Gb Ethernet</w:t>
      </w:r>
    </w:p>
    <w:p w14:paraId="03EC6FE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2x USB 3.2</w:t>
      </w:r>
    </w:p>
    <w:p w14:paraId="208CEDCC"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 xml:space="preserve">Záruka </w:t>
      </w:r>
    </w:p>
    <w:p w14:paraId="598B638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zařízení: </w:t>
      </w:r>
    </w:p>
    <w:p w14:paraId="537629A1" w14:textId="5887D150"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min. 3 roky</w:t>
      </w:r>
      <w:r w:rsidR="009E62E0" w:rsidRPr="005D4A6C">
        <w:rPr>
          <w:rFonts w:ascii="Tahoma" w:hAnsi="Tahoma" w:cs="Tahoma"/>
        </w:rPr>
        <w:t>, záruka bude garantovaná výrobcem zařízení</w:t>
      </w:r>
    </w:p>
    <w:p w14:paraId="7727DB6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HDD: </w:t>
      </w:r>
    </w:p>
    <w:p w14:paraId="1E01535B" w14:textId="77777777" w:rsidR="009E62E0" w:rsidRPr="005D4A6C" w:rsidRDefault="009F20CA" w:rsidP="009E62E0">
      <w:pPr>
        <w:pStyle w:val="Odstavecseseznamem"/>
        <w:numPr>
          <w:ilvl w:val="1"/>
          <w:numId w:val="1"/>
        </w:numPr>
        <w:spacing w:before="120" w:after="0" w:line="240" w:lineRule="auto"/>
        <w:jc w:val="both"/>
        <w:rPr>
          <w:rFonts w:ascii="Tahoma" w:hAnsi="Tahoma" w:cs="Tahoma"/>
        </w:rPr>
      </w:pPr>
      <w:r w:rsidRPr="005D4A6C">
        <w:rPr>
          <w:rFonts w:ascii="Tahoma" w:hAnsi="Tahoma" w:cs="Tahoma"/>
        </w:rPr>
        <w:t>min. 5 let</w:t>
      </w:r>
      <w:r w:rsidR="00744E6E" w:rsidRPr="005D4A6C">
        <w:rPr>
          <w:rFonts w:ascii="Tahoma" w:hAnsi="Tahoma" w:cs="Tahoma"/>
        </w:rPr>
        <w:t xml:space="preserve">, </w:t>
      </w:r>
      <w:r w:rsidR="009E62E0" w:rsidRPr="005D4A6C">
        <w:rPr>
          <w:rFonts w:ascii="Tahoma" w:hAnsi="Tahoma" w:cs="Tahoma"/>
        </w:rPr>
        <w:t>záruka bude garantovaná výrobcem zařízení</w:t>
      </w:r>
    </w:p>
    <w:p w14:paraId="31626784" w14:textId="77777777" w:rsidR="009F20CA" w:rsidRPr="005D4A6C" w:rsidRDefault="009F20CA" w:rsidP="009F20CA">
      <w:pPr>
        <w:spacing w:before="120" w:after="0" w:line="240" w:lineRule="auto"/>
        <w:jc w:val="both"/>
        <w:rPr>
          <w:rFonts w:ascii="Tahoma" w:hAnsi="Tahoma" w:cs="Tahoma"/>
        </w:rPr>
      </w:pPr>
    </w:p>
    <w:p w14:paraId="2729EDB3" w14:textId="66C9650D" w:rsidR="009F20CA" w:rsidRPr="005D4A6C" w:rsidRDefault="009F20CA" w:rsidP="009F20CA">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4</w:t>
      </w:r>
      <w:r w:rsidRPr="005D4A6C">
        <w:rPr>
          <w:rFonts w:ascii="Tahoma" w:hAnsi="Tahoma" w:cs="Tahoma"/>
          <w:b/>
          <w:bCs/>
        </w:rPr>
        <w:t xml:space="preserve"> – Zálohovací SW (1</w:t>
      </w:r>
      <w:r w:rsidR="00AB0738" w:rsidRPr="005D4A6C">
        <w:rPr>
          <w:rFonts w:ascii="Tahoma" w:hAnsi="Tahoma" w:cs="Tahoma"/>
          <w:b/>
          <w:bCs/>
        </w:rPr>
        <w:t xml:space="preserve"> </w:t>
      </w:r>
      <w:r w:rsidRPr="005D4A6C">
        <w:rPr>
          <w:rFonts w:ascii="Tahoma" w:hAnsi="Tahoma" w:cs="Tahoma"/>
          <w:b/>
          <w:bCs/>
        </w:rPr>
        <w:t>ks)</w:t>
      </w:r>
    </w:p>
    <w:p w14:paraId="0E90AF17"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Obecné požadavky</w:t>
      </w:r>
    </w:p>
    <w:p w14:paraId="5F99CEA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Zálohovací řešení musí podporovat Windows Server Hyper-V 2025 včetně Server </w:t>
      </w:r>
      <w:proofErr w:type="spellStart"/>
      <w:r w:rsidRPr="005D4A6C">
        <w:rPr>
          <w:rFonts w:ascii="Tahoma" w:hAnsi="Tahoma" w:cs="Tahoma"/>
        </w:rPr>
        <w:t>Core</w:t>
      </w:r>
      <w:proofErr w:type="spellEnd"/>
      <w:r w:rsidRPr="005D4A6C">
        <w:rPr>
          <w:rFonts w:ascii="Tahoma" w:hAnsi="Tahoma" w:cs="Tahoma"/>
        </w:rPr>
        <w:t xml:space="preserve">, Azure </w:t>
      </w:r>
      <w:proofErr w:type="spellStart"/>
      <w:r w:rsidRPr="005D4A6C">
        <w:rPr>
          <w:rFonts w:ascii="Tahoma" w:hAnsi="Tahoma" w:cs="Tahoma"/>
        </w:rPr>
        <w:t>Stack</w:t>
      </w:r>
      <w:proofErr w:type="spellEnd"/>
      <w:r w:rsidRPr="005D4A6C">
        <w:rPr>
          <w:rFonts w:ascii="Tahoma" w:hAnsi="Tahoma" w:cs="Tahoma"/>
        </w:rPr>
        <w:t xml:space="preserve"> HCI i Microsoft Hyper-V Server</w:t>
      </w:r>
    </w:p>
    <w:p w14:paraId="2A990F6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hostitele spravované pomocí Microsoft </w:t>
      </w:r>
      <w:proofErr w:type="spellStart"/>
      <w:r w:rsidRPr="005D4A6C">
        <w:rPr>
          <w:rFonts w:ascii="Tahoma" w:hAnsi="Tahoma" w:cs="Tahoma"/>
        </w:rPr>
        <w:t>System</w:t>
      </w:r>
      <w:proofErr w:type="spellEnd"/>
      <w:r w:rsidRPr="005D4A6C">
        <w:rPr>
          <w:rFonts w:ascii="Tahoma" w:hAnsi="Tahoma" w:cs="Tahoma"/>
        </w:rPr>
        <w:t xml:space="preserve"> Center </w:t>
      </w:r>
      <w:proofErr w:type="spellStart"/>
      <w:r w:rsidRPr="005D4A6C">
        <w:rPr>
          <w:rFonts w:ascii="Tahoma" w:hAnsi="Tahoma" w:cs="Tahoma"/>
        </w:rPr>
        <w:t>Virtual</w:t>
      </w:r>
      <w:proofErr w:type="spellEnd"/>
      <w:r w:rsidRPr="005D4A6C">
        <w:rPr>
          <w:rFonts w:ascii="Tahoma" w:hAnsi="Tahoma" w:cs="Tahoma"/>
        </w:rPr>
        <w:t xml:space="preserve"> </w:t>
      </w:r>
      <w:proofErr w:type="spellStart"/>
      <w:r w:rsidRPr="005D4A6C">
        <w:rPr>
          <w:rFonts w:ascii="Tahoma" w:hAnsi="Tahoma" w:cs="Tahoma"/>
        </w:rPr>
        <w:t>Machine</w:t>
      </w:r>
      <w:proofErr w:type="spellEnd"/>
      <w:r w:rsidRPr="005D4A6C">
        <w:rPr>
          <w:rFonts w:ascii="Tahoma" w:hAnsi="Tahoma" w:cs="Tahoma"/>
        </w:rPr>
        <w:t xml:space="preserve"> Manager 2025, klastrové i samostatné hostitele Hyper-V</w:t>
      </w:r>
    </w:p>
    <w:p w14:paraId="4CF14B4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zálohování všech operačních systémů, které jsou podporovány pro provoz na těchto hypervizorech</w:t>
      </w:r>
    </w:p>
    <w:p w14:paraId="5FE26AC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zálohování celých zařízení NAS, jednotlivých sdílených složek SMB a NFS a souborových serverů Windows a Linux.</w:t>
      </w:r>
    </w:p>
    <w:p w14:paraId="0C26B7F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zálohování S3 kompatibilních objektových úložišť, a to jak cloudových, tak lokálních. </w:t>
      </w:r>
    </w:p>
    <w:p w14:paraId="446C8BF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Software bude pořízen formou časově omezené subskripce na 5 let</w:t>
      </w:r>
    </w:p>
    <w:p w14:paraId="134291FF" w14:textId="5BAEB731"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Licence pro min. </w:t>
      </w:r>
      <w:r w:rsidR="00DD02D6" w:rsidRPr="005D4A6C">
        <w:rPr>
          <w:rFonts w:ascii="Tahoma" w:hAnsi="Tahoma" w:cs="Tahoma"/>
        </w:rPr>
        <w:t>10</w:t>
      </w:r>
      <w:r w:rsidRPr="005D4A6C">
        <w:rPr>
          <w:rFonts w:ascii="Tahoma" w:hAnsi="Tahoma" w:cs="Tahoma"/>
        </w:rPr>
        <w:t xml:space="preserve"> virtuálních strojů</w:t>
      </w:r>
    </w:p>
    <w:p w14:paraId="7BE7A280"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TCO</w:t>
      </w:r>
    </w:p>
    <w:p w14:paraId="0051F18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nesmí být závislé na jednom poskytovateli HW, virtualizační, nebo cloudové platformy, a to jak pro výpočetní část, tak pro část ukládání dat.</w:t>
      </w:r>
    </w:p>
    <w:p w14:paraId="62AC7B0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Licence musí být přenositelná mezi různými fyzickými, virtuálními a cloudovými chráněnými objekty</w:t>
      </w:r>
    </w:p>
    <w:p w14:paraId="0DF875F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Všechny součásti řešení musí plně podporovat komunikaci po IPv6</w:t>
      </w:r>
    </w:p>
    <w:p w14:paraId="0FD346D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mít mechanismy k úspoře objemu úložného prostoru pro ukládání záloh. Jejich využití musí být volitelné a nesmí omezit žádné funkcionality zálohování a obnovy dat. </w:t>
      </w:r>
    </w:p>
    <w:p w14:paraId="3751C7C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jednotnou konzoli pro přehled o zálohách fyzických, virtuálních, cloudových i NAS prostředí</w:t>
      </w:r>
    </w:p>
    <w:p w14:paraId="576ADC9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umožnit vytvoření jednoho logického úložiště pro ukládání záloh z neomezeného počtu různorodých diskových úložišť</w:t>
      </w:r>
    </w:p>
    <w:p w14:paraId="399C590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 xml:space="preserve">Řešení musí umožňovat ukládání záloh do různých diskových úložišť, souborových systémů, objektových úložišť, nebo deduplikačních diskových zařízení. </w:t>
      </w:r>
    </w:p>
    <w:p w14:paraId="3E103DC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rozšíření logického úložiště o vrstvy pro automatické vytváření sekundární a archivní kopie záloh, zajišťující soulad s pravidlem 3-2-1 ukládání záloh. </w:t>
      </w:r>
    </w:p>
    <w:p w14:paraId="101EEC2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"single </w:t>
      </w:r>
      <w:proofErr w:type="spellStart"/>
      <w:r w:rsidRPr="005D4A6C">
        <w:rPr>
          <w:rFonts w:ascii="Tahoma" w:hAnsi="Tahoma" w:cs="Tahoma"/>
        </w:rPr>
        <w:t>pass</w:t>
      </w:r>
      <w:proofErr w:type="spellEnd"/>
      <w:r w:rsidRPr="005D4A6C">
        <w:rPr>
          <w:rFonts w:ascii="Tahoma" w:hAnsi="Tahoma" w:cs="Tahoma"/>
        </w:rPr>
        <w:t xml:space="preserve"> </w:t>
      </w:r>
      <w:proofErr w:type="spellStart"/>
      <w:r w:rsidRPr="005D4A6C">
        <w:rPr>
          <w:rFonts w:ascii="Tahoma" w:hAnsi="Tahoma" w:cs="Tahoma"/>
        </w:rPr>
        <w:t>backup</w:t>
      </w:r>
      <w:proofErr w:type="spellEnd"/>
      <w:r w:rsidRPr="005D4A6C">
        <w:rPr>
          <w:rFonts w:ascii="Tahoma" w:hAnsi="Tahoma" w:cs="Tahoma"/>
        </w:rPr>
        <w:t>“ s možností vyloučit zpracování jednotlivých souborů a složek. „Jednoprůchodová záloha“ je vyžadována pro všechny druhy obnovení včetně granulárních obnov na úrovni aplikačních položek</w:t>
      </w:r>
    </w:p>
    <w:p w14:paraId="0D55C35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připojování a spouštění jakéhokoli skriptu pro zálohování před nebo po spuštěním zálohovací úlohy, nebo před a po </w:t>
      </w:r>
      <w:proofErr w:type="spellStart"/>
      <w:r w:rsidRPr="005D4A6C">
        <w:rPr>
          <w:rFonts w:ascii="Tahoma" w:hAnsi="Tahoma" w:cs="Tahoma"/>
        </w:rPr>
        <w:t>snapshotu</w:t>
      </w:r>
      <w:proofErr w:type="spellEnd"/>
      <w:r w:rsidRPr="005D4A6C">
        <w:rPr>
          <w:rFonts w:ascii="Tahoma" w:hAnsi="Tahoma" w:cs="Tahoma"/>
        </w:rPr>
        <w:t xml:space="preserve"> VM</w:t>
      </w:r>
    </w:p>
    <w:p w14:paraId="2E32FB0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technologie klonování datových bloků u souborových systémů pro Windows i Linux pro zajištění dalších úspor konzumované kapacity</w:t>
      </w:r>
    </w:p>
    <w:p w14:paraId="74D4238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disponovat technologií pro snadnou migraci a kopírování záloh mezi jednotlivými úložnými zařízeními, při zachování datových úspor</w:t>
      </w:r>
    </w:p>
    <w:p w14:paraId="096343B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kopírovat body obnovení a replikovat virtuální počítače do vzdáleného umístění pomocí technologie založené na vestavěné WAN akceleraci</w:t>
      </w:r>
    </w:p>
    <w:p w14:paraId="402A79C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být schopen integrace s jinými systémy pomocí zabudovaného rozhraní REST API</w:t>
      </w:r>
    </w:p>
    <w:p w14:paraId="388DE7F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samostatně škálovat výkonově i geograficky výpočetní, úložné i administrativní komponenty</w:t>
      </w:r>
    </w:p>
    <w:p w14:paraId="37098697"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Požadavky na RPO</w:t>
      </w:r>
    </w:p>
    <w:p w14:paraId="037D12B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vytváření záloh integrací se snímky úložiště. Dále musí umožnit obnovu jednotlivých VM, souborů a položek aplikace z těchto snímků. </w:t>
      </w:r>
    </w:p>
    <w:p w14:paraId="7044CC3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NDMP protokol pro zálohování NAS zařízení</w:t>
      </w:r>
    </w:p>
    <w:p w14:paraId="1A5BB8A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replikaci produkčních VM přímo z infrastruktury Hyper-V. Řešení musí navíc umožnit jako zdroj replikačních úloh využít soubory záloh</w:t>
      </w:r>
    </w:p>
    <w:p w14:paraId="4BC84BA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w:t>
      </w:r>
      <w:proofErr w:type="spellStart"/>
      <w:r w:rsidRPr="005D4A6C">
        <w:rPr>
          <w:rFonts w:ascii="Tahoma" w:hAnsi="Tahoma" w:cs="Tahoma"/>
        </w:rPr>
        <w:t>seeding</w:t>
      </w:r>
      <w:proofErr w:type="spellEnd"/>
      <w:r w:rsidRPr="005D4A6C">
        <w:rPr>
          <w:rFonts w:ascii="Tahoma" w:hAnsi="Tahoma" w:cs="Tahoma"/>
        </w:rPr>
        <w:t>“ replik ze stávajícího virtuálního počítače</w:t>
      </w:r>
    </w:p>
    <w:p w14:paraId="5E0BA6E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paralelní zpracování virtuálních disků a jejich disků, včetně paralelní obnovy virtuálních disků v úplném režimu obnovy VM</w:t>
      </w:r>
    </w:p>
    <w:p w14:paraId="000EC636"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Požadavky na RTO</w:t>
      </w:r>
    </w:p>
    <w:p w14:paraId="51D6B4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okamžitou obnovu více virtuálních strojů současně, přímo ze záložních souborů z libovolného bodu obnovení (vestavěný NFS server). Tato funkce musí být podporována pro prostředí Hyper-V a musí fungovat bez ohledu na hardware používaný k ukládání záložních souborů VM</w:t>
      </w:r>
    </w:p>
    <w:p w14:paraId="34D2878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Uvedená funkce musí umožňovat spuštění zálohy vytvořené z různých platforem (různých virtuálních, fyzických a veřejných cloudových virtuálních strojů)</w:t>
      </w:r>
    </w:p>
    <w:p w14:paraId="0BA6973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online migraci virtuálních počítačů, spuštěných z úložiště záloh, do produkčního úložiště pomocí funkcí hypervizoru. Řešení musí také poskytovat svou vlastní funkci, která takové schopnosti poskytne.</w:t>
      </w:r>
    </w:p>
    <w:p w14:paraId="110504C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úplné obnovení VM, obnovu souborů VM nebo disků VM</w:t>
      </w:r>
    </w:p>
    <w:p w14:paraId="08945B2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úplné obnovení VM přímo do Microsoft Azure</w:t>
      </w:r>
    </w:p>
    <w:p w14:paraId="3E797E0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přímou obnovu ze záloh uložených v S3-kompatibilním objektovém úložišti, bez nutnosti mezikroku, a to jak pro obnovu jednotlivých VM, souborů, aplikačních položek, nebo okamžitého spuštění </w:t>
      </w:r>
      <w:proofErr w:type="spellStart"/>
      <w:r w:rsidRPr="005D4A6C">
        <w:rPr>
          <w:rFonts w:ascii="Tahoma" w:hAnsi="Tahoma" w:cs="Tahoma"/>
        </w:rPr>
        <w:t>GuestOS</w:t>
      </w:r>
      <w:proofErr w:type="spellEnd"/>
      <w:r w:rsidRPr="005D4A6C">
        <w:rPr>
          <w:rFonts w:ascii="Tahoma" w:hAnsi="Tahoma" w:cs="Tahoma"/>
        </w:rPr>
        <w:t>, databází, či NAS z uložiště záloh.</w:t>
      </w:r>
    </w:p>
    <w:p w14:paraId="55E46F0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vytvářet aplikačně konzistentní snímky VM na úrovni diskových polí s možností granulární obnovy přímo z těchto snímků na úrovni celých VM, jednotlivých souborů, nebo položek aplikací, či okamžitého spuštění VM ze zvoleného snímku. </w:t>
      </w:r>
    </w:p>
    <w:p w14:paraId="3783C73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okamžitou dostupnost NAS ze zvoleného bodu v čase pro čtení i zápis přímo z úložiště záloh se souběžnou obnovou do původní, nebo nové lokality.</w:t>
      </w:r>
    </w:p>
    <w:p w14:paraId="557D7B5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Řešení musí umožňovat obnovu souborů na stroj operátora nebo přímo do produkční VM bez potřeby agenta nainstalovaného uvnitř VM. Během obnovy bez agentů nesmí existovat žádné omezení na velikost souboru ani omezení počtu souborů</w:t>
      </w:r>
    </w:p>
    <w:p w14:paraId="49F2937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obnovu souborů z Linux LVM a Windows </w:t>
      </w:r>
      <w:proofErr w:type="spellStart"/>
      <w:r w:rsidRPr="005D4A6C">
        <w:rPr>
          <w:rFonts w:ascii="Tahoma" w:hAnsi="Tahoma" w:cs="Tahoma"/>
        </w:rPr>
        <w:t>Storage</w:t>
      </w:r>
      <w:proofErr w:type="spellEnd"/>
      <w:r w:rsidRPr="005D4A6C">
        <w:rPr>
          <w:rFonts w:ascii="Tahoma" w:hAnsi="Tahoma" w:cs="Tahoma"/>
        </w:rPr>
        <w:t xml:space="preserve"> </w:t>
      </w:r>
      <w:proofErr w:type="spellStart"/>
      <w:r w:rsidRPr="005D4A6C">
        <w:rPr>
          <w:rFonts w:ascii="Tahoma" w:hAnsi="Tahoma" w:cs="Tahoma"/>
        </w:rPr>
        <w:t>Spaces</w:t>
      </w:r>
      <w:proofErr w:type="spellEnd"/>
    </w:p>
    <w:p w14:paraId="7A0F757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rychlou a podrobnou obnovu aplikačních objektů bez použití jakéhokoli agenta nainstalovaného uvnitř virtuálních počítačů</w:t>
      </w:r>
    </w:p>
    <w:p w14:paraId="3E1B775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granulární obnovení libovolného objektu a všech atributů tohoto objektu včetně hesla, GPO, AD </w:t>
      </w:r>
      <w:proofErr w:type="spellStart"/>
      <w:r w:rsidRPr="005D4A6C">
        <w:rPr>
          <w:rFonts w:ascii="Tahoma" w:hAnsi="Tahoma" w:cs="Tahoma"/>
        </w:rPr>
        <w:t>configuration</w:t>
      </w:r>
      <w:proofErr w:type="spellEnd"/>
      <w:r w:rsidRPr="005D4A6C">
        <w:rPr>
          <w:rFonts w:ascii="Tahoma" w:hAnsi="Tahoma" w:cs="Tahoma"/>
        </w:rPr>
        <w:t xml:space="preserve"> </w:t>
      </w:r>
      <w:proofErr w:type="spellStart"/>
      <w:r w:rsidRPr="005D4A6C">
        <w:rPr>
          <w:rFonts w:ascii="Tahoma" w:hAnsi="Tahoma" w:cs="Tahoma"/>
        </w:rPr>
        <w:t>partition</w:t>
      </w:r>
      <w:proofErr w:type="spellEnd"/>
      <w:r w:rsidRPr="005D4A6C">
        <w:rPr>
          <w:rFonts w:ascii="Tahoma" w:hAnsi="Tahoma" w:cs="Tahoma"/>
        </w:rPr>
        <w:t xml:space="preserve">, AD integrovaných záznamů DNS, Microsoft </w:t>
      </w:r>
      <w:proofErr w:type="spellStart"/>
      <w:r w:rsidRPr="005D4A6C">
        <w:rPr>
          <w:rFonts w:ascii="Tahoma" w:hAnsi="Tahoma" w:cs="Tahoma"/>
        </w:rPr>
        <w:t>System</w:t>
      </w:r>
      <w:proofErr w:type="spellEnd"/>
      <w:r w:rsidRPr="005D4A6C">
        <w:rPr>
          <w:rFonts w:ascii="Tahoma" w:hAnsi="Tahoma" w:cs="Tahoma"/>
        </w:rPr>
        <w:t xml:space="preserve"> </w:t>
      </w:r>
      <w:proofErr w:type="spellStart"/>
      <w:r w:rsidRPr="005D4A6C">
        <w:rPr>
          <w:rFonts w:ascii="Tahoma" w:hAnsi="Tahoma" w:cs="Tahoma"/>
        </w:rPr>
        <w:t>Objects</w:t>
      </w:r>
      <w:proofErr w:type="spellEnd"/>
      <w:r w:rsidRPr="005D4A6C">
        <w:rPr>
          <w:rFonts w:ascii="Tahoma" w:hAnsi="Tahoma" w:cs="Tahoma"/>
        </w:rPr>
        <w:t xml:space="preserve">, informací o certifikátu CA a AD </w:t>
      </w:r>
      <w:proofErr w:type="spellStart"/>
      <w:r w:rsidRPr="005D4A6C">
        <w:rPr>
          <w:rFonts w:ascii="Tahoma" w:hAnsi="Tahoma" w:cs="Tahoma"/>
        </w:rPr>
        <w:t>Sites</w:t>
      </w:r>
      <w:proofErr w:type="spellEnd"/>
      <w:r w:rsidRPr="005D4A6C">
        <w:rPr>
          <w:rFonts w:ascii="Tahoma" w:hAnsi="Tahoma" w:cs="Tahoma"/>
        </w:rPr>
        <w:t xml:space="preserve"> </w:t>
      </w:r>
      <w:proofErr w:type="spellStart"/>
      <w:r w:rsidRPr="005D4A6C">
        <w:rPr>
          <w:rFonts w:ascii="Tahoma" w:hAnsi="Tahoma" w:cs="Tahoma"/>
        </w:rPr>
        <w:t>subnet</w:t>
      </w:r>
      <w:proofErr w:type="spellEnd"/>
    </w:p>
    <w:p w14:paraId="3EBEBF6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Microsoft Exchange 2013 a novější, granulární obnovení jakéhokoli objektu včetně objektů ve složce „</w:t>
      </w:r>
      <w:proofErr w:type="spellStart"/>
      <w:r w:rsidRPr="005D4A6C">
        <w:rPr>
          <w:rFonts w:ascii="Tahoma" w:hAnsi="Tahoma" w:cs="Tahoma"/>
        </w:rPr>
        <w:t>Permanently</w:t>
      </w:r>
      <w:proofErr w:type="spellEnd"/>
      <w:r w:rsidRPr="005D4A6C">
        <w:rPr>
          <w:rFonts w:ascii="Tahoma" w:hAnsi="Tahoma" w:cs="Tahoma"/>
        </w:rPr>
        <w:t xml:space="preserve"> </w:t>
      </w:r>
      <w:proofErr w:type="spellStart"/>
      <w:r w:rsidRPr="005D4A6C">
        <w:rPr>
          <w:rFonts w:ascii="Tahoma" w:hAnsi="Tahoma" w:cs="Tahoma"/>
        </w:rPr>
        <w:t>deleted</w:t>
      </w:r>
      <w:proofErr w:type="spellEnd"/>
      <w:r w:rsidRPr="005D4A6C">
        <w:rPr>
          <w:rFonts w:ascii="Tahoma" w:hAnsi="Tahoma" w:cs="Tahoma"/>
        </w:rPr>
        <w:t xml:space="preserve"> </w:t>
      </w:r>
      <w:proofErr w:type="spellStart"/>
      <w:r w:rsidRPr="005D4A6C">
        <w:rPr>
          <w:rFonts w:ascii="Tahoma" w:hAnsi="Tahoma" w:cs="Tahoma"/>
        </w:rPr>
        <w:t>objects</w:t>
      </w:r>
      <w:proofErr w:type="spellEnd"/>
      <w:r w:rsidRPr="005D4A6C">
        <w:rPr>
          <w:rFonts w:ascii="Tahoma" w:hAnsi="Tahoma" w:cs="Tahoma"/>
        </w:rPr>
        <w:t>“</w:t>
      </w:r>
    </w:p>
    <w:p w14:paraId="36C1374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granulární obnovení Microsoft SQL 2008 a novějších, včetně databází s možností obnovení v čase (</w:t>
      </w:r>
      <w:proofErr w:type="spellStart"/>
      <w:r w:rsidRPr="005D4A6C">
        <w:rPr>
          <w:rFonts w:ascii="Tahoma" w:hAnsi="Tahoma" w:cs="Tahoma"/>
        </w:rPr>
        <w:t>PiT</w:t>
      </w:r>
      <w:proofErr w:type="spellEnd"/>
      <w:r w:rsidRPr="005D4A6C">
        <w:rPr>
          <w:rFonts w:ascii="Tahoma" w:hAnsi="Tahoma" w:cs="Tahoma"/>
        </w:rPr>
        <w:t>), obnovy na úrovni tabulky, schéma</w:t>
      </w:r>
    </w:p>
    <w:p w14:paraId="2D731B8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podrobné obnovení Microsoft </w:t>
      </w:r>
      <w:proofErr w:type="spellStart"/>
      <w:r w:rsidRPr="005D4A6C">
        <w:rPr>
          <w:rFonts w:ascii="Tahoma" w:hAnsi="Tahoma" w:cs="Tahoma"/>
        </w:rPr>
        <w:t>Sharepoint</w:t>
      </w:r>
      <w:proofErr w:type="spellEnd"/>
      <w:r w:rsidRPr="005D4A6C">
        <w:rPr>
          <w:rFonts w:ascii="Tahoma" w:hAnsi="Tahoma" w:cs="Tahoma"/>
        </w:rPr>
        <w:t xml:space="preserve"> Server 2013 a novějších. Možnost obnovit položky, weby, oprávnění</w:t>
      </w:r>
    </w:p>
    <w:p w14:paraId="33F3D7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publikování MS SQL přímo ze záložního souboru na spuštěný databázový server</w:t>
      </w:r>
    </w:p>
    <w:p w14:paraId="2C9A1C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okamžitou obnovu databází MS SQL v režimu Instant Recovery do libovolného umístění.</w:t>
      </w:r>
    </w:p>
    <w:p w14:paraId="2F3F3F94"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Předcházení rizik</w:t>
      </w:r>
    </w:p>
    <w:p w14:paraId="2876ED2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Přístup do řídící konzole musí být chráněný </w:t>
      </w:r>
      <w:proofErr w:type="spellStart"/>
      <w:r w:rsidRPr="005D4A6C">
        <w:rPr>
          <w:rFonts w:ascii="Tahoma" w:hAnsi="Tahoma" w:cs="Tahoma"/>
        </w:rPr>
        <w:t>vícefaktorovou</w:t>
      </w:r>
      <w:proofErr w:type="spellEnd"/>
      <w:r w:rsidRPr="005D4A6C">
        <w:rPr>
          <w:rFonts w:ascii="Tahoma" w:hAnsi="Tahoma" w:cs="Tahoma"/>
        </w:rPr>
        <w:t xml:space="preserve"> autentizací bez nutnosti přístupu k internetu. </w:t>
      </w:r>
    </w:p>
    <w:p w14:paraId="7574C99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vytváření záloh odolných vůči náhodnému, či úmyslnému smazání, nebo ransomware útokům na komoditním serverovém HW, nebo jakémkoliv S3-kompatibilním objektovém úložišti</w:t>
      </w:r>
    </w:p>
    <w:p w14:paraId="1C663FD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w:t>
      </w:r>
      <w:proofErr w:type="spellStart"/>
      <w:r w:rsidRPr="005D4A6C">
        <w:rPr>
          <w:rFonts w:ascii="Tahoma" w:hAnsi="Tahoma" w:cs="Tahoma"/>
        </w:rPr>
        <w:t>gMSA</w:t>
      </w:r>
      <w:proofErr w:type="spellEnd"/>
      <w:r w:rsidRPr="005D4A6C">
        <w:rPr>
          <w:rFonts w:ascii="Tahoma" w:hAnsi="Tahoma" w:cs="Tahoma"/>
        </w:rPr>
        <w:t xml:space="preserve"> účty pro zajištění aplikačně-konzistentních záloh v </w:t>
      </w:r>
      <w:proofErr w:type="spellStart"/>
      <w:r w:rsidRPr="005D4A6C">
        <w:rPr>
          <w:rFonts w:ascii="Tahoma" w:hAnsi="Tahoma" w:cs="Tahoma"/>
        </w:rPr>
        <w:t>GuestOS</w:t>
      </w:r>
      <w:proofErr w:type="spellEnd"/>
      <w:r w:rsidRPr="005D4A6C">
        <w:rPr>
          <w:rFonts w:ascii="Tahoma" w:hAnsi="Tahoma" w:cs="Tahoma"/>
        </w:rPr>
        <w:t xml:space="preserve"> bez nutnosti ukládání přístupových oprávnění na úrovni administrátora pro daný </w:t>
      </w:r>
      <w:proofErr w:type="spellStart"/>
      <w:r w:rsidRPr="005D4A6C">
        <w:rPr>
          <w:rFonts w:ascii="Tahoma" w:hAnsi="Tahoma" w:cs="Tahoma"/>
        </w:rPr>
        <w:t>GuestOS</w:t>
      </w:r>
      <w:proofErr w:type="spellEnd"/>
      <w:r w:rsidRPr="005D4A6C">
        <w:rPr>
          <w:rFonts w:ascii="Tahoma" w:hAnsi="Tahoma" w:cs="Tahoma"/>
        </w:rPr>
        <w:t xml:space="preserve">. </w:t>
      </w:r>
    </w:p>
    <w:p w14:paraId="19AC8F9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disponovat technologií pro detekci malware, a to jak v průběhu vytváření nových záloh, tak formou ad hoc operace, nebo plánované úlohy nad již existujícími zálohami. </w:t>
      </w:r>
    </w:p>
    <w:p w14:paraId="0C0DAEA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princip 4 očí, tedy uskutečnění některých úkonů pouze na základě schválení další oprávněnou osobou, minimálně pro:</w:t>
      </w:r>
    </w:p>
    <w:p w14:paraId="03F24737" w14:textId="77777777"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smazání souborů záloh, nebo </w:t>
      </w:r>
      <w:proofErr w:type="spellStart"/>
      <w:r w:rsidRPr="005D4A6C">
        <w:rPr>
          <w:rFonts w:ascii="Tahoma" w:hAnsi="Tahoma" w:cs="Tahoma"/>
        </w:rPr>
        <w:t>storage</w:t>
      </w:r>
      <w:proofErr w:type="spellEnd"/>
      <w:r w:rsidRPr="005D4A6C">
        <w:rPr>
          <w:rFonts w:ascii="Tahoma" w:hAnsi="Tahoma" w:cs="Tahoma"/>
        </w:rPr>
        <w:t xml:space="preserve"> </w:t>
      </w:r>
      <w:proofErr w:type="spellStart"/>
      <w:r w:rsidRPr="005D4A6C">
        <w:rPr>
          <w:rFonts w:ascii="Tahoma" w:hAnsi="Tahoma" w:cs="Tahoma"/>
        </w:rPr>
        <w:t>snapshotů</w:t>
      </w:r>
      <w:proofErr w:type="spellEnd"/>
      <w:r w:rsidRPr="005D4A6C">
        <w:rPr>
          <w:rFonts w:ascii="Tahoma" w:hAnsi="Tahoma" w:cs="Tahoma"/>
        </w:rPr>
        <w:t xml:space="preserve"> z jejich úložiště, či jejich zápisu v konfigurační databáze</w:t>
      </w:r>
    </w:p>
    <w:p w14:paraId="00A2B6D7" w14:textId="77777777"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odstranění úložiště záloh</w:t>
      </w:r>
    </w:p>
    <w:p w14:paraId="7D4D0FDF" w14:textId="77777777"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povolování, či zakazování MFA pro uživatele a skupiny</w:t>
      </w:r>
    </w:p>
    <w:p w14:paraId="1066DFF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zasílání událostí na externí </w:t>
      </w:r>
      <w:proofErr w:type="spellStart"/>
      <w:r w:rsidRPr="005D4A6C">
        <w:rPr>
          <w:rFonts w:ascii="Tahoma" w:hAnsi="Tahoma" w:cs="Tahoma"/>
        </w:rPr>
        <w:t>Syslog</w:t>
      </w:r>
      <w:proofErr w:type="spellEnd"/>
      <w:r w:rsidRPr="005D4A6C">
        <w:rPr>
          <w:rFonts w:ascii="Tahoma" w:hAnsi="Tahoma" w:cs="Tahoma"/>
        </w:rPr>
        <w:t xml:space="preserve"> server</w:t>
      </w:r>
    </w:p>
    <w:p w14:paraId="55A9DE3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externí centrální správu šifrovacích klíčů s podporou KMIP protokolu</w:t>
      </w:r>
    </w:p>
    <w:p w14:paraId="70BED0A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nesmí použít centrální databázi pro ukládání jakýchkoli metadat </w:t>
      </w:r>
      <w:proofErr w:type="spellStart"/>
      <w:r w:rsidRPr="005D4A6C">
        <w:rPr>
          <w:rFonts w:ascii="Tahoma" w:hAnsi="Tahoma" w:cs="Tahoma"/>
        </w:rPr>
        <w:t>deduplikace</w:t>
      </w:r>
      <w:proofErr w:type="spellEnd"/>
      <w:r w:rsidRPr="005D4A6C">
        <w:rPr>
          <w:rFonts w:ascii="Tahoma" w:hAnsi="Tahoma" w:cs="Tahoma"/>
        </w:rPr>
        <w:t xml:space="preserve">. Ztráta databáze nemůže způsobit, že záložní soubory budou nestabilní. Metadata </w:t>
      </w:r>
      <w:proofErr w:type="spellStart"/>
      <w:r w:rsidRPr="005D4A6C">
        <w:rPr>
          <w:rFonts w:ascii="Tahoma" w:hAnsi="Tahoma" w:cs="Tahoma"/>
        </w:rPr>
        <w:t>deduplikace</w:t>
      </w:r>
      <w:proofErr w:type="spellEnd"/>
      <w:r w:rsidRPr="005D4A6C">
        <w:rPr>
          <w:rFonts w:ascii="Tahoma" w:hAnsi="Tahoma" w:cs="Tahoma"/>
        </w:rPr>
        <w:t xml:space="preserve"> musí být uložena v záložních souborech</w:t>
      </w:r>
    </w:p>
    <w:p w14:paraId="6356728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pravidelné automatické testování obnovitelnosti záloh, včetně funkčnosti jednotlivých služeb a kontrolou obsahu na kybernetické hrozby pomocí řešení třetích stran.  </w:t>
      </w:r>
    </w:p>
    <w:p w14:paraId="0673736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umožnit přiřadit jednotlivým komponentám zálohovací infrastruktury geografické identifikátory</w:t>
      </w:r>
    </w:p>
    <w:p w14:paraId="161E837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disponovat mechanismem řízení životního cyklu šifrovacích klíčů</w:t>
      </w:r>
    </w:p>
    <w:p w14:paraId="2BA658A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disponovat nástrojem pro analýzu konfigurace z pohledu bezpečnostních "Best </w:t>
      </w:r>
      <w:proofErr w:type="spellStart"/>
      <w:r w:rsidRPr="005D4A6C">
        <w:rPr>
          <w:rFonts w:ascii="Tahoma" w:hAnsi="Tahoma" w:cs="Tahoma"/>
        </w:rPr>
        <w:t>Practices</w:t>
      </w:r>
      <w:proofErr w:type="spellEnd"/>
      <w:r w:rsidRPr="005D4A6C">
        <w:rPr>
          <w:rFonts w:ascii="Tahoma" w:hAnsi="Tahoma" w:cs="Tahoma"/>
        </w:rPr>
        <w:t>" doporučení.</w:t>
      </w:r>
    </w:p>
    <w:p w14:paraId="27A3D22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Řešení musí umožňovat v průběhu obnovy dat ověřovat obsah obnovovaných dat na kybernetické hrozby pomocí produktů třetích stran</w:t>
      </w:r>
    </w:p>
    <w:p w14:paraId="52C16FE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disponovat API pro zpřístupnění obsahu záloh aplikacím třetích stran</w:t>
      </w:r>
    </w:p>
    <w:p w14:paraId="61EE5C3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vytvářet a spouštět izolované "</w:t>
      </w:r>
      <w:proofErr w:type="spellStart"/>
      <w:r w:rsidRPr="005D4A6C">
        <w:rPr>
          <w:rFonts w:ascii="Tahoma" w:hAnsi="Tahoma" w:cs="Tahoma"/>
        </w:rPr>
        <w:t>Sandbox</w:t>
      </w:r>
      <w:proofErr w:type="spellEnd"/>
      <w:r w:rsidRPr="005D4A6C">
        <w:rPr>
          <w:rFonts w:ascii="Tahoma" w:hAnsi="Tahoma" w:cs="Tahoma"/>
        </w:rPr>
        <w:t>" prostředí pro provoz skupin VM ze záloh, replik i snímků diskových polí</w:t>
      </w:r>
    </w:p>
    <w:p w14:paraId="105564E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nabízet šifrování celého síťového provozu mezi všemi komponentami a také šifrování souborů záloh "na cíli" na diskovém, cloudovém nebo páskovém úložišti. </w:t>
      </w:r>
    </w:p>
    <w:p w14:paraId="370CDC7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nabízet způsoby, jak omezit stres na úložišti zdrojových dat během zálohování, tak aby záloha kontrolovatelným způsobem ovlivňovala latenci produkčního úložiště. </w:t>
      </w:r>
    </w:p>
    <w:p w14:paraId="0372A65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Zálohování NAS zařízení musí podporovat přímé ukládání záloh do S3-kompatibilních objektových úložišť s podporou </w:t>
      </w:r>
      <w:proofErr w:type="spellStart"/>
      <w:r w:rsidRPr="005D4A6C">
        <w:rPr>
          <w:rFonts w:ascii="Tahoma" w:hAnsi="Tahoma" w:cs="Tahoma"/>
        </w:rPr>
        <w:t>ObjectLock</w:t>
      </w:r>
      <w:proofErr w:type="spellEnd"/>
      <w:r w:rsidRPr="005D4A6C">
        <w:rPr>
          <w:rFonts w:ascii="Tahoma" w:hAnsi="Tahoma" w:cs="Tahoma"/>
        </w:rPr>
        <w:t xml:space="preserve"> funkce</w:t>
      </w:r>
    </w:p>
    <w:p w14:paraId="6062FFC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vytváření sekundárních kopií záloh z S3-kompatibilních objektových úložišť na datové pásky pro zajištění "off-line", či "air-</w:t>
      </w:r>
      <w:proofErr w:type="spellStart"/>
      <w:r w:rsidRPr="005D4A6C">
        <w:rPr>
          <w:rFonts w:ascii="Tahoma" w:hAnsi="Tahoma" w:cs="Tahoma"/>
        </w:rPr>
        <w:t>gapped</w:t>
      </w:r>
      <w:proofErr w:type="spellEnd"/>
      <w:r w:rsidRPr="005D4A6C">
        <w:rPr>
          <w:rFonts w:ascii="Tahoma" w:hAnsi="Tahoma" w:cs="Tahoma"/>
        </w:rPr>
        <w:t>" sady záloh</w:t>
      </w:r>
    </w:p>
    <w:p w14:paraId="50FCA39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Součástí záloh musí být všechny informace, potřebné pro zajištění obnovy i v případě nedostupnosti původního zálohovacího serveru, nebo databáze s katalogem záloh. </w:t>
      </w:r>
    </w:p>
    <w:p w14:paraId="071D51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nabízet automatickou detekci "</w:t>
      </w:r>
      <w:proofErr w:type="spellStart"/>
      <w:r w:rsidRPr="005D4A6C">
        <w:rPr>
          <w:rFonts w:ascii="Tahoma" w:hAnsi="Tahoma" w:cs="Tahoma"/>
        </w:rPr>
        <w:t>orphaned</w:t>
      </w:r>
      <w:proofErr w:type="spellEnd"/>
      <w:r w:rsidRPr="005D4A6C">
        <w:rPr>
          <w:rFonts w:ascii="Tahoma" w:hAnsi="Tahoma" w:cs="Tahoma"/>
        </w:rPr>
        <w:t xml:space="preserve"> </w:t>
      </w:r>
      <w:proofErr w:type="spellStart"/>
      <w:r w:rsidRPr="005D4A6C">
        <w:rPr>
          <w:rFonts w:ascii="Tahoma" w:hAnsi="Tahoma" w:cs="Tahoma"/>
        </w:rPr>
        <w:t>snapshots</w:t>
      </w:r>
      <w:proofErr w:type="spellEnd"/>
      <w:r w:rsidRPr="005D4A6C">
        <w:rPr>
          <w:rFonts w:ascii="Tahoma" w:hAnsi="Tahoma" w:cs="Tahoma"/>
        </w:rPr>
        <w:t>" a musí provést jejich konsolidaci automaticky bez zásahu uživatele</w:t>
      </w:r>
    </w:p>
    <w:p w14:paraId="0AC757B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automatizovanou dvoustupňovou obnovu virtuálních strojů, což umožňuje vložení vlastních skriptů za účelem změny dat před obnovením do produkčního prostředí.</w:t>
      </w:r>
    </w:p>
    <w:p w14:paraId="1C7DF0A3"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Monitoring</w:t>
      </w:r>
    </w:p>
    <w:p w14:paraId="2685642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dohled nad chráněnou virtualizační platformou, poskytující včasná varování před výpadkem, nebo omezením dostupnosti produkčního prostředí</w:t>
      </w:r>
    </w:p>
    <w:p w14:paraId="6660C65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poskytovat možnost dohledu služeb a procesů provozovaných v </w:t>
      </w:r>
      <w:proofErr w:type="spellStart"/>
      <w:r w:rsidRPr="005D4A6C">
        <w:rPr>
          <w:rFonts w:ascii="Tahoma" w:hAnsi="Tahoma" w:cs="Tahoma"/>
        </w:rPr>
        <w:t>GuestOS</w:t>
      </w:r>
      <w:proofErr w:type="spellEnd"/>
      <w:r w:rsidRPr="005D4A6C">
        <w:rPr>
          <w:rFonts w:ascii="Tahoma" w:hAnsi="Tahoma" w:cs="Tahoma"/>
        </w:rPr>
        <w:t xml:space="preserve"> jednotlivých chráněných VM</w:t>
      </w:r>
    </w:p>
    <w:p w14:paraId="29A6206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informovat, které VM nejsou chráněné dostatečně, nebo vůbec a zároveň kdy a jakým způsobem byl naposledy vytvořen bod obnovy. </w:t>
      </w:r>
    </w:p>
    <w:p w14:paraId="65368BC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možnost automatizovaných řešení chybových stavů</w:t>
      </w:r>
    </w:p>
    <w:p w14:paraId="789D222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funkce pro zasílání stavových hlášení do centrálního monitorovacího nástroje přes SNMP protokol</w:t>
      </w:r>
    </w:p>
    <w:p w14:paraId="3F33988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monitorování virtualizovaných prostředí Microsoft Hyper-V bez nástrojů třetích stran</w:t>
      </w:r>
    </w:p>
    <w:p w14:paraId="396FE1B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dohled následujících systémů: Microsoft Server Hyper-V 2025 </w:t>
      </w:r>
      <w:proofErr w:type="gramStart"/>
      <w:r w:rsidRPr="005D4A6C">
        <w:rPr>
          <w:rFonts w:ascii="Tahoma" w:hAnsi="Tahoma" w:cs="Tahoma"/>
        </w:rPr>
        <w:t>a  pro</w:t>
      </w:r>
      <w:proofErr w:type="gramEnd"/>
      <w:r w:rsidRPr="005D4A6C">
        <w:rPr>
          <w:rFonts w:ascii="Tahoma" w:hAnsi="Tahoma" w:cs="Tahoma"/>
        </w:rPr>
        <w:t xml:space="preserve"> placené i bezplatné edice. Podporovaní hostitelé mohou být spravováni SCVMM nebo pracovat v samostatném režimu</w:t>
      </w:r>
    </w:p>
    <w:p w14:paraId="14320AE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poskytovat detailní výkonové a kapacitní charakteristiky komponent zálohovací infrastruktury, včetně zátěže procesorů, paměti, </w:t>
      </w:r>
      <w:proofErr w:type="spellStart"/>
      <w:r w:rsidRPr="005D4A6C">
        <w:rPr>
          <w:rFonts w:ascii="Tahoma" w:hAnsi="Tahoma" w:cs="Tahoma"/>
        </w:rPr>
        <w:t>síte</w:t>
      </w:r>
      <w:proofErr w:type="spellEnd"/>
      <w:r w:rsidRPr="005D4A6C">
        <w:rPr>
          <w:rFonts w:ascii="Tahoma" w:hAnsi="Tahoma" w:cs="Tahoma"/>
        </w:rPr>
        <w:t xml:space="preserve"> a diskových úložišť</w:t>
      </w:r>
    </w:p>
    <w:p w14:paraId="5EDA3F2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personalizovanou kategorizaci objektů infrastruktury nezávisle na technologickém pohledu</w:t>
      </w:r>
    </w:p>
    <w:p w14:paraId="75B67EB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vytváření alarmů pro skupiny virtuálních počítačů i pro jednotlivé stroje</w:t>
      </w:r>
    </w:p>
    <w:p w14:paraId="7527CC0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automatizované vytváření a zasílání reportů e-mailem</w:t>
      </w:r>
    </w:p>
    <w:p w14:paraId="12CB268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připojení více Hyper-V serverů pro souběžné sledování různých virtualizovaných prostředí</w:t>
      </w:r>
    </w:p>
    <w:p w14:paraId="1690BD0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obsahovat předdefinované alarmy a musí umožňovat vytváření nových alarmů a úpravu stávajících</w:t>
      </w:r>
    </w:p>
    <w:p w14:paraId="49B004F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obsahovat znalostní bázi popisující všechny předdefinované alarmy</w:t>
      </w:r>
    </w:p>
    <w:p w14:paraId="00BC432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centralizované řídicí panely (Dashboardy), které monitorují všechny objekty virtuální infrastruktury</w:t>
      </w:r>
    </w:p>
    <w:p w14:paraId="51687EC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monitorování HW komponent hostitelů virtualizace (Hyper-V)</w:t>
      </w:r>
    </w:p>
    <w:p w14:paraId="30D3F20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Řešení musí umožňovat monitorování zatížení zálohovacího serveru, množství chráněných dat, stav zálohovacích úloh, stav replikačních úloh a stav kontrolních úloh obnovitelnosti VM</w:t>
      </w:r>
    </w:p>
    <w:p w14:paraId="4DF7FCA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nabídnout inteligentní diagnostiku zálohovacího řešení sledováním protokolů o známých problémech a nesprávných konfiguracích a nabízením řešení bez otevírání požadavků na podporu výrobce, nebo odesílání diagnostických dat.</w:t>
      </w:r>
    </w:p>
    <w:p w14:paraId="3DA3BEC0"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Reporting</w:t>
      </w:r>
    </w:p>
    <w:p w14:paraId="4DD994C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historická data a predikce z nich vyplývající, nezbytné pro plánování zdrojů pro provoz a ochranu virtualizovaného prostředí</w:t>
      </w:r>
    </w:p>
    <w:p w14:paraId="2F2E807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Musí poskytovat jednotný dashboard zobrazující potencionální kybernetické hrozby na úrovni souborů záloh, konfigurace zálohovacího prostředí i konfigurace jednotlivých zálohovacích, či replikačních úloh</w:t>
      </w:r>
    </w:p>
    <w:p w14:paraId="260463E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Součástí řešení musí být i možnost vytvářet detailní auditové správy o změnách v konfiguraci zálohovacího řešení a o obnovách dat ze záloh</w:t>
      </w:r>
    </w:p>
    <w:p w14:paraId="117A422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reporting virtualizovaných prostředí Microsoft Hyper-V bez nástrojů třetích stran</w:t>
      </w:r>
    </w:p>
    <w:p w14:paraId="1A47CD5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reporting následujících systémů: Microsoft Server Hyper-V 2025 pro placené i bezplatné edice. Podporovaní hostitelé mohou být spravováni SCVMM nebo pracovat v samostatném režimu</w:t>
      </w:r>
    </w:p>
    <w:p w14:paraId="4F9C9AC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nesmí vyžadovat instalaci žádných agentů na monitorovaných hostitelích Hyper-V a na virtuálních počítačích</w:t>
      </w:r>
    </w:p>
    <w:p w14:paraId="45E9C16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export sestav do formátů Microsoft Word, Microsoft Excel, Microsoft Visio a Adobe PDF</w:t>
      </w:r>
    </w:p>
    <w:p w14:paraId="33AD0D0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plánování intervalů sběru dat a umožnit ad-hoc operaci sběru dat</w:t>
      </w:r>
    </w:p>
    <w:p w14:paraId="10D93DA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naplánovat zasílání generovaných sestav e-mailem</w:t>
      </w:r>
    </w:p>
    <w:p w14:paraId="791FECE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sestavu sledování změn konfigurace pro virtuální prostředí</w:t>
      </w:r>
    </w:p>
    <w:p w14:paraId="58D0A96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generování reportů z definovaného časového bodu</w:t>
      </w:r>
    </w:p>
    <w:p w14:paraId="57FF602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disponovat přehledným kalendářem všech nastavených úloh ochrany dat v denním, týdenním i měsíčním náhledu</w:t>
      </w:r>
    </w:p>
    <w:p w14:paraId="7B19B26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možnost vytvářet náhledy v podobě webových dashboardů přizpůsobitelných zobrazovanými metrikami pro jednotlivé uživatele</w:t>
      </w:r>
    </w:p>
    <w:p w14:paraId="23DE16A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předdefinované reporty a musí umožňovat úpravu stávajících reportů</w:t>
      </w:r>
    </w:p>
    <w:p w14:paraId="1A16BFA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umožnit analýzu naddimenzovaných objektů infrastruktury (například VM) a nabídnout návrh na optimalizaci využití zdrojů</w:t>
      </w:r>
    </w:p>
    <w:p w14:paraId="75C461F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generování reportů na základě shromážděných dat ze zálohovacího řešení stejného dodavatele</w:t>
      </w:r>
    </w:p>
    <w:p w14:paraId="09EED57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nabídnout report o chráněných počítačích, definovaných zásadách a úlohách zálohování, replikačních úlohách a využití prostředků zálohovacího serveru</w:t>
      </w:r>
    </w:p>
    <w:p w14:paraId="2A80DC0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reporty o plánování kapacity založené na scénářích „co-když“</w:t>
      </w:r>
    </w:p>
    <w:p w14:paraId="2C85B43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obsahovat reporting o "</w:t>
      </w:r>
      <w:proofErr w:type="spellStart"/>
      <w:r w:rsidRPr="005D4A6C">
        <w:rPr>
          <w:rFonts w:ascii="Tahoma" w:hAnsi="Tahoma" w:cs="Tahoma"/>
        </w:rPr>
        <w:t>orphaned</w:t>
      </w:r>
      <w:proofErr w:type="spellEnd"/>
      <w:r w:rsidRPr="005D4A6C">
        <w:rPr>
          <w:rFonts w:ascii="Tahoma" w:hAnsi="Tahoma" w:cs="Tahoma"/>
        </w:rPr>
        <w:t xml:space="preserve"> </w:t>
      </w:r>
      <w:proofErr w:type="spellStart"/>
      <w:r w:rsidRPr="005D4A6C">
        <w:rPr>
          <w:rFonts w:ascii="Tahoma" w:hAnsi="Tahoma" w:cs="Tahoma"/>
        </w:rPr>
        <w:t>snapshots</w:t>
      </w:r>
      <w:proofErr w:type="spellEnd"/>
      <w:r w:rsidRPr="005D4A6C">
        <w:rPr>
          <w:rFonts w:ascii="Tahoma" w:hAnsi="Tahoma" w:cs="Tahoma"/>
        </w:rPr>
        <w:t>"</w:t>
      </w:r>
    </w:p>
    <w:p w14:paraId="205E5F6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vytváření personalizovaných sestav reportů v rámci jednoho dokumentu na základě podrobných údajů extrahovaných z předdefinovaných reportů</w:t>
      </w:r>
    </w:p>
    <w:p w14:paraId="3F76C0B2" w14:textId="77777777" w:rsidR="009F20CA" w:rsidRPr="005D4A6C" w:rsidRDefault="009F20CA">
      <w:pPr>
        <w:rPr>
          <w:rFonts w:ascii="Tahoma" w:hAnsi="Tahoma" w:cs="Tahoma"/>
        </w:rPr>
      </w:pPr>
    </w:p>
    <w:p w14:paraId="67D5DB5B" w14:textId="1CBE1692" w:rsidR="009F20CA" w:rsidRPr="005D4A6C" w:rsidRDefault="009F20CA" w:rsidP="009F20CA">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5</w:t>
      </w:r>
      <w:r w:rsidRPr="005D4A6C">
        <w:rPr>
          <w:rFonts w:ascii="Tahoma" w:hAnsi="Tahoma" w:cs="Tahoma"/>
          <w:b/>
          <w:bCs/>
        </w:rPr>
        <w:t xml:space="preserve"> – Switch 48 portů (</w:t>
      </w:r>
      <w:r w:rsidR="00E55F62" w:rsidRPr="005D4A6C">
        <w:rPr>
          <w:rFonts w:ascii="Tahoma" w:hAnsi="Tahoma" w:cs="Tahoma"/>
          <w:b/>
          <w:bCs/>
        </w:rPr>
        <w:t>4</w:t>
      </w:r>
      <w:r w:rsidRPr="005D4A6C">
        <w:rPr>
          <w:rFonts w:ascii="Tahoma" w:hAnsi="Tahoma" w:cs="Tahoma"/>
          <w:b/>
          <w:bCs/>
        </w:rPr>
        <w:t xml:space="preserve"> ks)</w:t>
      </w:r>
    </w:p>
    <w:p w14:paraId="124D2AB2" w14:textId="6781DE3C" w:rsidR="009F20CA" w:rsidRPr="005D4A6C" w:rsidRDefault="009F20CA" w:rsidP="009F20CA">
      <w:pPr>
        <w:spacing w:before="120" w:after="0" w:line="240" w:lineRule="auto"/>
        <w:jc w:val="both"/>
        <w:rPr>
          <w:rFonts w:ascii="Tahoma" w:hAnsi="Tahoma" w:cs="Tahoma"/>
        </w:rPr>
      </w:pPr>
      <w:r w:rsidRPr="005D4A6C">
        <w:rPr>
          <w:rFonts w:ascii="Tahoma" w:hAnsi="Tahoma" w:cs="Tahoma"/>
        </w:rPr>
        <w:t>Minimální požadavky</w:t>
      </w:r>
    </w:p>
    <w:p w14:paraId="58393A5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Provedení do racku</w:t>
      </w:r>
    </w:p>
    <w:p w14:paraId="67E128A3" w14:textId="59834E14"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w:t>
      </w:r>
      <w:r w:rsidR="0085098E" w:rsidRPr="005D4A6C">
        <w:rPr>
          <w:rFonts w:ascii="Tahoma" w:hAnsi="Tahoma" w:cs="Tahoma"/>
        </w:rPr>
        <w:t xml:space="preserve">: min. </w:t>
      </w:r>
      <w:r w:rsidRPr="005D4A6C">
        <w:rPr>
          <w:rFonts w:ascii="Tahoma" w:hAnsi="Tahoma" w:cs="Tahoma"/>
        </w:rPr>
        <w:t>4 GB</w:t>
      </w:r>
    </w:p>
    <w:p w14:paraId="70CEA065" w14:textId="6D6074C2"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Flash paměť</w:t>
      </w:r>
      <w:r w:rsidR="0085098E" w:rsidRPr="005D4A6C">
        <w:rPr>
          <w:rFonts w:ascii="Tahoma" w:hAnsi="Tahoma" w:cs="Tahoma"/>
        </w:rPr>
        <w:t xml:space="preserve">: min. </w:t>
      </w:r>
      <w:r w:rsidRPr="005D4A6C">
        <w:rPr>
          <w:rFonts w:ascii="Tahoma" w:hAnsi="Tahoma" w:cs="Tahoma"/>
        </w:rPr>
        <w:t>16 GB</w:t>
      </w:r>
    </w:p>
    <w:p w14:paraId="41F1DA14" w14:textId="2FC8FF2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Třída zařízení</w:t>
      </w:r>
      <w:r w:rsidR="0085098E" w:rsidRPr="005D4A6C">
        <w:rPr>
          <w:rFonts w:ascii="Tahoma" w:hAnsi="Tahoma" w:cs="Tahoma"/>
        </w:rPr>
        <w:t xml:space="preserve">: min. </w:t>
      </w:r>
      <w:r w:rsidRPr="005D4A6C">
        <w:rPr>
          <w:rFonts w:ascii="Tahoma" w:hAnsi="Tahoma" w:cs="Tahoma"/>
        </w:rPr>
        <w:t>L2/L3 switch</w:t>
      </w:r>
    </w:p>
    <w:p w14:paraId="741BBC76" w14:textId="0F407D44"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portů</w:t>
      </w:r>
      <w:r w:rsidR="0085098E" w:rsidRPr="005D4A6C">
        <w:rPr>
          <w:rFonts w:ascii="Tahoma" w:hAnsi="Tahoma" w:cs="Tahoma"/>
        </w:rPr>
        <w:t xml:space="preserve">: min. </w:t>
      </w:r>
      <w:r w:rsidRPr="005D4A6C">
        <w:rPr>
          <w:rFonts w:ascii="Tahoma" w:hAnsi="Tahoma" w:cs="Tahoma"/>
        </w:rPr>
        <w:t>48x 10/100/1000 RJ45, 4x SFP+</w:t>
      </w:r>
    </w:p>
    <w:p w14:paraId="7904AE3E" w14:textId="29831F0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Celková propustnost přepínače</w:t>
      </w:r>
      <w:r w:rsidR="0085098E" w:rsidRPr="005D4A6C">
        <w:rPr>
          <w:rFonts w:ascii="Tahoma" w:hAnsi="Tahoma" w:cs="Tahoma"/>
        </w:rPr>
        <w:t xml:space="preserve">: min. </w:t>
      </w:r>
      <w:r w:rsidRPr="005D4A6C">
        <w:rPr>
          <w:rFonts w:ascii="Tahoma" w:hAnsi="Tahoma" w:cs="Tahoma"/>
        </w:rPr>
        <w:t>176 Gbps</w:t>
      </w:r>
    </w:p>
    <w:p w14:paraId="6412ACC6" w14:textId="5B5882F4" w:rsidR="009F20CA" w:rsidRPr="005D4A6C" w:rsidRDefault="0085098E"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Celkový</w:t>
      </w:r>
      <w:r w:rsidR="009F20CA" w:rsidRPr="005D4A6C">
        <w:rPr>
          <w:rFonts w:ascii="Tahoma" w:hAnsi="Tahoma" w:cs="Tahoma"/>
        </w:rPr>
        <w:t xml:space="preserve">́ </w:t>
      </w:r>
      <w:r w:rsidRPr="005D4A6C">
        <w:rPr>
          <w:rFonts w:ascii="Tahoma" w:hAnsi="Tahoma" w:cs="Tahoma"/>
        </w:rPr>
        <w:t>paketový</w:t>
      </w:r>
      <w:r w:rsidR="009F20CA" w:rsidRPr="005D4A6C">
        <w:rPr>
          <w:rFonts w:ascii="Tahoma" w:hAnsi="Tahoma" w:cs="Tahoma"/>
        </w:rPr>
        <w:t xml:space="preserve">́ </w:t>
      </w:r>
      <w:r w:rsidRPr="005D4A6C">
        <w:rPr>
          <w:rFonts w:ascii="Tahoma" w:hAnsi="Tahoma" w:cs="Tahoma"/>
        </w:rPr>
        <w:t>výkon</w:t>
      </w:r>
      <w:r w:rsidR="009F20CA" w:rsidRPr="005D4A6C">
        <w:rPr>
          <w:rFonts w:ascii="Tahoma" w:hAnsi="Tahoma" w:cs="Tahoma"/>
        </w:rPr>
        <w:t xml:space="preserve"> přepínače</w:t>
      </w:r>
      <w:r w:rsidRPr="005D4A6C">
        <w:rPr>
          <w:rFonts w:ascii="Tahoma" w:hAnsi="Tahoma" w:cs="Tahoma"/>
        </w:rPr>
        <w:t xml:space="preserve">: min. </w:t>
      </w:r>
      <w:r w:rsidR="009F20CA" w:rsidRPr="005D4A6C">
        <w:rPr>
          <w:rFonts w:ascii="Tahoma" w:hAnsi="Tahoma" w:cs="Tahoma"/>
        </w:rPr>
        <w:t>98 Mpps</w:t>
      </w:r>
    </w:p>
    <w:p w14:paraId="435A065A" w14:textId="2A974FE7" w:rsidR="009F20CA" w:rsidRPr="005D4A6C" w:rsidRDefault="0085098E"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Paměťový</w:t>
      </w:r>
      <w:r w:rsidR="009F20CA" w:rsidRPr="005D4A6C">
        <w:rPr>
          <w:rFonts w:ascii="Tahoma" w:hAnsi="Tahoma" w:cs="Tahoma"/>
        </w:rPr>
        <w:t>́ buffer</w:t>
      </w:r>
      <w:r w:rsidRPr="005D4A6C">
        <w:rPr>
          <w:rFonts w:ascii="Tahoma" w:hAnsi="Tahoma" w:cs="Tahoma"/>
        </w:rPr>
        <w:t xml:space="preserve">: min. </w:t>
      </w:r>
      <w:r w:rsidR="009F20CA" w:rsidRPr="005D4A6C">
        <w:rPr>
          <w:rFonts w:ascii="Tahoma" w:hAnsi="Tahoma" w:cs="Tahoma"/>
        </w:rPr>
        <w:t>12 MB</w:t>
      </w:r>
    </w:p>
    <w:p w14:paraId="0821B05C" w14:textId="15B174A8"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Energy</w:t>
      </w:r>
      <w:proofErr w:type="spellEnd"/>
      <w:r w:rsidRPr="005D4A6C">
        <w:rPr>
          <w:rFonts w:ascii="Tahoma" w:hAnsi="Tahoma" w:cs="Tahoma"/>
        </w:rPr>
        <w:t xml:space="preserve"> </w:t>
      </w:r>
      <w:proofErr w:type="spellStart"/>
      <w:r w:rsidRPr="005D4A6C">
        <w:rPr>
          <w:rFonts w:ascii="Tahoma" w:hAnsi="Tahoma" w:cs="Tahoma"/>
        </w:rPr>
        <w:t>Efficient</w:t>
      </w:r>
      <w:proofErr w:type="spellEnd"/>
      <w:r w:rsidRPr="005D4A6C">
        <w:rPr>
          <w:rFonts w:ascii="Tahoma" w:hAnsi="Tahoma" w:cs="Tahoma"/>
        </w:rPr>
        <w:t xml:space="preserve"> Ethernet</w:t>
      </w:r>
      <w:r w:rsidR="0085098E" w:rsidRPr="005D4A6C">
        <w:rPr>
          <w:rFonts w:ascii="Tahoma" w:hAnsi="Tahoma" w:cs="Tahoma"/>
        </w:rPr>
        <w:t xml:space="preserve">: min. </w:t>
      </w:r>
      <w:r w:rsidRPr="005D4A6C">
        <w:rPr>
          <w:rFonts w:ascii="Tahoma" w:hAnsi="Tahoma" w:cs="Tahoma"/>
        </w:rPr>
        <w:t>802.3az</w:t>
      </w:r>
    </w:p>
    <w:p w14:paraId="07B9297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Průměrná latence </w:t>
      </w:r>
    </w:p>
    <w:p w14:paraId="0AE5D6DF" w14:textId="5C81A62B"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 Gbps: </w:t>
      </w:r>
      <w:r w:rsidR="0085098E" w:rsidRPr="005D4A6C">
        <w:rPr>
          <w:rFonts w:ascii="Tahoma" w:hAnsi="Tahoma" w:cs="Tahoma"/>
        </w:rPr>
        <w:t xml:space="preserve">max </w:t>
      </w:r>
      <w:r w:rsidRPr="005D4A6C">
        <w:rPr>
          <w:rFonts w:ascii="Tahoma" w:hAnsi="Tahoma" w:cs="Tahoma"/>
        </w:rPr>
        <w:t>1.9 μs</w:t>
      </w:r>
    </w:p>
    <w:p w14:paraId="06B16337" w14:textId="1CE74A8A"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10 Gbps: </w:t>
      </w:r>
      <w:r w:rsidR="0085098E" w:rsidRPr="005D4A6C">
        <w:rPr>
          <w:rFonts w:ascii="Tahoma" w:hAnsi="Tahoma" w:cs="Tahoma"/>
        </w:rPr>
        <w:t xml:space="preserve">max </w:t>
      </w:r>
      <w:r w:rsidRPr="005D4A6C">
        <w:rPr>
          <w:rFonts w:ascii="Tahoma" w:hAnsi="Tahoma" w:cs="Tahoma"/>
        </w:rPr>
        <w:t>1.8 μs</w:t>
      </w:r>
    </w:p>
    <w:p w14:paraId="74843DF7" w14:textId="4A8BDE15"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jumbo rámců</w:t>
      </w:r>
      <w:r w:rsidR="0085098E" w:rsidRPr="005D4A6C">
        <w:rPr>
          <w:rFonts w:ascii="Tahoma" w:hAnsi="Tahoma" w:cs="Tahoma"/>
        </w:rPr>
        <w:t xml:space="preserve">: min. </w:t>
      </w:r>
      <w:r w:rsidRPr="005D4A6C">
        <w:rPr>
          <w:rFonts w:ascii="Tahoma" w:hAnsi="Tahoma" w:cs="Tahoma"/>
        </w:rPr>
        <w:t>9198 B</w:t>
      </w:r>
    </w:p>
    <w:p w14:paraId="44C28ED5" w14:textId="4224DA98"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VLAN 802.1Q: min. 4094 VLAN </w:t>
      </w:r>
      <w:proofErr w:type="spellStart"/>
      <w:r w:rsidRPr="005D4A6C">
        <w:rPr>
          <w:rFonts w:ascii="Tahoma" w:hAnsi="Tahoma" w:cs="Tahoma"/>
        </w:rPr>
        <w:t>IDs</w:t>
      </w:r>
      <w:proofErr w:type="spellEnd"/>
    </w:p>
    <w:p w14:paraId="470A3273" w14:textId="0C8057EF"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Automatická </w:t>
      </w:r>
      <w:r w:rsidR="0085098E" w:rsidRPr="005D4A6C">
        <w:rPr>
          <w:rFonts w:ascii="Tahoma" w:hAnsi="Tahoma" w:cs="Tahoma"/>
        </w:rPr>
        <w:t>výměna</w:t>
      </w:r>
      <w:r w:rsidRPr="005D4A6C">
        <w:rPr>
          <w:rFonts w:ascii="Tahoma" w:hAnsi="Tahoma" w:cs="Tahoma"/>
        </w:rPr>
        <w:t xml:space="preserve"> informací, detekce: min. LLDP-MED</w:t>
      </w:r>
    </w:p>
    <w:p w14:paraId="56CD95DC" w14:textId="6C7D47F0"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Detekce jednosměrnosti optické linky: min. UDLD</w:t>
      </w:r>
    </w:p>
    <w:p w14:paraId="10F47055" w14:textId="2B0A078D"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relay</w:t>
      </w:r>
      <w:proofErr w:type="spellEnd"/>
      <w:r w:rsidRPr="005D4A6C">
        <w:rPr>
          <w:rFonts w:ascii="Tahoma" w:hAnsi="Tahoma" w:cs="Tahoma"/>
        </w:rPr>
        <w:t xml:space="preserve">: min. IPv4, IPv6 (včetně </w:t>
      </w:r>
      <w:proofErr w:type="spellStart"/>
      <w:r w:rsidRPr="005D4A6C">
        <w:rPr>
          <w:rFonts w:ascii="Tahoma" w:hAnsi="Tahoma" w:cs="Tahoma"/>
        </w:rPr>
        <w:t>option</w:t>
      </w:r>
      <w:proofErr w:type="spellEnd"/>
      <w:r w:rsidRPr="005D4A6C">
        <w:rPr>
          <w:rFonts w:ascii="Tahoma" w:hAnsi="Tahoma" w:cs="Tahoma"/>
        </w:rPr>
        <w:t xml:space="preserve"> 82, 79)</w:t>
      </w:r>
    </w:p>
    <w:p w14:paraId="2DAA6B0B" w14:textId="6C276F0C"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NTP: min. IPv4, IPv6 (včetně MD5 autentizace)</w:t>
      </w:r>
    </w:p>
    <w:p w14:paraId="66533784" w14:textId="6A0E6EC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ACL: min. IPv4, IPv6</w:t>
      </w:r>
    </w:p>
    <w:p w14:paraId="5A4F3E75" w14:textId="552233B1"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BPDU </w:t>
      </w:r>
      <w:proofErr w:type="spellStart"/>
      <w:r w:rsidRPr="005D4A6C">
        <w:rPr>
          <w:rFonts w:ascii="Tahoma" w:hAnsi="Tahoma" w:cs="Tahoma"/>
        </w:rPr>
        <w:t>guard</w:t>
      </w:r>
      <w:proofErr w:type="spellEnd"/>
    </w:p>
    <w:p w14:paraId="276F67D0" w14:textId="38FC7973"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ROOT </w:t>
      </w:r>
      <w:proofErr w:type="spellStart"/>
      <w:r w:rsidRPr="005D4A6C">
        <w:rPr>
          <w:rFonts w:ascii="Tahoma" w:hAnsi="Tahoma" w:cs="Tahoma"/>
        </w:rPr>
        <w:t>guard</w:t>
      </w:r>
      <w:proofErr w:type="spellEnd"/>
    </w:p>
    <w:p w14:paraId="24AEDF56" w14:textId="6BC7DC1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snooping</w:t>
      </w:r>
      <w:proofErr w:type="spellEnd"/>
    </w:p>
    <w:p w14:paraId="40E19949" w14:textId="7EE14028" w:rsidR="009F20CA" w:rsidRPr="005D4A6C" w:rsidRDefault="009F20CA" w:rsidP="009F20CA">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CoPP</w:t>
      </w:r>
      <w:proofErr w:type="spellEnd"/>
      <w:r w:rsidRPr="005D4A6C">
        <w:rPr>
          <w:rFonts w:ascii="Tahoma" w:hAnsi="Tahoma" w:cs="Tahoma"/>
        </w:rPr>
        <w:t xml:space="preserve"> politiky </w:t>
      </w:r>
    </w:p>
    <w:p w14:paraId="4C4C66E4" w14:textId="46BD014A"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Ověřování 802.1X: min. 32 uživatelů na port</w:t>
      </w:r>
    </w:p>
    <w:p w14:paraId="01319FF8" w14:textId="586B86DB" w:rsidR="009F20CA" w:rsidRPr="005D4A6C" w:rsidRDefault="009F20CA" w:rsidP="009F20CA">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Radius</w:t>
      </w:r>
      <w:proofErr w:type="spellEnd"/>
      <w:r w:rsidRPr="005D4A6C">
        <w:rPr>
          <w:rFonts w:ascii="Tahoma" w:hAnsi="Tahoma" w:cs="Tahoma"/>
        </w:rPr>
        <w:t xml:space="preserve"> MAC </w:t>
      </w:r>
      <w:r w:rsidR="0085098E" w:rsidRPr="005D4A6C">
        <w:rPr>
          <w:rFonts w:ascii="Tahoma" w:hAnsi="Tahoma" w:cs="Tahoma"/>
        </w:rPr>
        <w:t>autentizace</w:t>
      </w:r>
      <w:r w:rsidRPr="005D4A6C">
        <w:rPr>
          <w:rFonts w:ascii="Tahoma" w:hAnsi="Tahoma" w:cs="Tahoma"/>
        </w:rPr>
        <w:t xml:space="preserve"> </w:t>
      </w:r>
    </w:p>
    <w:p w14:paraId="7F17C3CF" w14:textId="1A1E5ED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Dynamické zařazování do VLAN a QoS </w:t>
      </w:r>
    </w:p>
    <w:p w14:paraId="2B27C27B" w14:textId="131B51D0"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802.1X </w:t>
      </w:r>
      <w:proofErr w:type="spellStart"/>
      <w:r w:rsidRPr="005D4A6C">
        <w:rPr>
          <w:rFonts w:ascii="Tahoma" w:hAnsi="Tahoma" w:cs="Tahoma"/>
        </w:rPr>
        <w:t>Guest</w:t>
      </w:r>
      <w:proofErr w:type="spellEnd"/>
      <w:r w:rsidRPr="005D4A6C">
        <w:rPr>
          <w:rFonts w:ascii="Tahoma" w:hAnsi="Tahoma" w:cs="Tahoma"/>
        </w:rPr>
        <w:t xml:space="preserve"> VLAN </w:t>
      </w:r>
    </w:p>
    <w:p w14:paraId="62F89B2A" w14:textId="2F5CB86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IP source </w:t>
      </w:r>
      <w:proofErr w:type="spellStart"/>
      <w:r w:rsidRPr="005D4A6C">
        <w:rPr>
          <w:rFonts w:ascii="Tahoma" w:hAnsi="Tahoma" w:cs="Tahoma"/>
        </w:rPr>
        <w:t>address</w:t>
      </w:r>
      <w:proofErr w:type="spellEnd"/>
      <w:r w:rsidRPr="005D4A6C">
        <w:rPr>
          <w:rFonts w:ascii="Tahoma" w:hAnsi="Tahoma" w:cs="Tahoma"/>
        </w:rPr>
        <w:t xml:space="preserve"> </w:t>
      </w:r>
      <w:proofErr w:type="spellStart"/>
      <w:r w:rsidRPr="005D4A6C">
        <w:rPr>
          <w:rFonts w:ascii="Tahoma" w:hAnsi="Tahoma" w:cs="Tahoma"/>
        </w:rPr>
        <w:t>spoofing</w:t>
      </w:r>
      <w:proofErr w:type="spellEnd"/>
      <w:r w:rsidRPr="005D4A6C">
        <w:rPr>
          <w:rFonts w:ascii="Tahoma" w:hAnsi="Tahoma" w:cs="Tahoma"/>
        </w:rPr>
        <w:t xml:space="preserve"> </w:t>
      </w:r>
    </w:p>
    <w:p w14:paraId="2F34851B" w14:textId="5C0ACE03"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IPv4 lockdown </w:t>
      </w:r>
    </w:p>
    <w:p w14:paraId="0CE33680" w14:textId="59A80D14"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ARP </w:t>
      </w:r>
      <w:proofErr w:type="spellStart"/>
      <w:r w:rsidRPr="005D4A6C">
        <w:rPr>
          <w:rFonts w:ascii="Tahoma" w:hAnsi="Tahoma" w:cs="Tahoma"/>
        </w:rPr>
        <w:t>protection</w:t>
      </w:r>
      <w:proofErr w:type="spellEnd"/>
    </w:p>
    <w:p w14:paraId="03AE903D" w14:textId="7645C870"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security</w:t>
      </w:r>
      <w:proofErr w:type="spellEnd"/>
    </w:p>
    <w:p w14:paraId="5AE02F6D" w14:textId="54F30F62"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QoS: min. IPv4, IPv6</w:t>
      </w:r>
    </w:p>
    <w:p w14:paraId="65885C6F" w14:textId="639C4063"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front 802.</w:t>
      </w:r>
      <w:proofErr w:type="gramStart"/>
      <w:r w:rsidRPr="005D4A6C">
        <w:rPr>
          <w:rFonts w:ascii="Tahoma" w:hAnsi="Tahoma" w:cs="Tahoma"/>
        </w:rPr>
        <w:t>1p</w:t>
      </w:r>
      <w:proofErr w:type="gramEnd"/>
      <w:r w:rsidRPr="005D4A6C">
        <w:rPr>
          <w:rFonts w:ascii="Tahoma" w:hAnsi="Tahoma" w:cs="Tahoma"/>
        </w:rPr>
        <w:t xml:space="preserve"> QoS: min. 8</w:t>
      </w:r>
    </w:p>
    <w:p w14:paraId="3B4F077C" w14:textId="62B7D145"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Management formou CLI</w:t>
      </w:r>
    </w:p>
    <w:p w14:paraId="61DEEEDF" w14:textId="789460CF"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Konzolový́ port USB</w:t>
      </w:r>
    </w:p>
    <w:p w14:paraId="407EBE26" w14:textId="68FE68B9"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Host port USB-A</w:t>
      </w:r>
    </w:p>
    <w:p w14:paraId="5951892D" w14:textId="5EC2EC5E"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managementu přes IPv4 i IPv6</w:t>
      </w:r>
    </w:p>
    <w:p w14:paraId="2808673B" w14:textId="58551F38"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SSHv2</w:t>
      </w:r>
    </w:p>
    <w:p w14:paraId="656CFAC7" w14:textId="6F9798A3"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SNMPv1, SNMPv2c, SNMPv3</w:t>
      </w:r>
    </w:p>
    <w:p w14:paraId="20DD94EA" w14:textId="7430AD80"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Remote</w:t>
      </w:r>
      <w:proofErr w:type="spellEnd"/>
      <w:r w:rsidRPr="005D4A6C">
        <w:rPr>
          <w:rFonts w:ascii="Tahoma" w:hAnsi="Tahoma" w:cs="Tahoma"/>
        </w:rPr>
        <w:t xml:space="preserve"> monitoring RMON</w:t>
      </w:r>
    </w:p>
    <w:p w14:paraId="6FA688B5" w14:textId="75AC637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Omezení přístupu (management) ACL</w:t>
      </w:r>
    </w:p>
    <w:p w14:paraId="62D76E54" w14:textId="7C5D0AF1"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Duální flash image</w:t>
      </w:r>
    </w:p>
    <w:p w14:paraId="7DB07FFA" w14:textId="10E96A6F"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TACACS+</w:t>
      </w:r>
    </w:p>
    <w:p w14:paraId="772A967F" w14:textId="607AA920"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Analýza síťového provozu </w:t>
      </w:r>
      <w:proofErr w:type="spellStart"/>
      <w:r w:rsidRPr="005D4A6C">
        <w:rPr>
          <w:rFonts w:ascii="Tahoma" w:hAnsi="Tahoma" w:cs="Tahoma"/>
        </w:rPr>
        <w:t>sFlow</w:t>
      </w:r>
      <w:proofErr w:type="spellEnd"/>
    </w:p>
    <w:p w14:paraId="37DC8FEE" w14:textId="5E23B6F9"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mirroring</w:t>
      </w:r>
      <w:proofErr w:type="spellEnd"/>
      <w:r w:rsidRPr="005D4A6C">
        <w:rPr>
          <w:rFonts w:ascii="Tahoma" w:hAnsi="Tahoma" w:cs="Tahoma"/>
        </w:rPr>
        <w:t xml:space="preserve">, 4 </w:t>
      </w:r>
      <w:proofErr w:type="spellStart"/>
      <w:r w:rsidRPr="005D4A6C">
        <w:rPr>
          <w:rFonts w:ascii="Tahoma" w:hAnsi="Tahoma" w:cs="Tahoma"/>
        </w:rPr>
        <w:t>mirroring</w:t>
      </w:r>
      <w:proofErr w:type="spellEnd"/>
      <w:r w:rsidRPr="005D4A6C">
        <w:rPr>
          <w:rFonts w:ascii="Tahoma" w:hAnsi="Tahoma" w:cs="Tahoma"/>
        </w:rPr>
        <w:t xml:space="preserve"> </w:t>
      </w:r>
      <w:proofErr w:type="spellStart"/>
      <w:r w:rsidRPr="005D4A6C">
        <w:rPr>
          <w:rFonts w:ascii="Tahoma" w:hAnsi="Tahoma" w:cs="Tahoma"/>
        </w:rPr>
        <w:t>groups</w:t>
      </w:r>
      <w:proofErr w:type="spellEnd"/>
    </w:p>
    <w:p w14:paraId="238A78CD" w14:textId="01DF7746"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Zero</w:t>
      </w:r>
      <w:proofErr w:type="spellEnd"/>
      <w:r w:rsidRPr="005D4A6C">
        <w:rPr>
          <w:rFonts w:ascii="Tahoma" w:hAnsi="Tahoma" w:cs="Tahoma"/>
        </w:rPr>
        <w:t xml:space="preserve"> </w:t>
      </w:r>
      <w:proofErr w:type="spellStart"/>
      <w:r w:rsidRPr="005D4A6C">
        <w:rPr>
          <w:rFonts w:ascii="Tahoma" w:hAnsi="Tahoma" w:cs="Tahoma"/>
        </w:rPr>
        <w:t>Touch</w:t>
      </w:r>
      <w:proofErr w:type="spellEnd"/>
      <w:r w:rsidRPr="005D4A6C">
        <w:rPr>
          <w:rFonts w:ascii="Tahoma" w:hAnsi="Tahoma" w:cs="Tahoma"/>
        </w:rPr>
        <w:t xml:space="preserve"> </w:t>
      </w:r>
      <w:proofErr w:type="spellStart"/>
      <w:r w:rsidRPr="005D4A6C">
        <w:rPr>
          <w:rFonts w:ascii="Tahoma" w:hAnsi="Tahoma" w:cs="Tahoma"/>
        </w:rPr>
        <w:t>Provisioning</w:t>
      </w:r>
      <w:proofErr w:type="spellEnd"/>
      <w:r w:rsidRPr="005D4A6C">
        <w:rPr>
          <w:rFonts w:ascii="Tahoma" w:hAnsi="Tahoma" w:cs="Tahoma"/>
        </w:rPr>
        <w:t xml:space="preserve"> (ZTP)</w:t>
      </w:r>
    </w:p>
    <w:p w14:paraId="12491410" w14:textId="1EAFA49B"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REST API</w:t>
      </w:r>
    </w:p>
    <w:p w14:paraId="18935726" w14:textId="6FC026E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Cloud </w:t>
      </w:r>
      <w:proofErr w:type="spellStart"/>
      <w:r w:rsidRPr="005D4A6C">
        <w:rPr>
          <w:rFonts w:ascii="Tahoma" w:hAnsi="Tahoma" w:cs="Tahoma"/>
        </w:rPr>
        <w:t>based</w:t>
      </w:r>
      <w:proofErr w:type="spellEnd"/>
      <w:r w:rsidRPr="005D4A6C">
        <w:rPr>
          <w:rFonts w:ascii="Tahoma" w:hAnsi="Tahoma" w:cs="Tahoma"/>
        </w:rPr>
        <w:t xml:space="preserve"> management</w:t>
      </w:r>
    </w:p>
    <w:p w14:paraId="6782FC28" w14:textId="6E1FC96E"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Modul TPM</w:t>
      </w:r>
    </w:p>
    <w:p w14:paraId="271082F1" w14:textId="366089E9"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Vestavěné ventilátory chlazení</w:t>
      </w:r>
    </w:p>
    <w:p w14:paraId="3F7C2D6B" w14:textId="3F995632"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Unsupported</w:t>
      </w:r>
      <w:proofErr w:type="spellEnd"/>
      <w:r w:rsidRPr="005D4A6C">
        <w:rPr>
          <w:rFonts w:ascii="Tahoma" w:hAnsi="Tahoma" w:cs="Tahoma"/>
        </w:rPr>
        <w:t xml:space="preserve"> Transceiver Mode UTM</w:t>
      </w:r>
    </w:p>
    <w:p w14:paraId="19E741DB" w14:textId="429A6A99"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WEB UI</w:t>
      </w:r>
    </w:p>
    <w:p w14:paraId="57D63C2F" w14:textId="32B580DC"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Operační systém s pokročilými funkcemi pro správu sítě</w:t>
      </w:r>
    </w:p>
    <w:p w14:paraId="50CFB7CE" w14:textId="77225202"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Centrální nástroj pro správu konfigurací a automatizaci změn v síti umožňující instalaci na interním serveru, provoz 25 zařízení</w:t>
      </w:r>
    </w:p>
    <w:p w14:paraId="370FB574" w14:textId="15E24E0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Neomezená doživotní záruka, tj. záruka min. 5let od ukončení prodeje daného modelu výrobce, minimálně však 5 let od předání a převzetí zboží objednatelem. Součástí dodávky jsou rovněž platné podpory pro všechny dodané prvky po celou dobu záruky. Záruka bude garantovaná výrobcem zařízení, dohledatelná na webu výrobce.</w:t>
      </w:r>
    </w:p>
    <w:p w14:paraId="4371EE5C" w14:textId="77777777" w:rsidR="009F20CA" w:rsidRPr="005D4A6C" w:rsidRDefault="009F20CA">
      <w:pPr>
        <w:rPr>
          <w:rFonts w:ascii="Tahoma" w:hAnsi="Tahoma" w:cs="Tahoma"/>
        </w:rPr>
      </w:pPr>
    </w:p>
    <w:p w14:paraId="423A3732" w14:textId="6A56816D" w:rsidR="0085098E" w:rsidRPr="005D4A6C" w:rsidRDefault="0085098E" w:rsidP="0085098E">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6</w:t>
      </w:r>
      <w:r w:rsidRPr="005D4A6C">
        <w:rPr>
          <w:rFonts w:ascii="Tahoma" w:hAnsi="Tahoma" w:cs="Tahoma"/>
          <w:b/>
          <w:bCs/>
        </w:rPr>
        <w:t xml:space="preserve"> – Switch 48 portů PoE+ </w:t>
      </w:r>
      <w:r w:rsidR="00E55F62" w:rsidRPr="005D4A6C">
        <w:rPr>
          <w:rFonts w:ascii="Tahoma" w:hAnsi="Tahoma" w:cs="Tahoma"/>
          <w:b/>
          <w:bCs/>
        </w:rPr>
        <w:t xml:space="preserve">(6 </w:t>
      </w:r>
      <w:r w:rsidRPr="005D4A6C">
        <w:rPr>
          <w:rFonts w:ascii="Tahoma" w:hAnsi="Tahoma" w:cs="Tahoma"/>
          <w:b/>
          <w:bCs/>
        </w:rPr>
        <w:t>ks)</w:t>
      </w:r>
    </w:p>
    <w:p w14:paraId="4E64613D" w14:textId="77777777" w:rsidR="0085098E" w:rsidRPr="005D4A6C" w:rsidRDefault="0085098E" w:rsidP="0085098E">
      <w:pPr>
        <w:spacing w:before="120" w:after="0" w:line="240" w:lineRule="auto"/>
        <w:jc w:val="both"/>
        <w:rPr>
          <w:rFonts w:ascii="Tahoma" w:hAnsi="Tahoma" w:cs="Tahoma"/>
        </w:rPr>
      </w:pPr>
      <w:r w:rsidRPr="005D4A6C">
        <w:rPr>
          <w:rFonts w:ascii="Tahoma" w:hAnsi="Tahoma" w:cs="Tahoma"/>
        </w:rPr>
        <w:t>Minimální požadavky</w:t>
      </w:r>
    </w:p>
    <w:p w14:paraId="7BF3467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Provedení do racku</w:t>
      </w:r>
    </w:p>
    <w:p w14:paraId="3EE30CE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 min. 4 GB</w:t>
      </w:r>
    </w:p>
    <w:p w14:paraId="2772293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Flash paměť: min. 16 GB</w:t>
      </w:r>
    </w:p>
    <w:p w14:paraId="61A4317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Třída zařízení: min. L2/L3 switch</w:t>
      </w:r>
    </w:p>
    <w:p w14:paraId="730B9B0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portů: min. 48x 10/100/1000 RJ45, 4x SFP+</w:t>
      </w:r>
    </w:p>
    <w:p w14:paraId="7B8AA046" w14:textId="727F146D"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Napájení portů PoE+ na všech portech: min. 802.3af, 802.3at</w:t>
      </w:r>
    </w:p>
    <w:p w14:paraId="7272256D" w14:textId="57369B3B"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PoE napájení: min. 370</w:t>
      </w:r>
      <w:r w:rsidR="00AB0738" w:rsidRPr="005D4A6C">
        <w:rPr>
          <w:rFonts w:ascii="Tahoma" w:hAnsi="Tahoma" w:cs="Tahoma"/>
        </w:rPr>
        <w:t xml:space="preserve"> </w:t>
      </w:r>
      <w:r w:rsidRPr="005D4A6C">
        <w:rPr>
          <w:rFonts w:ascii="Tahoma" w:hAnsi="Tahoma" w:cs="Tahoma"/>
        </w:rPr>
        <w:t>W</w:t>
      </w:r>
    </w:p>
    <w:p w14:paraId="1F47E0E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Celková propustnost přepínače: min. 176 Gbps</w:t>
      </w:r>
    </w:p>
    <w:p w14:paraId="238B7A40"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Celkový́ paketový́ výkon přepínače: min. 98 Mpps</w:t>
      </w:r>
    </w:p>
    <w:p w14:paraId="38DDA08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Paměťový́ buffer: min. 12 MB</w:t>
      </w:r>
    </w:p>
    <w:p w14:paraId="2964F6A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Energy</w:t>
      </w:r>
      <w:proofErr w:type="spellEnd"/>
      <w:r w:rsidRPr="005D4A6C">
        <w:rPr>
          <w:rFonts w:ascii="Tahoma" w:hAnsi="Tahoma" w:cs="Tahoma"/>
        </w:rPr>
        <w:t xml:space="preserve"> </w:t>
      </w:r>
      <w:proofErr w:type="spellStart"/>
      <w:r w:rsidRPr="005D4A6C">
        <w:rPr>
          <w:rFonts w:ascii="Tahoma" w:hAnsi="Tahoma" w:cs="Tahoma"/>
        </w:rPr>
        <w:t>Efficient</w:t>
      </w:r>
      <w:proofErr w:type="spellEnd"/>
      <w:r w:rsidRPr="005D4A6C">
        <w:rPr>
          <w:rFonts w:ascii="Tahoma" w:hAnsi="Tahoma" w:cs="Tahoma"/>
        </w:rPr>
        <w:t xml:space="preserve"> Ethernet: min. 802.3az</w:t>
      </w:r>
    </w:p>
    <w:p w14:paraId="2157055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Průměrná latence </w:t>
      </w:r>
    </w:p>
    <w:p w14:paraId="22749593" w14:textId="77777777" w:rsidR="0085098E" w:rsidRPr="005D4A6C" w:rsidRDefault="0085098E" w:rsidP="0085098E">
      <w:pPr>
        <w:pStyle w:val="Odstavecseseznamem"/>
        <w:numPr>
          <w:ilvl w:val="1"/>
          <w:numId w:val="1"/>
        </w:numPr>
        <w:spacing w:before="120" w:after="0" w:line="240" w:lineRule="auto"/>
        <w:jc w:val="both"/>
        <w:rPr>
          <w:rFonts w:ascii="Tahoma" w:hAnsi="Tahoma" w:cs="Tahoma"/>
        </w:rPr>
      </w:pPr>
      <w:r w:rsidRPr="005D4A6C">
        <w:rPr>
          <w:rFonts w:ascii="Tahoma" w:hAnsi="Tahoma" w:cs="Tahoma"/>
        </w:rPr>
        <w:t>1 Gbps: max 1.9 μs</w:t>
      </w:r>
    </w:p>
    <w:p w14:paraId="6D9B005E" w14:textId="77777777" w:rsidR="0085098E" w:rsidRPr="005D4A6C" w:rsidRDefault="0085098E" w:rsidP="0085098E">
      <w:pPr>
        <w:pStyle w:val="Odstavecseseznamem"/>
        <w:numPr>
          <w:ilvl w:val="1"/>
          <w:numId w:val="1"/>
        </w:numPr>
        <w:spacing w:before="120" w:after="0" w:line="240" w:lineRule="auto"/>
        <w:jc w:val="both"/>
        <w:rPr>
          <w:rFonts w:ascii="Tahoma" w:hAnsi="Tahoma" w:cs="Tahoma"/>
        </w:rPr>
      </w:pPr>
      <w:r w:rsidRPr="005D4A6C">
        <w:rPr>
          <w:rFonts w:ascii="Tahoma" w:hAnsi="Tahoma" w:cs="Tahoma"/>
        </w:rPr>
        <w:t>10 Gbps: max 1.8 μs</w:t>
      </w:r>
    </w:p>
    <w:p w14:paraId="6E69F96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jumbo rámců: min. 9198 B</w:t>
      </w:r>
    </w:p>
    <w:p w14:paraId="7292BE5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VLAN 802.1Q: min. 4094 VLAN </w:t>
      </w:r>
      <w:proofErr w:type="spellStart"/>
      <w:r w:rsidRPr="005D4A6C">
        <w:rPr>
          <w:rFonts w:ascii="Tahoma" w:hAnsi="Tahoma" w:cs="Tahoma"/>
        </w:rPr>
        <w:t>IDs</w:t>
      </w:r>
      <w:proofErr w:type="spellEnd"/>
    </w:p>
    <w:p w14:paraId="029DC1B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Automatická výměna informací, detekce: min. LLDP-MED</w:t>
      </w:r>
    </w:p>
    <w:p w14:paraId="791C56E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Detekce jednosměrnosti optické linky: min. UDLD</w:t>
      </w:r>
    </w:p>
    <w:p w14:paraId="4F3FA1B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relay</w:t>
      </w:r>
      <w:proofErr w:type="spellEnd"/>
      <w:r w:rsidRPr="005D4A6C">
        <w:rPr>
          <w:rFonts w:ascii="Tahoma" w:hAnsi="Tahoma" w:cs="Tahoma"/>
        </w:rPr>
        <w:t xml:space="preserve">: min. IPv4, IPv6 (včetně </w:t>
      </w:r>
      <w:proofErr w:type="spellStart"/>
      <w:r w:rsidRPr="005D4A6C">
        <w:rPr>
          <w:rFonts w:ascii="Tahoma" w:hAnsi="Tahoma" w:cs="Tahoma"/>
        </w:rPr>
        <w:t>option</w:t>
      </w:r>
      <w:proofErr w:type="spellEnd"/>
      <w:r w:rsidRPr="005D4A6C">
        <w:rPr>
          <w:rFonts w:ascii="Tahoma" w:hAnsi="Tahoma" w:cs="Tahoma"/>
        </w:rPr>
        <w:t xml:space="preserve"> 82, 79)</w:t>
      </w:r>
    </w:p>
    <w:p w14:paraId="572B84D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NTP: min. IPv4, IPv6 (včetně MD5 autentizace)</w:t>
      </w:r>
    </w:p>
    <w:p w14:paraId="3B939E5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ACL: min. IPv4, IPv6</w:t>
      </w:r>
    </w:p>
    <w:p w14:paraId="292D797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BPDU </w:t>
      </w:r>
      <w:proofErr w:type="spellStart"/>
      <w:r w:rsidRPr="005D4A6C">
        <w:rPr>
          <w:rFonts w:ascii="Tahoma" w:hAnsi="Tahoma" w:cs="Tahoma"/>
        </w:rPr>
        <w:t>guard</w:t>
      </w:r>
      <w:proofErr w:type="spellEnd"/>
    </w:p>
    <w:p w14:paraId="5098D31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ROOT </w:t>
      </w:r>
      <w:proofErr w:type="spellStart"/>
      <w:r w:rsidRPr="005D4A6C">
        <w:rPr>
          <w:rFonts w:ascii="Tahoma" w:hAnsi="Tahoma" w:cs="Tahoma"/>
        </w:rPr>
        <w:t>guard</w:t>
      </w:r>
      <w:proofErr w:type="spellEnd"/>
    </w:p>
    <w:p w14:paraId="11E720E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snooping</w:t>
      </w:r>
      <w:proofErr w:type="spellEnd"/>
    </w:p>
    <w:p w14:paraId="6AE607F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CoPP</w:t>
      </w:r>
      <w:proofErr w:type="spellEnd"/>
      <w:r w:rsidRPr="005D4A6C">
        <w:rPr>
          <w:rFonts w:ascii="Tahoma" w:hAnsi="Tahoma" w:cs="Tahoma"/>
        </w:rPr>
        <w:t xml:space="preserve"> politiky </w:t>
      </w:r>
    </w:p>
    <w:p w14:paraId="15CBBA70"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Ověřování 802.1X: min. 32 uživatelů na port</w:t>
      </w:r>
    </w:p>
    <w:p w14:paraId="43BC275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Radius</w:t>
      </w:r>
      <w:proofErr w:type="spellEnd"/>
      <w:r w:rsidRPr="005D4A6C">
        <w:rPr>
          <w:rFonts w:ascii="Tahoma" w:hAnsi="Tahoma" w:cs="Tahoma"/>
        </w:rPr>
        <w:t xml:space="preserve"> MAC autentizace </w:t>
      </w:r>
    </w:p>
    <w:p w14:paraId="348A4DC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Dynamické zařazování do VLAN a QoS </w:t>
      </w:r>
    </w:p>
    <w:p w14:paraId="5A1F154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802.1X </w:t>
      </w:r>
      <w:proofErr w:type="spellStart"/>
      <w:r w:rsidRPr="005D4A6C">
        <w:rPr>
          <w:rFonts w:ascii="Tahoma" w:hAnsi="Tahoma" w:cs="Tahoma"/>
        </w:rPr>
        <w:t>Guest</w:t>
      </w:r>
      <w:proofErr w:type="spellEnd"/>
      <w:r w:rsidRPr="005D4A6C">
        <w:rPr>
          <w:rFonts w:ascii="Tahoma" w:hAnsi="Tahoma" w:cs="Tahoma"/>
        </w:rPr>
        <w:t xml:space="preserve"> VLAN </w:t>
      </w:r>
    </w:p>
    <w:p w14:paraId="0CB1968E" w14:textId="6F6D95F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IP source </w:t>
      </w:r>
      <w:proofErr w:type="spellStart"/>
      <w:r w:rsidRPr="005D4A6C">
        <w:rPr>
          <w:rFonts w:ascii="Tahoma" w:hAnsi="Tahoma" w:cs="Tahoma"/>
        </w:rPr>
        <w:t>address</w:t>
      </w:r>
      <w:proofErr w:type="spellEnd"/>
      <w:r w:rsidRPr="005D4A6C">
        <w:rPr>
          <w:rFonts w:ascii="Tahoma" w:hAnsi="Tahoma" w:cs="Tahoma"/>
        </w:rPr>
        <w:t xml:space="preserve"> </w:t>
      </w:r>
      <w:proofErr w:type="spellStart"/>
      <w:r w:rsidRPr="005D4A6C">
        <w:rPr>
          <w:rFonts w:ascii="Tahoma" w:hAnsi="Tahoma" w:cs="Tahoma"/>
        </w:rPr>
        <w:t>spoofing</w:t>
      </w:r>
      <w:proofErr w:type="spellEnd"/>
      <w:r w:rsidRPr="005D4A6C">
        <w:rPr>
          <w:rFonts w:ascii="Tahoma" w:hAnsi="Tahoma" w:cs="Tahoma"/>
        </w:rPr>
        <w:t xml:space="preserve"> </w:t>
      </w:r>
    </w:p>
    <w:p w14:paraId="13E970F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IPv4 lockdown </w:t>
      </w:r>
    </w:p>
    <w:p w14:paraId="7D9FBA7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ARP </w:t>
      </w:r>
      <w:proofErr w:type="spellStart"/>
      <w:r w:rsidRPr="005D4A6C">
        <w:rPr>
          <w:rFonts w:ascii="Tahoma" w:hAnsi="Tahoma" w:cs="Tahoma"/>
        </w:rPr>
        <w:t>protection</w:t>
      </w:r>
      <w:proofErr w:type="spellEnd"/>
    </w:p>
    <w:p w14:paraId="73C0BE3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security</w:t>
      </w:r>
      <w:proofErr w:type="spellEnd"/>
    </w:p>
    <w:p w14:paraId="444F431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QoS: min. IPv4, IPv6</w:t>
      </w:r>
    </w:p>
    <w:p w14:paraId="2FCD98D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front 802.</w:t>
      </w:r>
      <w:proofErr w:type="gramStart"/>
      <w:r w:rsidRPr="005D4A6C">
        <w:rPr>
          <w:rFonts w:ascii="Tahoma" w:hAnsi="Tahoma" w:cs="Tahoma"/>
        </w:rPr>
        <w:t>1p</w:t>
      </w:r>
      <w:proofErr w:type="gramEnd"/>
      <w:r w:rsidRPr="005D4A6C">
        <w:rPr>
          <w:rFonts w:ascii="Tahoma" w:hAnsi="Tahoma" w:cs="Tahoma"/>
        </w:rPr>
        <w:t xml:space="preserve"> QoS: min. 8</w:t>
      </w:r>
    </w:p>
    <w:p w14:paraId="7D6DD8A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Management formou CLI</w:t>
      </w:r>
    </w:p>
    <w:p w14:paraId="7A1E843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Konzolový́ port USB</w:t>
      </w:r>
    </w:p>
    <w:p w14:paraId="7FC33FA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Host port USB-A</w:t>
      </w:r>
    </w:p>
    <w:p w14:paraId="006E6F8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managementu přes IPv4 i IPv6</w:t>
      </w:r>
    </w:p>
    <w:p w14:paraId="27B9FB0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SSHv2</w:t>
      </w:r>
    </w:p>
    <w:p w14:paraId="24E09CC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SNMPv1, SNMPv2c, SNMPv3</w:t>
      </w:r>
    </w:p>
    <w:p w14:paraId="57EB641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Remote</w:t>
      </w:r>
      <w:proofErr w:type="spellEnd"/>
      <w:r w:rsidRPr="005D4A6C">
        <w:rPr>
          <w:rFonts w:ascii="Tahoma" w:hAnsi="Tahoma" w:cs="Tahoma"/>
        </w:rPr>
        <w:t xml:space="preserve"> monitoring RMON</w:t>
      </w:r>
    </w:p>
    <w:p w14:paraId="7C6B5D6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Omezení přístupu (management) ACL</w:t>
      </w:r>
    </w:p>
    <w:p w14:paraId="3DEAD32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Duální flash image</w:t>
      </w:r>
    </w:p>
    <w:p w14:paraId="74B3EC9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TACACS+</w:t>
      </w:r>
    </w:p>
    <w:p w14:paraId="358934A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Analýza síťového provozu </w:t>
      </w:r>
      <w:proofErr w:type="spellStart"/>
      <w:r w:rsidRPr="005D4A6C">
        <w:rPr>
          <w:rFonts w:ascii="Tahoma" w:hAnsi="Tahoma" w:cs="Tahoma"/>
        </w:rPr>
        <w:t>sFlow</w:t>
      </w:r>
      <w:proofErr w:type="spellEnd"/>
    </w:p>
    <w:p w14:paraId="6BB4C60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mirroring</w:t>
      </w:r>
      <w:proofErr w:type="spellEnd"/>
      <w:r w:rsidRPr="005D4A6C">
        <w:rPr>
          <w:rFonts w:ascii="Tahoma" w:hAnsi="Tahoma" w:cs="Tahoma"/>
        </w:rPr>
        <w:t xml:space="preserve">, 4 </w:t>
      </w:r>
      <w:proofErr w:type="spellStart"/>
      <w:r w:rsidRPr="005D4A6C">
        <w:rPr>
          <w:rFonts w:ascii="Tahoma" w:hAnsi="Tahoma" w:cs="Tahoma"/>
        </w:rPr>
        <w:t>mirroring</w:t>
      </w:r>
      <w:proofErr w:type="spellEnd"/>
      <w:r w:rsidRPr="005D4A6C">
        <w:rPr>
          <w:rFonts w:ascii="Tahoma" w:hAnsi="Tahoma" w:cs="Tahoma"/>
        </w:rPr>
        <w:t xml:space="preserve"> </w:t>
      </w:r>
      <w:proofErr w:type="spellStart"/>
      <w:r w:rsidRPr="005D4A6C">
        <w:rPr>
          <w:rFonts w:ascii="Tahoma" w:hAnsi="Tahoma" w:cs="Tahoma"/>
        </w:rPr>
        <w:t>groups</w:t>
      </w:r>
      <w:proofErr w:type="spellEnd"/>
    </w:p>
    <w:p w14:paraId="111EB81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Zero</w:t>
      </w:r>
      <w:proofErr w:type="spellEnd"/>
      <w:r w:rsidRPr="005D4A6C">
        <w:rPr>
          <w:rFonts w:ascii="Tahoma" w:hAnsi="Tahoma" w:cs="Tahoma"/>
        </w:rPr>
        <w:t xml:space="preserve"> </w:t>
      </w:r>
      <w:proofErr w:type="spellStart"/>
      <w:r w:rsidRPr="005D4A6C">
        <w:rPr>
          <w:rFonts w:ascii="Tahoma" w:hAnsi="Tahoma" w:cs="Tahoma"/>
        </w:rPr>
        <w:t>Touch</w:t>
      </w:r>
      <w:proofErr w:type="spellEnd"/>
      <w:r w:rsidRPr="005D4A6C">
        <w:rPr>
          <w:rFonts w:ascii="Tahoma" w:hAnsi="Tahoma" w:cs="Tahoma"/>
        </w:rPr>
        <w:t xml:space="preserve"> </w:t>
      </w:r>
      <w:proofErr w:type="spellStart"/>
      <w:r w:rsidRPr="005D4A6C">
        <w:rPr>
          <w:rFonts w:ascii="Tahoma" w:hAnsi="Tahoma" w:cs="Tahoma"/>
        </w:rPr>
        <w:t>Provisioning</w:t>
      </w:r>
      <w:proofErr w:type="spellEnd"/>
      <w:r w:rsidRPr="005D4A6C">
        <w:rPr>
          <w:rFonts w:ascii="Tahoma" w:hAnsi="Tahoma" w:cs="Tahoma"/>
        </w:rPr>
        <w:t xml:space="preserve"> (ZTP)</w:t>
      </w:r>
    </w:p>
    <w:p w14:paraId="62891C40"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REST API</w:t>
      </w:r>
    </w:p>
    <w:p w14:paraId="410DB18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Cloud </w:t>
      </w:r>
      <w:proofErr w:type="spellStart"/>
      <w:r w:rsidRPr="005D4A6C">
        <w:rPr>
          <w:rFonts w:ascii="Tahoma" w:hAnsi="Tahoma" w:cs="Tahoma"/>
        </w:rPr>
        <w:t>based</w:t>
      </w:r>
      <w:proofErr w:type="spellEnd"/>
      <w:r w:rsidRPr="005D4A6C">
        <w:rPr>
          <w:rFonts w:ascii="Tahoma" w:hAnsi="Tahoma" w:cs="Tahoma"/>
        </w:rPr>
        <w:t xml:space="preserve"> management</w:t>
      </w:r>
    </w:p>
    <w:p w14:paraId="456109B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Modul TPM</w:t>
      </w:r>
    </w:p>
    <w:p w14:paraId="36BECB1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Vestavěné ventilátory chlazení</w:t>
      </w:r>
    </w:p>
    <w:p w14:paraId="144E644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Unsupported</w:t>
      </w:r>
      <w:proofErr w:type="spellEnd"/>
      <w:r w:rsidRPr="005D4A6C">
        <w:rPr>
          <w:rFonts w:ascii="Tahoma" w:hAnsi="Tahoma" w:cs="Tahoma"/>
        </w:rPr>
        <w:t xml:space="preserve"> Transceiver Mode UTM</w:t>
      </w:r>
    </w:p>
    <w:p w14:paraId="1E8B7B37" w14:textId="704B502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WEB UI</w:t>
      </w:r>
    </w:p>
    <w:p w14:paraId="6802A0C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Operační systém s pokročilými funkcemi pro správu sítě</w:t>
      </w:r>
    </w:p>
    <w:p w14:paraId="47DDF9A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Centrální nástroj pro správu konfigurací a automatizaci změn v síti umožňující instalaci na interním serveru, provoz 25 zařízení</w:t>
      </w:r>
    </w:p>
    <w:p w14:paraId="29BF914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Neomezená doživotní záruka, tj. záruka min. 5let od ukončení prodeje daného modelu výrobce, minimálně však 5 let od předání a převzetí zboží objednatelem. Součástí dodávky jsou rovněž platné podpory pro všechny dodané prvky po celou dobu záruky. Záruka bude garantovaná výrobcem zařízení, dohledatelná na webu výrobce.</w:t>
      </w:r>
    </w:p>
    <w:p w14:paraId="47F94E36" w14:textId="77777777" w:rsidR="0085098E" w:rsidRPr="005D4A6C" w:rsidRDefault="0085098E">
      <w:pPr>
        <w:rPr>
          <w:rFonts w:ascii="Tahoma" w:hAnsi="Tahoma" w:cs="Tahoma"/>
        </w:rPr>
      </w:pPr>
    </w:p>
    <w:p w14:paraId="428849E8" w14:textId="64C88BA0" w:rsidR="00E55F62" w:rsidRPr="005D4A6C" w:rsidRDefault="00E55F62" w:rsidP="00E55F62">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7</w:t>
      </w:r>
      <w:r w:rsidRPr="005D4A6C">
        <w:rPr>
          <w:rFonts w:ascii="Tahoma" w:hAnsi="Tahoma" w:cs="Tahoma"/>
          <w:b/>
          <w:bCs/>
        </w:rPr>
        <w:t xml:space="preserve"> – Switch 12 portů PoE+ (1 ks)</w:t>
      </w:r>
    </w:p>
    <w:p w14:paraId="01881DE1" w14:textId="77777777" w:rsidR="00E55F62" w:rsidRPr="005D4A6C" w:rsidRDefault="00E55F62" w:rsidP="00E55F62">
      <w:pPr>
        <w:spacing w:before="120" w:after="0" w:line="240" w:lineRule="auto"/>
        <w:jc w:val="both"/>
        <w:rPr>
          <w:rFonts w:ascii="Tahoma" w:hAnsi="Tahoma" w:cs="Tahoma"/>
        </w:rPr>
      </w:pPr>
      <w:r w:rsidRPr="005D4A6C">
        <w:rPr>
          <w:rFonts w:ascii="Tahoma" w:hAnsi="Tahoma" w:cs="Tahoma"/>
        </w:rPr>
        <w:t>Minimální požadavky</w:t>
      </w:r>
    </w:p>
    <w:p w14:paraId="5DEEF6FC"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Provedení do racku</w:t>
      </w:r>
    </w:p>
    <w:p w14:paraId="33860EDF"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 min. 4 GB</w:t>
      </w:r>
    </w:p>
    <w:p w14:paraId="38F5407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Flash paměť: min. 16 GB</w:t>
      </w:r>
    </w:p>
    <w:p w14:paraId="33B75C64"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Třída zařízení: min. L2/L3 switch</w:t>
      </w:r>
    </w:p>
    <w:p w14:paraId="1C603A87" w14:textId="401C9495"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Počet portů: min. </w:t>
      </w:r>
      <w:r w:rsidR="00744E6E" w:rsidRPr="005D4A6C">
        <w:rPr>
          <w:rFonts w:ascii="Tahoma" w:hAnsi="Tahoma" w:cs="Tahoma"/>
        </w:rPr>
        <w:t>12</w:t>
      </w:r>
      <w:r w:rsidRPr="005D4A6C">
        <w:rPr>
          <w:rFonts w:ascii="Tahoma" w:hAnsi="Tahoma" w:cs="Tahoma"/>
        </w:rPr>
        <w:t xml:space="preserve">x 10/100/1000 RJ45, </w:t>
      </w:r>
      <w:r w:rsidR="00744E6E" w:rsidRPr="005D4A6C">
        <w:rPr>
          <w:rFonts w:ascii="Tahoma" w:hAnsi="Tahoma" w:cs="Tahoma"/>
        </w:rPr>
        <w:t>2</w:t>
      </w:r>
      <w:r w:rsidRPr="005D4A6C">
        <w:rPr>
          <w:rFonts w:ascii="Tahoma" w:hAnsi="Tahoma" w:cs="Tahoma"/>
        </w:rPr>
        <w:t>x SFP+</w:t>
      </w:r>
    </w:p>
    <w:p w14:paraId="32B20A7C"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Napájení portů PoE+ na všech portech: min. 802.3af, 802.3at</w:t>
      </w:r>
    </w:p>
    <w:p w14:paraId="73490EC9" w14:textId="435CBD05"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PoE napájení: min. </w:t>
      </w:r>
      <w:r w:rsidR="00744E6E" w:rsidRPr="005D4A6C">
        <w:rPr>
          <w:rFonts w:ascii="Tahoma" w:hAnsi="Tahoma" w:cs="Tahoma"/>
        </w:rPr>
        <w:t>13</w:t>
      </w:r>
      <w:r w:rsidR="009E62E0" w:rsidRPr="005D4A6C">
        <w:rPr>
          <w:rFonts w:ascii="Tahoma" w:hAnsi="Tahoma" w:cs="Tahoma"/>
        </w:rPr>
        <w:t xml:space="preserve">8 </w:t>
      </w:r>
      <w:r w:rsidRPr="005D4A6C">
        <w:rPr>
          <w:rFonts w:ascii="Tahoma" w:hAnsi="Tahoma" w:cs="Tahoma"/>
        </w:rPr>
        <w:t>W</w:t>
      </w:r>
    </w:p>
    <w:p w14:paraId="54C929C2" w14:textId="36CF3365"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Celková propustnost přepínače: min. </w:t>
      </w:r>
      <w:r w:rsidR="00744E6E" w:rsidRPr="005D4A6C">
        <w:rPr>
          <w:rFonts w:ascii="Tahoma" w:hAnsi="Tahoma" w:cs="Tahoma"/>
        </w:rPr>
        <w:t>6</w:t>
      </w:r>
      <w:r w:rsidR="00F36D37" w:rsidRPr="005D4A6C">
        <w:rPr>
          <w:rFonts w:ascii="Tahoma" w:hAnsi="Tahoma" w:cs="Tahoma"/>
        </w:rPr>
        <w:t>7</w:t>
      </w:r>
      <w:r w:rsidRPr="005D4A6C">
        <w:rPr>
          <w:rFonts w:ascii="Tahoma" w:hAnsi="Tahoma" w:cs="Tahoma"/>
        </w:rPr>
        <w:t xml:space="preserve"> Gbps</w:t>
      </w:r>
    </w:p>
    <w:p w14:paraId="4453D12A" w14:textId="23321A6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Celkový́ paketový́ výkon přepínače: min. </w:t>
      </w:r>
      <w:r w:rsidR="00F36D37" w:rsidRPr="005D4A6C">
        <w:rPr>
          <w:rFonts w:ascii="Tahoma" w:hAnsi="Tahoma" w:cs="Tahoma"/>
        </w:rPr>
        <w:t>44</w:t>
      </w:r>
      <w:r w:rsidRPr="005D4A6C">
        <w:rPr>
          <w:rFonts w:ascii="Tahoma" w:hAnsi="Tahoma" w:cs="Tahoma"/>
        </w:rPr>
        <w:t xml:space="preserve"> Mpps</w:t>
      </w:r>
    </w:p>
    <w:p w14:paraId="5E8C225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Paměťový́ buffer: min. 12 MB</w:t>
      </w:r>
    </w:p>
    <w:p w14:paraId="410EDEB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Energy</w:t>
      </w:r>
      <w:proofErr w:type="spellEnd"/>
      <w:r w:rsidRPr="005D4A6C">
        <w:rPr>
          <w:rFonts w:ascii="Tahoma" w:hAnsi="Tahoma" w:cs="Tahoma"/>
        </w:rPr>
        <w:t xml:space="preserve"> </w:t>
      </w:r>
      <w:proofErr w:type="spellStart"/>
      <w:r w:rsidRPr="005D4A6C">
        <w:rPr>
          <w:rFonts w:ascii="Tahoma" w:hAnsi="Tahoma" w:cs="Tahoma"/>
        </w:rPr>
        <w:t>Efficient</w:t>
      </w:r>
      <w:proofErr w:type="spellEnd"/>
      <w:r w:rsidRPr="005D4A6C">
        <w:rPr>
          <w:rFonts w:ascii="Tahoma" w:hAnsi="Tahoma" w:cs="Tahoma"/>
        </w:rPr>
        <w:t xml:space="preserve"> Ethernet: min. 802.3az</w:t>
      </w:r>
    </w:p>
    <w:p w14:paraId="7281F9C6"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Průměrná latence </w:t>
      </w:r>
    </w:p>
    <w:p w14:paraId="7F581A16" w14:textId="0479F315" w:rsidR="00E55F62" w:rsidRPr="005D4A6C" w:rsidRDefault="00E55F62" w:rsidP="00E55F6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 Gbps: max </w:t>
      </w:r>
      <w:r w:rsidR="00F36D37" w:rsidRPr="005D4A6C">
        <w:rPr>
          <w:rFonts w:ascii="Tahoma" w:hAnsi="Tahoma" w:cs="Tahoma"/>
        </w:rPr>
        <w:t>2.3</w:t>
      </w:r>
      <w:r w:rsidRPr="005D4A6C">
        <w:rPr>
          <w:rFonts w:ascii="Tahoma" w:hAnsi="Tahoma" w:cs="Tahoma"/>
        </w:rPr>
        <w:t xml:space="preserve"> μs</w:t>
      </w:r>
    </w:p>
    <w:p w14:paraId="71EDB341" w14:textId="2E19DEC6" w:rsidR="00E55F62" w:rsidRPr="005D4A6C" w:rsidRDefault="00E55F62" w:rsidP="00E55F6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10 Gbps: max </w:t>
      </w:r>
      <w:r w:rsidR="00F36D37" w:rsidRPr="005D4A6C">
        <w:rPr>
          <w:rFonts w:ascii="Tahoma" w:hAnsi="Tahoma" w:cs="Tahoma"/>
        </w:rPr>
        <w:t>2.6</w:t>
      </w:r>
      <w:r w:rsidRPr="005D4A6C">
        <w:rPr>
          <w:rFonts w:ascii="Tahoma" w:hAnsi="Tahoma" w:cs="Tahoma"/>
        </w:rPr>
        <w:t xml:space="preserve"> μs</w:t>
      </w:r>
    </w:p>
    <w:p w14:paraId="4702A8C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jumbo rámců: min. 9198 B</w:t>
      </w:r>
    </w:p>
    <w:p w14:paraId="4C12480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VLAN 802.1Q: min. 4094 VLAN </w:t>
      </w:r>
      <w:proofErr w:type="spellStart"/>
      <w:r w:rsidRPr="005D4A6C">
        <w:rPr>
          <w:rFonts w:ascii="Tahoma" w:hAnsi="Tahoma" w:cs="Tahoma"/>
        </w:rPr>
        <w:t>IDs</w:t>
      </w:r>
      <w:proofErr w:type="spellEnd"/>
    </w:p>
    <w:p w14:paraId="74628EB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Automatická výměna informací, detekce: min. LLDP-MED</w:t>
      </w:r>
    </w:p>
    <w:p w14:paraId="040A99BE"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Detekce jednosměrnosti optické linky: min. UDLD</w:t>
      </w:r>
    </w:p>
    <w:p w14:paraId="25B8C09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relay</w:t>
      </w:r>
      <w:proofErr w:type="spellEnd"/>
      <w:r w:rsidRPr="005D4A6C">
        <w:rPr>
          <w:rFonts w:ascii="Tahoma" w:hAnsi="Tahoma" w:cs="Tahoma"/>
        </w:rPr>
        <w:t xml:space="preserve">: min. IPv4, IPv6 (včetně </w:t>
      </w:r>
      <w:proofErr w:type="spellStart"/>
      <w:r w:rsidRPr="005D4A6C">
        <w:rPr>
          <w:rFonts w:ascii="Tahoma" w:hAnsi="Tahoma" w:cs="Tahoma"/>
        </w:rPr>
        <w:t>option</w:t>
      </w:r>
      <w:proofErr w:type="spellEnd"/>
      <w:r w:rsidRPr="005D4A6C">
        <w:rPr>
          <w:rFonts w:ascii="Tahoma" w:hAnsi="Tahoma" w:cs="Tahoma"/>
        </w:rPr>
        <w:t xml:space="preserve"> 82, 79)</w:t>
      </w:r>
    </w:p>
    <w:p w14:paraId="3BC19EB9"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NTP: min. IPv4, IPv6 (včetně MD5 autentizace)</w:t>
      </w:r>
    </w:p>
    <w:p w14:paraId="0DF303B0"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ACL: min. IPv4, IPv6</w:t>
      </w:r>
    </w:p>
    <w:p w14:paraId="3EE140A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BPDU </w:t>
      </w:r>
      <w:proofErr w:type="spellStart"/>
      <w:r w:rsidRPr="005D4A6C">
        <w:rPr>
          <w:rFonts w:ascii="Tahoma" w:hAnsi="Tahoma" w:cs="Tahoma"/>
        </w:rPr>
        <w:t>guard</w:t>
      </w:r>
      <w:proofErr w:type="spellEnd"/>
    </w:p>
    <w:p w14:paraId="627AAFC5"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ROOT </w:t>
      </w:r>
      <w:proofErr w:type="spellStart"/>
      <w:r w:rsidRPr="005D4A6C">
        <w:rPr>
          <w:rFonts w:ascii="Tahoma" w:hAnsi="Tahoma" w:cs="Tahoma"/>
        </w:rPr>
        <w:t>guard</w:t>
      </w:r>
      <w:proofErr w:type="spellEnd"/>
    </w:p>
    <w:p w14:paraId="17B5F5A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snooping</w:t>
      </w:r>
      <w:proofErr w:type="spellEnd"/>
    </w:p>
    <w:p w14:paraId="3A9CEBE5"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CoPP</w:t>
      </w:r>
      <w:proofErr w:type="spellEnd"/>
      <w:r w:rsidRPr="005D4A6C">
        <w:rPr>
          <w:rFonts w:ascii="Tahoma" w:hAnsi="Tahoma" w:cs="Tahoma"/>
        </w:rPr>
        <w:t xml:space="preserve"> politiky </w:t>
      </w:r>
    </w:p>
    <w:p w14:paraId="311271D4"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Ověřování 802.1X: min. 32 uživatelů na port</w:t>
      </w:r>
    </w:p>
    <w:p w14:paraId="2BA5B05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Radius</w:t>
      </w:r>
      <w:proofErr w:type="spellEnd"/>
      <w:r w:rsidRPr="005D4A6C">
        <w:rPr>
          <w:rFonts w:ascii="Tahoma" w:hAnsi="Tahoma" w:cs="Tahoma"/>
        </w:rPr>
        <w:t xml:space="preserve"> MAC autentizace </w:t>
      </w:r>
    </w:p>
    <w:p w14:paraId="0E6B3A79"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Dynamické zařazování do VLAN a QoS </w:t>
      </w:r>
    </w:p>
    <w:p w14:paraId="42AEFC43"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802.1X </w:t>
      </w:r>
      <w:proofErr w:type="spellStart"/>
      <w:r w:rsidRPr="005D4A6C">
        <w:rPr>
          <w:rFonts w:ascii="Tahoma" w:hAnsi="Tahoma" w:cs="Tahoma"/>
        </w:rPr>
        <w:t>Guest</w:t>
      </w:r>
      <w:proofErr w:type="spellEnd"/>
      <w:r w:rsidRPr="005D4A6C">
        <w:rPr>
          <w:rFonts w:ascii="Tahoma" w:hAnsi="Tahoma" w:cs="Tahoma"/>
        </w:rPr>
        <w:t xml:space="preserve"> VLAN </w:t>
      </w:r>
    </w:p>
    <w:p w14:paraId="4E107B0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 xml:space="preserve">IP source </w:t>
      </w:r>
      <w:proofErr w:type="spellStart"/>
      <w:r w:rsidRPr="005D4A6C">
        <w:rPr>
          <w:rFonts w:ascii="Tahoma" w:hAnsi="Tahoma" w:cs="Tahoma"/>
        </w:rPr>
        <w:t>address</w:t>
      </w:r>
      <w:proofErr w:type="spellEnd"/>
      <w:r w:rsidRPr="005D4A6C">
        <w:rPr>
          <w:rFonts w:ascii="Tahoma" w:hAnsi="Tahoma" w:cs="Tahoma"/>
        </w:rPr>
        <w:t xml:space="preserve"> </w:t>
      </w:r>
      <w:proofErr w:type="spellStart"/>
      <w:r w:rsidRPr="005D4A6C">
        <w:rPr>
          <w:rFonts w:ascii="Tahoma" w:hAnsi="Tahoma" w:cs="Tahoma"/>
        </w:rPr>
        <w:t>spoofing</w:t>
      </w:r>
      <w:proofErr w:type="spellEnd"/>
      <w:r w:rsidRPr="005D4A6C">
        <w:rPr>
          <w:rFonts w:ascii="Tahoma" w:hAnsi="Tahoma" w:cs="Tahoma"/>
        </w:rPr>
        <w:t xml:space="preserve"> </w:t>
      </w:r>
    </w:p>
    <w:p w14:paraId="694D33A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IPv4 lockdown </w:t>
      </w:r>
    </w:p>
    <w:p w14:paraId="51C29123"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ARP </w:t>
      </w:r>
      <w:proofErr w:type="spellStart"/>
      <w:r w:rsidRPr="005D4A6C">
        <w:rPr>
          <w:rFonts w:ascii="Tahoma" w:hAnsi="Tahoma" w:cs="Tahoma"/>
        </w:rPr>
        <w:t>protection</w:t>
      </w:r>
      <w:proofErr w:type="spellEnd"/>
    </w:p>
    <w:p w14:paraId="3046C9E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security</w:t>
      </w:r>
      <w:proofErr w:type="spellEnd"/>
    </w:p>
    <w:p w14:paraId="26BC62C2"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QoS: min. IPv4, IPv6</w:t>
      </w:r>
    </w:p>
    <w:p w14:paraId="24257D0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front 802.</w:t>
      </w:r>
      <w:proofErr w:type="gramStart"/>
      <w:r w:rsidRPr="005D4A6C">
        <w:rPr>
          <w:rFonts w:ascii="Tahoma" w:hAnsi="Tahoma" w:cs="Tahoma"/>
        </w:rPr>
        <w:t>1p</w:t>
      </w:r>
      <w:proofErr w:type="gramEnd"/>
      <w:r w:rsidRPr="005D4A6C">
        <w:rPr>
          <w:rFonts w:ascii="Tahoma" w:hAnsi="Tahoma" w:cs="Tahoma"/>
        </w:rPr>
        <w:t xml:space="preserve"> QoS: min. 8</w:t>
      </w:r>
    </w:p>
    <w:p w14:paraId="4D3A3322"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Management formou CLI</w:t>
      </w:r>
    </w:p>
    <w:p w14:paraId="4CC8850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Konzolový́ port USB</w:t>
      </w:r>
    </w:p>
    <w:p w14:paraId="43A44A0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Host port USB-A</w:t>
      </w:r>
    </w:p>
    <w:p w14:paraId="10B93C13"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managementu přes IPv4 i IPv6</w:t>
      </w:r>
    </w:p>
    <w:p w14:paraId="2D426199"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SSHv2</w:t>
      </w:r>
    </w:p>
    <w:p w14:paraId="66A6E300"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SNMPv1, SNMPv2c, SNMPv3</w:t>
      </w:r>
    </w:p>
    <w:p w14:paraId="2B5F6E96"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Remote</w:t>
      </w:r>
      <w:proofErr w:type="spellEnd"/>
      <w:r w:rsidRPr="005D4A6C">
        <w:rPr>
          <w:rFonts w:ascii="Tahoma" w:hAnsi="Tahoma" w:cs="Tahoma"/>
        </w:rPr>
        <w:t xml:space="preserve"> monitoring RMON</w:t>
      </w:r>
    </w:p>
    <w:p w14:paraId="07224670"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Omezení přístupu (management) ACL</w:t>
      </w:r>
    </w:p>
    <w:p w14:paraId="48F4F74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Duální flash image</w:t>
      </w:r>
    </w:p>
    <w:p w14:paraId="78BF284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TACACS+</w:t>
      </w:r>
    </w:p>
    <w:p w14:paraId="5879CCB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Analýza síťového provozu </w:t>
      </w:r>
      <w:proofErr w:type="spellStart"/>
      <w:r w:rsidRPr="005D4A6C">
        <w:rPr>
          <w:rFonts w:ascii="Tahoma" w:hAnsi="Tahoma" w:cs="Tahoma"/>
        </w:rPr>
        <w:t>sFlow</w:t>
      </w:r>
      <w:proofErr w:type="spellEnd"/>
    </w:p>
    <w:p w14:paraId="53AF71E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mirroring</w:t>
      </w:r>
      <w:proofErr w:type="spellEnd"/>
      <w:r w:rsidRPr="005D4A6C">
        <w:rPr>
          <w:rFonts w:ascii="Tahoma" w:hAnsi="Tahoma" w:cs="Tahoma"/>
        </w:rPr>
        <w:t xml:space="preserve">, 4 </w:t>
      </w:r>
      <w:proofErr w:type="spellStart"/>
      <w:r w:rsidRPr="005D4A6C">
        <w:rPr>
          <w:rFonts w:ascii="Tahoma" w:hAnsi="Tahoma" w:cs="Tahoma"/>
        </w:rPr>
        <w:t>mirroring</w:t>
      </w:r>
      <w:proofErr w:type="spellEnd"/>
      <w:r w:rsidRPr="005D4A6C">
        <w:rPr>
          <w:rFonts w:ascii="Tahoma" w:hAnsi="Tahoma" w:cs="Tahoma"/>
        </w:rPr>
        <w:t xml:space="preserve"> </w:t>
      </w:r>
      <w:proofErr w:type="spellStart"/>
      <w:r w:rsidRPr="005D4A6C">
        <w:rPr>
          <w:rFonts w:ascii="Tahoma" w:hAnsi="Tahoma" w:cs="Tahoma"/>
        </w:rPr>
        <w:t>groups</w:t>
      </w:r>
      <w:proofErr w:type="spellEnd"/>
    </w:p>
    <w:p w14:paraId="0CB19A9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Zero</w:t>
      </w:r>
      <w:proofErr w:type="spellEnd"/>
      <w:r w:rsidRPr="005D4A6C">
        <w:rPr>
          <w:rFonts w:ascii="Tahoma" w:hAnsi="Tahoma" w:cs="Tahoma"/>
        </w:rPr>
        <w:t xml:space="preserve"> </w:t>
      </w:r>
      <w:proofErr w:type="spellStart"/>
      <w:r w:rsidRPr="005D4A6C">
        <w:rPr>
          <w:rFonts w:ascii="Tahoma" w:hAnsi="Tahoma" w:cs="Tahoma"/>
        </w:rPr>
        <w:t>Touch</w:t>
      </w:r>
      <w:proofErr w:type="spellEnd"/>
      <w:r w:rsidRPr="005D4A6C">
        <w:rPr>
          <w:rFonts w:ascii="Tahoma" w:hAnsi="Tahoma" w:cs="Tahoma"/>
        </w:rPr>
        <w:t xml:space="preserve"> </w:t>
      </w:r>
      <w:proofErr w:type="spellStart"/>
      <w:r w:rsidRPr="005D4A6C">
        <w:rPr>
          <w:rFonts w:ascii="Tahoma" w:hAnsi="Tahoma" w:cs="Tahoma"/>
        </w:rPr>
        <w:t>Provisioning</w:t>
      </w:r>
      <w:proofErr w:type="spellEnd"/>
      <w:r w:rsidRPr="005D4A6C">
        <w:rPr>
          <w:rFonts w:ascii="Tahoma" w:hAnsi="Tahoma" w:cs="Tahoma"/>
        </w:rPr>
        <w:t xml:space="preserve"> (ZTP)</w:t>
      </w:r>
    </w:p>
    <w:p w14:paraId="14835284"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REST API</w:t>
      </w:r>
    </w:p>
    <w:p w14:paraId="0D01616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Cloud </w:t>
      </w:r>
      <w:proofErr w:type="spellStart"/>
      <w:r w:rsidRPr="005D4A6C">
        <w:rPr>
          <w:rFonts w:ascii="Tahoma" w:hAnsi="Tahoma" w:cs="Tahoma"/>
        </w:rPr>
        <w:t>based</w:t>
      </w:r>
      <w:proofErr w:type="spellEnd"/>
      <w:r w:rsidRPr="005D4A6C">
        <w:rPr>
          <w:rFonts w:ascii="Tahoma" w:hAnsi="Tahoma" w:cs="Tahoma"/>
        </w:rPr>
        <w:t xml:space="preserve"> management</w:t>
      </w:r>
    </w:p>
    <w:p w14:paraId="09018E66"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Modul TPM</w:t>
      </w:r>
    </w:p>
    <w:p w14:paraId="1BC08F76"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Vestavěné ventilátory chlazení</w:t>
      </w:r>
    </w:p>
    <w:p w14:paraId="454C626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Unsupported</w:t>
      </w:r>
      <w:proofErr w:type="spellEnd"/>
      <w:r w:rsidRPr="005D4A6C">
        <w:rPr>
          <w:rFonts w:ascii="Tahoma" w:hAnsi="Tahoma" w:cs="Tahoma"/>
        </w:rPr>
        <w:t xml:space="preserve"> Transceiver Mode UTM</w:t>
      </w:r>
    </w:p>
    <w:p w14:paraId="1E670C24"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WEB UI</w:t>
      </w:r>
    </w:p>
    <w:p w14:paraId="72497FF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Operační systém s pokročilými funkcemi pro správu sítě</w:t>
      </w:r>
    </w:p>
    <w:p w14:paraId="08BE299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Centrální nástroj pro správu konfigurací a automatizaci změn v síti umožňující instalaci na interním serveru, provoz 25 zařízení</w:t>
      </w:r>
    </w:p>
    <w:p w14:paraId="024EC5C0"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Neomezená doživotní záruka, tj. záruka min. 5let od ukončení prodeje daného modelu výrobce, minimálně však 5 let od předání a převzetí zboží objednatelem. Součástí dodávky jsou rovněž platné podpory pro všechny dodané prvky po celou dobu záruky. Záruka bude garantovaná výrobcem zařízení, dohledatelná na webu výrobce.</w:t>
      </w:r>
    </w:p>
    <w:p w14:paraId="59460AD2" w14:textId="77777777" w:rsidR="0085098E" w:rsidRPr="005D4A6C" w:rsidRDefault="0085098E">
      <w:pPr>
        <w:rPr>
          <w:rFonts w:ascii="Tahoma" w:hAnsi="Tahoma" w:cs="Tahoma"/>
        </w:rPr>
      </w:pPr>
    </w:p>
    <w:p w14:paraId="470A0B10" w14:textId="5462FA9E" w:rsidR="0085098E" w:rsidRPr="005D4A6C" w:rsidRDefault="0085098E" w:rsidP="0085098E">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8</w:t>
      </w:r>
      <w:r w:rsidRPr="005D4A6C">
        <w:rPr>
          <w:rFonts w:ascii="Tahoma" w:hAnsi="Tahoma" w:cs="Tahoma"/>
          <w:b/>
          <w:bCs/>
        </w:rPr>
        <w:t xml:space="preserve"> – Access pointy (</w:t>
      </w:r>
      <w:r w:rsidR="00E55F62" w:rsidRPr="005D4A6C">
        <w:rPr>
          <w:rFonts w:ascii="Tahoma" w:hAnsi="Tahoma" w:cs="Tahoma"/>
          <w:b/>
          <w:bCs/>
        </w:rPr>
        <w:t>50</w:t>
      </w:r>
      <w:r w:rsidRPr="005D4A6C">
        <w:rPr>
          <w:rFonts w:ascii="Tahoma" w:hAnsi="Tahoma" w:cs="Tahoma"/>
          <w:b/>
          <w:bCs/>
        </w:rPr>
        <w:t xml:space="preserve"> ks)</w:t>
      </w:r>
    </w:p>
    <w:p w14:paraId="675735E2" w14:textId="77777777" w:rsidR="0085098E" w:rsidRPr="005D4A6C" w:rsidRDefault="0085098E" w:rsidP="0085098E">
      <w:pPr>
        <w:spacing w:before="120" w:after="0" w:line="240" w:lineRule="auto"/>
        <w:jc w:val="both"/>
        <w:rPr>
          <w:rFonts w:ascii="Tahoma" w:hAnsi="Tahoma" w:cs="Tahoma"/>
        </w:rPr>
      </w:pPr>
      <w:r w:rsidRPr="005D4A6C">
        <w:rPr>
          <w:rFonts w:ascii="Tahoma" w:hAnsi="Tahoma" w:cs="Tahoma"/>
        </w:rPr>
        <w:t>Minimální požadavky</w:t>
      </w:r>
    </w:p>
    <w:p w14:paraId="53AC5EF9" w14:textId="2AFF341C"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bezdrátových standardů: 802.</w:t>
      </w:r>
      <w:proofErr w:type="gramStart"/>
      <w:r w:rsidRPr="005D4A6C">
        <w:rPr>
          <w:rFonts w:ascii="Tahoma" w:hAnsi="Tahoma" w:cs="Tahoma"/>
        </w:rPr>
        <w:t>11a</w:t>
      </w:r>
      <w:proofErr w:type="gramEnd"/>
      <w:r w:rsidRPr="005D4A6C">
        <w:rPr>
          <w:rFonts w:ascii="Tahoma" w:hAnsi="Tahoma" w:cs="Tahoma"/>
        </w:rPr>
        <w:t>/b/g/n, 802.11ac wave2, 802.11ax</w:t>
      </w:r>
    </w:p>
    <w:p w14:paraId="16C4617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Certifikace Wi-Fi Aliance: Wi-Fi CERTIFIED 6™ a Wi-Fi CERTIFIED WPA3™</w:t>
      </w:r>
    </w:p>
    <w:p w14:paraId="06DB87A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Pracovní režim AP bez kontroléru (autonomní)</w:t>
      </w:r>
    </w:p>
    <w:p w14:paraId="2EF06D8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Pracovní režim AP řízené kontrolérem (</w:t>
      </w:r>
      <w:proofErr w:type="spellStart"/>
      <w:r w:rsidRPr="005D4A6C">
        <w:rPr>
          <w:rFonts w:ascii="Tahoma" w:hAnsi="Tahoma" w:cs="Tahoma"/>
        </w:rPr>
        <w:t>lightweight</w:t>
      </w:r>
      <w:proofErr w:type="spellEnd"/>
      <w:r w:rsidRPr="005D4A6C">
        <w:rPr>
          <w:rFonts w:ascii="Tahoma" w:hAnsi="Tahoma" w:cs="Tahoma"/>
        </w:rPr>
        <w:t>)</w:t>
      </w:r>
    </w:p>
    <w:p w14:paraId="58A5EB8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Pracovní režim AP v roli kontroléru s možností správy až 120 AP</w:t>
      </w:r>
    </w:p>
    <w:p w14:paraId="7049183E" w14:textId="3E241160"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portů ethernet LAN: 1x 100/1000 Mbit/s RJ45</w:t>
      </w:r>
    </w:p>
    <w:p w14:paraId="3F33F4F0"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standardů IEEE 802.3af (PoE), IEEE 802.3at (PoE+)</w:t>
      </w:r>
    </w:p>
    <w:p w14:paraId="4748831D" w14:textId="6DCDABA6"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PoE IEEE 802.3af 15.4 W bez nutnosti redukce výkonu libovolného rádia</w:t>
      </w:r>
    </w:p>
    <w:p w14:paraId="43DAC6E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napájení z AC napájecího zdroje</w:t>
      </w:r>
    </w:p>
    <w:p w14:paraId="3B0D5DD1" w14:textId="1B7EE2C0"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Rozsah provozních teplot 0° až +50 °C bez nutnosti redukce výkonu nebo omezení funkcí</w:t>
      </w:r>
    </w:p>
    <w:p w14:paraId="0AD4E2D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Vestavěná interní anténa MIMO, omni </w:t>
      </w:r>
      <w:proofErr w:type="spellStart"/>
      <w:r w:rsidRPr="005D4A6C">
        <w:rPr>
          <w:rFonts w:ascii="Tahoma" w:hAnsi="Tahoma" w:cs="Tahoma"/>
        </w:rPr>
        <w:t>down-tilt</w:t>
      </w:r>
      <w:proofErr w:type="spellEnd"/>
    </w:p>
    <w:p w14:paraId="240FD3C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Radiová část: </w:t>
      </w:r>
      <w:proofErr w:type="spellStart"/>
      <w:r w:rsidRPr="005D4A6C">
        <w:rPr>
          <w:rFonts w:ascii="Tahoma" w:hAnsi="Tahoma" w:cs="Tahoma"/>
        </w:rPr>
        <w:t>dual</w:t>
      </w:r>
      <w:proofErr w:type="spellEnd"/>
      <w:r w:rsidRPr="005D4A6C">
        <w:rPr>
          <w:rFonts w:ascii="Tahoma" w:hAnsi="Tahoma" w:cs="Tahoma"/>
        </w:rPr>
        <w:t xml:space="preserve"> band, současná podpora pásem 2,4GHz a 5GHz</w:t>
      </w:r>
    </w:p>
    <w:p w14:paraId="0E3C92E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Minimální MIMO a počet </w:t>
      </w:r>
      <w:proofErr w:type="spellStart"/>
      <w:r w:rsidRPr="005D4A6C">
        <w:rPr>
          <w:rFonts w:ascii="Tahoma" w:hAnsi="Tahoma" w:cs="Tahoma"/>
        </w:rPr>
        <w:t>spatial</w:t>
      </w:r>
      <w:proofErr w:type="spellEnd"/>
      <w:r w:rsidRPr="005D4A6C">
        <w:rPr>
          <w:rFonts w:ascii="Tahoma" w:hAnsi="Tahoma" w:cs="Tahoma"/>
        </w:rPr>
        <w:t xml:space="preserve"> stream: 2x2:2</w:t>
      </w:r>
    </w:p>
    <w:p w14:paraId="44DC42F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TWT, BSS </w:t>
      </w:r>
      <w:proofErr w:type="spellStart"/>
      <w:r w:rsidRPr="005D4A6C">
        <w:rPr>
          <w:rFonts w:ascii="Tahoma" w:hAnsi="Tahoma" w:cs="Tahoma"/>
        </w:rPr>
        <w:t>Coloring</w:t>
      </w:r>
      <w:proofErr w:type="spellEnd"/>
      <w:r w:rsidRPr="005D4A6C">
        <w:rPr>
          <w:rFonts w:ascii="Tahoma" w:hAnsi="Tahoma" w:cs="Tahoma"/>
        </w:rPr>
        <w:t xml:space="preserve"> a až 80 MHz kanál pro 802.11ax</w:t>
      </w:r>
    </w:p>
    <w:p w14:paraId="5101ED8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HW podpora DL-OFDMA, UL-OFDMA a DL-MU-MIMO</w:t>
      </w:r>
    </w:p>
    <w:p w14:paraId="520207D1" w14:textId="39DFCFC5"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Možnost nastavení vysílacího výkonu s krokem 0.5 </w:t>
      </w:r>
      <w:proofErr w:type="spellStart"/>
      <w:r w:rsidRPr="005D4A6C">
        <w:rPr>
          <w:rFonts w:ascii="Tahoma" w:hAnsi="Tahoma" w:cs="Tahoma"/>
        </w:rPr>
        <w:t>dBm</w:t>
      </w:r>
      <w:proofErr w:type="spellEnd"/>
    </w:p>
    <w:p w14:paraId="32F2CA7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Max data </w:t>
      </w:r>
      <w:proofErr w:type="spellStart"/>
      <w:r w:rsidRPr="005D4A6C">
        <w:rPr>
          <w:rFonts w:ascii="Tahoma" w:hAnsi="Tahoma" w:cs="Tahoma"/>
        </w:rPr>
        <w:t>rate</w:t>
      </w:r>
      <w:proofErr w:type="spellEnd"/>
      <w:r w:rsidRPr="005D4A6C">
        <w:rPr>
          <w:rFonts w:ascii="Tahoma" w:hAnsi="Tahoma" w:cs="Tahoma"/>
        </w:rPr>
        <w:t>: 1200 Mbit/s pro 5GHz a 574 Mbit/s pro 2,4GHz</w:t>
      </w:r>
    </w:p>
    <w:p w14:paraId="274E4CDD" w14:textId="6078195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Minimálně 16 inzerovaných BSSID na rádio</w:t>
      </w:r>
    </w:p>
    <w:p w14:paraId="01E78A03" w14:textId="5E143B43"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Nastavitelný́ DTIM interval pro jednotlivé SSID</w:t>
      </w:r>
    </w:p>
    <w:p w14:paraId="2AA652C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Automatické ladění kanálu a síly signálu v koordinaci s ostatními AP</w:t>
      </w:r>
    </w:p>
    <w:p w14:paraId="49C1A2C3" w14:textId="2C06CDDD"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Integrovaný́ TPM pro bezpečné uložení certifikátů</w:t>
      </w:r>
    </w:p>
    <w:p w14:paraId="248DEBD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WPA3-CNSA, WPA3-SAE, OWE</w:t>
      </w:r>
    </w:p>
    <w:p w14:paraId="739E024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802.11ac explicitního </w:t>
      </w:r>
      <w:proofErr w:type="spellStart"/>
      <w:r w:rsidRPr="005D4A6C">
        <w:rPr>
          <w:rFonts w:ascii="Tahoma" w:hAnsi="Tahoma" w:cs="Tahoma"/>
        </w:rPr>
        <w:t>beamformingu</w:t>
      </w:r>
      <w:proofErr w:type="spellEnd"/>
    </w:p>
    <w:p w14:paraId="0FCB4AB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airtime</w:t>
      </w:r>
      <w:proofErr w:type="spellEnd"/>
      <w:r w:rsidRPr="005D4A6C">
        <w:rPr>
          <w:rFonts w:ascii="Tahoma" w:hAnsi="Tahoma" w:cs="Tahoma"/>
        </w:rPr>
        <w:t xml:space="preserve"> </w:t>
      </w:r>
      <w:proofErr w:type="spellStart"/>
      <w:r w:rsidRPr="005D4A6C">
        <w:rPr>
          <w:rFonts w:ascii="Tahoma" w:hAnsi="Tahoma" w:cs="Tahoma"/>
        </w:rPr>
        <w:t>fairness</w:t>
      </w:r>
      <w:proofErr w:type="spellEnd"/>
    </w:p>
    <w:p w14:paraId="04FD58C6" w14:textId="57D463D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Prioritizace jednotlivých SSID na základě vysílacího času</w:t>
      </w:r>
    </w:p>
    <w:p w14:paraId="064349B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Vypínatelné indikační LED diody informující o stavu zařízení</w:t>
      </w:r>
    </w:p>
    <w:p w14:paraId="5E6EFA1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Prioritizace 5GHz pásma – Band </w:t>
      </w:r>
      <w:proofErr w:type="spellStart"/>
      <w:r w:rsidRPr="005D4A6C">
        <w:rPr>
          <w:rFonts w:ascii="Tahoma" w:hAnsi="Tahoma" w:cs="Tahoma"/>
        </w:rPr>
        <w:t>Steering</w:t>
      </w:r>
      <w:proofErr w:type="spellEnd"/>
      <w:r w:rsidRPr="005D4A6C">
        <w:rPr>
          <w:rFonts w:ascii="Tahoma" w:hAnsi="Tahoma" w:cs="Tahoma"/>
        </w:rPr>
        <w:t xml:space="preserve"> či obdobné</w:t>
      </w:r>
    </w:p>
    <w:p w14:paraId="627E438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Automatická detekce </w:t>
      </w:r>
      <w:proofErr w:type="spellStart"/>
      <w:r w:rsidRPr="005D4A6C">
        <w:rPr>
          <w:rFonts w:ascii="Tahoma" w:hAnsi="Tahoma" w:cs="Tahoma"/>
        </w:rPr>
        <w:t>Rogue</w:t>
      </w:r>
      <w:proofErr w:type="spellEnd"/>
      <w:r w:rsidRPr="005D4A6C">
        <w:rPr>
          <w:rFonts w:ascii="Tahoma" w:hAnsi="Tahoma" w:cs="Tahoma"/>
        </w:rPr>
        <w:t xml:space="preserve"> AP</w:t>
      </w:r>
    </w:p>
    <w:p w14:paraId="20F1DB87" w14:textId="3D3C1B5D"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Mapování SSID do různých VLAN podle IEEE 802.1Q</w:t>
      </w:r>
    </w:p>
    <w:p w14:paraId="797F8E1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VLAN </w:t>
      </w:r>
      <w:proofErr w:type="spellStart"/>
      <w:r w:rsidRPr="005D4A6C">
        <w:rPr>
          <w:rFonts w:ascii="Tahoma" w:hAnsi="Tahoma" w:cs="Tahoma"/>
        </w:rPr>
        <w:t>Pooling</w:t>
      </w:r>
      <w:proofErr w:type="spellEnd"/>
    </w:p>
    <w:p w14:paraId="2D7A6C69" w14:textId="4F961B2F"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WiFi MESH s protokolem pro optimální výběr cesty v rámci MESH stromu</w:t>
      </w:r>
    </w:p>
    <w:p w14:paraId="4C9DB536" w14:textId="071540F5"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Layer-2 izolace bezdrátových klientů</w:t>
      </w:r>
    </w:p>
    <w:p w14:paraId="593DB3E1" w14:textId="5C928112"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Spektrální analýza v pásmech 2,4GHz a 5GHz (detekce zdroje rušivého signálu)</w:t>
      </w:r>
    </w:p>
    <w:p w14:paraId="2F2AA1B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HW filtry pro filtraci intermodulačního rušení pocházejícím z mobilních sítí (</w:t>
      </w:r>
      <w:proofErr w:type="spellStart"/>
      <w:r w:rsidRPr="005D4A6C">
        <w:rPr>
          <w:rFonts w:ascii="Tahoma" w:hAnsi="Tahoma" w:cs="Tahoma"/>
        </w:rPr>
        <w:t>Advanced</w:t>
      </w:r>
      <w:proofErr w:type="spellEnd"/>
      <w:r w:rsidRPr="005D4A6C">
        <w:rPr>
          <w:rFonts w:ascii="Tahoma" w:hAnsi="Tahoma" w:cs="Tahoma"/>
        </w:rPr>
        <w:t xml:space="preserve"> </w:t>
      </w:r>
      <w:proofErr w:type="spellStart"/>
      <w:r w:rsidRPr="005D4A6C">
        <w:rPr>
          <w:rFonts w:ascii="Tahoma" w:hAnsi="Tahoma" w:cs="Tahoma"/>
        </w:rPr>
        <w:t>Cellular</w:t>
      </w:r>
      <w:proofErr w:type="spellEnd"/>
      <w:r w:rsidRPr="005D4A6C">
        <w:rPr>
          <w:rFonts w:ascii="Tahoma" w:hAnsi="Tahoma" w:cs="Tahoma"/>
        </w:rPr>
        <w:t xml:space="preserve"> </w:t>
      </w:r>
      <w:proofErr w:type="spellStart"/>
      <w:r w:rsidRPr="005D4A6C">
        <w:rPr>
          <w:rFonts w:ascii="Tahoma" w:hAnsi="Tahoma" w:cs="Tahoma"/>
        </w:rPr>
        <w:t>Coexistence</w:t>
      </w:r>
      <w:proofErr w:type="spellEnd"/>
      <w:r w:rsidRPr="005D4A6C">
        <w:rPr>
          <w:rFonts w:ascii="Tahoma" w:hAnsi="Tahoma" w:cs="Tahoma"/>
        </w:rPr>
        <w:t xml:space="preserve"> nebo obdobné)</w:t>
      </w:r>
    </w:p>
    <w:p w14:paraId="118AE7AA"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Detekce a monitorování problémů WLAN odchytáváním provozu na AP ve formátu PCAP a jeho zasíláním do Ethernetového analyzátoru (schopnost zachytávat rámce včetně 802.11 hlaviček)</w:t>
      </w:r>
    </w:p>
    <w:p w14:paraId="18E613B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DHCP server, směrování a NAT pro bezdrátové klienty</w:t>
      </w:r>
    </w:p>
    <w:p w14:paraId="4D900F3A" w14:textId="5748EED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AP v režimu IPsec VPN klient s možností tvorby L2 či L3 VPN</w:t>
      </w:r>
    </w:p>
    <w:p w14:paraId="2AA50E8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Automatická identifikace připojeného zařízení a jeho operačního systému</w:t>
      </w:r>
    </w:p>
    <w:p w14:paraId="192BC89C" w14:textId="1BF56D43"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Předávání konektivity mezi AP při pohybu bez výpadku spojení – roaming</w:t>
      </w:r>
    </w:p>
    <w:p w14:paraId="3FBBC18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Dynamické vyvažování zátěže klientů mezi AP se zohledněním zátěže, počtu klientů, síly signálu v koordinaci s ostatními AP</w:t>
      </w:r>
    </w:p>
    <w:p w14:paraId="20FCC62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Optimalizace provozu: </w:t>
      </w:r>
      <w:proofErr w:type="spellStart"/>
      <w:r w:rsidRPr="005D4A6C">
        <w:rPr>
          <w:rFonts w:ascii="Tahoma" w:hAnsi="Tahoma" w:cs="Tahoma"/>
        </w:rPr>
        <w:t>multicast</w:t>
      </w:r>
      <w:proofErr w:type="spellEnd"/>
      <w:r w:rsidRPr="005D4A6C">
        <w:rPr>
          <w:rFonts w:ascii="Tahoma" w:hAnsi="Tahoma" w:cs="Tahoma"/>
        </w:rPr>
        <w:t>-to-</w:t>
      </w:r>
      <w:proofErr w:type="spellStart"/>
      <w:r w:rsidRPr="005D4A6C">
        <w:rPr>
          <w:rFonts w:ascii="Tahoma" w:hAnsi="Tahoma" w:cs="Tahoma"/>
        </w:rPr>
        <w:t>unicast</w:t>
      </w:r>
      <w:proofErr w:type="spellEnd"/>
      <w:r w:rsidRPr="005D4A6C">
        <w:rPr>
          <w:rFonts w:ascii="Tahoma" w:hAnsi="Tahoma" w:cs="Tahoma"/>
        </w:rPr>
        <w:t xml:space="preserve"> konverze</w:t>
      </w:r>
    </w:p>
    <w:p w14:paraId="1C4B1CD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Možnost řízení QoS (šířky pásma) na základě aplikací (Office 365, Dropbox, Facebook, P2P sdílení, VoIP, video aplikace)</w:t>
      </w:r>
    </w:p>
    <w:p w14:paraId="089E26F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filtrování přístupu na web</w:t>
      </w:r>
    </w:p>
    <w:p w14:paraId="3648C64A"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RadSec</w:t>
      </w:r>
      <w:proofErr w:type="spellEnd"/>
      <w:r w:rsidRPr="005D4A6C">
        <w:rPr>
          <w:rFonts w:ascii="Tahoma" w:hAnsi="Tahoma" w:cs="Tahoma"/>
        </w:rPr>
        <w:t xml:space="preserve"> (RADIUS </w:t>
      </w:r>
      <w:proofErr w:type="spellStart"/>
      <w:r w:rsidRPr="005D4A6C">
        <w:rPr>
          <w:rFonts w:ascii="Tahoma" w:hAnsi="Tahoma" w:cs="Tahoma"/>
        </w:rPr>
        <w:t>over</w:t>
      </w:r>
      <w:proofErr w:type="spellEnd"/>
      <w:r w:rsidRPr="005D4A6C">
        <w:rPr>
          <w:rFonts w:ascii="Tahoma" w:hAnsi="Tahoma" w:cs="Tahoma"/>
        </w:rPr>
        <w:t xml:space="preserve"> TLS)</w:t>
      </w:r>
    </w:p>
    <w:p w14:paraId="20EBDD7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802.11w ochrana management rámců</w:t>
      </w:r>
    </w:p>
    <w:p w14:paraId="139B531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Kensington</w:t>
      </w:r>
      <w:proofErr w:type="spellEnd"/>
      <w:r w:rsidRPr="005D4A6C">
        <w:rPr>
          <w:rFonts w:ascii="Tahoma" w:hAnsi="Tahoma" w:cs="Tahoma"/>
        </w:rPr>
        <w:t xml:space="preserve"> </w:t>
      </w:r>
      <w:proofErr w:type="spellStart"/>
      <w:r w:rsidRPr="005D4A6C">
        <w:rPr>
          <w:rFonts w:ascii="Tahoma" w:hAnsi="Tahoma" w:cs="Tahoma"/>
        </w:rPr>
        <w:t>lock</w:t>
      </w:r>
      <w:proofErr w:type="spellEnd"/>
    </w:p>
    <w:p w14:paraId="48CEF8F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MAC a 802.1X autentizace Wi-Fi klientů s využitím lokální databáze v AP</w:t>
      </w:r>
    </w:p>
    <w:p w14:paraId="4732C9C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AP se ověřuje před připojením do LAN pomocí 802.</w:t>
      </w:r>
      <w:proofErr w:type="gramStart"/>
      <w:r w:rsidRPr="005D4A6C">
        <w:rPr>
          <w:rFonts w:ascii="Tahoma" w:hAnsi="Tahoma" w:cs="Tahoma"/>
        </w:rPr>
        <w:t>1X - podpora</w:t>
      </w:r>
      <w:proofErr w:type="gramEnd"/>
      <w:r w:rsidRPr="005D4A6C">
        <w:rPr>
          <w:rFonts w:ascii="Tahoma" w:hAnsi="Tahoma" w:cs="Tahoma"/>
        </w:rPr>
        <w:t xml:space="preserve"> PEAP a EAP-TLS </w:t>
      </w:r>
      <w:proofErr w:type="spellStart"/>
      <w:r w:rsidRPr="005D4A6C">
        <w:rPr>
          <w:rFonts w:ascii="Tahoma" w:hAnsi="Tahoma" w:cs="Tahoma"/>
        </w:rPr>
        <w:t>suplicant</w:t>
      </w:r>
      <w:proofErr w:type="spellEnd"/>
    </w:p>
    <w:p w14:paraId="0273457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Volitelně možnost spravovat AP cloud management nástrojem</w:t>
      </w:r>
    </w:p>
    <w:p w14:paraId="1B3C90D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CLI formou serial konsole port a </w:t>
      </w:r>
      <w:proofErr w:type="spellStart"/>
      <w:r w:rsidRPr="005D4A6C">
        <w:rPr>
          <w:rFonts w:ascii="Tahoma" w:hAnsi="Tahoma" w:cs="Tahoma"/>
        </w:rPr>
        <w:t>serial</w:t>
      </w:r>
      <w:proofErr w:type="spellEnd"/>
      <w:r w:rsidRPr="005D4A6C">
        <w:rPr>
          <w:rFonts w:ascii="Tahoma" w:hAnsi="Tahoma" w:cs="Tahoma"/>
        </w:rPr>
        <w:t xml:space="preserve"> </w:t>
      </w:r>
      <w:proofErr w:type="spellStart"/>
      <w:r w:rsidRPr="005D4A6C">
        <w:rPr>
          <w:rFonts w:ascii="Tahoma" w:hAnsi="Tahoma" w:cs="Tahoma"/>
        </w:rPr>
        <w:t>over</w:t>
      </w:r>
      <w:proofErr w:type="spellEnd"/>
      <w:r w:rsidRPr="005D4A6C">
        <w:rPr>
          <w:rFonts w:ascii="Tahoma" w:hAnsi="Tahoma" w:cs="Tahoma"/>
        </w:rPr>
        <w:t xml:space="preserve"> </w:t>
      </w:r>
      <w:proofErr w:type="spellStart"/>
      <w:r w:rsidRPr="005D4A6C">
        <w:rPr>
          <w:rFonts w:ascii="Tahoma" w:hAnsi="Tahoma" w:cs="Tahoma"/>
        </w:rPr>
        <w:t>bluetooth</w:t>
      </w:r>
      <w:proofErr w:type="spellEnd"/>
    </w:p>
    <w:p w14:paraId="7D8E55AF"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SSHv2, SNMPv2c a SNMPv3</w:t>
      </w:r>
    </w:p>
    <w:p w14:paraId="587A24E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Integrované Bluetooth 5.0 </w:t>
      </w:r>
      <w:proofErr w:type="spellStart"/>
      <w:r w:rsidRPr="005D4A6C">
        <w:rPr>
          <w:rFonts w:ascii="Tahoma" w:hAnsi="Tahoma" w:cs="Tahoma"/>
        </w:rPr>
        <w:t>Low</w:t>
      </w:r>
      <w:proofErr w:type="spellEnd"/>
      <w:r w:rsidRPr="005D4A6C">
        <w:rPr>
          <w:rFonts w:ascii="Tahoma" w:hAnsi="Tahoma" w:cs="Tahoma"/>
        </w:rPr>
        <w:t xml:space="preserve"> </w:t>
      </w:r>
      <w:proofErr w:type="spellStart"/>
      <w:r w:rsidRPr="005D4A6C">
        <w:rPr>
          <w:rFonts w:ascii="Tahoma" w:hAnsi="Tahoma" w:cs="Tahoma"/>
        </w:rPr>
        <w:t>Energy</w:t>
      </w:r>
      <w:proofErr w:type="spellEnd"/>
      <w:r w:rsidRPr="005D4A6C">
        <w:rPr>
          <w:rFonts w:ascii="Tahoma" w:hAnsi="Tahoma" w:cs="Tahoma"/>
        </w:rPr>
        <w:t xml:space="preserve"> (BLE) rádio</w:t>
      </w:r>
    </w:p>
    <w:p w14:paraId="60E6248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Integrované </w:t>
      </w:r>
      <w:proofErr w:type="spellStart"/>
      <w:r w:rsidRPr="005D4A6C">
        <w:rPr>
          <w:rFonts w:ascii="Tahoma" w:hAnsi="Tahoma" w:cs="Tahoma"/>
        </w:rPr>
        <w:t>Zigbee</w:t>
      </w:r>
      <w:proofErr w:type="spellEnd"/>
      <w:r w:rsidRPr="005D4A6C">
        <w:rPr>
          <w:rFonts w:ascii="Tahoma" w:hAnsi="Tahoma" w:cs="Tahoma"/>
        </w:rPr>
        <w:t xml:space="preserve"> 802.15.4 rádio</w:t>
      </w:r>
    </w:p>
    <w:p w14:paraId="7813555B" w14:textId="4D9F3F75"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ZTP pomocí externího management SW jehož IP adresu získá z cloud aktivační služby poskytované výrobcem</w:t>
      </w:r>
    </w:p>
    <w:p w14:paraId="18BE84DD" w14:textId="4F316E78"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režimu SLEEP s max. spotřebou energie do 4 W.</w:t>
      </w:r>
    </w:p>
    <w:p w14:paraId="5FFBCF0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Součástí AP je příslušenství pro montáž na zeď nebo strop</w:t>
      </w:r>
    </w:p>
    <w:p w14:paraId="3FF99784" w14:textId="67EE6DFA"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Neomezená doživotní záruka, tj. záruka min. 5let od ukončení prodeje daného modelu výrobce, minimálně však 5 let od předání a převzetí zboží objednatelem. Součástí </w:t>
      </w:r>
      <w:r w:rsidRPr="005D4A6C">
        <w:rPr>
          <w:rFonts w:ascii="Tahoma" w:hAnsi="Tahoma" w:cs="Tahoma"/>
        </w:rPr>
        <w:lastRenderedPageBreak/>
        <w:t>dodávky jsou rovněž platné podpory pro všechny dodané prvky po celou dobu záruky. Záruka bude garantovaná výrobcem zařízení, dohledatelná na webu výrobce.</w:t>
      </w:r>
    </w:p>
    <w:p w14:paraId="5197C915" w14:textId="77777777" w:rsidR="0085098E" w:rsidRPr="005D4A6C" w:rsidRDefault="0085098E">
      <w:pPr>
        <w:rPr>
          <w:rFonts w:ascii="Tahoma" w:hAnsi="Tahoma" w:cs="Tahoma"/>
        </w:rPr>
      </w:pPr>
    </w:p>
    <w:p w14:paraId="75E62782" w14:textId="2E4FF5E5" w:rsidR="00E55F62" w:rsidRPr="005D4A6C" w:rsidRDefault="00E55F62" w:rsidP="00E55F62">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9</w:t>
      </w:r>
      <w:r w:rsidRPr="005D4A6C">
        <w:rPr>
          <w:rFonts w:ascii="Tahoma" w:hAnsi="Tahoma" w:cs="Tahoma"/>
          <w:b/>
          <w:bCs/>
        </w:rPr>
        <w:t xml:space="preserve"> – příslušenství pro aktivní prvky (1 sada)</w:t>
      </w:r>
    </w:p>
    <w:p w14:paraId="198698CB" w14:textId="77777777" w:rsidR="00E55F62" w:rsidRPr="005D4A6C" w:rsidRDefault="00E55F62" w:rsidP="00E55F62">
      <w:pPr>
        <w:spacing w:before="120" w:after="0" w:line="240" w:lineRule="auto"/>
        <w:jc w:val="both"/>
        <w:rPr>
          <w:rFonts w:ascii="Tahoma" w:hAnsi="Tahoma" w:cs="Tahoma"/>
        </w:rPr>
      </w:pPr>
      <w:r w:rsidRPr="005D4A6C">
        <w:rPr>
          <w:rFonts w:ascii="Tahoma" w:hAnsi="Tahoma" w:cs="Tahoma"/>
        </w:rPr>
        <w:t>Minimální požadavky</w:t>
      </w:r>
    </w:p>
    <w:p w14:paraId="5A683334" w14:textId="124347B6" w:rsidR="004D2C4A" w:rsidRPr="005D4A6C" w:rsidRDefault="00E55F62" w:rsidP="00E55F62">
      <w:pPr>
        <w:pStyle w:val="Odstavecseseznamem"/>
        <w:numPr>
          <w:ilvl w:val="0"/>
          <w:numId w:val="1"/>
        </w:numPr>
        <w:spacing w:before="120" w:after="0" w:line="240" w:lineRule="auto"/>
        <w:jc w:val="both"/>
        <w:rPr>
          <w:rFonts w:ascii="Tahoma" w:hAnsi="Tahoma" w:cs="Tahoma"/>
          <w:b/>
          <w:bCs/>
        </w:rPr>
      </w:pPr>
      <w:proofErr w:type="spellStart"/>
      <w:r w:rsidRPr="005D4A6C">
        <w:rPr>
          <w:rFonts w:ascii="Tahoma" w:hAnsi="Tahoma" w:cs="Tahoma"/>
          <w:b/>
          <w:bCs/>
        </w:rPr>
        <w:t>Patchcord</w:t>
      </w:r>
      <w:r w:rsidR="00254B01" w:rsidRPr="005D4A6C">
        <w:rPr>
          <w:rFonts w:ascii="Tahoma" w:hAnsi="Tahoma" w:cs="Tahoma"/>
          <w:b/>
          <w:bCs/>
        </w:rPr>
        <w:t>y</w:t>
      </w:r>
      <w:proofErr w:type="spellEnd"/>
      <w:r w:rsidRPr="005D4A6C">
        <w:rPr>
          <w:rFonts w:ascii="Tahoma" w:hAnsi="Tahoma" w:cs="Tahoma"/>
          <w:b/>
          <w:bCs/>
        </w:rPr>
        <w:t xml:space="preserve"> optick</w:t>
      </w:r>
      <w:r w:rsidR="00254B01" w:rsidRPr="005D4A6C">
        <w:rPr>
          <w:rFonts w:ascii="Tahoma" w:hAnsi="Tahoma" w:cs="Tahoma"/>
          <w:b/>
          <w:bCs/>
        </w:rPr>
        <w:t>é</w:t>
      </w:r>
    </w:p>
    <w:p w14:paraId="3AB5515C" w14:textId="2FF7163C" w:rsidR="00E55F62"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Multimode</w:t>
      </w:r>
      <w:proofErr w:type="spellEnd"/>
      <w:r w:rsidR="00E55F62" w:rsidRPr="005D4A6C">
        <w:rPr>
          <w:rFonts w:ascii="Tahoma" w:hAnsi="Tahoma" w:cs="Tahoma"/>
        </w:rPr>
        <w:t xml:space="preserve"> OM2 50/125, LC-LC, </w:t>
      </w:r>
      <w:r w:rsidR="00FD70C3" w:rsidRPr="005D4A6C">
        <w:rPr>
          <w:rFonts w:ascii="Tahoma" w:hAnsi="Tahoma" w:cs="Tahoma"/>
        </w:rPr>
        <w:t xml:space="preserve">délka </w:t>
      </w:r>
      <w:r w:rsidR="00E55F62" w:rsidRPr="005D4A6C">
        <w:rPr>
          <w:rFonts w:ascii="Tahoma" w:hAnsi="Tahoma" w:cs="Tahoma"/>
        </w:rPr>
        <w:t>3</w:t>
      </w:r>
      <w:r w:rsidR="00FD70C3" w:rsidRPr="005D4A6C">
        <w:rPr>
          <w:rFonts w:ascii="Tahoma" w:hAnsi="Tahoma" w:cs="Tahoma"/>
        </w:rPr>
        <w:t xml:space="preserve"> </w:t>
      </w:r>
      <w:r w:rsidR="00E55F62" w:rsidRPr="005D4A6C">
        <w:rPr>
          <w:rFonts w:ascii="Tahoma" w:hAnsi="Tahoma" w:cs="Tahoma"/>
        </w:rPr>
        <w:t>m</w:t>
      </w:r>
    </w:p>
    <w:p w14:paraId="2A79AB36" w14:textId="08624AAE"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 xml:space="preserve">Počet: </w:t>
      </w:r>
      <w:r w:rsidR="00254B01" w:rsidRPr="005D4A6C">
        <w:rPr>
          <w:rFonts w:ascii="Tahoma" w:hAnsi="Tahoma" w:cs="Tahoma"/>
        </w:rPr>
        <w:t>2</w:t>
      </w:r>
      <w:r w:rsidRPr="005D4A6C">
        <w:rPr>
          <w:rFonts w:ascii="Tahoma" w:hAnsi="Tahoma" w:cs="Tahoma"/>
        </w:rPr>
        <w:t>ks</w:t>
      </w:r>
    </w:p>
    <w:p w14:paraId="4A88F1AA" w14:textId="5CE6A84B" w:rsidR="004D2C4A"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Singlemode</w:t>
      </w:r>
      <w:proofErr w:type="spellEnd"/>
      <w:r w:rsidRPr="005D4A6C">
        <w:rPr>
          <w:rFonts w:ascii="Tahoma" w:hAnsi="Tahoma" w:cs="Tahoma"/>
        </w:rPr>
        <w:t xml:space="preserve"> 9/125 LC-LC, délka 2 m</w:t>
      </w:r>
    </w:p>
    <w:p w14:paraId="71CB592E" w14:textId="6080D864"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11ks</w:t>
      </w:r>
    </w:p>
    <w:p w14:paraId="1BB347CE" w14:textId="64383F70" w:rsidR="004D2C4A"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Singlemode</w:t>
      </w:r>
      <w:proofErr w:type="spellEnd"/>
      <w:r w:rsidRPr="005D4A6C">
        <w:rPr>
          <w:rFonts w:ascii="Tahoma" w:hAnsi="Tahoma" w:cs="Tahoma"/>
        </w:rPr>
        <w:t xml:space="preserve"> 9/125 LC-SC, délka 1 m</w:t>
      </w:r>
    </w:p>
    <w:p w14:paraId="47D67D02" w14:textId="6510D86F"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10ks</w:t>
      </w:r>
    </w:p>
    <w:p w14:paraId="1B95AD53" w14:textId="13930A1A" w:rsidR="004D2C4A"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Singlemode</w:t>
      </w:r>
      <w:proofErr w:type="spellEnd"/>
      <w:r w:rsidRPr="005D4A6C">
        <w:rPr>
          <w:rFonts w:ascii="Tahoma" w:hAnsi="Tahoma" w:cs="Tahoma"/>
        </w:rPr>
        <w:t xml:space="preserve"> 9/125 LC-SC, délka 2 m</w:t>
      </w:r>
    </w:p>
    <w:p w14:paraId="5826FE20" w14:textId="77777777"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10ks</w:t>
      </w:r>
    </w:p>
    <w:p w14:paraId="47ABB613" w14:textId="4658B48B" w:rsidR="004D2C4A"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Singlemode</w:t>
      </w:r>
      <w:proofErr w:type="spellEnd"/>
      <w:r w:rsidRPr="005D4A6C">
        <w:rPr>
          <w:rFonts w:ascii="Tahoma" w:hAnsi="Tahoma" w:cs="Tahoma"/>
        </w:rPr>
        <w:t xml:space="preserve"> 9/125 LC-SC, délka 5 m</w:t>
      </w:r>
    </w:p>
    <w:p w14:paraId="2174D743" w14:textId="77777777"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10ks</w:t>
      </w:r>
    </w:p>
    <w:p w14:paraId="7FBD6686" w14:textId="2AB4D9AC" w:rsidR="004D2C4A" w:rsidRPr="005D4A6C" w:rsidRDefault="004D2C4A" w:rsidP="00E55F62">
      <w:pPr>
        <w:pStyle w:val="Odstavecseseznamem"/>
        <w:numPr>
          <w:ilvl w:val="0"/>
          <w:numId w:val="1"/>
        </w:numPr>
        <w:spacing w:before="120" w:after="0" w:line="240" w:lineRule="auto"/>
        <w:jc w:val="both"/>
        <w:rPr>
          <w:rFonts w:ascii="Tahoma" w:hAnsi="Tahoma" w:cs="Tahoma"/>
          <w:b/>
          <w:bCs/>
        </w:rPr>
      </w:pPr>
      <w:proofErr w:type="spellStart"/>
      <w:r w:rsidRPr="005D4A6C">
        <w:rPr>
          <w:rFonts w:ascii="Tahoma" w:hAnsi="Tahoma" w:cs="Tahoma"/>
          <w:b/>
          <w:bCs/>
        </w:rPr>
        <w:t>Patchcord</w:t>
      </w:r>
      <w:r w:rsidR="00254B01" w:rsidRPr="005D4A6C">
        <w:rPr>
          <w:rFonts w:ascii="Tahoma" w:hAnsi="Tahoma" w:cs="Tahoma"/>
          <w:b/>
          <w:bCs/>
        </w:rPr>
        <w:t>y</w:t>
      </w:r>
      <w:proofErr w:type="spellEnd"/>
      <w:r w:rsidRPr="005D4A6C">
        <w:rPr>
          <w:rFonts w:ascii="Tahoma" w:hAnsi="Tahoma" w:cs="Tahoma"/>
          <w:b/>
          <w:bCs/>
        </w:rPr>
        <w:t xml:space="preserve"> metalický</w:t>
      </w:r>
    </w:p>
    <w:p w14:paraId="74336CC1" w14:textId="18C91F3E" w:rsidR="00FD70C3"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K</w:t>
      </w:r>
      <w:r w:rsidR="00FD70C3" w:rsidRPr="005D4A6C">
        <w:rPr>
          <w:rFonts w:ascii="Tahoma" w:hAnsi="Tahoma" w:cs="Tahoma"/>
        </w:rPr>
        <w:t>abel C</w:t>
      </w:r>
      <w:r w:rsidR="00254B01" w:rsidRPr="005D4A6C">
        <w:rPr>
          <w:rFonts w:ascii="Tahoma" w:hAnsi="Tahoma" w:cs="Tahoma"/>
        </w:rPr>
        <w:t>at</w:t>
      </w:r>
      <w:r w:rsidR="00FD70C3" w:rsidRPr="005D4A6C">
        <w:rPr>
          <w:rFonts w:ascii="Tahoma" w:hAnsi="Tahoma" w:cs="Tahoma"/>
        </w:rPr>
        <w:t>6a S-FTP, RJ45-RJ45,</w:t>
      </w:r>
      <w:r w:rsidRPr="005D4A6C">
        <w:rPr>
          <w:rFonts w:ascii="Tahoma" w:hAnsi="Tahoma" w:cs="Tahoma"/>
        </w:rPr>
        <w:t xml:space="preserve"> délka 0,</w:t>
      </w:r>
      <w:r w:rsidR="00FD70C3" w:rsidRPr="005D4A6C">
        <w:rPr>
          <w:rFonts w:ascii="Tahoma" w:hAnsi="Tahoma" w:cs="Tahoma"/>
        </w:rPr>
        <w:t>5</w:t>
      </w:r>
      <w:r w:rsidRPr="005D4A6C">
        <w:rPr>
          <w:rFonts w:ascii="Tahoma" w:hAnsi="Tahoma" w:cs="Tahoma"/>
        </w:rPr>
        <w:t xml:space="preserve"> </w:t>
      </w:r>
      <w:r w:rsidR="00FD70C3" w:rsidRPr="005D4A6C">
        <w:rPr>
          <w:rFonts w:ascii="Tahoma" w:hAnsi="Tahoma" w:cs="Tahoma"/>
        </w:rPr>
        <w:t>m</w:t>
      </w:r>
      <w:r w:rsidRPr="005D4A6C">
        <w:rPr>
          <w:rFonts w:ascii="Tahoma" w:hAnsi="Tahoma" w:cs="Tahoma"/>
        </w:rPr>
        <w:t>, barva šedá</w:t>
      </w:r>
    </w:p>
    <w:p w14:paraId="2466C159" w14:textId="716424B7"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50ks</w:t>
      </w:r>
    </w:p>
    <w:p w14:paraId="199E9FD1" w14:textId="25744298" w:rsidR="004D2C4A"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Kabel C</w:t>
      </w:r>
      <w:r w:rsidR="00254B01" w:rsidRPr="005D4A6C">
        <w:rPr>
          <w:rFonts w:ascii="Tahoma" w:hAnsi="Tahoma" w:cs="Tahoma"/>
        </w:rPr>
        <w:t>at</w:t>
      </w:r>
      <w:r w:rsidRPr="005D4A6C">
        <w:rPr>
          <w:rFonts w:ascii="Tahoma" w:hAnsi="Tahoma" w:cs="Tahoma"/>
        </w:rPr>
        <w:t>6a S-FTP, RJ45-RJ45, délka 3 m, barva šedá</w:t>
      </w:r>
    </w:p>
    <w:p w14:paraId="2F396422" w14:textId="4E7D5A78"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2ks</w:t>
      </w:r>
    </w:p>
    <w:p w14:paraId="7C0A38FE" w14:textId="0E5207C5" w:rsidR="004D2C4A" w:rsidRPr="005D4A6C" w:rsidRDefault="004D2C4A" w:rsidP="004D2C4A">
      <w:pPr>
        <w:pStyle w:val="Odstavecseseznamem"/>
        <w:numPr>
          <w:ilvl w:val="0"/>
          <w:numId w:val="1"/>
        </w:numPr>
        <w:spacing w:before="120" w:after="0" w:line="240" w:lineRule="auto"/>
        <w:jc w:val="both"/>
        <w:rPr>
          <w:rFonts w:ascii="Tahoma" w:hAnsi="Tahoma" w:cs="Tahoma"/>
          <w:b/>
          <w:bCs/>
        </w:rPr>
      </w:pPr>
      <w:r w:rsidRPr="005D4A6C">
        <w:rPr>
          <w:rFonts w:ascii="Tahoma" w:hAnsi="Tahoma" w:cs="Tahoma"/>
          <w:b/>
          <w:bCs/>
        </w:rPr>
        <w:t>Transceivery SFP+</w:t>
      </w:r>
    </w:p>
    <w:p w14:paraId="1B7BA659" w14:textId="782B8207" w:rsidR="00254B01"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10GBASE-LR/LW, </w:t>
      </w:r>
      <w:proofErr w:type="spellStart"/>
      <w:r w:rsidRPr="005D4A6C">
        <w:rPr>
          <w:rFonts w:ascii="Tahoma" w:hAnsi="Tahoma" w:cs="Tahoma"/>
        </w:rPr>
        <w:t>multirate</w:t>
      </w:r>
      <w:proofErr w:type="spellEnd"/>
      <w:r w:rsidRPr="005D4A6C">
        <w:rPr>
          <w:rFonts w:ascii="Tahoma" w:hAnsi="Tahoma" w:cs="Tahoma"/>
        </w:rPr>
        <w:t>, SM 10</w:t>
      </w:r>
      <w:r w:rsidR="00254B01" w:rsidRPr="005D4A6C">
        <w:rPr>
          <w:rFonts w:ascii="Tahoma" w:hAnsi="Tahoma" w:cs="Tahoma"/>
        </w:rPr>
        <w:t xml:space="preserve"> </w:t>
      </w:r>
      <w:r w:rsidRPr="005D4A6C">
        <w:rPr>
          <w:rFonts w:ascii="Tahoma" w:hAnsi="Tahoma" w:cs="Tahoma"/>
        </w:rPr>
        <w:t>km, 1310nm, LC dup</w:t>
      </w:r>
      <w:r w:rsidR="00254B01" w:rsidRPr="005D4A6C">
        <w:rPr>
          <w:rFonts w:ascii="Tahoma" w:hAnsi="Tahoma" w:cs="Tahoma"/>
        </w:rPr>
        <w:t>lex</w:t>
      </w:r>
      <w:r w:rsidRPr="005D4A6C">
        <w:rPr>
          <w:rFonts w:ascii="Tahoma" w:hAnsi="Tahoma" w:cs="Tahoma"/>
        </w:rPr>
        <w:t>, DMI</w:t>
      </w:r>
    </w:p>
    <w:p w14:paraId="43B5B3F2" w14:textId="3CE44018" w:rsidR="004D2C4A" w:rsidRPr="005D4A6C" w:rsidRDefault="00254B01" w:rsidP="00254B01">
      <w:pPr>
        <w:pStyle w:val="Odstavecseseznamem"/>
        <w:numPr>
          <w:ilvl w:val="2"/>
          <w:numId w:val="1"/>
        </w:numPr>
        <w:spacing w:before="120" w:after="0" w:line="240" w:lineRule="auto"/>
        <w:jc w:val="both"/>
        <w:rPr>
          <w:rFonts w:ascii="Tahoma" w:hAnsi="Tahoma" w:cs="Tahoma"/>
        </w:rPr>
      </w:pPr>
      <w:r w:rsidRPr="005D4A6C">
        <w:rPr>
          <w:rFonts w:ascii="Tahoma" w:hAnsi="Tahoma" w:cs="Tahoma"/>
        </w:rPr>
        <w:t xml:space="preserve">kompatibilita se stávajícími Cisco </w:t>
      </w:r>
      <w:proofErr w:type="spellStart"/>
      <w:r w:rsidRPr="005D4A6C">
        <w:rPr>
          <w:rFonts w:ascii="Tahoma" w:hAnsi="Tahoma" w:cs="Tahoma"/>
        </w:rPr>
        <w:t>Catalyst</w:t>
      </w:r>
      <w:proofErr w:type="spellEnd"/>
      <w:r w:rsidRPr="005D4A6C">
        <w:rPr>
          <w:rFonts w:ascii="Tahoma" w:hAnsi="Tahoma" w:cs="Tahoma"/>
        </w:rPr>
        <w:t xml:space="preserve"> 1000 a 9300</w:t>
      </w:r>
    </w:p>
    <w:p w14:paraId="156EA7A3" w14:textId="7E7B694A"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26ks</w:t>
      </w:r>
    </w:p>
    <w:p w14:paraId="20CA059D" w14:textId="38284B51" w:rsidR="00254B01"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10GBASE-LR/LW, </w:t>
      </w:r>
      <w:proofErr w:type="spellStart"/>
      <w:r w:rsidRPr="005D4A6C">
        <w:rPr>
          <w:rFonts w:ascii="Tahoma" w:hAnsi="Tahoma" w:cs="Tahoma"/>
        </w:rPr>
        <w:t>multirate</w:t>
      </w:r>
      <w:proofErr w:type="spellEnd"/>
      <w:r w:rsidRPr="005D4A6C">
        <w:rPr>
          <w:rFonts w:ascii="Tahoma" w:hAnsi="Tahoma" w:cs="Tahoma"/>
        </w:rPr>
        <w:t>, SM 10</w:t>
      </w:r>
      <w:r w:rsidR="00254B01" w:rsidRPr="005D4A6C">
        <w:rPr>
          <w:rFonts w:ascii="Tahoma" w:hAnsi="Tahoma" w:cs="Tahoma"/>
        </w:rPr>
        <w:t xml:space="preserve"> </w:t>
      </w:r>
      <w:r w:rsidRPr="005D4A6C">
        <w:rPr>
          <w:rFonts w:ascii="Tahoma" w:hAnsi="Tahoma" w:cs="Tahoma"/>
        </w:rPr>
        <w:t>km, 1310nm, LC</w:t>
      </w:r>
      <w:r w:rsidR="00254B01" w:rsidRPr="005D4A6C">
        <w:rPr>
          <w:rFonts w:ascii="Tahoma" w:hAnsi="Tahoma" w:cs="Tahoma"/>
        </w:rPr>
        <w:t xml:space="preserve"> duplex</w:t>
      </w:r>
      <w:r w:rsidRPr="005D4A6C">
        <w:rPr>
          <w:rFonts w:ascii="Tahoma" w:hAnsi="Tahoma" w:cs="Tahoma"/>
        </w:rPr>
        <w:t xml:space="preserve">, DMI, </w:t>
      </w:r>
    </w:p>
    <w:p w14:paraId="127EF111" w14:textId="183E4703" w:rsidR="004D2C4A" w:rsidRPr="005D4A6C" w:rsidRDefault="00254B01" w:rsidP="00254B01">
      <w:pPr>
        <w:pStyle w:val="Odstavecseseznamem"/>
        <w:numPr>
          <w:ilvl w:val="2"/>
          <w:numId w:val="1"/>
        </w:numPr>
        <w:spacing w:before="120" w:after="0" w:line="240" w:lineRule="auto"/>
        <w:jc w:val="both"/>
        <w:rPr>
          <w:rFonts w:ascii="Tahoma" w:hAnsi="Tahoma" w:cs="Tahoma"/>
        </w:rPr>
      </w:pPr>
      <w:r w:rsidRPr="005D4A6C">
        <w:rPr>
          <w:rFonts w:ascii="Tahoma" w:hAnsi="Tahoma" w:cs="Tahoma"/>
        </w:rPr>
        <w:t>kompatibilita s nově dodanými switchi</w:t>
      </w:r>
    </w:p>
    <w:p w14:paraId="5B821AA0" w14:textId="02B0790A"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9ks</w:t>
      </w:r>
    </w:p>
    <w:p w14:paraId="52340148" w14:textId="5760130E" w:rsidR="00254B01" w:rsidRPr="005D4A6C" w:rsidRDefault="004D2C4A" w:rsidP="004D2C4A">
      <w:pPr>
        <w:pStyle w:val="Odstavecseseznamem"/>
        <w:numPr>
          <w:ilvl w:val="1"/>
          <w:numId w:val="1"/>
        </w:numPr>
        <w:rPr>
          <w:rFonts w:ascii="Tahoma" w:hAnsi="Tahoma" w:cs="Tahoma"/>
        </w:rPr>
      </w:pPr>
      <w:r w:rsidRPr="005D4A6C">
        <w:rPr>
          <w:rFonts w:ascii="Tahoma" w:hAnsi="Tahoma" w:cs="Tahoma"/>
        </w:rPr>
        <w:t xml:space="preserve">10GBASE-SR/SW, </w:t>
      </w:r>
      <w:proofErr w:type="spellStart"/>
      <w:r w:rsidRPr="005D4A6C">
        <w:rPr>
          <w:rFonts w:ascii="Tahoma" w:hAnsi="Tahoma" w:cs="Tahoma"/>
        </w:rPr>
        <w:t>multirate</w:t>
      </w:r>
      <w:proofErr w:type="spellEnd"/>
      <w:r w:rsidRPr="005D4A6C">
        <w:rPr>
          <w:rFonts w:ascii="Tahoma" w:hAnsi="Tahoma" w:cs="Tahoma"/>
        </w:rPr>
        <w:t>, MM, OM3-300/OM2-82, 850nm VCSEL, LC dup</w:t>
      </w:r>
      <w:r w:rsidR="00254B01" w:rsidRPr="005D4A6C">
        <w:rPr>
          <w:rFonts w:ascii="Tahoma" w:hAnsi="Tahoma" w:cs="Tahoma"/>
        </w:rPr>
        <w:t>lex</w:t>
      </w:r>
      <w:r w:rsidRPr="005D4A6C">
        <w:rPr>
          <w:rFonts w:ascii="Tahoma" w:hAnsi="Tahoma" w:cs="Tahoma"/>
        </w:rPr>
        <w:t xml:space="preserve">, DMI, </w:t>
      </w:r>
    </w:p>
    <w:p w14:paraId="44561873" w14:textId="40C149AB" w:rsidR="004D2C4A" w:rsidRPr="005D4A6C" w:rsidRDefault="00254B01" w:rsidP="00254B01">
      <w:pPr>
        <w:pStyle w:val="Odstavecseseznamem"/>
        <w:numPr>
          <w:ilvl w:val="2"/>
          <w:numId w:val="1"/>
        </w:numPr>
        <w:rPr>
          <w:rFonts w:ascii="Tahoma" w:hAnsi="Tahoma" w:cs="Tahoma"/>
        </w:rPr>
      </w:pPr>
      <w:r w:rsidRPr="005D4A6C">
        <w:rPr>
          <w:rFonts w:ascii="Tahoma" w:hAnsi="Tahoma" w:cs="Tahoma"/>
        </w:rPr>
        <w:t xml:space="preserve">kompatibilita se stávajícím Cisco </w:t>
      </w:r>
      <w:proofErr w:type="spellStart"/>
      <w:r w:rsidRPr="005D4A6C">
        <w:rPr>
          <w:rFonts w:ascii="Tahoma" w:hAnsi="Tahoma" w:cs="Tahoma"/>
        </w:rPr>
        <w:t>Catalyst</w:t>
      </w:r>
      <w:proofErr w:type="spellEnd"/>
      <w:r w:rsidRPr="005D4A6C">
        <w:rPr>
          <w:rFonts w:ascii="Tahoma" w:hAnsi="Tahoma" w:cs="Tahoma"/>
        </w:rPr>
        <w:t xml:space="preserve"> 9300</w:t>
      </w:r>
    </w:p>
    <w:p w14:paraId="1FAA779F" w14:textId="1A7CCC96"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 xml:space="preserve">Počet: </w:t>
      </w:r>
      <w:r w:rsidR="00254B01" w:rsidRPr="005D4A6C">
        <w:rPr>
          <w:rFonts w:ascii="Tahoma" w:hAnsi="Tahoma" w:cs="Tahoma"/>
        </w:rPr>
        <w:t>2</w:t>
      </w:r>
      <w:r w:rsidRPr="005D4A6C">
        <w:rPr>
          <w:rFonts w:ascii="Tahoma" w:hAnsi="Tahoma" w:cs="Tahoma"/>
        </w:rPr>
        <w:t>ks</w:t>
      </w:r>
    </w:p>
    <w:p w14:paraId="6DDCD265" w14:textId="18B33415" w:rsidR="004D2C4A"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10GBASE-T, RJ-45</w:t>
      </w:r>
    </w:p>
    <w:p w14:paraId="6E393345" w14:textId="77777777" w:rsidR="00254B01" w:rsidRPr="005D4A6C" w:rsidRDefault="00254B01" w:rsidP="00254B01">
      <w:pPr>
        <w:pStyle w:val="Odstavecseseznamem"/>
        <w:numPr>
          <w:ilvl w:val="2"/>
          <w:numId w:val="1"/>
        </w:numPr>
        <w:rPr>
          <w:rFonts w:ascii="Tahoma" w:hAnsi="Tahoma" w:cs="Tahoma"/>
        </w:rPr>
      </w:pPr>
      <w:r w:rsidRPr="005D4A6C">
        <w:rPr>
          <w:rFonts w:ascii="Tahoma" w:hAnsi="Tahoma" w:cs="Tahoma"/>
        </w:rPr>
        <w:t xml:space="preserve">kompatibilita se stávajícím Cisco </w:t>
      </w:r>
      <w:proofErr w:type="spellStart"/>
      <w:r w:rsidRPr="005D4A6C">
        <w:rPr>
          <w:rFonts w:ascii="Tahoma" w:hAnsi="Tahoma" w:cs="Tahoma"/>
        </w:rPr>
        <w:t>Catalyst</w:t>
      </w:r>
      <w:proofErr w:type="spellEnd"/>
      <w:r w:rsidRPr="005D4A6C">
        <w:rPr>
          <w:rFonts w:ascii="Tahoma" w:hAnsi="Tahoma" w:cs="Tahoma"/>
        </w:rPr>
        <w:t xml:space="preserve"> 9300</w:t>
      </w:r>
    </w:p>
    <w:p w14:paraId="37A7C4A2" w14:textId="2E62DC87" w:rsidR="00FD70C3"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2ks</w:t>
      </w:r>
      <w:r w:rsidR="00FD70C3" w:rsidRPr="005D4A6C">
        <w:rPr>
          <w:rFonts w:ascii="Tahoma" w:hAnsi="Tahoma" w:cs="Tahoma"/>
        </w:rPr>
        <w:t xml:space="preserve"> </w:t>
      </w:r>
    </w:p>
    <w:p w14:paraId="7F723A5D" w14:textId="77777777" w:rsidR="00347D98" w:rsidRPr="005D4A6C" w:rsidRDefault="00347D98" w:rsidP="00347D98">
      <w:pPr>
        <w:pStyle w:val="Odstavecseseznamem"/>
        <w:numPr>
          <w:ilvl w:val="0"/>
          <w:numId w:val="1"/>
        </w:numPr>
        <w:spacing w:before="120" w:after="0" w:line="240" w:lineRule="auto"/>
        <w:jc w:val="both"/>
        <w:rPr>
          <w:rFonts w:ascii="Tahoma" w:hAnsi="Tahoma" w:cs="Tahoma"/>
          <w:b/>
          <w:bCs/>
        </w:rPr>
      </w:pPr>
      <w:r w:rsidRPr="005D4A6C">
        <w:rPr>
          <w:rFonts w:ascii="Tahoma" w:hAnsi="Tahoma" w:cs="Tahoma"/>
          <w:b/>
          <w:bCs/>
        </w:rPr>
        <w:t>DAC kabely</w:t>
      </w:r>
    </w:p>
    <w:p w14:paraId="5C3605CF" w14:textId="77777777" w:rsidR="00347D98" w:rsidRPr="005D4A6C" w:rsidRDefault="00347D98" w:rsidP="00347D98">
      <w:pPr>
        <w:pStyle w:val="Odstavecseseznamem"/>
        <w:numPr>
          <w:ilvl w:val="1"/>
          <w:numId w:val="1"/>
        </w:numPr>
        <w:spacing w:before="120" w:after="0" w:line="240" w:lineRule="auto"/>
        <w:jc w:val="both"/>
        <w:rPr>
          <w:rFonts w:ascii="Tahoma" w:hAnsi="Tahoma" w:cs="Tahoma"/>
        </w:rPr>
      </w:pPr>
      <w:r w:rsidRPr="005D4A6C">
        <w:rPr>
          <w:rFonts w:ascii="Tahoma" w:hAnsi="Tahoma" w:cs="Tahoma"/>
        </w:rPr>
        <w:t>10G SFP+ na SFP+, délka min. 1 m</w:t>
      </w:r>
    </w:p>
    <w:p w14:paraId="7C83E7E1" w14:textId="77777777" w:rsidR="00347D98" w:rsidRPr="005D4A6C" w:rsidRDefault="00347D98" w:rsidP="00347D98">
      <w:pPr>
        <w:pStyle w:val="Odstavecseseznamem"/>
        <w:numPr>
          <w:ilvl w:val="2"/>
          <w:numId w:val="1"/>
        </w:numPr>
        <w:spacing w:before="120" w:after="0" w:line="240" w:lineRule="auto"/>
        <w:jc w:val="both"/>
        <w:rPr>
          <w:rFonts w:ascii="Tahoma" w:hAnsi="Tahoma" w:cs="Tahoma"/>
        </w:rPr>
      </w:pPr>
      <w:r w:rsidRPr="005D4A6C">
        <w:rPr>
          <w:rFonts w:ascii="Tahoma" w:hAnsi="Tahoma" w:cs="Tahoma"/>
        </w:rPr>
        <w:t>kompatibilita s nově dodanými switchi</w:t>
      </w:r>
    </w:p>
    <w:p w14:paraId="1F89B1FD" w14:textId="77777777" w:rsidR="00347D98" w:rsidRPr="005D4A6C" w:rsidRDefault="00347D98" w:rsidP="00347D98">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3ks</w:t>
      </w:r>
    </w:p>
    <w:p w14:paraId="6826F7FE" w14:textId="3F6D699E" w:rsidR="00347D98" w:rsidRPr="005D4A6C" w:rsidRDefault="00347D98" w:rsidP="00347D98">
      <w:pPr>
        <w:pStyle w:val="Odstavecseseznamem"/>
        <w:numPr>
          <w:ilvl w:val="0"/>
          <w:numId w:val="1"/>
        </w:numPr>
        <w:spacing w:before="120" w:after="0" w:line="240" w:lineRule="auto"/>
        <w:jc w:val="both"/>
        <w:rPr>
          <w:rFonts w:ascii="Tahoma" w:hAnsi="Tahoma" w:cs="Tahoma"/>
        </w:rPr>
      </w:pPr>
      <w:r w:rsidRPr="005D4A6C">
        <w:rPr>
          <w:rFonts w:ascii="Tahoma" w:hAnsi="Tahoma" w:cs="Tahoma"/>
        </w:rPr>
        <w:t>Záruka na všechny dodané prvky v rámci položky 9 min. 12 měsíců</w:t>
      </w:r>
    </w:p>
    <w:p w14:paraId="75C968B5" w14:textId="77777777" w:rsidR="00121A41" w:rsidRPr="005D4A6C" w:rsidRDefault="00121A41" w:rsidP="00396433">
      <w:pPr>
        <w:spacing w:before="120" w:after="0" w:line="240" w:lineRule="auto"/>
        <w:jc w:val="both"/>
        <w:rPr>
          <w:rFonts w:ascii="Tahoma" w:hAnsi="Tahoma" w:cs="Tahoma"/>
        </w:rPr>
      </w:pPr>
    </w:p>
    <w:p w14:paraId="1158BFFE" w14:textId="331CF186" w:rsidR="00180B10" w:rsidRPr="005D4A6C" w:rsidRDefault="00A927E0" w:rsidP="00396433">
      <w:pPr>
        <w:spacing w:before="120" w:after="0" w:line="240" w:lineRule="auto"/>
        <w:jc w:val="both"/>
        <w:rPr>
          <w:rFonts w:ascii="Tahoma" w:hAnsi="Tahoma" w:cs="Tahoma"/>
        </w:rPr>
      </w:pPr>
      <w:r w:rsidRPr="005D4A6C">
        <w:rPr>
          <w:rFonts w:ascii="Tahoma" w:hAnsi="Tahoma" w:cs="Tahoma"/>
        </w:rPr>
        <w:t>Zadavatel stanovuje dle § 104 ZZVZ další podmínku</w:t>
      </w:r>
      <w:r w:rsidR="0043346B" w:rsidRPr="005D4A6C">
        <w:rPr>
          <w:rFonts w:ascii="Tahoma" w:hAnsi="Tahoma" w:cs="Tahoma"/>
        </w:rPr>
        <w:t xml:space="preserve"> pro uzavření smlouvy, a </w:t>
      </w:r>
      <w:proofErr w:type="gramStart"/>
      <w:r w:rsidR="0043346B" w:rsidRPr="005D4A6C">
        <w:rPr>
          <w:rFonts w:ascii="Tahoma" w:hAnsi="Tahoma" w:cs="Tahoma"/>
        </w:rPr>
        <w:t>to</w:t>
      </w:r>
      <w:proofErr w:type="gramEnd"/>
      <w:r w:rsidR="0043346B" w:rsidRPr="005D4A6C">
        <w:rPr>
          <w:rFonts w:ascii="Tahoma" w:hAnsi="Tahoma" w:cs="Tahoma"/>
        </w:rPr>
        <w:t xml:space="preserve"> aby vybraný dodavatel před uzavřením smlouvy doložil</w:t>
      </w:r>
      <w:r w:rsidR="00CF459A" w:rsidRPr="005D4A6C">
        <w:rPr>
          <w:rFonts w:ascii="Tahoma" w:hAnsi="Tahoma" w:cs="Tahoma"/>
        </w:rPr>
        <w:t xml:space="preserve"> potvrzení</w:t>
      </w:r>
      <w:r w:rsidR="0043346B" w:rsidRPr="005D4A6C">
        <w:rPr>
          <w:rFonts w:ascii="Tahoma" w:hAnsi="Tahoma" w:cs="Tahoma"/>
        </w:rPr>
        <w:t xml:space="preserve"> </w:t>
      </w:r>
      <w:r w:rsidR="00DF42AB" w:rsidRPr="005D4A6C">
        <w:rPr>
          <w:rFonts w:ascii="Tahoma" w:hAnsi="Tahoma" w:cs="Tahoma"/>
        </w:rPr>
        <w:t>výrobce aktivních prvků, AP a serveru</w:t>
      </w:r>
      <w:r w:rsidR="00CF459A" w:rsidRPr="005D4A6C">
        <w:rPr>
          <w:rFonts w:ascii="Tahoma" w:hAnsi="Tahoma" w:cs="Tahoma"/>
        </w:rPr>
        <w:t xml:space="preserve">, že </w:t>
      </w:r>
      <w:r w:rsidR="00451C41" w:rsidRPr="005D4A6C">
        <w:rPr>
          <w:rFonts w:ascii="Tahoma" w:hAnsi="Tahoma" w:cs="Tahoma"/>
        </w:rPr>
        <w:t>se jedná o zařízení nová a určená pro koncového zákazníka.</w:t>
      </w:r>
    </w:p>
    <w:p w14:paraId="50181AE5" w14:textId="77777777" w:rsidR="00471F69" w:rsidRPr="005D4A6C" w:rsidRDefault="00471F69" w:rsidP="00396433">
      <w:pPr>
        <w:spacing w:before="120" w:after="0" w:line="240" w:lineRule="auto"/>
        <w:jc w:val="both"/>
        <w:rPr>
          <w:rFonts w:ascii="Tahoma" w:hAnsi="Tahoma" w:cs="Tahoma"/>
        </w:rPr>
      </w:pPr>
    </w:p>
    <w:sectPr w:rsidR="00471F69" w:rsidRPr="005D4A6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B1655" w14:textId="77777777" w:rsidR="005D0934" w:rsidRDefault="005D0934" w:rsidP="006D52A7">
      <w:pPr>
        <w:spacing w:after="0" w:line="240" w:lineRule="auto"/>
      </w:pPr>
      <w:r>
        <w:separator/>
      </w:r>
    </w:p>
  </w:endnote>
  <w:endnote w:type="continuationSeparator" w:id="0">
    <w:p w14:paraId="53846486" w14:textId="77777777" w:rsidR="005D0934" w:rsidRDefault="005D0934" w:rsidP="006D5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F2944" w14:textId="77777777" w:rsidR="005D0934" w:rsidRDefault="005D0934" w:rsidP="006D52A7">
      <w:pPr>
        <w:spacing w:after="0" w:line="240" w:lineRule="auto"/>
      </w:pPr>
      <w:r>
        <w:separator/>
      </w:r>
    </w:p>
  </w:footnote>
  <w:footnote w:type="continuationSeparator" w:id="0">
    <w:p w14:paraId="0D471497" w14:textId="77777777" w:rsidR="005D0934" w:rsidRDefault="005D0934" w:rsidP="006D52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5A6F3" w14:textId="095C2E70" w:rsidR="00AA29AB" w:rsidRPr="005D4A6C" w:rsidRDefault="000F242C" w:rsidP="00AA29AB">
    <w:pPr>
      <w:pStyle w:val="Zhlav"/>
      <w:rPr>
        <w:rFonts w:ascii="Tahoma" w:hAnsi="Tahoma" w:cs="Tahoma"/>
        <w:u w:val="single"/>
      </w:rPr>
    </w:pPr>
    <w:r w:rsidRPr="005D4A6C">
      <w:rPr>
        <w:rFonts w:ascii="Tahoma" w:hAnsi="Tahoma" w:cs="Tahoma"/>
        <w:u w:val="single"/>
      </w:rPr>
      <w:t>Příloha č.1</w:t>
    </w:r>
    <w:r w:rsidR="00F12454" w:rsidRPr="005D4A6C">
      <w:rPr>
        <w:rFonts w:ascii="Tahoma" w:hAnsi="Tahoma" w:cs="Tahoma"/>
        <w:u w:val="single"/>
      </w:rPr>
      <w:tab/>
    </w:r>
    <w:r w:rsidR="00F12454" w:rsidRPr="005D4A6C">
      <w:rPr>
        <w:rFonts w:ascii="Tahoma" w:hAnsi="Tahoma" w:cs="Tahoma"/>
        <w:u w:val="single"/>
      </w:rPr>
      <w:tab/>
    </w:r>
    <w:r w:rsidR="00AA29AB" w:rsidRPr="005D4A6C">
      <w:rPr>
        <w:rFonts w:ascii="Tahoma" w:hAnsi="Tahoma" w:cs="Tahoma"/>
        <w:u w:val="single"/>
      </w:rPr>
      <w:t>Pořízení ICT vybavení – Konektivita škol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821485"/>
    <w:multiLevelType w:val="hybridMultilevel"/>
    <w:tmpl w:val="278C80DE"/>
    <w:lvl w:ilvl="0" w:tplc="8210347E">
      <w:start w:val="29"/>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0CA"/>
    <w:rsid w:val="000C2657"/>
    <w:rsid w:val="000F242C"/>
    <w:rsid w:val="00121A41"/>
    <w:rsid w:val="00180B10"/>
    <w:rsid w:val="00192818"/>
    <w:rsid w:val="001B2693"/>
    <w:rsid w:val="00254B01"/>
    <w:rsid w:val="00310963"/>
    <w:rsid w:val="00347D98"/>
    <w:rsid w:val="00374F1D"/>
    <w:rsid w:val="00396433"/>
    <w:rsid w:val="0043346B"/>
    <w:rsid w:val="00451C41"/>
    <w:rsid w:val="00471F69"/>
    <w:rsid w:val="004D2C4A"/>
    <w:rsid w:val="00520C72"/>
    <w:rsid w:val="005D0934"/>
    <w:rsid w:val="005D4A6C"/>
    <w:rsid w:val="006D52A7"/>
    <w:rsid w:val="00744E6E"/>
    <w:rsid w:val="00786AFA"/>
    <w:rsid w:val="007C4548"/>
    <w:rsid w:val="0085098E"/>
    <w:rsid w:val="009E62E0"/>
    <w:rsid w:val="009F20CA"/>
    <w:rsid w:val="00A927E0"/>
    <w:rsid w:val="00AA09CB"/>
    <w:rsid w:val="00AA29AB"/>
    <w:rsid w:val="00AB0738"/>
    <w:rsid w:val="00B373F8"/>
    <w:rsid w:val="00BA1381"/>
    <w:rsid w:val="00BA60B0"/>
    <w:rsid w:val="00BC36BD"/>
    <w:rsid w:val="00CE34F8"/>
    <w:rsid w:val="00CF459A"/>
    <w:rsid w:val="00DD02D6"/>
    <w:rsid w:val="00DF3C0E"/>
    <w:rsid w:val="00DF42AB"/>
    <w:rsid w:val="00E55F62"/>
    <w:rsid w:val="00F12454"/>
    <w:rsid w:val="00F36D37"/>
    <w:rsid w:val="00F55909"/>
    <w:rsid w:val="00F751BD"/>
    <w:rsid w:val="00FD70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4BFF01"/>
  <w15:chartTrackingRefBased/>
  <w15:docId w15:val="{8DC8EB4C-1CF1-4DCC-90F1-129B66300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20CA"/>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9F20C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9F20C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9F20CA"/>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9F20CA"/>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9F20CA"/>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9F20CA"/>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9F20CA"/>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9F20CA"/>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9F20CA"/>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F20CA"/>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9F20CA"/>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9F20CA"/>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9F20CA"/>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9F20CA"/>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9F20C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9F20C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9F20C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9F20CA"/>
    <w:rPr>
      <w:rFonts w:eastAsiaTheme="majorEastAsia" w:cstheme="majorBidi"/>
      <w:color w:val="272727" w:themeColor="text1" w:themeTint="D8"/>
    </w:rPr>
  </w:style>
  <w:style w:type="paragraph" w:styleId="Nzev">
    <w:name w:val="Title"/>
    <w:basedOn w:val="Normln"/>
    <w:next w:val="Normln"/>
    <w:link w:val="NzevChar"/>
    <w:uiPriority w:val="10"/>
    <w:qFormat/>
    <w:rsid w:val="009F20CA"/>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F20C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9F20CA"/>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9F20C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9F20CA"/>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9F20CA"/>
    <w:rPr>
      <w:i/>
      <w:iCs/>
      <w:color w:val="404040" w:themeColor="text1" w:themeTint="BF"/>
    </w:rPr>
  </w:style>
  <w:style w:type="paragraph" w:styleId="Odstavecseseznamem">
    <w:name w:val="List Paragraph"/>
    <w:basedOn w:val="Normln"/>
    <w:uiPriority w:val="34"/>
    <w:qFormat/>
    <w:rsid w:val="009F20CA"/>
    <w:pPr>
      <w:ind w:left="720"/>
      <w:contextualSpacing/>
    </w:pPr>
  </w:style>
  <w:style w:type="character" w:styleId="Zdraznnintenzivn">
    <w:name w:val="Intense Emphasis"/>
    <w:basedOn w:val="Standardnpsmoodstavce"/>
    <w:uiPriority w:val="21"/>
    <w:qFormat/>
    <w:rsid w:val="009F20CA"/>
    <w:rPr>
      <w:i/>
      <w:iCs/>
      <w:color w:val="2F5496" w:themeColor="accent1" w:themeShade="BF"/>
    </w:rPr>
  </w:style>
  <w:style w:type="paragraph" w:styleId="Vrazncitt">
    <w:name w:val="Intense Quote"/>
    <w:basedOn w:val="Normln"/>
    <w:next w:val="Normln"/>
    <w:link w:val="VrazncittChar"/>
    <w:uiPriority w:val="30"/>
    <w:qFormat/>
    <w:rsid w:val="009F20C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9F20CA"/>
    <w:rPr>
      <w:i/>
      <w:iCs/>
      <w:color w:val="2F5496" w:themeColor="accent1" w:themeShade="BF"/>
    </w:rPr>
  </w:style>
  <w:style w:type="character" w:styleId="Odkazintenzivn">
    <w:name w:val="Intense Reference"/>
    <w:basedOn w:val="Standardnpsmoodstavce"/>
    <w:uiPriority w:val="32"/>
    <w:qFormat/>
    <w:rsid w:val="009F20CA"/>
    <w:rPr>
      <w:b/>
      <w:bCs/>
      <w:smallCaps/>
      <w:color w:val="2F5496" w:themeColor="accent1" w:themeShade="BF"/>
      <w:spacing w:val="5"/>
    </w:rPr>
  </w:style>
  <w:style w:type="paragraph" w:styleId="Zhlav">
    <w:name w:val="header"/>
    <w:basedOn w:val="Normln"/>
    <w:link w:val="ZhlavChar"/>
    <w:uiPriority w:val="99"/>
    <w:unhideWhenUsed/>
    <w:rsid w:val="006D52A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D52A7"/>
    <w:rPr>
      <w:kern w:val="0"/>
      <w:sz w:val="22"/>
      <w:szCs w:val="22"/>
      <w14:ligatures w14:val="none"/>
    </w:rPr>
  </w:style>
  <w:style w:type="paragraph" w:styleId="Zpat">
    <w:name w:val="footer"/>
    <w:basedOn w:val="Normln"/>
    <w:link w:val="ZpatChar"/>
    <w:uiPriority w:val="99"/>
    <w:unhideWhenUsed/>
    <w:rsid w:val="006D52A7"/>
    <w:pPr>
      <w:tabs>
        <w:tab w:val="center" w:pos="4536"/>
        <w:tab w:val="right" w:pos="9072"/>
      </w:tabs>
      <w:spacing w:after="0" w:line="240" w:lineRule="auto"/>
    </w:pPr>
  </w:style>
  <w:style w:type="character" w:customStyle="1" w:styleId="ZpatChar">
    <w:name w:val="Zápatí Char"/>
    <w:basedOn w:val="Standardnpsmoodstavce"/>
    <w:link w:val="Zpat"/>
    <w:uiPriority w:val="99"/>
    <w:rsid w:val="006D52A7"/>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4248</Words>
  <Characters>25064</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pavlina.langrova@zdrav-ova.cz</dc:creator>
  <cp:keywords/>
  <dc:description/>
  <cp:lastModifiedBy>Pavlína Langrová</cp:lastModifiedBy>
  <cp:revision>17</cp:revision>
  <dcterms:created xsi:type="dcterms:W3CDTF">2026-01-09T09:07:00Z</dcterms:created>
  <dcterms:modified xsi:type="dcterms:W3CDTF">2026-01-14T10:49:00Z</dcterms:modified>
</cp:coreProperties>
</file>