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0C" w:rsidRPr="00153726" w:rsidRDefault="00F7250C" w:rsidP="00673537">
      <w:pPr>
        <w:spacing w:line="280" w:lineRule="exac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7250C" w:rsidRPr="0099715C" w:rsidRDefault="00F7250C" w:rsidP="004A1952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:rsidR="00F7250C" w:rsidRPr="0099715C" w:rsidRDefault="00F7250C" w:rsidP="005B3C3D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7250C" w:rsidRPr="0099715C" w:rsidRDefault="00F7250C" w:rsidP="005B3C3D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:rsidR="00F7250C" w:rsidRPr="0099715C" w:rsidRDefault="00F7250C" w:rsidP="005C6312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:rsidR="00F7250C" w:rsidRPr="0099715C" w:rsidRDefault="00F7250C" w:rsidP="00673537">
      <w:pPr>
        <w:pStyle w:val="Nadpis1"/>
        <w:numPr>
          <w:ilvl w:val="0"/>
          <w:numId w:val="6"/>
        </w:numPr>
        <w:spacing w:before="120" w:after="60" w:line="280" w:lineRule="exact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:rsidR="00F7250C" w:rsidRPr="0099715C" w:rsidRDefault="00F7250C" w:rsidP="00673537">
      <w:pPr>
        <w:spacing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:rsidR="00F7250C" w:rsidRPr="0099715C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:rsidR="00F7250C" w:rsidRPr="0099715C" w:rsidRDefault="00F7250C" w:rsidP="00673537">
      <w:pPr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:rsidR="00910924" w:rsidRDefault="00F7250C" w:rsidP="00673537">
      <w:pPr>
        <w:keepNext/>
        <w:spacing w:after="60" w:line="280" w:lineRule="exact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>ý svaz včelařů,</w:t>
      </w:r>
      <w:r w:rsidR="006E5D30">
        <w:rPr>
          <w:rFonts w:ascii="Tahoma" w:hAnsi="Tahoma" w:cs="Tahoma"/>
          <w:b/>
          <w:bCs/>
          <w:sz w:val="20"/>
        </w:rPr>
        <w:t> </w:t>
      </w:r>
      <w:r w:rsidR="004A1952">
        <w:rPr>
          <w:rFonts w:ascii="Tahoma" w:hAnsi="Tahoma" w:cs="Tahoma"/>
          <w:b/>
          <w:bCs/>
          <w:sz w:val="20"/>
        </w:rPr>
        <w:t>o</w:t>
      </w:r>
      <w:r w:rsidR="00A90D45">
        <w:rPr>
          <w:rFonts w:ascii="Tahoma" w:hAnsi="Tahoma" w:cs="Tahoma"/>
          <w:b/>
          <w:bCs/>
          <w:sz w:val="20"/>
        </w:rPr>
        <w:t xml:space="preserve">.s. okresní organizace </w:t>
      </w:r>
      <w:r w:rsidR="005E48AE">
        <w:rPr>
          <w:rFonts w:ascii="Tahoma" w:hAnsi="Tahoma" w:cs="Tahoma"/>
          <w:b/>
          <w:bCs/>
          <w:sz w:val="20"/>
        </w:rPr>
        <w:t>Frýdek - Místek</w:t>
      </w:r>
    </w:p>
    <w:p w:rsidR="00F7250C" w:rsidRPr="008B44F1" w:rsidRDefault="008B44F1" w:rsidP="00673537">
      <w:pPr>
        <w:spacing w:line="280" w:lineRule="exact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910924">
        <w:rPr>
          <w:rFonts w:ascii="Tahoma" w:hAnsi="Tahoma" w:cs="Tahoma"/>
          <w:sz w:val="20"/>
          <w:szCs w:val="20"/>
        </w:rPr>
        <w:t>pobočný</w:t>
      </w:r>
      <w:r>
        <w:rPr>
          <w:rFonts w:ascii="Tahoma" w:hAnsi="Tahoma" w:cs="Tahoma"/>
          <w:bCs/>
          <w:sz w:val="20"/>
        </w:rPr>
        <w:t xml:space="preserve"> spolek dle </w:t>
      </w:r>
      <w:r w:rsidRPr="00B2524A">
        <w:rPr>
          <w:rFonts w:ascii="Tahoma" w:hAnsi="Tahoma" w:cs="Tahoma"/>
          <w:sz w:val="20"/>
          <w:szCs w:val="20"/>
        </w:rPr>
        <w:t>zákona</w:t>
      </w:r>
      <w:r>
        <w:rPr>
          <w:rFonts w:ascii="Tahoma" w:hAnsi="Tahoma" w:cs="Tahoma"/>
          <w:bCs/>
          <w:sz w:val="20"/>
        </w:rPr>
        <w:t xml:space="preserve"> č.</w:t>
      </w:r>
      <w:r w:rsidR="00667B9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89/2012</w:t>
      </w:r>
      <w:r w:rsidR="00667B9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 xml:space="preserve">Sb., občanský </w:t>
      </w:r>
      <w:r w:rsidR="003E2E7E">
        <w:rPr>
          <w:rFonts w:ascii="Tahoma" w:hAnsi="Tahoma" w:cs="Tahoma"/>
          <w:bCs/>
          <w:sz w:val="20"/>
        </w:rPr>
        <w:t>zákoník</w:t>
      </w:r>
    </w:p>
    <w:p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4A1952" w:rsidRPr="00673537">
        <w:rPr>
          <w:rFonts w:ascii="Tahoma" w:hAnsi="Tahoma" w:cs="Tahoma"/>
          <w:sz w:val="20"/>
          <w:szCs w:val="20"/>
        </w:rPr>
        <w:t>Kunčičky u</w:t>
      </w:r>
      <w:r w:rsidR="004A1952">
        <w:rPr>
          <w:rFonts w:ascii="Tahoma" w:hAnsi="Tahoma" w:cs="Tahoma"/>
          <w:sz w:val="20"/>
          <w:szCs w:val="20"/>
        </w:rPr>
        <w:t> </w:t>
      </w:r>
      <w:r w:rsidR="004A1952" w:rsidRPr="00673537">
        <w:rPr>
          <w:rFonts w:ascii="Tahoma" w:hAnsi="Tahoma" w:cs="Tahoma"/>
          <w:sz w:val="20"/>
          <w:szCs w:val="20"/>
        </w:rPr>
        <w:t>Bašky</w:t>
      </w:r>
      <w:r w:rsidR="004A1952">
        <w:rPr>
          <w:rFonts w:ascii="Tahoma" w:hAnsi="Tahoma" w:cs="Tahoma"/>
          <w:sz w:val="20"/>
          <w:szCs w:val="20"/>
        </w:rPr>
        <w:t> </w:t>
      </w:r>
      <w:r w:rsidR="004A1952" w:rsidRPr="00673537">
        <w:rPr>
          <w:rFonts w:ascii="Tahoma" w:hAnsi="Tahoma" w:cs="Tahoma"/>
          <w:sz w:val="20"/>
          <w:szCs w:val="20"/>
        </w:rPr>
        <w:t>80, 739</w:t>
      </w:r>
      <w:r w:rsidR="004A1952">
        <w:rPr>
          <w:rFonts w:ascii="Tahoma" w:hAnsi="Tahoma" w:cs="Tahoma"/>
          <w:sz w:val="20"/>
          <w:szCs w:val="20"/>
        </w:rPr>
        <w:t> </w:t>
      </w:r>
      <w:r w:rsidR="004A1952" w:rsidRPr="00673537">
        <w:rPr>
          <w:rFonts w:ascii="Tahoma" w:hAnsi="Tahoma" w:cs="Tahoma"/>
          <w:sz w:val="20"/>
          <w:szCs w:val="20"/>
        </w:rPr>
        <w:t>01 Baška</w:t>
      </w:r>
    </w:p>
    <w:p w:rsidR="00F7250C" w:rsidRPr="00627E61" w:rsidRDefault="00F7250C" w:rsidP="00673537">
      <w:pPr>
        <w:spacing w:line="280" w:lineRule="exact"/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5E48AE">
        <w:rPr>
          <w:rFonts w:ascii="Tahoma" w:hAnsi="Tahoma" w:cs="Tahoma"/>
          <w:sz w:val="20"/>
          <w:szCs w:val="20"/>
        </w:rPr>
        <w:t xml:space="preserve">Miroslavem Poništem, </w:t>
      </w:r>
      <w:r w:rsidR="008378A3">
        <w:rPr>
          <w:rFonts w:ascii="Tahoma" w:hAnsi="Tahoma" w:cs="Tahoma"/>
          <w:sz w:val="20"/>
          <w:szCs w:val="20"/>
        </w:rPr>
        <w:t>předsedou, a </w:t>
      </w:r>
      <w:r w:rsidR="005E48AE" w:rsidRPr="005E48AE">
        <w:rPr>
          <w:rFonts w:ascii="Tahoma" w:hAnsi="Tahoma" w:cs="Tahoma"/>
          <w:bCs/>
          <w:sz w:val="20"/>
        </w:rPr>
        <w:t>Ing.</w:t>
      </w:r>
      <w:r w:rsidR="00BD614E">
        <w:rPr>
          <w:rFonts w:ascii="Tahoma" w:hAnsi="Tahoma" w:cs="Tahoma"/>
          <w:bCs/>
          <w:sz w:val="20"/>
        </w:rPr>
        <w:t> </w:t>
      </w:r>
      <w:r w:rsidR="005E48AE" w:rsidRPr="005E48AE">
        <w:rPr>
          <w:rFonts w:ascii="Tahoma" w:hAnsi="Tahoma" w:cs="Tahoma"/>
          <w:bCs/>
          <w:sz w:val="20"/>
        </w:rPr>
        <w:t>Josef</w:t>
      </w:r>
      <w:r w:rsidR="005E48AE">
        <w:rPr>
          <w:rFonts w:ascii="Tahoma" w:hAnsi="Tahoma" w:cs="Tahoma"/>
          <w:bCs/>
          <w:sz w:val="20"/>
        </w:rPr>
        <w:t>em</w:t>
      </w:r>
      <w:r w:rsidR="005E48AE" w:rsidRPr="005E48AE">
        <w:rPr>
          <w:rFonts w:ascii="Tahoma" w:hAnsi="Tahoma" w:cs="Tahoma"/>
          <w:bCs/>
          <w:sz w:val="20"/>
        </w:rPr>
        <w:t xml:space="preserve"> Kohut</w:t>
      </w:r>
      <w:r w:rsidR="005E48AE">
        <w:rPr>
          <w:rFonts w:ascii="Tahoma" w:hAnsi="Tahoma" w:cs="Tahoma"/>
          <w:bCs/>
          <w:sz w:val="20"/>
        </w:rPr>
        <w:t>em</w:t>
      </w:r>
      <w:r w:rsidR="008378A3">
        <w:rPr>
          <w:rFonts w:ascii="Tahoma" w:hAnsi="Tahoma" w:cs="Tahoma"/>
          <w:sz w:val="20"/>
          <w:szCs w:val="20"/>
        </w:rPr>
        <w:t>, jednatelem</w:t>
      </w:r>
    </w:p>
    <w:p w:rsidR="00F7250C" w:rsidRP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5E48AE">
        <w:rPr>
          <w:rFonts w:ascii="Tahoma" w:hAnsi="Tahoma" w:cs="Tahoma"/>
          <w:sz w:val="20"/>
          <w:szCs w:val="20"/>
        </w:rPr>
        <w:t>00434990</w:t>
      </w:r>
    </w:p>
    <w:p w:rsidR="00F7250C" w:rsidRPr="00627E61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3E2E7E">
        <w:rPr>
          <w:rFonts w:ascii="Tahoma" w:hAnsi="Tahoma" w:cs="Tahoma"/>
          <w:sz w:val="20"/>
        </w:rPr>
        <w:t>není plátcem daně z přidané hodnoty</w:t>
      </w:r>
    </w:p>
    <w:p w:rsidR="00F7250C" w:rsidRDefault="00627E61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0B0A23">
        <w:rPr>
          <w:rFonts w:ascii="Tahoma" w:hAnsi="Tahoma" w:cs="Tahoma"/>
          <w:sz w:val="20"/>
          <w:szCs w:val="20"/>
        </w:rPr>
        <w:t>Československá obchodní banka</w:t>
      </w:r>
      <w:r w:rsidR="006F375A" w:rsidRPr="0099715C">
        <w:rPr>
          <w:rFonts w:ascii="Tahoma" w:hAnsi="Tahoma" w:cs="Tahoma"/>
          <w:sz w:val="20"/>
          <w:szCs w:val="20"/>
        </w:rPr>
        <w:t>, a.s., číslo účtu 15</w:t>
      </w:r>
      <w:r w:rsidR="000B0A23">
        <w:rPr>
          <w:rFonts w:ascii="Tahoma" w:hAnsi="Tahoma" w:cs="Tahoma"/>
          <w:sz w:val="20"/>
          <w:szCs w:val="20"/>
        </w:rPr>
        <w:t>9907528</w:t>
      </w:r>
      <w:r w:rsidR="006F375A" w:rsidRPr="0099715C">
        <w:rPr>
          <w:rFonts w:ascii="Tahoma" w:hAnsi="Tahoma" w:cs="Tahoma"/>
          <w:sz w:val="20"/>
          <w:szCs w:val="20"/>
        </w:rPr>
        <w:t>/0</w:t>
      </w:r>
      <w:r w:rsidR="000B0A23">
        <w:rPr>
          <w:rFonts w:ascii="Tahoma" w:hAnsi="Tahoma" w:cs="Tahoma"/>
          <w:sz w:val="20"/>
          <w:szCs w:val="20"/>
        </w:rPr>
        <w:t>3</w:t>
      </w:r>
      <w:r w:rsidR="006F375A" w:rsidRPr="0099715C">
        <w:rPr>
          <w:rFonts w:ascii="Tahoma" w:hAnsi="Tahoma" w:cs="Tahoma"/>
          <w:sz w:val="20"/>
          <w:szCs w:val="20"/>
        </w:rPr>
        <w:t>00</w:t>
      </w:r>
    </w:p>
    <w:p w:rsidR="006E4590" w:rsidRPr="00CA3020" w:rsidRDefault="006E4590" w:rsidP="00673537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zapsán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282497">
        <w:rPr>
          <w:rFonts w:ascii="Tahoma" w:hAnsi="Tahoma" w:cs="Tahoma"/>
          <w:sz w:val="20"/>
        </w:rPr>
        <w:t> </w:t>
      </w:r>
      <w:r w:rsidR="006A5E16">
        <w:rPr>
          <w:rFonts w:ascii="Tahoma" w:hAnsi="Tahoma" w:cs="Tahoma"/>
          <w:sz w:val="20"/>
        </w:rPr>
        <w:t>416</w:t>
      </w:r>
      <w:r w:rsidR="00282497">
        <w:rPr>
          <w:rFonts w:ascii="Tahoma" w:hAnsi="Tahoma" w:cs="Tahoma"/>
          <w:sz w:val="20"/>
        </w:rPr>
        <w:t>4</w:t>
      </w:r>
      <w:r w:rsidR="006A5E16">
        <w:rPr>
          <w:rFonts w:ascii="Tahoma" w:hAnsi="Tahoma" w:cs="Tahoma"/>
          <w:sz w:val="20"/>
        </w:rPr>
        <w:t>6</w:t>
      </w:r>
    </w:p>
    <w:p w:rsidR="00F7250C" w:rsidRPr="00627E61" w:rsidRDefault="00F7250C" w:rsidP="00673537">
      <w:pPr>
        <w:spacing w:before="120" w:line="280" w:lineRule="exact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:rsidR="00F7250C" w:rsidRPr="0099715C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:rsidR="00F7250C" w:rsidRPr="0099715C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:rsidR="00F7250C" w:rsidRPr="0099715C" w:rsidRDefault="00F7250C" w:rsidP="00673537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F7250C" w:rsidRPr="0099715C" w:rsidRDefault="00F7250C" w:rsidP="004A195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F7250C" w:rsidRPr="0099715C" w:rsidRDefault="00F7250C" w:rsidP="005B3C3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 250/2000 Sb.</w:t>
      </w:r>
    </w:p>
    <w:p w:rsidR="00F7250C" w:rsidRPr="0099715C" w:rsidRDefault="00F7250C" w:rsidP="005B3C3D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:rsidR="00F7250C" w:rsidRPr="0099715C" w:rsidRDefault="00F7250C" w:rsidP="005C6312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:rsidR="00F7250C" w:rsidRPr="0099715C" w:rsidRDefault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:rsidR="006A5E16" w:rsidRPr="006A5E16" w:rsidRDefault="00F7250C" w:rsidP="003C0E21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A5E16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D83FA6" w:rsidRPr="006A5E16">
        <w:rPr>
          <w:rFonts w:ascii="Tahoma" w:hAnsi="Tahoma" w:cs="Tahoma"/>
          <w:b w:val="0"/>
          <w:sz w:val="20"/>
        </w:rPr>
        <w:t>ne</w:t>
      </w:r>
      <w:r w:rsidRPr="006A5E16">
        <w:rPr>
          <w:rFonts w:ascii="Tahoma" w:hAnsi="Tahoma" w:cs="Tahoma"/>
          <w:b w:val="0"/>
          <w:sz w:val="20"/>
        </w:rPr>
        <w:t xml:space="preserve">investiční dotaci </w:t>
      </w:r>
      <w:r w:rsidRPr="006A5E16">
        <w:rPr>
          <w:rFonts w:ascii="Tahoma" w:hAnsi="Tahoma" w:cs="Tahoma"/>
          <w:b w:val="0"/>
          <w:bCs w:val="0"/>
          <w:sz w:val="20"/>
        </w:rPr>
        <w:t>v</w:t>
      </w:r>
      <w:r w:rsidR="0090361C" w:rsidRPr="006A5E16">
        <w:rPr>
          <w:rFonts w:ascii="Tahoma" w:hAnsi="Tahoma" w:cs="Tahoma"/>
          <w:b w:val="0"/>
          <w:bCs w:val="0"/>
          <w:sz w:val="20"/>
        </w:rPr>
        <w:t>e</w:t>
      </w:r>
      <w:r w:rsidRPr="006A5E16">
        <w:rPr>
          <w:rFonts w:ascii="Tahoma" w:hAnsi="Tahoma" w:cs="Tahoma"/>
          <w:b w:val="0"/>
          <w:bCs w:val="0"/>
          <w:sz w:val="20"/>
        </w:rPr>
        <w:t xml:space="preserve"> výši </w:t>
      </w:r>
      <w:r w:rsidR="006A5E16" w:rsidRPr="006A5E16">
        <w:rPr>
          <w:rFonts w:ascii="Tahoma" w:hAnsi="Tahoma" w:cs="Tahoma"/>
          <w:bCs w:val="0"/>
          <w:sz w:val="20"/>
        </w:rPr>
        <w:t>100.000</w:t>
      </w:r>
      <w:r w:rsidRPr="006A5E16">
        <w:rPr>
          <w:rFonts w:ascii="Tahoma" w:hAnsi="Tahoma" w:cs="Tahoma"/>
          <w:sz w:val="20"/>
        </w:rPr>
        <w:t>,</w:t>
      </w:r>
      <w:r w:rsidRPr="006A5E16">
        <w:rPr>
          <w:rFonts w:ascii="Tahoma" w:hAnsi="Tahoma" w:cs="Tahoma"/>
          <w:sz w:val="20"/>
        </w:rPr>
        <w:noBreakHyphen/>
      </w:r>
      <w:r w:rsidRPr="006A5E16">
        <w:rPr>
          <w:rFonts w:ascii="Tahoma" w:hAnsi="Tahoma" w:cs="Tahoma"/>
          <w:sz w:val="20"/>
        </w:rPr>
        <w:noBreakHyphen/>
        <w:t> Kč</w:t>
      </w:r>
      <w:r w:rsidR="00125E62" w:rsidRPr="006A5E16">
        <w:rPr>
          <w:rFonts w:ascii="Tahoma" w:hAnsi="Tahoma" w:cs="Tahoma"/>
          <w:b w:val="0"/>
          <w:sz w:val="20"/>
        </w:rPr>
        <w:t xml:space="preserve"> </w:t>
      </w:r>
      <w:r w:rsidRPr="006A5E16">
        <w:rPr>
          <w:rFonts w:ascii="Tahoma" w:hAnsi="Tahoma" w:cs="Tahoma"/>
          <w:b w:val="0"/>
          <w:sz w:val="20"/>
        </w:rPr>
        <w:t>(slovy</w:t>
      </w:r>
      <w:r w:rsidR="00B11324" w:rsidRPr="006A5E16">
        <w:rPr>
          <w:rFonts w:ascii="Tahoma" w:hAnsi="Tahoma" w:cs="Tahoma"/>
          <w:b w:val="0"/>
          <w:sz w:val="20"/>
        </w:rPr>
        <w:t xml:space="preserve"> </w:t>
      </w:r>
      <w:r w:rsidR="006A5E16" w:rsidRPr="006A5E16">
        <w:rPr>
          <w:rFonts w:ascii="Tahoma" w:hAnsi="Tahoma" w:cs="Tahoma"/>
          <w:b w:val="0"/>
          <w:sz w:val="20"/>
        </w:rPr>
        <w:t>jednos</w:t>
      </w:r>
      <w:r w:rsidR="006A5E16">
        <w:rPr>
          <w:rFonts w:ascii="Tahoma" w:hAnsi="Tahoma" w:cs="Tahoma"/>
          <w:b w:val="0"/>
          <w:sz w:val="20"/>
        </w:rPr>
        <w:t>totisí</w:t>
      </w:r>
      <w:r w:rsidR="006A5E16" w:rsidRPr="006A5E16">
        <w:rPr>
          <w:rFonts w:ascii="Tahoma" w:hAnsi="Tahoma" w:cs="Tahoma"/>
          <w:b w:val="0"/>
          <w:sz w:val="20"/>
        </w:rPr>
        <w:t>c</w:t>
      </w:r>
      <w:r w:rsidRPr="006A5E16">
        <w:rPr>
          <w:rFonts w:ascii="Tahoma" w:hAnsi="Tahoma" w:cs="Tahoma"/>
          <w:b w:val="0"/>
          <w:sz w:val="20"/>
        </w:rPr>
        <w:t xml:space="preserve"> korun českých)</w:t>
      </w:r>
      <w:r w:rsidRPr="006A5E16">
        <w:rPr>
          <w:rFonts w:ascii="Tahoma" w:hAnsi="Tahoma" w:cs="Tahoma"/>
          <w:b w:val="0"/>
          <w:bCs w:val="0"/>
          <w:sz w:val="20"/>
        </w:rPr>
        <w:t xml:space="preserve"> </w:t>
      </w:r>
      <w:r w:rsidR="003C0E21" w:rsidRPr="006A5E16">
        <w:rPr>
          <w:rFonts w:ascii="Tahoma" w:hAnsi="Tahoma" w:cs="Tahoma"/>
          <w:b w:val="0"/>
          <w:sz w:val="20"/>
        </w:rPr>
        <w:t>účelově určenou k úhradě uznatelných nákladů projektu</w:t>
      </w:r>
      <w:r w:rsidR="003C0E21" w:rsidRPr="00673537">
        <w:rPr>
          <w:rFonts w:ascii="Tahoma" w:hAnsi="Tahoma" w:cs="Tahoma"/>
          <w:b w:val="0"/>
          <w:sz w:val="20"/>
        </w:rPr>
        <w:t xml:space="preserve"> </w:t>
      </w:r>
      <w:r w:rsidR="00A90D45" w:rsidRPr="006A5E16">
        <w:rPr>
          <w:rFonts w:ascii="Tahoma" w:hAnsi="Tahoma" w:cs="Tahoma"/>
          <w:sz w:val="20"/>
        </w:rPr>
        <w:t>podpor</w:t>
      </w:r>
      <w:r w:rsidR="001826EC">
        <w:rPr>
          <w:rFonts w:ascii="Tahoma" w:hAnsi="Tahoma" w:cs="Tahoma"/>
          <w:sz w:val="20"/>
        </w:rPr>
        <w:t>a</w:t>
      </w:r>
      <w:r w:rsidR="00A90D45" w:rsidRPr="006A5E16">
        <w:rPr>
          <w:rFonts w:ascii="Tahoma" w:hAnsi="Tahoma" w:cs="Tahoma"/>
          <w:sz w:val="20"/>
        </w:rPr>
        <w:t xml:space="preserve"> </w:t>
      </w:r>
      <w:r w:rsidR="006A5E16" w:rsidRPr="006A5E16">
        <w:rPr>
          <w:rFonts w:ascii="Tahoma" w:hAnsi="Tahoma" w:cs="Tahoma"/>
          <w:sz w:val="20"/>
        </w:rPr>
        <w:t xml:space="preserve">včelařských kroužků mládeže v okrese Frýdek–Místek </w:t>
      </w:r>
      <w:r w:rsidR="00125E62" w:rsidRPr="006A5E16">
        <w:rPr>
          <w:rFonts w:ascii="Tahoma" w:hAnsi="Tahoma" w:cs="Tahoma"/>
          <w:sz w:val="20"/>
        </w:rPr>
        <w:t>v roce 2016</w:t>
      </w:r>
      <w:r w:rsidR="00125E62" w:rsidRPr="00673537">
        <w:rPr>
          <w:rFonts w:ascii="Tahoma" w:hAnsi="Tahoma" w:cs="Tahoma"/>
          <w:b w:val="0"/>
          <w:sz w:val="20"/>
        </w:rPr>
        <w:t xml:space="preserve"> </w:t>
      </w:r>
      <w:r w:rsidR="00560CCF" w:rsidRPr="006A5E16">
        <w:rPr>
          <w:rFonts w:ascii="Tahoma" w:hAnsi="Tahoma" w:cs="Tahoma"/>
          <w:b w:val="0"/>
          <w:bCs w:val="0"/>
          <w:sz w:val="20"/>
        </w:rPr>
        <w:t>(dále jen „projekt“)</w:t>
      </w:r>
      <w:r w:rsidRPr="006A5E16">
        <w:rPr>
          <w:rFonts w:ascii="Tahoma" w:hAnsi="Tahoma" w:cs="Tahoma"/>
          <w:b w:val="0"/>
          <w:sz w:val="20"/>
        </w:rPr>
        <w:t xml:space="preserve"> vymezených v</w:t>
      </w:r>
      <w:r w:rsidR="00BB39DA" w:rsidRPr="006A5E16">
        <w:rPr>
          <w:rFonts w:ascii="Tahoma" w:hAnsi="Tahoma" w:cs="Tahoma"/>
          <w:b w:val="0"/>
          <w:sz w:val="20"/>
        </w:rPr>
        <w:t> </w:t>
      </w:r>
      <w:r w:rsidRPr="006A5E16">
        <w:rPr>
          <w:rFonts w:ascii="Tahoma" w:hAnsi="Tahoma" w:cs="Tahoma"/>
          <w:b w:val="0"/>
          <w:bCs w:val="0"/>
          <w:sz w:val="20"/>
        </w:rPr>
        <w:t>čl. VI této smlouvy</w:t>
      </w:r>
      <w:r w:rsidRPr="006A5E16">
        <w:rPr>
          <w:rFonts w:ascii="Tahoma" w:hAnsi="Tahoma" w:cs="Tahoma"/>
          <w:b w:val="0"/>
          <w:sz w:val="20"/>
        </w:rPr>
        <w:t>.</w:t>
      </w:r>
    </w:p>
    <w:p w:rsidR="00F7250C" w:rsidRPr="006A5E16" w:rsidRDefault="00F7250C" w:rsidP="005C6312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A5E16">
        <w:rPr>
          <w:rFonts w:ascii="Tahoma" w:hAnsi="Tahoma" w:cs="Tahoma"/>
          <w:b w:val="0"/>
          <w:bCs w:val="0"/>
          <w:sz w:val="20"/>
        </w:rPr>
        <w:t xml:space="preserve">Účelem </w:t>
      </w:r>
      <w:r w:rsidRPr="006A5E16">
        <w:rPr>
          <w:rFonts w:ascii="Tahoma" w:hAnsi="Tahoma" w:cs="Tahoma"/>
          <w:b w:val="0"/>
          <w:sz w:val="20"/>
        </w:rPr>
        <w:t>poskytnutí</w:t>
      </w:r>
      <w:r w:rsidRPr="006A5E16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:rsidR="00F7250C" w:rsidRPr="0099715C" w:rsidRDefault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:rsidR="00F7250C" w:rsidRPr="0099715C" w:rsidRDefault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:rsidR="00F7250C" w:rsidRPr="0099715C" w:rsidRDefault="00F7250C" w:rsidP="00673537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ve výši </w:t>
      </w:r>
      <w:r w:rsidR="00EC09C5">
        <w:rPr>
          <w:rFonts w:ascii="Tahoma" w:hAnsi="Tahoma" w:cs="Tahoma"/>
          <w:b w:val="0"/>
          <w:bCs w:val="0"/>
          <w:iCs/>
          <w:sz w:val="20"/>
        </w:rPr>
        <w:t xml:space="preserve">100.000,-- Kč </w:t>
      </w:r>
      <w:r w:rsidR="00EC09C5" w:rsidRPr="001E752C">
        <w:rPr>
          <w:rFonts w:ascii="Tahoma" w:hAnsi="Tahoma" w:cs="Tahoma"/>
          <w:b w:val="0"/>
          <w:bCs w:val="0"/>
          <w:iCs/>
          <w:sz w:val="20"/>
        </w:rPr>
        <w:t>(slovy jednostotisíc korun českých)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ve lhůtě do 21 dnů ode dne </w:t>
      </w:r>
      <w:r w:rsidR="00EB6024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6540B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6540BC">
        <w:rPr>
          <w:rFonts w:ascii="Tahoma" w:hAnsi="Tahoma" w:cs="Tahoma"/>
          <w:bCs/>
          <w:sz w:val="20"/>
        </w:rPr>
        <w:t>,</w:t>
      </w:r>
    </w:p>
    <w:p w:rsidR="006540BC" w:rsidRPr="002E38D5" w:rsidRDefault="006540B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10,--</w:t>
      </w:r>
      <w:r w:rsidR="005F71C4">
        <w:rPr>
          <w:rFonts w:ascii="Tahoma" w:hAnsi="Tahoma" w:cs="Tahoma"/>
          <w:sz w:val="20"/>
        </w:rPr>
        <w:t> Kč</w:t>
      </w:r>
      <w:r w:rsidRPr="0042124C">
        <w:rPr>
          <w:rFonts w:ascii="Tahoma" w:hAnsi="Tahoma" w:cs="Tahoma"/>
          <w:sz w:val="20"/>
        </w:rPr>
        <w:t>, zpět na účet poskytovatele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předložení závěrečného vyúčtování, nejpozději však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termínu stanoveného pro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předložení závěrečného vyúčtování. Rozhodným okamžikem vrácení nevyčerpaných finančních prostředků dotace zpět na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2E38D5" w:rsidRPr="006540BC" w:rsidRDefault="00B12566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důvodů, že projekt nebude dále uskutečňovat,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dnů ohlásit tuto skutečnost </w:t>
      </w:r>
      <w:r w:rsidR="000E0C48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písemného protokolu a</w:t>
      </w:r>
      <w:r w:rsidR="00304DD5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následně vrátit dotaci zpět na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v plně poskytnuté výši do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D432AB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ohlášení, nejpozději však do</w:t>
      </w:r>
      <w:r w:rsidR="00C83E1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C83E18">
        <w:rPr>
          <w:rFonts w:ascii="Tahoma" w:hAnsi="Tahoma" w:cs="Tahoma"/>
          <w:sz w:val="20"/>
        </w:rPr>
        <w:t> kalendářních dnů ode </w:t>
      </w:r>
      <w:r w:rsidRPr="0042124C">
        <w:rPr>
          <w:rFonts w:ascii="Tahoma" w:hAnsi="Tahoma" w:cs="Tahoma"/>
          <w:sz w:val="20"/>
        </w:rPr>
        <w:t>dne, kdy byl toto ohlášení povinen učinit. Rozhodným okamžikem vrácení finan</w:t>
      </w:r>
      <w:r w:rsidR="00C83E18">
        <w:rPr>
          <w:rFonts w:ascii="Tahoma" w:hAnsi="Tahoma" w:cs="Tahoma"/>
          <w:sz w:val="20"/>
        </w:rPr>
        <w:t>čních prostředků dotace zpět na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F7250C" w:rsidRPr="0099715C" w:rsidRDefault="002E38D5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nepřevést poskytnutou dotaci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jiný právní subjekt</w:t>
      </w:r>
      <w:r w:rsidR="00F7250C" w:rsidRPr="0099715C">
        <w:rPr>
          <w:rFonts w:ascii="Tahoma" w:hAnsi="Tahoma" w:cs="Tahoma"/>
          <w:bCs/>
          <w:sz w:val="20"/>
        </w:rPr>
        <w:t>.</w:t>
      </w:r>
    </w:p>
    <w:p w:rsidR="00F7250C" w:rsidRPr="0099715C" w:rsidRDefault="00F7250C" w:rsidP="00673537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:rsidR="00F7250C" w:rsidRPr="00303EAE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 xml:space="preserve">dosáhnout stanoveného účelu, tedy zrealizovat projekt, nejpozději </w:t>
      </w:r>
      <w:r w:rsidRPr="00673537">
        <w:rPr>
          <w:rFonts w:ascii="Tahoma" w:hAnsi="Tahoma" w:cs="Tahoma"/>
          <w:sz w:val="20"/>
        </w:rPr>
        <w:t xml:space="preserve">do dne </w:t>
      </w:r>
      <w:r w:rsidR="00AF0055" w:rsidRPr="00673537">
        <w:rPr>
          <w:rFonts w:ascii="Tahoma" w:hAnsi="Tahoma" w:cs="Tahoma"/>
          <w:sz w:val="20"/>
        </w:rPr>
        <w:t>3</w:t>
      </w:r>
      <w:r w:rsidR="003913E3" w:rsidRPr="00673537">
        <w:rPr>
          <w:rFonts w:ascii="Tahoma" w:hAnsi="Tahoma" w:cs="Tahoma"/>
          <w:sz w:val="20"/>
        </w:rPr>
        <w:t>0</w:t>
      </w:r>
      <w:r w:rsidR="00AF0055" w:rsidRPr="00673537">
        <w:rPr>
          <w:rFonts w:ascii="Tahoma" w:hAnsi="Tahoma" w:cs="Tahoma"/>
          <w:sz w:val="20"/>
        </w:rPr>
        <w:t>. </w:t>
      </w:r>
      <w:r w:rsidR="0034426D" w:rsidRPr="00673537">
        <w:rPr>
          <w:rFonts w:ascii="Tahoma" w:hAnsi="Tahoma" w:cs="Tahoma"/>
          <w:sz w:val="20"/>
        </w:rPr>
        <w:t>11</w:t>
      </w:r>
      <w:r w:rsidRPr="00673537">
        <w:rPr>
          <w:rFonts w:ascii="Tahoma" w:hAnsi="Tahoma" w:cs="Tahoma"/>
          <w:sz w:val="20"/>
        </w:rPr>
        <w:t>. 201</w:t>
      </w:r>
      <w:r w:rsidR="00D75F09" w:rsidRPr="00673537">
        <w:rPr>
          <w:rFonts w:ascii="Tahoma" w:hAnsi="Tahoma" w:cs="Tahoma"/>
          <w:sz w:val="20"/>
        </w:rPr>
        <w:t>6</w:t>
      </w:r>
      <w:r w:rsidRPr="00495C8D">
        <w:rPr>
          <w:rFonts w:ascii="Tahoma" w:hAnsi="Tahoma" w:cs="Tahoma"/>
          <w:sz w:val="20"/>
        </w:rPr>
        <w:t>,</w:t>
      </w:r>
    </w:p>
    <w:p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F7250C" w:rsidRPr="0099715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 dokladů, k jejichž úhradě b</w:t>
      </w:r>
      <w:r w:rsidR="002F3C76">
        <w:rPr>
          <w:rFonts w:ascii="Tahoma" w:hAnsi="Tahoma" w:cs="Tahoma"/>
          <w:sz w:val="20"/>
        </w:rPr>
        <w:t>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na požádání umožnit poskytovateli nahlédnutí do všech účetních dokladů týkajících se projektu,</w:t>
      </w:r>
    </w:p>
    <w:p w:rsidR="006C63E3" w:rsidRPr="0099715C" w:rsidRDefault="006C63E3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</w:t>
      </w:r>
      <w:r w:rsidRPr="00673537">
        <w:rPr>
          <w:rFonts w:ascii="Tahoma" w:hAnsi="Tahoma" w:cs="Tahoma"/>
          <w:sz w:val="20"/>
        </w:rPr>
        <w:t xml:space="preserve">nejpozději do dne </w:t>
      </w:r>
      <w:r w:rsidR="005B43A6" w:rsidRPr="00673537">
        <w:rPr>
          <w:rFonts w:ascii="Tahoma" w:hAnsi="Tahoma" w:cs="Tahoma"/>
          <w:sz w:val="20"/>
        </w:rPr>
        <w:t>13.</w:t>
      </w:r>
      <w:r w:rsidR="00275866">
        <w:rPr>
          <w:rFonts w:ascii="Tahoma" w:hAnsi="Tahoma" w:cs="Tahoma"/>
          <w:sz w:val="20"/>
        </w:rPr>
        <w:t> </w:t>
      </w:r>
      <w:r w:rsidR="005B43A6" w:rsidRPr="00673537">
        <w:rPr>
          <w:rFonts w:ascii="Tahoma" w:hAnsi="Tahoma" w:cs="Tahoma"/>
          <w:sz w:val="20"/>
        </w:rPr>
        <w:t>1.</w:t>
      </w:r>
      <w:r w:rsidR="00275866">
        <w:rPr>
          <w:rFonts w:ascii="Tahoma" w:hAnsi="Tahoma" w:cs="Tahoma"/>
          <w:sz w:val="20"/>
        </w:rPr>
        <w:t> </w:t>
      </w:r>
      <w:r w:rsidR="005B43A6" w:rsidRPr="00673537">
        <w:rPr>
          <w:rFonts w:ascii="Tahoma" w:hAnsi="Tahoma" w:cs="Tahoma"/>
          <w:sz w:val="20"/>
        </w:rPr>
        <w:t>2017</w:t>
      </w:r>
      <w:r w:rsidRPr="00275866">
        <w:rPr>
          <w:rFonts w:ascii="Tahoma" w:hAnsi="Tahoma" w:cs="Tahoma"/>
          <w:sz w:val="20"/>
        </w:rPr>
        <w:t>. Závěrečné vyúčtování se považuje za předložené poskytovat</w:t>
      </w:r>
      <w:r w:rsidRPr="006903AD">
        <w:rPr>
          <w:rFonts w:ascii="Tahoma" w:hAnsi="Tahoma" w:cs="Tahoma"/>
          <w:sz w:val="20"/>
        </w:rPr>
        <w:t>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5B43A6" w:rsidRDefault="00AA60C6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předložit poskytovateli </w:t>
      </w:r>
      <w:r>
        <w:rPr>
          <w:rFonts w:ascii="Tahoma" w:hAnsi="Tahoma" w:cs="Tahoma"/>
          <w:sz w:val="20"/>
        </w:rPr>
        <w:t xml:space="preserve">úplné a bezchybné </w:t>
      </w:r>
      <w:r w:rsidRPr="0099715C">
        <w:rPr>
          <w:rFonts w:ascii="Tahoma" w:hAnsi="Tahoma" w:cs="Tahoma"/>
          <w:sz w:val="20"/>
        </w:rPr>
        <w:t>závěrečné vyúčtování celého realizovaného projektu</w:t>
      </w:r>
      <w:r>
        <w:rPr>
          <w:rFonts w:ascii="Tahoma" w:hAnsi="Tahoma" w:cs="Tahoma"/>
          <w:sz w:val="20"/>
        </w:rPr>
        <w:t xml:space="preserve"> dle předchozího písmene tohoto článku smlouvy</w:t>
      </w:r>
      <w:r w:rsidRPr="0099715C">
        <w:rPr>
          <w:rFonts w:ascii="Tahoma" w:hAnsi="Tahoma" w:cs="Tahoma"/>
          <w:sz w:val="20"/>
        </w:rPr>
        <w:t>, sestávající se ze:</w:t>
      </w:r>
    </w:p>
    <w:p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:rsid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</w:t>
      </w:r>
      <w:r w:rsidR="00527FCE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se ostatních uznatelných nákladů projektu),</w:t>
      </w:r>
    </w:p>
    <w:p w:rsidR="001E3468" w:rsidRPr="005B43A6" w:rsidRDefault="005B43A6" w:rsidP="00673537">
      <w:pPr>
        <w:numPr>
          <w:ilvl w:val="0"/>
          <w:numId w:val="30"/>
        </w:numPr>
        <w:tabs>
          <w:tab w:val="clear" w:pos="1800"/>
        </w:tabs>
        <w:spacing w:before="120" w:line="280" w:lineRule="exact"/>
        <w:ind w:left="1134"/>
        <w:jc w:val="both"/>
        <w:rPr>
          <w:rFonts w:ascii="Tahoma" w:hAnsi="Tahoma" w:cs="Tahoma"/>
          <w:sz w:val="20"/>
        </w:rPr>
      </w:pPr>
      <w:r w:rsidRPr="005B43A6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</w:t>
      </w:r>
      <w:r w:rsidR="00F7250C" w:rsidRPr="005B43A6">
        <w:rPr>
          <w:rFonts w:ascii="Tahoma" w:hAnsi="Tahoma" w:cs="Tahoma"/>
          <w:sz w:val="20"/>
        </w:rPr>
        <w:t>,</w:t>
      </w:r>
    </w:p>
    <w:p w:rsidR="001E3468" w:rsidRPr="001E3468" w:rsidRDefault="001E346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:rsidR="00F7250C" w:rsidRPr="00186C6F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7F0D5C" w:rsidRPr="00186C6F">
        <w:rPr>
          <w:rFonts w:ascii="Tahoma" w:hAnsi="Tahoma" w:cs="Tahoma"/>
          <w:sz w:val="20"/>
        </w:rPr>
        <w:t>,</w:t>
      </w:r>
    </w:p>
    <w:p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C616F8" w:rsidRPr="00673537">
        <w:rPr>
          <w:rFonts w:ascii="Tahoma" w:hAnsi="Tahoma" w:cs="Tahoma"/>
          <w:sz w:val="20"/>
        </w:rPr>
        <w:t>1620206180</w:t>
      </w:r>
      <w:r w:rsidR="00DB5391" w:rsidRPr="0099715C">
        <w:rPr>
          <w:rFonts w:ascii="Tahoma" w:hAnsi="Tahoma" w:cs="Tahoma"/>
          <w:sz w:val="20"/>
        </w:rPr>
        <w:t>,</w:t>
      </w:r>
    </w:p>
    <w:p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30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F7250C" w:rsidRPr="0099715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:rsidR="00F7250C" w:rsidRDefault="00F7250C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čl. VII této smlouvy,</w:t>
      </w:r>
    </w:p>
    <w:p w:rsidR="00E45B38" w:rsidRPr="001D5563" w:rsidRDefault="00E45B38" w:rsidP="00673537">
      <w:pPr>
        <w:numPr>
          <w:ilvl w:val="0"/>
          <w:numId w:val="27"/>
        </w:numPr>
        <w:tabs>
          <w:tab w:val="clear" w:pos="1440"/>
        </w:tabs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při realizaci projektu dbát na ochranu životního prostředí a </w:t>
      </w:r>
      <w:r w:rsidRPr="001D5563">
        <w:rPr>
          <w:rFonts w:ascii="Tahoma" w:hAnsi="Tahoma" w:cs="Tahoma"/>
          <w:sz w:val="20"/>
          <w:szCs w:val="20"/>
        </w:rPr>
        <w:t>dodržovat platné technické, bezpečnostní, zdravotní, hygienické a jiné předpisy, včetně předpisů týkajících se ochrany životního prostředí</w:t>
      </w:r>
      <w:r w:rsidRPr="001D5563">
        <w:rPr>
          <w:rFonts w:ascii="Tahoma" w:hAnsi="Tahoma" w:cs="Tahoma"/>
          <w:sz w:val="20"/>
        </w:rPr>
        <w:t>.</w:t>
      </w:r>
    </w:p>
    <w:p w:rsidR="00F7250C" w:rsidRPr="00A96350" w:rsidRDefault="00F7250C" w:rsidP="004A1952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tohoto článku smlouvy je považováno za porušení méně závažné ve smyslu § 10a odst. 6 zákona č. 250/2000 Sb. Odvod za tato porušení rozpočtové kázně se stanoví následujícím procentem:</w:t>
      </w:r>
    </w:p>
    <w:p w:rsidR="00F7250C" w:rsidRPr="00A96350" w:rsidRDefault="00F7250C" w:rsidP="00673537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F7250C" w:rsidRPr="00A96350" w:rsidRDefault="00F7250C" w:rsidP="00673537">
      <w:pPr>
        <w:spacing w:before="120" w:line="280" w:lineRule="exact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:rsidR="001F10EB" w:rsidRDefault="001F10EB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:rsidR="00F7250C" w:rsidRPr="00A96350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:rsidR="00F7250C" w:rsidRDefault="00F7250C" w:rsidP="00673537">
      <w:pPr>
        <w:numPr>
          <w:ilvl w:val="1"/>
          <w:numId w:val="1"/>
        </w:numPr>
        <w:tabs>
          <w:tab w:val="clear" w:pos="144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:rsidR="00F7250C" w:rsidRPr="00A96350" w:rsidRDefault="00F7250C" w:rsidP="004A195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:rsidR="00F7250C" w:rsidRPr="00A96350" w:rsidRDefault="00F7250C" w:rsidP="005B3C3D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:rsidR="00F7250C" w:rsidRPr="006D51A7" w:rsidRDefault="00F7250C" w:rsidP="005B3C3D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7250C" w:rsidRPr="006D51A7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vznikl v období realizace pro</w:t>
      </w:r>
      <w:r w:rsidR="00A96350" w:rsidRPr="006D51A7">
        <w:rPr>
          <w:rFonts w:ascii="Tahoma" w:hAnsi="Tahoma" w:cs="Tahoma"/>
          <w:sz w:val="20"/>
        </w:rPr>
        <w:t>jektu, tj. v období ode dne 1. 1</w:t>
      </w:r>
      <w:r w:rsidRPr="006D51A7">
        <w:rPr>
          <w:rFonts w:ascii="Tahoma" w:hAnsi="Tahoma" w:cs="Tahoma"/>
          <w:sz w:val="20"/>
        </w:rPr>
        <w:t>.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 do dne </w:t>
      </w:r>
      <w:r w:rsidR="00AF0055">
        <w:rPr>
          <w:rFonts w:ascii="Tahoma" w:hAnsi="Tahoma" w:cs="Tahoma"/>
          <w:sz w:val="20"/>
        </w:rPr>
        <w:t>3</w:t>
      </w:r>
      <w:r w:rsidR="003913E3">
        <w:rPr>
          <w:rFonts w:ascii="Tahoma" w:hAnsi="Tahoma" w:cs="Tahoma"/>
          <w:sz w:val="20"/>
        </w:rPr>
        <w:t>0</w:t>
      </w:r>
      <w:r w:rsidR="00AF0055">
        <w:rPr>
          <w:rFonts w:ascii="Tahoma" w:hAnsi="Tahoma" w:cs="Tahoma"/>
          <w:sz w:val="20"/>
        </w:rPr>
        <w:t>. </w:t>
      </w:r>
      <w:r w:rsidR="005B43A6">
        <w:rPr>
          <w:rFonts w:ascii="Tahoma" w:hAnsi="Tahoma" w:cs="Tahoma"/>
          <w:sz w:val="20"/>
        </w:rPr>
        <w:t>11</w:t>
      </w:r>
      <w:r w:rsidR="003913E3">
        <w:rPr>
          <w:rFonts w:ascii="Tahoma" w:hAnsi="Tahoma" w:cs="Tahoma"/>
          <w:sz w:val="20"/>
        </w:rPr>
        <w:t>.</w:t>
      </w:r>
      <w:r w:rsidRPr="00CF0D7A">
        <w:rPr>
          <w:rFonts w:ascii="Tahoma" w:hAnsi="Tahoma" w:cs="Tahoma"/>
          <w:sz w:val="20"/>
        </w:rPr>
        <w:t>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, a byl příjemcem uhrazen do dne </w:t>
      </w:r>
      <w:r w:rsidR="005B43A6">
        <w:rPr>
          <w:rFonts w:ascii="Tahoma" w:hAnsi="Tahoma" w:cs="Tahoma"/>
          <w:sz w:val="20"/>
        </w:rPr>
        <w:t>31.</w:t>
      </w:r>
      <w:r w:rsidR="00BD2677">
        <w:rPr>
          <w:rFonts w:ascii="Tahoma" w:hAnsi="Tahoma" w:cs="Tahoma"/>
          <w:sz w:val="20"/>
        </w:rPr>
        <w:t> </w:t>
      </w:r>
      <w:r w:rsidR="005B43A6">
        <w:rPr>
          <w:rFonts w:ascii="Tahoma" w:hAnsi="Tahoma" w:cs="Tahoma"/>
          <w:sz w:val="20"/>
        </w:rPr>
        <w:t>12</w:t>
      </w:r>
      <w:r w:rsidRPr="00CF0D7A">
        <w:rPr>
          <w:rFonts w:ascii="Tahoma" w:hAnsi="Tahoma" w:cs="Tahoma"/>
          <w:sz w:val="20"/>
        </w:rPr>
        <w:t>.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 včetně,</w:t>
      </w:r>
    </w:p>
    <w:p w:rsidR="00F7250C" w:rsidRPr="00A96350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5B43A6">
        <w:rPr>
          <w:rFonts w:ascii="Tahoma" w:hAnsi="Tahoma" w:cs="Tahoma"/>
          <w:sz w:val="20"/>
        </w:rPr>
        <w:t>,</w:t>
      </w:r>
    </w:p>
    <w:p w:rsidR="00F7250C" w:rsidRDefault="00F7250C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5B43A6">
        <w:rPr>
          <w:rFonts w:ascii="Tahoma" w:hAnsi="Tahoma" w:cs="Tahoma"/>
          <w:sz w:val="20"/>
        </w:rPr>
        <w:t xml:space="preserve"> a</w:t>
      </w:r>
    </w:p>
    <w:p w:rsidR="005B43A6" w:rsidRPr="005B43A6" w:rsidRDefault="005B43A6" w:rsidP="00673537">
      <w:pPr>
        <w:numPr>
          <w:ilvl w:val="1"/>
          <w:numId w:val="3"/>
        </w:numPr>
        <w:tabs>
          <w:tab w:val="clear" w:pos="1770"/>
          <w:tab w:val="num" w:pos="720"/>
        </w:tabs>
        <w:spacing w:before="120" w:line="280" w:lineRule="exact"/>
        <w:ind w:left="714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byl vynaložen zejména </w:t>
      </w:r>
      <w:r w:rsidRPr="00FD65E5">
        <w:rPr>
          <w:rFonts w:ascii="Tahoma" w:hAnsi="Tahoma" w:cs="Tahoma"/>
          <w:sz w:val="20"/>
        </w:rPr>
        <w:t>na </w:t>
      </w:r>
      <w:r>
        <w:rPr>
          <w:rFonts w:ascii="Tahoma" w:hAnsi="Tahoma" w:cs="Tahoma"/>
          <w:sz w:val="20"/>
        </w:rPr>
        <w:t>ochrann</w:t>
      </w:r>
      <w:r w:rsidR="00BD2677">
        <w:rPr>
          <w:rFonts w:ascii="Tahoma" w:hAnsi="Tahoma" w:cs="Tahoma"/>
          <w:sz w:val="20"/>
        </w:rPr>
        <w:t>é</w:t>
      </w:r>
      <w:r>
        <w:rPr>
          <w:rFonts w:ascii="Tahoma" w:hAnsi="Tahoma" w:cs="Tahoma"/>
          <w:sz w:val="20"/>
        </w:rPr>
        <w:t xml:space="preserve"> včelařsk</w:t>
      </w:r>
      <w:r w:rsidR="00BD2677">
        <w:rPr>
          <w:rFonts w:ascii="Tahoma" w:hAnsi="Tahoma" w:cs="Tahoma"/>
          <w:sz w:val="20"/>
        </w:rPr>
        <w:t>é</w:t>
      </w:r>
      <w:r>
        <w:rPr>
          <w:rFonts w:ascii="Tahoma" w:hAnsi="Tahoma" w:cs="Tahoma"/>
          <w:sz w:val="20"/>
        </w:rPr>
        <w:t xml:space="preserve"> pomůck</w:t>
      </w:r>
      <w:r w:rsidR="00BD2677">
        <w:rPr>
          <w:rFonts w:ascii="Tahoma" w:hAnsi="Tahoma" w:cs="Tahoma"/>
          <w:sz w:val="20"/>
        </w:rPr>
        <w:t>y</w:t>
      </w:r>
      <w:r>
        <w:rPr>
          <w:rFonts w:ascii="Tahoma" w:hAnsi="Tahoma" w:cs="Tahoma"/>
          <w:sz w:val="20"/>
        </w:rPr>
        <w:t xml:space="preserve">, cestovné, </w:t>
      </w:r>
      <w:r w:rsidR="00490FE5">
        <w:rPr>
          <w:rFonts w:ascii="Tahoma" w:hAnsi="Tahoma" w:cs="Tahoma"/>
          <w:sz w:val="20"/>
        </w:rPr>
        <w:t>nájemné, odměny přednášejících, technické vybavení</w:t>
      </w:r>
      <w:r w:rsidR="00E720A0">
        <w:rPr>
          <w:rFonts w:ascii="Tahoma" w:hAnsi="Tahoma" w:cs="Tahoma"/>
          <w:sz w:val="20"/>
        </w:rPr>
        <w:t>, pořádání soutěží nebo</w:t>
      </w:r>
      <w:r w:rsidR="00490FE5">
        <w:rPr>
          <w:rFonts w:ascii="Tahoma" w:hAnsi="Tahoma" w:cs="Tahoma"/>
          <w:sz w:val="20"/>
        </w:rPr>
        <w:t xml:space="preserve"> propagaci.</w:t>
      </w:r>
    </w:p>
    <w:p w:rsidR="00F7250C" w:rsidRPr="00A96350" w:rsidRDefault="00F7250C" w:rsidP="008E3039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:rsidR="00F7250C" w:rsidRPr="00A96350" w:rsidRDefault="00F7250C" w:rsidP="005B3C3D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7250C" w:rsidRPr="00A96350" w:rsidRDefault="00F7250C" w:rsidP="00673537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:rsidR="00F7250C" w:rsidRPr="00A96350" w:rsidRDefault="00F7250C" w:rsidP="00673537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:rsidR="00F7250C" w:rsidRPr="00A96350" w:rsidRDefault="00F7250C" w:rsidP="004A1952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4E5A3B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4E5A3B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4E5A3B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Pr="00A96350">
        <w:rPr>
          <w:rFonts w:ascii="Tahoma" w:hAnsi="Tahoma" w:cs="Tahoma"/>
          <w:sz w:val="20"/>
        </w:rPr>
        <w:t>.</w:t>
      </w:r>
    </w:p>
    <w:p w:rsidR="00F7250C" w:rsidRPr="00627E61" w:rsidRDefault="00F7250C" w:rsidP="008E3039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lastRenderedPageBreak/>
        <w:t>Příjemce se zavazuje k tomu, že v průběhu realizace projektu bude prokazatelným a vhodným způsobem prezentovat Moravskoslezský kraj, a to v tomto rozsahu:</w:t>
      </w:r>
    </w:p>
    <w:p w:rsidR="00F7250C" w:rsidRPr="00627E61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:rsidR="00F7250C" w:rsidRDefault="00F7250C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projektu, jsou-li tyto stránky zřízeny,</w:t>
      </w:r>
    </w:p>
    <w:p w:rsidR="00633987" w:rsidRPr="00BE5EB1" w:rsidRDefault="00633987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aktivitu, která byla podpořena poskytovatelem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7250C" w:rsidRPr="00BE5EB1" w:rsidRDefault="006D6985" w:rsidP="00673537">
      <w:pPr>
        <w:numPr>
          <w:ilvl w:val="3"/>
          <w:numId w:val="24"/>
        </w:numPr>
        <w:spacing w:before="120" w:line="280" w:lineRule="exact"/>
        <w:ind w:left="709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16724">
        <w:rPr>
          <w:rFonts w:ascii="Tahoma" w:hAnsi="Tahoma" w:cs="Tahoma"/>
          <w:iCs/>
          <w:sz w:val="20"/>
          <w:szCs w:val="20"/>
          <w:lang w:eastAsia="en-US"/>
        </w:rPr>
        <w:t>v</w:t>
      </w:r>
      <w:r w:rsidRPr="00E74A58">
        <w:rPr>
          <w:rFonts w:ascii="Tahoma" w:hAnsi="Tahoma" w:cs="Tahoma"/>
          <w:iCs/>
          <w:sz w:val="20"/>
          <w:szCs w:val="20"/>
          <w:lang w:eastAsia="en-US"/>
        </w:rPr>
        <w:t xml:space="preserve"> případě vydání </w:t>
      </w:r>
      <w:r w:rsidRPr="00A57B91">
        <w:rPr>
          <w:rFonts w:ascii="Tahoma" w:hAnsi="Tahoma" w:cs="Tahoma"/>
          <w:iCs/>
          <w:sz w:val="20"/>
          <w:szCs w:val="20"/>
          <w:lang w:eastAsia="en-US"/>
        </w:rPr>
        <w:t xml:space="preserve">tiskové zprávy nebo </w:t>
      </w:r>
      <w:r w:rsidRPr="00B93DB6">
        <w:rPr>
          <w:rFonts w:ascii="Tahoma" w:hAnsi="Tahoma" w:cs="Tahoma"/>
          <w:iCs/>
          <w:sz w:val="20"/>
          <w:szCs w:val="20"/>
          <w:lang w:eastAsia="en-US"/>
        </w:rPr>
        <w:t xml:space="preserve">konání tiskové konference informovat 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o tom, že podpořená činnost byla podpořena Moravskoslezským krajem, zveřejňovat na</w:t>
      </w:r>
      <w:r w:rsidRPr="00B3597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podpořenou činností logo Moravskoslezského kraje</w:t>
      </w:r>
      <w:r w:rsidR="00F7250C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F7250C" w:rsidRPr="00BE5EB1" w:rsidRDefault="00F7250C" w:rsidP="008E3039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 xml:space="preserve">Všechny formy, rozsah a způsoby prezentace Moravskoslezského kraje je před jejich realizací příjemce </w:t>
      </w:r>
      <w:r w:rsidRPr="00BE5EB1">
        <w:rPr>
          <w:rFonts w:ascii="Tahoma" w:hAnsi="Tahoma" w:cs="Tahoma"/>
          <w:sz w:val="20"/>
        </w:rPr>
        <w:t>dotace</w:t>
      </w:r>
      <w:r w:rsidRPr="00BE5EB1">
        <w:rPr>
          <w:rFonts w:ascii="Tahoma" w:hAnsi="Tahoma" w:cs="Tahoma"/>
          <w:sz w:val="20"/>
          <w:szCs w:val="20"/>
        </w:rPr>
        <w:t xml:space="preserve"> povinen v dostatečném časovém předstihu konzultovat s poskytovatelem.</w:t>
      </w:r>
    </w:p>
    <w:p w:rsidR="00F7250C" w:rsidRPr="00BE5EB1" w:rsidRDefault="00F7250C" w:rsidP="005B3C3D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 na CD nebo DVD nosiči, a to jako povinnou součást závěrečného vyúčtování celého realizovaného projektu.</w:t>
      </w:r>
    </w:p>
    <w:p w:rsidR="00F7250C" w:rsidRPr="00627E61" w:rsidRDefault="00F7250C" w:rsidP="005B3C3D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 splnění povinností stanovených v tomto článku smlouvy, </w:t>
      </w:r>
      <w:r w:rsidR="00F73DB7">
        <w:rPr>
          <w:rFonts w:ascii="Tahoma" w:hAnsi="Tahoma" w:cs="Tahoma"/>
          <w:sz w:val="20"/>
          <w:szCs w:val="20"/>
          <w:lang w:eastAsia="en-US"/>
        </w:rPr>
        <w:t>jsou uznatelnými náklady</w:t>
      </w:r>
      <w:r w:rsidRPr="00627E61">
        <w:rPr>
          <w:rFonts w:ascii="Tahoma" w:hAnsi="Tahoma" w:cs="Tahoma"/>
          <w:sz w:val="20"/>
          <w:szCs w:val="20"/>
          <w:lang w:eastAsia="en-US"/>
        </w:rPr>
        <w:t>.</w:t>
      </w:r>
    </w:p>
    <w:p w:rsidR="00F7250C" w:rsidRPr="00A96350" w:rsidRDefault="00F7250C" w:rsidP="005C6312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:rsidR="00F7250C" w:rsidRPr="00A96350" w:rsidRDefault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:rsidR="00F7250C" w:rsidRPr="00A96350" w:rsidRDefault="00F7250C" w:rsidP="00673537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:rsidR="00F7250C" w:rsidRPr="00A96350" w:rsidRDefault="00F7250C" w:rsidP="00673537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% peněžních prostředků poskytnutých ke dni porušení rozpočtové kázně, nebo </w:t>
      </w:r>
    </w:p>
    <w:p w:rsidR="00F7250C" w:rsidRPr="00A96350" w:rsidRDefault="00F7250C" w:rsidP="00673537">
      <w:pPr>
        <w:numPr>
          <w:ilvl w:val="1"/>
          <w:numId w:val="23"/>
        </w:numPr>
        <w:spacing w:before="120" w:line="280" w:lineRule="exact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:rsidR="00F7250C" w:rsidRPr="00A96350" w:rsidRDefault="00F7250C" w:rsidP="004A195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:rsidR="00F7250C" w:rsidRPr="00A96350" w:rsidRDefault="00F7250C" w:rsidP="005B3C3D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Tato smlouva nabývá platnosti a účinnosti </w:t>
      </w:r>
      <w:r w:rsidRPr="00A96350">
        <w:rPr>
          <w:rFonts w:ascii="Tahoma" w:hAnsi="Tahoma" w:cs="Tahoma"/>
          <w:iCs/>
          <w:sz w:val="20"/>
        </w:rPr>
        <w:t>dnem</w:t>
      </w:r>
      <w:r w:rsidR="003B524A" w:rsidRPr="004307BA">
        <w:rPr>
          <w:rFonts w:ascii="Tahoma" w:hAnsi="Tahoma" w:cs="Tahoma"/>
          <w:iCs/>
          <w:sz w:val="20"/>
        </w:rPr>
        <w:t>, kdy vyjádření souhlasu s obsahem návrhu dojde druhé smluvní straně</w:t>
      </w:r>
      <w:r w:rsidRPr="00A96350">
        <w:rPr>
          <w:rFonts w:ascii="Tahoma" w:hAnsi="Tahoma" w:cs="Tahoma"/>
          <w:iCs/>
          <w:sz w:val="20"/>
        </w:rPr>
        <w:t>.</w:t>
      </w:r>
    </w:p>
    <w:p w:rsidR="00F7250C" w:rsidRPr="00A96350" w:rsidRDefault="00F7250C" w:rsidP="006F0616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11690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že se dohodly o celém jejím obsahu, což stvrzují svými podpisy.</w:t>
      </w:r>
    </w:p>
    <w:p w:rsidR="00F7250C" w:rsidRDefault="00F7250C" w:rsidP="005C6312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Příjemce bere na vědomí a výslovně souhlasí s tím, že smlouva včetně případných dodatků bude zveřejněna na oficiálních webových stránkách Moravskoslezského kraje.</w:t>
      </w:r>
    </w:p>
    <w:p w:rsidR="00F7250C" w:rsidRPr="00A96350" w:rsidRDefault="00F7250C" w:rsidP="005C6312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Doložka platnosti právního jednání dle § 23 zákona č. 129/2000 Sb., o krajích (krajské zřízení), ve znění pozdějších předpisů: O poskytnutí dotace a uzavření 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usnesením č. ..</w:t>
      </w:r>
      <w:r w:rsidR="00A96350" w:rsidRPr="00A96350">
        <w:rPr>
          <w:rFonts w:ascii="Tahoma" w:hAnsi="Tahoma" w:cs="Tahoma"/>
          <w:sz w:val="20"/>
          <w:szCs w:val="20"/>
        </w:rPr>
        <w:t>/….</w:t>
      </w:r>
      <w:r w:rsidRPr="00A96350">
        <w:rPr>
          <w:rFonts w:ascii="Tahoma" w:hAnsi="Tahoma" w:cs="Tahoma"/>
          <w:iCs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 xml:space="preserve">ze dne </w:t>
      </w:r>
      <w:r w:rsidR="00DB2F0D">
        <w:rPr>
          <w:rFonts w:ascii="Tahoma" w:hAnsi="Tahoma" w:cs="Tahoma"/>
          <w:sz w:val="20"/>
        </w:rPr>
        <w:t>23. 6. 2016</w:t>
      </w:r>
      <w:r w:rsidR="00043833">
        <w:rPr>
          <w:rFonts w:ascii="Tahoma" w:hAnsi="Tahoma" w:cs="Tahoma"/>
          <w:sz w:val="20"/>
        </w:rPr>
        <w:t>.</w:t>
      </w:r>
    </w:p>
    <w:p w:rsidR="00F7250C" w:rsidRPr="00F7250C" w:rsidRDefault="00F7250C" w:rsidP="00673537">
      <w:pPr>
        <w:keepNext/>
        <w:tabs>
          <w:tab w:val="num" w:pos="360"/>
        </w:tabs>
        <w:spacing w:line="280" w:lineRule="exact"/>
        <w:ind w:left="357" w:hanging="357"/>
        <w:jc w:val="both"/>
        <w:rPr>
          <w:rFonts w:ascii="Tahoma" w:hAnsi="Tahoma" w:cs="Tahoma"/>
          <w:sz w:val="20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712"/>
        <w:gridCol w:w="4182"/>
      </w:tblGrid>
      <w:tr w:rsidR="003913E3" w:rsidRPr="00264F8C" w:rsidTr="004F31B4">
        <w:tc>
          <w:tcPr>
            <w:tcW w:w="4140" w:type="dxa"/>
          </w:tcPr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0" w:type="dxa"/>
            <w:vMerge w:val="restart"/>
          </w:tcPr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264F8C" w:rsidRDefault="003913E3" w:rsidP="00673537">
            <w:pPr>
              <w:keepNext/>
              <w:spacing w:line="280" w:lineRule="exact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:rsidTr="004F31B4">
        <w:tc>
          <w:tcPr>
            <w:tcW w:w="4140" w:type="dxa"/>
            <w:tcBorders>
              <w:bottom w:val="single" w:sz="4" w:space="0" w:color="auto"/>
            </w:tcBorders>
          </w:tcPr>
          <w:p w:rsidR="003913E3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c>
          <w:tcPr>
            <w:tcW w:w="4140" w:type="dxa"/>
            <w:tcBorders>
              <w:top w:val="single" w:sz="4" w:space="0" w:color="auto"/>
            </w:tcBorders>
          </w:tcPr>
          <w:p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:rsidR="003913E3" w:rsidRPr="00264F8C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720" w:type="dxa"/>
            <w:vMerge/>
          </w:tcPr>
          <w:p w:rsidR="003913E3" w:rsidRPr="00264F8C" w:rsidRDefault="003913E3" w:rsidP="00673537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A1952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667B9F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</w:p>
          <w:p w:rsidR="003913E3" w:rsidRDefault="003913E3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490FE5">
              <w:rPr>
                <w:rFonts w:ascii="Tahoma" w:hAnsi="Tahoma" w:cs="Tahoma"/>
                <w:sz w:val="20"/>
                <w:szCs w:val="20"/>
              </w:rPr>
              <w:t>Frýdek - Místek</w:t>
            </w:r>
          </w:p>
          <w:p w:rsidR="003913E3" w:rsidRDefault="00490FE5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Miroslav Poništ</w:t>
            </w:r>
          </w:p>
          <w:p w:rsidR="003913E3" w:rsidRPr="00264F8C" w:rsidRDefault="007F73B8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913E3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:rsidTr="004F31B4">
        <w:trPr>
          <w:trHeight w:val="1585"/>
        </w:trPr>
        <w:tc>
          <w:tcPr>
            <w:tcW w:w="4860" w:type="dxa"/>
            <w:gridSpan w:val="2"/>
            <w:vMerge w:val="restart"/>
          </w:tcPr>
          <w:p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rPr>
          <w:trHeight w:val="1441"/>
        </w:trPr>
        <w:tc>
          <w:tcPr>
            <w:tcW w:w="4860" w:type="dxa"/>
            <w:gridSpan w:val="2"/>
            <w:vMerge/>
          </w:tcPr>
          <w:p w:rsidR="003913E3" w:rsidRPr="00264F8C" w:rsidRDefault="003913E3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3A5153" w:rsidRDefault="003913E3" w:rsidP="00673537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A1952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</w:t>
            </w:r>
            <w:r w:rsidR="00667B9F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.s.</w:t>
            </w:r>
          </w:p>
          <w:p w:rsidR="003913E3" w:rsidRDefault="003913E3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="00490FE5">
              <w:rPr>
                <w:rFonts w:ascii="Tahoma" w:hAnsi="Tahoma" w:cs="Tahoma"/>
                <w:sz w:val="20"/>
                <w:szCs w:val="20"/>
              </w:rPr>
              <w:t>Frýdek - Místek</w:t>
            </w:r>
          </w:p>
          <w:p w:rsidR="003913E3" w:rsidRDefault="00490FE5" w:rsidP="005B3C3D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</w:t>
            </w:r>
            <w:r w:rsidR="00667B9F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Josef Kohut</w:t>
            </w:r>
          </w:p>
          <w:p w:rsidR="003913E3" w:rsidRDefault="00CA280D" w:rsidP="00673537">
            <w:pPr>
              <w:keepNext/>
              <w:snapToGrid w:val="0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3913E3">
              <w:rPr>
                <w:rFonts w:ascii="Tahoma" w:hAnsi="Tahoma" w:cs="Tahoma"/>
                <w:sz w:val="20"/>
                <w:szCs w:val="20"/>
              </w:rPr>
              <w:t>ednatel</w:t>
            </w:r>
          </w:p>
        </w:tc>
      </w:tr>
    </w:tbl>
    <w:p w:rsidR="002A732F" w:rsidRPr="00BE5EB1" w:rsidRDefault="002A732F" w:rsidP="00673537">
      <w:pPr>
        <w:spacing w:line="280" w:lineRule="exact"/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FB" w:rsidRDefault="004279FB">
      <w:r>
        <w:separator/>
      </w:r>
    </w:p>
  </w:endnote>
  <w:endnote w:type="continuationSeparator" w:id="0">
    <w:p w:rsidR="004279FB" w:rsidRDefault="0042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98429C">
      <w:rPr>
        <w:rStyle w:val="slostrnky"/>
        <w:rFonts w:ascii="Tahoma" w:hAnsi="Tahoma" w:cs="Tahoma"/>
        <w:noProof/>
        <w:sz w:val="20"/>
        <w:szCs w:val="20"/>
      </w:rPr>
      <w:t>2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98429C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FB" w:rsidRDefault="004279FB">
      <w:r>
        <w:separator/>
      </w:r>
    </w:p>
  </w:footnote>
  <w:footnote w:type="continuationSeparator" w:id="0">
    <w:p w:rsidR="004279FB" w:rsidRDefault="0042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8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8" w15:restartNumberingAfterBreak="0">
    <w:nsid w:val="4F1D4DEF"/>
    <w:multiLevelType w:val="hybridMultilevel"/>
    <w:tmpl w:val="398CFAD4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7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23"/>
  </w:num>
  <w:num w:numId="5">
    <w:abstractNumId w:val="5"/>
  </w:num>
  <w:num w:numId="6">
    <w:abstractNumId w:val="27"/>
  </w:num>
  <w:num w:numId="7">
    <w:abstractNumId w:val="11"/>
  </w:num>
  <w:num w:numId="8">
    <w:abstractNumId w:val="17"/>
  </w:num>
  <w:num w:numId="9">
    <w:abstractNumId w:val="20"/>
  </w:num>
  <w:num w:numId="10">
    <w:abstractNumId w:val="26"/>
  </w:num>
  <w:num w:numId="11">
    <w:abstractNumId w:val="7"/>
  </w:num>
  <w:num w:numId="12">
    <w:abstractNumId w:val="12"/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"/>
  </w:num>
  <w:num w:numId="19">
    <w:abstractNumId w:val="19"/>
  </w:num>
  <w:num w:numId="20">
    <w:abstractNumId w:val="22"/>
  </w:num>
  <w:num w:numId="21">
    <w:abstractNumId w:val="8"/>
  </w:num>
  <w:num w:numId="22">
    <w:abstractNumId w:val="3"/>
  </w:num>
  <w:num w:numId="23">
    <w:abstractNumId w:val="13"/>
  </w:num>
  <w:num w:numId="24">
    <w:abstractNumId w:val="21"/>
  </w:num>
  <w:num w:numId="25">
    <w:abstractNumId w:val="24"/>
  </w:num>
  <w:num w:numId="26">
    <w:abstractNumId w:val="0"/>
  </w:num>
  <w:num w:numId="27">
    <w:abstractNumId w:val="9"/>
  </w:num>
  <w:num w:numId="28">
    <w:abstractNumId w:val="25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1556"/>
    <w:rsid w:val="000131D1"/>
    <w:rsid w:val="000168F7"/>
    <w:rsid w:val="000202C6"/>
    <w:rsid w:val="00022146"/>
    <w:rsid w:val="00022C81"/>
    <w:rsid w:val="00024F47"/>
    <w:rsid w:val="00025D78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517CC"/>
    <w:rsid w:val="00053713"/>
    <w:rsid w:val="00053F7B"/>
    <w:rsid w:val="0005680E"/>
    <w:rsid w:val="00056ECE"/>
    <w:rsid w:val="000601C5"/>
    <w:rsid w:val="00060D6E"/>
    <w:rsid w:val="00072A7C"/>
    <w:rsid w:val="000746BA"/>
    <w:rsid w:val="00080C15"/>
    <w:rsid w:val="00081CF1"/>
    <w:rsid w:val="00082A96"/>
    <w:rsid w:val="00092666"/>
    <w:rsid w:val="00093674"/>
    <w:rsid w:val="00096075"/>
    <w:rsid w:val="000A0A83"/>
    <w:rsid w:val="000A115E"/>
    <w:rsid w:val="000A23B2"/>
    <w:rsid w:val="000A35E8"/>
    <w:rsid w:val="000B0A23"/>
    <w:rsid w:val="000B0B89"/>
    <w:rsid w:val="000B11A2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E0C48"/>
    <w:rsid w:val="000E3F6C"/>
    <w:rsid w:val="000E430F"/>
    <w:rsid w:val="000E596A"/>
    <w:rsid w:val="000F0D40"/>
    <w:rsid w:val="000F4B49"/>
    <w:rsid w:val="000F602B"/>
    <w:rsid w:val="000F740A"/>
    <w:rsid w:val="000F7494"/>
    <w:rsid w:val="000F75F8"/>
    <w:rsid w:val="00101563"/>
    <w:rsid w:val="001053DF"/>
    <w:rsid w:val="00115A62"/>
    <w:rsid w:val="001163C9"/>
    <w:rsid w:val="0011690D"/>
    <w:rsid w:val="00125625"/>
    <w:rsid w:val="00125E62"/>
    <w:rsid w:val="00125FF6"/>
    <w:rsid w:val="00130FCE"/>
    <w:rsid w:val="00133E1C"/>
    <w:rsid w:val="00134B4A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72460"/>
    <w:rsid w:val="00174176"/>
    <w:rsid w:val="00175D00"/>
    <w:rsid w:val="001826EC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C0E94"/>
    <w:rsid w:val="001C1A63"/>
    <w:rsid w:val="001C4212"/>
    <w:rsid w:val="001D2D0D"/>
    <w:rsid w:val="001D38B4"/>
    <w:rsid w:val="001D5563"/>
    <w:rsid w:val="001D6BEB"/>
    <w:rsid w:val="001E03DE"/>
    <w:rsid w:val="001E2CAD"/>
    <w:rsid w:val="001E3468"/>
    <w:rsid w:val="001E465D"/>
    <w:rsid w:val="001E6E58"/>
    <w:rsid w:val="001F10EB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E54"/>
    <w:rsid w:val="00216118"/>
    <w:rsid w:val="00221935"/>
    <w:rsid w:val="0022504C"/>
    <w:rsid w:val="00225660"/>
    <w:rsid w:val="0022663B"/>
    <w:rsid w:val="00226DE2"/>
    <w:rsid w:val="00232758"/>
    <w:rsid w:val="00233FFD"/>
    <w:rsid w:val="00235D8C"/>
    <w:rsid w:val="00237081"/>
    <w:rsid w:val="002405C7"/>
    <w:rsid w:val="00245058"/>
    <w:rsid w:val="0024508C"/>
    <w:rsid w:val="00250ADD"/>
    <w:rsid w:val="00256B7B"/>
    <w:rsid w:val="002607F8"/>
    <w:rsid w:val="0026086A"/>
    <w:rsid w:val="00266EDD"/>
    <w:rsid w:val="002718DB"/>
    <w:rsid w:val="00271A7D"/>
    <w:rsid w:val="00275866"/>
    <w:rsid w:val="00276463"/>
    <w:rsid w:val="0028037E"/>
    <w:rsid w:val="00280F5F"/>
    <w:rsid w:val="00281E7A"/>
    <w:rsid w:val="00282497"/>
    <w:rsid w:val="0028323E"/>
    <w:rsid w:val="002871E6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7E45"/>
    <w:rsid w:val="002C0449"/>
    <w:rsid w:val="002C0571"/>
    <w:rsid w:val="002C444F"/>
    <w:rsid w:val="002C48BB"/>
    <w:rsid w:val="002C5E0F"/>
    <w:rsid w:val="002C74E7"/>
    <w:rsid w:val="002D51AA"/>
    <w:rsid w:val="002D53F7"/>
    <w:rsid w:val="002D7CA6"/>
    <w:rsid w:val="002E38D5"/>
    <w:rsid w:val="002F0325"/>
    <w:rsid w:val="002F14A0"/>
    <w:rsid w:val="002F2045"/>
    <w:rsid w:val="002F3C76"/>
    <w:rsid w:val="00301331"/>
    <w:rsid w:val="00301428"/>
    <w:rsid w:val="003019EE"/>
    <w:rsid w:val="0030345A"/>
    <w:rsid w:val="00303EAE"/>
    <w:rsid w:val="00304DD5"/>
    <w:rsid w:val="00307983"/>
    <w:rsid w:val="00313AE1"/>
    <w:rsid w:val="00317791"/>
    <w:rsid w:val="00322A1E"/>
    <w:rsid w:val="00324359"/>
    <w:rsid w:val="003252E7"/>
    <w:rsid w:val="00336508"/>
    <w:rsid w:val="00337F91"/>
    <w:rsid w:val="003403CC"/>
    <w:rsid w:val="00343213"/>
    <w:rsid w:val="0034426C"/>
    <w:rsid w:val="0034426D"/>
    <w:rsid w:val="003442F5"/>
    <w:rsid w:val="003473E4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4311"/>
    <w:rsid w:val="003756AD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B0BC8"/>
    <w:rsid w:val="003B28AA"/>
    <w:rsid w:val="003B3A07"/>
    <w:rsid w:val="003B524A"/>
    <w:rsid w:val="003C0E21"/>
    <w:rsid w:val="003D2484"/>
    <w:rsid w:val="003D2DFF"/>
    <w:rsid w:val="003D48EB"/>
    <w:rsid w:val="003D53FC"/>
    <w:rsid w:val="003D6160"/>
    <w:rsid w:val="003E2E7E"/>
    <w:rsid w:val="003E562B"/>
    <w:rsid w:val="003E5866"/>
    <w:rsid w:val="003E5D67"/>
    <w:rsid w:val="003F0609"/>
    <w:rsid w:val="00402C17"/>
    <w:rsid w:val="004054B6"/>
    <w:rsid w:val="0040571F"/>
    <w:rsid w:val="0040622F"/>
    <w:rsid w:val="00412B6B"/>
    <w:rsid w:val="004144CE"/>
    <w:rsid w:val="00416556"/>
    <w:rsid w:val="004177B3"/>
    <w:rsid w:val="00420337"/>
    <w:rsid w:val="004219C1"/>
    <w:rsid w:val="00425952"/>
    <w:rsid w:val="004271D2"/>
    <w:rsid w:val="004279FB"/>
    <w:rsid w:val="00432616"/>
    <w:rsid w:val="00433A59"/>
    <w:rsid w:val="004344CE"/>
    <w:rsid w:val="00436FB2"/>
    <w:rsid w:val="00443A74"/>
    <w:rsid w:val="00446889"/>
    <w:rsid w:val="004511A5"/>
    <w:rsid w:val="00453D34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5947"/>
    <w:rsid w:val="00486B55"/>
    <w:rsid w:val="00486C6C"/>
    <w:rsid w:val="004905E7"/>
    <w:rsid w:val="00490FE5"/>
    <w:rsid w:val="00491487"/>
    <w:rsid w:val="00493DC7"/>
    <w:rsid w:val="00495C8D"/>
    <w:rsid w:val="004974AF"/>
    <w:rsid w:val="00497FCE"/>
    <w:rsid w:val="004A1952"/>
    <w:rsid w:val="004A1F87"/>
    <w:rsid w:val="004A2B72"/>
    <w:rsid w:val="004B1375"/>
    <w:rsid w:val="004B74EE"/>
    <w:rsid w:val="004B775F"/>
    <w:rsid w:val="004B79E5"/>
    <w:rsid w:val="004C395A"/>
    <w:rsid w:val="004C6539"/>
    <w:rsid w:val="004D21C4"/>
    <w:rsid w:val="004D3038"/>
    <w:rsid w:val="004D5AAD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798"/>
    <w:rsid w:val="004F692D"/>
    <w:rsid w:val="004F7A3D"/>
    <w:rsid w:val="00502288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27FCE"/>
    <w:rsid w:val="00530B5F"/>
    <w:rsid w:val="00531791"/>
    <w:rsid w:val="0053410A"/>
    <w:rsid w:val="0055474A"/>
    <w:rsid w:val="005552CD"/>
    <w:rsid w:val="00555F2F"/>
    <w:rsid w:val="0055634A"/>
    <w:rsid w:val="00560CCF"/>
    <w:rsid w:val="00562F93"/>
    <w:rsid w:val="0056366E"/>
    <w:rsid w:val="00570002"/>
    <w:rsid w:val="00573115"/>
    <w:rsid w:val="005749CF"/>
    <w:rsid w:val="005765E8"/>
    <w:rsid w:val="00576692"/>
    <w:rsid w:val="00576833"/>
    <w:rsid w:val="00581734"/>
    <w:rsid w:val="00583ECF"/>
    <w:rsid w:val="005847C8"/>
    <w:rsid w:val="005861AC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C3D"/>
    <w:rsid w:val="005B3EFE"/>
    <w:rsid w:val="005B43A6"/>
    <w:rsid w:val="005B7C9F"/>
    <w:rsid w:val="005C1906"/>
    <w:rsid w:val="005C2D10"/>
    <w:rsid w:val="005C46E8"/>
    <w:rsid w:val="005C6312"/>
    <w:rsid w:val="005C6835"/>
    <w:rsid w:val="005C7209"/>
    <w:rsid w:val="005D1BAE"/>
    <w:rsid w:val="005D1F8D"/>
    <w:rsid w:val="005D2968"/>
    <w:rsid w:val="005D4474"/>
    <w:rsid w:val="005D79E2"/>
    <w:rsid w:val="005E0F28"/>
    <w:rsid w:val="005E1DB3"/>
    <w:rsid w:val="005E48AE"/>
    <w:rsid w:val="005E58A9"/>
    <w:rsid w:val="005E7C24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3987"/>
    <w:rsid w:val="0063461D"/>
    <w:rsid w:val="00637B1B"/>
    <w:rsid w:val="00642177"/>
    <w:rsid w:val="00643740"/>
    <w:rsid w:val="0064682B"/>
    <w:rsid w:val="0065242B"/>
    <w:rsid w:val="006540BC"/>
    <w:rsid w:val="00655743"/>
    <w:rsid w:val="00656B91"/>
    <w:rsid w:val="00660BD7"/>
    <w:rsid w:val="00662E45"/>
    <w:rsid w:val="0066595D"/>
    <w:rsid w:val="006660CF"/>
    <w:rsid w:val="00667B9F"/>
    <w:rsid w:val="00673537"/>
    <w:rsid w:val="00675D02"/>
    <w:rsid w:val="0067665C"/>
    <w:rsid w:val="00684AFD"/>
    <w:rsid w:val="00684BD2"/>
    <w:rsid w:val="006860BB"/>
    <w:rsid w:val="00687190"/>
    <w:rsid w:val="006906A2"/>
    <w:rsid w:val="00692A7F"/>
    <w:rsid w:val="0069491E"/>
    <w:rsid w:val="00696994"/>
    <w:rsid w:val="00697CEE"/>
    <w:rsid w:val="006A0927"/>
    <w:rsid w:val="006A2452"/>
    <w:rsid w:val="006A5272"/>
    <w:rsid w:val="006A5E16"/>
    <w:rsid w:val="006A63F3"/>
    <w:rsid w:val="006A6775"/>
    <w:rsid w:val="006B2772"/>
    <w:rsid w:val="006B2855"/>
    <w:rsid w:val="006B346A"/>
    <w:rsid w:val="006B76C3"/>
    <w:rsid w:val="006B7A5C"/>
    <w:rsid w:val="006C2F0F"/>
    <w:rsid w:val="006C482A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F0616"/>
    <w:rsid w:val="006F0DEA"/>
    <w:rsid w:val="006F2CC1"/>
    <w:rsid w:val="006F33BC"/>
    <w:rsid w:val="006F375A"/>
    <w:rsid w:val="006F75A3"/>
    <w:rsid w:val="006F7FB4"/>
    <w:rsid w:val="00700025"/>
    <w:rsid w:val="00701993"/>
    <w:rsid w:val="00702142"/>
    <w:rsid w:val="00703BC5"/>
    <w:rsid w:val="00704076"/>
    <w:rsid w:val="007045A5"/>
    <w:rsid w:val="00713A60"/>
    <w:rsid w:val="00715182"/>
    <w:rsid w:val="00715B0F"/>
    <w:rsid w:val="00722247"/>
    <w:rsid w:val="00722E08"/>
    <w:rsid w:val="00722E7A"/>
    <w:rsid w:val="00723085"/>
    <w:rsid w:val="007256D6"/>
    <w:rsid w:val="0073012B"/>
    <w:rsid w:val="00731547"/>
    <w:rsid w:val="00741D81"/>
    <w:rsid w:val="00742AAF"/>
    <w:rsid w:val="007444F6"/>
    <w:rsid w:val="00753836"/>
    <w:rsid w:val="007538C4"/>
    <w:rsid w:val="00754D60"/>
    <w:rsid w:val="007605E3"/>
    <w:rsid w:val="0076392C"/>
    <w:rsid w:val="00767181"/>
    <w:rsid w:val="00773EB9"/>
    <w:rsid w:val="00773FA2"/>
    <w:rsid w:val="00775C20"/>
    <w:rsid w:val="007828E7"/>
    <w:rsid w:val="00782EDC"/>
    <w:rsid w:val="00783E3C"/>
    <w:rsid w:val="0078584D"/>
    <w:rsid w:val="00785BA2"/>
    <w:rsid w:val="00787804"/>
    <w:rsid w:val="007904E5"/>
    <w:rsid w:val="00790E7E"/>
    <w:rsid w:val="0079130A"/>
    <w:rsid w:val="007928F9"/>
    <w:rsid w:val="0079581B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7AE6"/>
    <w:rsid w:val="007C2F88"/>
    <w:rsid w:val="007C3242"/>
    <w:rsid w:val="007C4C5F"/>
    <w:rsid w:val="007C55D3"/>
    <w:rsid w:val="007C7F29"/>
    <w:rsid w:val="007D1718"/>
    <w:rsid w:val="007D1F29"/>
    <w:rsid w:val="007D35BB"/>
    <w:rsid w:val="007D3816"/>
    <w:rsid w:val="007E52F5"/>
    <w:rsid w:val="007E6BF7"/>
    <w:rsid w:val="007E6DFC"/>
    <w:rsid w:val="007E76B9"/>
    <w:rsid w:val="007E7B04"/>
    <w:rsid w:val="007F0D5C"/>
    <w:rsid w:val="007F1020"/>
    <w:rsid w:val="007F73B8"/>
    <w:rsid w:val="00801EB5"/>
    <w:rsid w:val="00802216"/>
    <w:rsid w:val="008029F2"/>
    <w:rsid w:val="00805102"/>
    <w:rsid w:val="00807B2C"/>
    <w:rsid w:val="0081316E"/>
    <w:rsid w:val="00814033"/>
    <w:rsid w:val="00823101"/>
    <w:rsid w:val="00826885"/>
    <w:rsid w:val="008319C3"/>
    <w:rsid w:val="00833AFB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5112"/>
    <w:rsid w:val="00862BF7"/>
    <w:rsid w:val="00864940"/>
    <w:rsid w:val="008649C4"/>
    <w:rsid w:val="00865A07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B291D"/>
    <w:rsid w:val="008B32D7"/>
    <w:rsid w:val="008B34C0"/>
    <w:rsid w:val="008B3DFB"/>
    <w:rsid w:val="008B44F1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3039"/>
    <w:rsid w:val="008E4B3F"/>
    <w:rsid w:val="008E6B81"/>
    <w:rsid w:val="008E76D4"/>
    <w:rsid w:val="008E7F8F"/>
    <w:rsid w:val="008F16F4"/>
    <w:rsid w:val="008F2DF7"/>
    <w:rsid w:val="0090361C"/>
    <w:rsid w:val="009049D1"/>
    <w:rsid w:val="00907D82"/>
    <w:rsid w:val="00910924"/>
    <w:rsid w:val="0091183F"/>
    <w:rsid w:val="009123E2"/>
    <w:rsid w:val="00915CAE"/>
    <w:rsid w:val="00916581"/>
    <w:rsid w:val="0092051E"/>
    <w:rsid w:val="0092271C"/>
    <w:rsid w:val="00922E52"/>
    <w:rsid w:val="00923756"/>
    <w:rsid w:val="00924374"/>
    <w:rsid w:val="00931CCF"/>
    <w:rsid w:val="00934374"/>
    <w:rsid w:val="009363B6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512C"/>
    <w:rsid w:val="0097025C"/>
    <w:rsid w:val="00971771"/>
    <w:rsid w:val="00973BFC"/>
    <w:rsid w:val="0097557F"/>
    <w:rsid w:val="00980C98"/>
    <w:rsid w:val="0098429C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29D5"/>
    <w:rsid w:val="009B525F"/>
    <w:rsid w:val="009B586D"/>
    <w:rsid w:val="009B5D9E"/>
    <w:rsid w:val="009B7F5C"/>
    <w:rsid w:val="009C213D"/>
    <w:rsid w:val="009C5D55"/>
    <w:rsid w:val="009D0D1D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487D"/>
    <w:rsid w:val="00A01E91"/>
    <w:rsid w:val="00A02CC8"/>
    <w:rsid w:val="00A03B69"/>
    <w:rsid w:val="00A04C7E"/>
    <w:rsid w:val="00A050CA"/>
    <w:rsid w:val="00A065CA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565C2"/>
    <w:rsid w:val="00A61FAF"/>
    <w:rsid w:val="00A720B1"/>
    <w:rsid w:val="00A7219B"/>
    <w:rsid w:val="00A72A0F"/>
    <w:rsid w:val="00A73295"/>
    <w:rsid w:val="00A73470"/>
    <w:rsid w:val="00A90D45"/>
    <w:rsid w:val="00A95BDA"/>
    <w:rsid w:val="00A961BF"/>
    <w:rsid w:val="00A96350"/>
    <w:rsid w:val="00AA072D"/>
    <w:rsid w:val="00AA20A1"/>
    <w:rsid w:val="00AA5873"/>
    <w:rsid w:val="00AA60C6"/>
    <w:rsid w:val="00AA7F7E"/>
    <w:rsid w:val="00AB338D"/>
    <w:rsid w:val="00AB47DF"/>
    <w:rsid w:val="00AB4DFD"/>
    <w:rsid w:val="00AC2396"/>
    <w:rsid w:val="00AC7F24"/>
    <w:rsid w:val="00AD59F2"/>
    <w:rsid w:val="00AD6B5E"/>
    <w:rsid w:val="00AE1313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E56"/>
    <w:rsid w:val="00B042F2"/>
    <w:rsid w:val="00B06B58"/>
    <w:rsid w:val="00B0725A"/>
    <w:rsid w:val="00B074F9"/>
    <w:rsid w:val="00B0796B"/>
    <w:rsid w:val="00B11324"/>
    <w:rsid w:val="00B12566"/>
    <w:rsid w:val="00B13D1C"/>
    <w:rsid w:val="00B15CCF"/>
    <w:rsid w:val="00B21427"/>
    <w:rsid w:val="00B24480"/>
    <w:rsid w:val="00B2524A"/>
    <w:rsid w:val="00B25C42"/>
    <w:rsid w:val="00B260C2"/>
    <w:rsid w:val="00B26A30"/>
    <w:rsid w:val="00B27172"/>
    <w:rsid w:val="00B31E32"/>
    <w:rsid w:val="00B4080C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648D"/>
    <w:rsid w:val="00BD00FF"/>
    <w:rsid w:val="00BD2677"/>
    <w:rsid w:val="00BD4B50"/>
    <w:rsid w:val="00BD614E"/>
    <w:rsid w:val="00BE16B5"/>
    <w:rsid w:val="00BE5EB1"/>
    <w:rsid w:val="00BF168D"/>
    <w:rsid w:val="00BF3342"/>
    <w:rsid w:val="00C0028A"/>
    <w:rsid w:val="00C015AE"/>
    <w:rsid w:val="00C11302"/>
    <w:rsid w:val="00C14B52"/>
    <w:rsid w:val="00C155DD"/>
    <w:rsid w:val="00C209DA"/>
    <w:rsid w:val="00C21004"/>
    <w:rsid w:val="00C2281D"/>
    <w:rsid w:val="00C2545B"/>
    <w:rsid w:val="00C30044"/>
    <w:rsid w:val="00C305E5"/>
    <w:rsid w:val="00C45A95"/>
    <w:rsid w:val="00C45BB9"/>
    <w:rsid w:val="00C45CDD"/>
    <w:rsid w:val="00C465A4"/>
    <w:rsid w:val="00C50FD6"/>
    <w:rsid w:val="00C52056"/>
    <w:rsid w:val="00C53B8C"/>
    <w:rsid w:val="00C56441"/>
    <w:rsid w:val="00C616F8"/>
    <w:rsid w:val="00C628EE"/>
    <w:rsid w:val="00C6293F"/>
    <w:rsid w:val="00C62E23"/>
    <w:rsid w:val="00C65028"/>
    <w:rsid w:val="00C65FE2"/>
    <w:rsid w:val="00C72812"/>
    <w:rsid w:val="00C73D95"/>
    <w:rsid w:val="00C7488D"/>
    <w:rsid w:val="00C7616A"/>
    <w:rsid w:val="00C76C58"/>
    <w:rsid w:val="00C76F7D"/>
    <w:rsid w:val="00C81DD0"/>
    <w:rsid w:val="00C835CD"/>
    <w:rsid w:val="00C83E18"/>
    <w:rsid w:val="00C860AE"/>
    <w:rsid w:val="00C934C4"/>
    <w:rsid w:val="00C94067"/>
    <w:rsid w:val="00C94A6B"/>
    <w:rsid w:val="00C9630B"/>
    <w:rsid w:val="00CA280D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59C8"/>
    <w:rsid w:val="00D024D3"/>
    <w:rsid w:val="00D0373F"/>
    <w:rsid w:val="00D05D64"/>
    <w:rsid w:val="00D065DB"/>
    <w:rsid w:val="00D06613"/>
    <w:rsid w:val="00D1382E"/>
    <w:rsid w:val="00D164B5"/>
    <w:rsid w:val="00D17EC8"/>
    <w:rsid w:val="00D200E2"/>
    <w:rsid w:val="00D225A3"/>
    <w:rsid w:val="00D30B6D"/>
    <w:rsid w:val="00D33BA0"/>
    <w:rsid w:val="00D35F31"/>
    <w:rsid w:val="00D3648C"/>
    <w:rsid w:val="00D432AB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3AB1"/>
    <w:rsid w:val="00D65312"/>
    <w:rsid w:val="00D66259"/>
    <w:rsid w:val="00D6761B"/>
    <w:rsid w:val="00D711E3"/>
    <w:rsid w:val="00D7132E"/>
    <w:rsid w:val="00D7182F"/>
    <w:rsid w:val="00D71CEB"/>
    <w:rsid w:val="00D72332"/>
    <w:rsid w:val="00D7368F"/>
    <w:rsid w:val="00D75F09"/>
    <w:rsid w:val="00D760E2"/>
    <w:rsid w:val="00D76A16"/>
    <w:rsid w:val="00D77A7D"/>
    <w:rsid w:val="00D83FA6"/>
    <w:rsid w:val="00D85285"/>
    <w:rsid w:val="00D85C40"/>
    <w:rsid w:val="00D85D34"/>
    <w:rsid w:val="00D86B47"/>
    <w:rsid w:val="00D87189"/>
    <w:rsid w:val="00D927EB"/>
    <w:rsid w:val="00D937A9"/>
    <w:rsid w:val="00DA05ED"/>
    <w:rsid w:val="00DA09C8"/>
    <w:rsid w:val="00DA1579"/>
    <w:rsid w:val="00DA3B57"/>
    <w:rsid w:val="00DB2F0D"/>
    <w:rsid w:val="00DB5391"/>
    <w:rsid w:val="00DB5711"/>
    <w:rsid w:val="00DB5B63"/>
    <w:rsid w:val="00DB5D12"/>
    <w:rsid w:val="00DC0C8A"/>
    <w:rsid w:val="00DC1CB0"/>
    <w:rsid w:val="00DC31DB"/>
    <w:rsid w:val="00DC3AB0"/>
    <w:rsid w:val="00DC76BE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2DA5"/>
    <w:rsid w:val="00E300C1"/>
    <w:rsid w:val="00E31C14"/>
    <w:rsid w:val="00E32022"/>
    <w:rsid w:val="00E322C0"/>
    <w:rsid w:val="00E34CB1"/>
    <w:rsid w:val="00E37C9E"/>
    <w:rsid w:val="00E432F4"/>
    <w:rsid w:val="00E448DB"/>
    <w:rsid w:val="00E45B38"/>
    <w:rsid w:val="00E50F62"/>
    <w:rsid w:val="00E5672C"/>
    <w:rsid w:val="00E60233"/>
    <w:rsid w:val="00E627DD"/>
    <w:rsid w:val="00E63C89"/>
    <w:rsid w:val="00E655F1"/>
    <w:rsid w:val="00E65BDF"/>
    <w:rsid w:val="00E720A0"/>
    <w:rsid w:val="00E831FE"/>
    <w:rsid w:val="00E84477"/>
    <w:rsid w:val="00E91400"/>
    <w:rsid w:val="00E91948"/>
    <w:rsid w:val="00E92CC7"/>
    <w:rsid w:val="00E94DB6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09C5"/>
    <w:rsid w:val="00EC52A6"/>
    <w:rsid w:val="00ED3D7E"/>
    <w:rsid w:val="00ED7C1F"/>
    <w:rsid w:val="00ED7D72"/>
    <w:rsid w:val="00EE4675"/>
    <w:rsid w:val="00EE4FEE"/>
    <w:rsid w:val="00EE54F4"/>
    <w:rsid w:val="00EE7AAA"/>
    <w:rsid w:val="00EF6C1F"/>
    <w:rsid w:val="00EF768F"/>
    <w:rsid w:val="00F015CC"/>
    <w:rsid w:val="00F03807"/>
    <w:rsid w:val="00F03899"/>
    <w:rsid w:val="00F10A26"/>
    <w:rsid w:val="00F128E2"/>
    <w:rsid w:val="00F15C08"/>
    <w:rsid w:val="00F23F66"/>
    <w:rsid w:val="00F27EE8"/>
    <w:rsid w:val="00F30D73"/>
    <w:rsid w:val="00F33CFD"/>
    <w:rsid w:val="00F46436"/>
    <w:rsid w:val="00F51C5E"/>
    <w:rsid w:val="00F57193"/>
    <w:rsid w:val="00F61864"/>
    <w:rsid w:val="00F620EA"/>
    <w:rsid w:val="00F65201"/>
    <w:rsid w:val="00F715AB"/>
    <w:rsid w:val="00F715C2"/>
    <w:rsid w:val="00F7250C"/>
    <w:rsid w:val="00F73DB7"/>
    <w:rsid w:val="00F77C84"/>
    <w:rsid w:val="00F80AFC"/>
    <w:rsid w:val="00F81602"/>
    <w:rsid w:val="00F86B6A"/>
    <w:rsid w:val="00F94DAF"/>
    <w:rsid w:val="00FA0A5A"/>
    <w:rsid w:val="00FA3673"/>
    <w:rsid w:val="00FA4118"/>
    <w:rsid w:val="00FA67B5"/>
    <w:rsid w:val="00FA77E8"/>
    <w:rsid w:val="00FB20C9"/>
    <w:rsid w:val="00FB3689"/>
    <w:rsid w:val="00FB6999"/>
    <w:rsid w:val="00FC1AD0"/>
    <w:rsid w:val="00FC23DA"/>
    <w:rsid w:val="00FC44CB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F201EE-DF02-4368-A212-A77C8AF1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2025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13950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machotkova</dc:creator>
  <cp:lastModifiedBy>Peichlová Lenka</cp:lastModifiedBy>
  <cp:revision>2</cp:revision>
  <cp:lastPrinted>2016-02-23T10:36:00Z</cp:lastPrinted>
  <dcterms:created xsi:type="dcterms:W3CDTF">2016-05-20T08:37:00Z</dcterms:created>
  <dcterms:modified xsi:type="dcterms:W3CDTF">2016-05-20T08:37:00Z</dcterms:modified>
</cp:coreProperties>
</file>