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DB2B" w14:textId="2E7AD751" w:rsidR="00CA4E5E" w:rsidRPr="00CA4E5E" w:rsidRDefault="00CA4E5E" w:rsidP="00CA4E5E">
      <w:pPr>
        <w:spacing w:after="0" w:line="240" w:lineRule="auto"/>
        <w:jc w:val="right"/>
        <w:rPr>
          <w:rFonts w:ascii="Tahoma" w:hAnsi="Tahoma" w:cs="Tahoma"/>
          <w:b/>
          <w:color w:val="FF0000"/>
          <w:sz w:val="24"/>
          <w:szCs w:val="24"/>
        </w:rPr>
      </w:pPr>
      <w:r w:rsidRPr="00CA4E5E">
        <w:rPr>
          <w:rFonts w:ascii="Tahoma" w:hAnsi="Tahoma" w:cs="Tahoma"/>
          <w:b/>
          <w:color w:val="FF0000"/>
          <w:sz w:val="24"/>
          <w:szCs w:val="24"/>
        </w:rPr>
        <w:t>KONCEPT</w:t>
      </w:r>
    </w:p>
    <w:p w14:paraId="092E2810" w14:textId="77777777" w:rsidR="0015161E" w:rsidRPr="00140DE2" w:rsidRDefault="003F0E93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DAROVACÍ</w:t>
      </w:r>
      <w:r w:rsidR="00140DE2" w:rsidRPr="00140DE2">
        <w:rPr>
          <w:rFonts w:ascii="Tahoma" w:hAnsi="Tahoma" w:cs="Tahoma"/>
          <w:b/>
          <w:sz w:val="24"/>
          <w:szCs w:val="24"/>
        </w:rPr>
        <w:t xml:space="preserve"> SMLOUVA</w:t>
      </w:r>
    </w:p>
    <w:p w14:paraId="4AC3AE8D" w14:textId="77777777" w:rsidR="00140DE2" w:rsidRPr="001459C4" w:rsidRDefault="003F0E93" w:rsidP="0072278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dle § 2055</w:t>
      </w:r>
      <w:r w:rsidR="00140DE2" w:rsidRPr="001459C4">
        <w:rPr>
          <w:rFonts w:ascii="Tahoma" w:hAnsi="Tahoma" w:cs="Tahoma"/>
          <w:sz w:val="20"/>
          <w:szCs w:val="20"/>
        </w:rPr>
        <w:t xml:space="preserve"> a násl. zákona č. 89/2012 Sb., občanský zákoník</w:t>
      </w:r>
      <w:r w:rsidR="00197877">
        <w:rPr>
          <w:rFonts w:ascii="Tahoma" w:hAnsi="Tahoma" w:cs="Tahoma"/>
          <w:sz w:val="20"/>
          <w:szCs w:val="20"/>
        </w:rPr>
        <w:t>, ve znění pozdějších předpisů (dále jen „občanský zákoník“)</w:t>
      </w:r>
    </w:p>
    <w:p w14:paraId="500C2EAA" w14:textId="77777777" w:rsidR="00140DE2" w:rsidRDefault="00140DE2" w:rsidP="00722781">
      <w:pPr>
        <w:spacing w:after="0" w:line="240" w:lineRule="auto"/>
        <w:rPr>
          <w:rFonts w:ascii="Tahoma" w:hAnsi="Tahoma" w:cs="Tahoma"/>
        </w:rPr>
      </w:pPr>
    </w:p>
    <w:p w14:paraId="7E67089F" w14:textId="77777777" w:rsidR="00CF0B63" w:rsidRDefault="001F0EED" w:rsidP="00CF0B63">
      <w:pPr>
        <w:pStyle w:val="Nadpis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CF0B63">
        <w:rPr>
          <w:rFonts w:ascii="Tahoma" w:hAnsi="Tahoma" w:cs="Tahoma"/>
          <w:sz w:val="20"/>
          <w:szCs w:val="20"/>
        </w:rPr>
        <w:t>tatutární město Ostrava</w:t>
      </w:r>
    </w:p>
    <w:p w14:paraId="51C2A5EF" w14:textId="77777777" w:rsidR="00CF0B63" w:rsidRPr="00125D5B" w:rsidRDefault="00CF0B63" w:rsidP="00CF0B63">
      <w:pPr>
        <w:pStyle w:val="Bezmezer"/>
        <w:rPr>
          <w:rFonts w:ascii="Tahoma" w:hAnsi="Tahoma" w:cs="Tahoma"/>
          <w:sz w:val="20"/>
          <w:szCs w:val="20"/>
        </w:rPr>
      </w:pPr>
      <w:r w:rsidRPr="00125D5B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Prokešovo náměstí 8, 729 30 Ostrava</w:t>
      </w:r>
    </w:p>
    <w:p w14:paraId="3364AA80" w14:textId="77777777" w:rsidR="00CF0B63" w:rsidRDefault="00CF0B63" w:rsidP="00CF0B63">
      <w:pPr>
        <w:pStyle w:val="Bezmezer"/>
        <w:rPr>
          <w:rFonts w:ascii="Tahoma" w:hAnsi="Tahoma" w:cs="Tahoma"/>
          <w:sz w:val="20"/>
          <w:szCs w:val="20"/>
        </w:rPr>
      </w:pPr>
      <w:r w:rsidRPr="00125D5B"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</w:rPr>
        <w:t>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00845451</w:t>
      </w:r>
    </w:p>
    <w:p w14:paraId="37EDC0D3" w14:textId="77777777" w:rsidR="00207E20" w:rsidRPr="007E09FC" w:rsidRDefault="00207E20" w:rsidP="00CF0B6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CZ00845451</w:t>
      </w:r>
    </w:p>
    <w:p w14:paraId="370B2DB4" w14:textId="77777777" w:rsidR="00CF0B63" w:rsidRDefault="00994BBE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zastoupené</w:t>
      </w:r>
      <w:r w:rsidR="00CF0B63">
        <w:rPr>
          <w:rFonts w:ascii="Tahoma" w:hAnsi="Tahoma" w:cs="Tahoma"/>
          <w:sz w:val="20"/>
          <w:szCs w:val="20"/>
        </w:rPr>
        <w:t>:</w:t>
      </w:r>
      <w:r w:rsidR="00CF0B63">
        <w:rPr>
          <w:rFonts w:ascii="Tahoma" w:hAnsi="Tahoma" w:cs="Tahoma"/>
          <w:sz w:val="20"/>
          <w:szCs w:val="20"/>
        </w:rPr>
        <w:tab/>
        <w:t>Ing. Tomášem Macurou, MBA, primátorem</w:t>
      </w:r>
    </w:p>
    <w:p w14:paraId="42E51E11" w14:textId="77777777" w:rsidR="007A63CF" w:rsidRDefault="007A63CF" w:rsidP="007A63C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ABF5D8C" w14:textId="77777777" w:rsidR="00722781" w:rsidRPr="0093158D" w:rsidRDefault="00722781" w:rsidP="00722781">
      <w:pPr>
        <w:spacing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 w:rsidR="005F14AC">
        <w:rPr>
          <w:rFonts w:ascii="Tahoma" w:hAnsi="Tahoma" w:cs="Tahoma"/>
          <w:b/>
          <w:sz w:val="20"/>
          <w:szCs w:val="20"/>
        </w:rPr>
        <w:t>dárce</w:t>
      </w:r>
      <w:r w:rsidRPr="0093158D">
        <w:rPr>
          <w:rFonts w:ascii="Tahoma" w:hAnsi="Tahoma" w:cs="Tahoma"/>
          <w:sz w:val="20"/>
          <w:szCs w:val="20"/>
        </w:rPr>
        <w:t>“ na straně jedné</w:t>
      </w:r>
    </w:p>
    <w:p w14:paraId="4A74A8DD" w14:textId="77777777" w:rsidR="00722781" w:rsidRPr="0093158D" w:rsidRDefault="00722781" w:rsidP="00722781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a</w:t>
      </w:r>
    </w:p>
    <w:p w14:paraId="787EFA6D" w14:textId="77777777" w:rsidR="00CF0B63" w:rsidRPr="0093158D" w:rsidRDefault="00CF0B63" w:rsidP="00CF0B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Moravskoslezský kraj</w:t>
      </w:r>
    </w:p>
    <w:p w14:paraId="3A5A2720" w14:textId="77777777" w:rsidR="00CF0B63" w:rsidRPr="0093158D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se sídlem:</w:t>
      </w:r>
      <w:r w:rsidRPr="0093158D">
        <w:rPr>
          <w:rFonts w:ascii="Tahoma" w:hAnsi="Tahoma" w:cs="Tahoma"/>
          <w:sz w:val="20"/>
          <w:szCs w:val="20"/>
        </w:rPr>
        <w:tab/>
        <w:t>28.</w:t>
      </w:r>
      <w:r>
        <w:rPr>
          <w:rFonts w:ascii="Tahoma" w:hAnsi="Tahoma" w:cs="Tahoma"/>
          <w:sz w:val="20"/>
          <w:szCs w:val="20"/>
        </w:rPr>
        <w:t xml:space="preserve"> </w:t>
      </w:r>
      <w:r w:rsidRPr="0093158D">
        <w:rPr>
          <w:rFonts w:ascii="Tahoma" w:hAnsi="Tahoma" w:cs="Tahoma"/>
          <w:sz w:val="20"/>
          <w:szCs w:val="20"/>
        </w:rPr>
        <w:t xml:space="preserve">října </w:t>
      </w:r>
      <w:r>
        <w:rPr>
          <w:rFonts w:ascii="Tahoma" w:hAnsi="Tahoma" w:cs="Tahoma"/>
          <w:sz w:val="20"/>
          <w:szCs w:val="20"/>
        </w:rPr>
        <w:t>2771/</w:t>
      </w:r>
      <w:r w:rsidRPr="0093158D">
        <w:rPr>
          <w:rFonts w:ascii="Tahoma" w:hAnsi="Tahoma" w:cs="Tahoma"/>
          <w:sz w:val="20"/>
          <w:szCs w:val="20"/>
        </w:rPr>
        <w:t>117, 702 00 Ostrava</w:t>
      </w:r>
    </w:p>
    <w:p w14:paraId="2F9BD676" w14:textId="77777777" w:rsidR="00CF0B63" w:rsidRPr="0093158D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IČO: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70890692</w:t>
      </w:r>
    </w:p>
    <w:p w14:paraId="087F2C8F" w14:textId="77777777" w:rsidR="00CF0B63" w:rsidRPr="0093158D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DIČ: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CZ70890692</w:t>
      </w:r>
    </w:p>
    <w:p w14:paraId="11DD2C90" w14:textId="77777777" w:rsidR="00CF0B63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zastoupený:</w:t>
      </w:r>
      <w:r w:rsidRPr="0093158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prof. Ing. Ivo Vondrákem, CSc.</w:t>
      </w:r>
      <w:r w:rsidRPr="0093158D">
        <w:rPr>
          <w:rFonts w:ascii="Tahoma" w:hAnsi="Tahoma" w:cs="Tahoma"/>
          <w:sz w:val="20"/>
          <w:szCs w:val="20"/>
        </w:rPr>
        <w:t>, hejtmanem kraje</w:t>
      </w:r>
    </w:p>
    <w:p w14:paraId="6D035625" w14:textId="77777777" w:rsidR="00722781" w:rsidRPr="0093158D" w:rsidRDefault="00722781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</w:r>
    </w:p>
    <w:p w14:paraId="340CAE5F" w14:textId="77777777" w:rsidR="00722781" w:rsidRPr="0093158D" w:rsidRDefault="00722781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 w:rsidR="005F14AC">
        <w:rPr>
          <w:rFonts w:ascii="Tahoma" w:hAnsi="Tahoma" w:cs="Tahoma"/>
          <w:b/>
          <w:sz w:val="20"/>
          <w:szCs w:val="20"/>
        </w:rPr>
        <w:t>obdarovaný</w:t>
      </w:r>
      <w:r w:rsidRPr="0093158D">
        <w:rPr>
          <w:rFonts w:ascii="Tahoma" w:hAnsi="Tahoma" w:cs="Tahoma"/>
          <w:sz w:val="20"/>
          <w:szCs w:val="20"/>
        </w:rPr>
        <w:t>“ na straně druhé</w:t>
      </w:r>
    </w:p>
    <w:p w14:paraId="658A3FC3" w14:textId="77777777" w:rsidR="006D49AF" w:rsidRPr="0093158D" w:rsidRDefault="006D49AF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3BD0019" w14:textId="77777777" w:rsidR="004F6161" w:rsidRPr="00187846" w:rsidRDefault="00187846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04B973E9" w14:textId="77777777" w:rsidR="00CB44AD" w:rsidRPr="0093158D" w:rsidRDefault="00CB44AD" w:rsidP="002222FB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Úvodní ustanovení</w:t>
      </w:r>
    </w:p>
    <w:p w14:paraId="59A0674B" w14:textId="77777777" w:rsidR="004F30F5" w:rsidRDefault="00382A10" w:rsidP="007A63CF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Dárce prohlašuje, že je vlastníkem </w:t>
      </w:r>
      <w:r w:rsidR="004F30F5">
        <w:rPr>
          <w:rFonts w:ascii="Tahoma" w:hAnsi="Tahoma" w:cs="Tahoma"/>
          <w:sz w:val="20"/>
          <w:szCs w:val="20"/>
        </w:rPr>
        <w:t>pozemků:</w:t>
      </w:r>
    </w:p>
    <w:p w14:paraId="79A7842E" w14:textId="6ECAE371" w:rsidR="00CC0D7B" w:rsidRDefault="00152C06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p. p. č.</w:t>
      </w:r>
      <w:r w:rsidR="00CC0D7B">
        <w:rPr>
          <w:rFonts w:ascii="Tahoma" w:hAnsi="Tahoma" w:cs="Tahoma"/>
          <w:sz w:val="20"/>
          <w:szCs w:val="20"/>
        </w:rPr>
        <w:t xml:space="preserve"> 1302/1 ostatní plocha,</w:t>
      </w:r>
    </w:p>
    <w:p w14:paraId="2A86D40B" w14:textId="78844E20" w:rsidR="00B9761A" w:rsidRDefault="007A63CF" w:rsidP="004F30F5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30F5"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Pr="004F30F5">
        <w:rPr>
          <w:rFonts w:ascii="Tahoma" w:hAnsi="Tahoma" w:cs="Tahoma"/>
          <w:sz w:val="20"/>
          <w:szCs w:val="20"/>
        </w:rPr>
        <w:t xml:space="preserve"> </w:t>
      </w:r>
      <w:r w:rsidR="00CC0D7B">
        <w:rPr>
          <w:rFonts w:ascii="Tahoma" w:hAnsi="Tahoma" w:cs="Tahoma"/>
          <w:sz w:val="20"/>
          <w:szCs w:val="20"/>
        </w:rPr>
        <w:t>1302/20</w:t>
      </w:r>
      <w:r w:rsidR="00CF3F6E" w:rsidRPr="004F30F5">
        <w:rPr>
          <w:rFonts w:ascii="Tahoma" w:hAnsi="Tahoma" w:cs="Tahoma"/>
          <w:sz w:val="20"/>
          <w:szCs w:val="20"/>
        </w:rPr>
        <w:t xml:space="preserve"> ostatní plocha</w:t>
      </w:r>
      <w:r w:rsidR="00CC0D7B">
        <w:rPr>
          <w:rFonts w:ascii="Tahoma" w:hAnsi="Tahoma" w:cs="Tahoma"/>
          <w:sz w:val="20"/>
          <w:szCs w:val="20"/>
        </w:rPr>
        <w:t>,</w:t>
      </w:r>
      <w:r w:rsidR="00CF3F6E" w:rsidRPr="004F30F5">
        <w:rPr>
          <w:rFonts w:ascii="Tahoma" w:hAnsi="Tahoma" w:cs="Tahoma"/>
          <w:sz w:val="20"/>
          <w:szCs w:val="20"/>
        </w:rPr>
        <w:t xml:space="preserve"> </w:t>
      </w:r>
    </w:p>
    <w:p w14:paraId="1181833D" w14:textId="06B60702" w:rsidR="00B9761A" w:rsidRDefault="00B9761A" w:rsidP="004F30F5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</w:t>
      </w:r>
      <w:r w:rsidR="00CC0D7B">
        <w:rPr>
          <w:rFonts w:ascii="Tahoma" w:hAnsi="Tahoma" w:cs="Tahoma"/>
          <w:sz w:val="20"/>
          <w:szCs w:val="20"/>
        </w:rPr>
        <w:t>1302/22</w:t>
      </w:r>
      <w:r>
        <w:rPr>
          <w:rFonts w:ascii="Tahoma" w:hAnsi="Tahoma" w:cs="Tahoma"/>
          <w:sz w:val="20"/>
          <w:szCs w:val="20"/>
        </w:rPr>
        <w:t xml:space="preserve"> ostatní plocha,</w:t>
      </w:r>
    </w:p>
    <w:p w14:paraId="30947B73" w14:textId="10378210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CC0D7B">
        <w:rPr>
          <w:rFonts w:ascii="Tahoma" w:hAnsi="Tahoma" w:cs="Tahoma"/>
          <w:sz w:val="20"/>
          <w:szCs w:val="20"/>
        </w:rPr>
        <w:t>1302/23</w:t>
      </w:r>
      <w:r>
        <w:rPr>
          <w:rFonts w:ascii="Tahoma" w:hAnsi="Tahoma" w:cs="Tahoma"/>
          <w:sz w:val="20"/>
          <w:szCs w:val="20"/>
        </w:rPr>
        <w:t xml:space="preserve"> ostatní plocha,</w:t>
      </w:r>
    </w:p>
    <w:p w14:paraId="4B50BEC6" w14:textId="3C856B57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CC0D7B">
        <w:rPr>
          <w:rFonts w:ascii="Tahoma" w:hAnsi="Tahoma" w:cs="Tahoma"/>
          <w:sz w:val="20"/>
          <w:szCs w:val="20"/>
        </w:rPr>
        <w:t>1302/24</w:t>
      </w:r>
      <w:r>
        <w:rPr>
          <w:rFonts w:ascii="Tahoma" w:hAnsi="Tahoma" w:cs="Tahoma"/>
          <w:sz w:val="20"/>
          <w:szCs w:val="20"/>
        </w:rPr>
        <w:t xml:space="preserve"> ostatní plocha,</w:t>
      </w:r>
    </w:p>
    <w:p w14:paraId="73B37D28" w14:textId="6573C60A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CC0D7B">
        <w:rPr>
          <w:rFonts w:ascii="Tahoma" w:hAnsi="Tahoma" w:cs="Tahoma"/>
          <w:sz w:val="20"/>
          <w:szCs w:val="20"/>
        </w:rPr>
        <w:t>1302/26</w:t>
      </w:r>
      <w:r>
        <w:rPr>
          <w:rFonts w:ascii="Tahoma" w:hAnsi="Tahoma" w:cs="Tahoma"/>
          <w:sz w:val="20"/>
          <w:szCs w:val="20"/>
        </w:rPr>
        <w:t xml:space="preserve"> ostatní plocha,</w:t>
      </w:r>
    </w:p>
    <w:p w14:paraId="47D54F75" w14:textId="25815AE1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</w:t>
      </w:r>
      <w:r w:rsidR="00CC0D7B">
        <w:rPr>
          <w:rFonts w:ascii="Tahoma" w:hAnsi="Tahoma" w:cs="Tahoma"/>
          <w:sz w:val="20"/>
          <w:szCs w:val="20"/>
        </w:rPr>
        <w:t>1302/33</w:t>
      </w:r>
      <w:r>
        <w:rPr>
          <w:rFonts w:ascii="Tahoma" w:hAnsi="Tahoma" w:cs="Tahoma"/>
          <w:sz w:val="20"/>
          <w:szCs w:val="20"/>
        </w:rPr>
        <w:t xml:space="preserve"> ostatní plocha,</w:t>
      </w:r>
    </w:p>
    <w:p w14:paraId="5D5612F2" w14:textId="6E883D22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CC0D7B">
        <w:rPr>
          <w:rFonts w:ascii="Tahoma" w:hAnsi="Tahoma" w:cs="Tahoma"/>
          <w:sz w:val="20"/>
          <w:szCs w:val="20"/>
        </w:rPr>
        <w:t>1331</w:t>
      </w:r>
      <w:r>
        <w:rPr>
          <w:rFonts w:ascii="Tahoma" w:hAnsi="Tahoma" w:cs="Tahoma"/>
          <w:sz w:val="20"/>
          <w:szCs w:val="20"/>
        </w:rPr>
        <w:t xml:space="preserve">/5 </w:t>
      </w:r>
      <w:r w:rsidR="003A3E48">
        <w:rPr>
          <w:rFonts w:ascii="Tahoma" w:hAnsi="Tahoma" w:cs="Tahoma"/>
          <w:sz w:val="20"/>
          <w:szCs w:val="20"/>
        </w:rPr>
        <w:t>trvalý travní porost</w:t>
      </w:r>
      <w:r>
        <w:rPr>
          <w:rFonts w:ascii="Tahoma" w:hAnsi="Tahoma" w:cs="Tahoma"/>
          <w:sz w:val="20"/>
          <w:szCs w:val="20"/>
        </w:rPr>
        <w:t>,</w:t>
      </w:r>
    </w:p>
    <w:p w14:paraId="4A21A6C7" w14:textId="7B9E218E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</w:t>
      </w:r>
      <w:r w:rsidR="00CC0D7B">
        <w:rPr>
          <w:rFonts w:ascii="Tahoma" w:hAnsi="Tahoma" w:cs="Tahoma"/>
          <w:sz w:val="20"/>
          <w:szCs w:val="20"/>
        </w:rPr>
        <w:t>1332/9</w:t>
      </w:r>
      <w:r>
        <w:rPr>
          <w:rFonts w:ascii="Tahoma" w:hAnsi="Tahoma" w:cs="Tahoma"/>
          <w:sz w:val="20"/>
          <w:szCs w:val="20"/>
        </w:rPr>
        <w:t xml:space="preserve"> ostatní plocha,</w:t>
      </w:r>
    </w:p>
    <w:p w14:paraId="08080A78" w14:textId="7C7A4D7A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CC0D7B">
        <w:rPr>
          <w:rFonts w:ascii="Tahoma" w:hAnsi="Tahoma" w:cs="Tahoma"/>
          <w:sz w:val="20"/>
          <w:szCs w:val="20"/>
        </w:rPr>
        <w:t>1336/3</w:t>
      </w:r>
      <w:r>
        <w:rPr>
          <w:rFonts w:ascii="Tahoma" w:hAnsi="Tahoma" w:cs="Tahoma"/>
          <w:sz w:val="20"/>
          <w:szCs w:val="20"/>
        </w:rPr>
        <w:t xml:space="preserve"> </w:t>
      </w:r>
      <w:r w:rsidR="003A3E48">
        <w:rPr>
          <w:rFonts w:ascii="Tahoma" w:hAnsi="Tahoma" w:cs="Tahoma"/>
          <w:sz w:val="20"/>
          <w:szCs w:val="20"/>
        </w:rPr>
        <w:t>trvalý travní porost</w:t>
      </w:r>
      <w:r>
        <w:rPr>
          <w:rFonts w:ascii="Tahoma" w:hAnsi="Tahoma" w:cs="Tahoma"/>
          <w:sz w:val="20"/>
          <w:szCs w:val="20"/>
        </w:rPr>
        <w:t>,</w:t>
      </w:r>
    </w:p>
    <w:p w14:paraId="37865FD5" w14:textId="7F93EE40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0A4572">
        <w:rPr>
          <w:rFonts w:ascii="Tahoma" w:hAnsi="Tahoma" w:cs="Tahoma"/>
          <w:sz w:val="20"/>
          <w:szCs w:val="20"/>
        </w:rPr>
        <w:t xml:space="preserve"> </w:t>
      </w:r>
      <w:r w:rsidR="00CC0D7B">
        <w:rPr>
          <w:rFonts w:ascii="Tahoma" w:hAnsi="Tahoma" w:cs="Tahoma"/>
          <w:sz w:val="20"/>
          <w:szCs w:val="20"/>
        </w:rPr>
        <w:t>1337</w:t>
      </w:r>
      <w:r>
        <w:rPr>
          <w:rFonts w:ascii="Tahoma" w:hAnsi="Tahoma" w:cs="Tahoma"/>
          <w:sz w:val="20"/>
          <w:szCs w:val="20"/>
        </w:rPr>
        <w:t xml:space="preserve"> </w:t>
      </w:r>
      <w:r w:rsidR="003A3E48">
        <w:rPr>
          <w:rFonts w:ascii="Tahoma" w:hAnsi="Tahoma" w:cs="Tahoma"/>
          <w:sz w:val="20"/>
          <w:szCs w:val="20"/>
        </w:rPr>
        <w:t>trvalý travní porost</w:t>
      </w:r>
      <w:r>
        <w:rPr>
          <w:rFonts w:ascii="Tahoma" w:hAnsi="Tahoma" w:cs="Tahoma"/>
          <w:sz w:val="20"/>
          <w:szCs w:val="20"/>
        </w:rPr>
        <w:t>,</w:t>
      </w:r>
    </w:p>
    <w:p w14:paraId="391737BC" w14:textId="133E8CBE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CC0D7B">
        <w:rPr>
          <w:rFonts w:ascii="Tahoma" w:hAnsi="Tahoma" w:cs="Tahoma"/>
          <w:sz w:val="20"/>
          <w:szCs w:val="20"/>
        </w:rPr>
        <w:t>1339/25</w:t>
      </w:r>
      <w:r>
        <w:rPr>
          <w:rFonts w:ascii="Tahoma" w:hAnsi="Tahoma" w:cs="Tahoma"/>
          <w:sz w:val="20"/>
          <w:szCs w:val="20"/>
        </w:rPr>
        <w:t xml:space="preserve"> </w:t>
      </w:r>
      <w:r w:rsidR="003A3E48">
        <w:rPr>
          <w:rFonts w:ascii="Tahoma" w:hAnsi="Tahoma" w:cs="Tahoma"/>
          <w:sz w:val="20"/>
          <w:szCs w:val="20"/>
        </w:rPr>
        <w:t>orná půda</w:t>
      </w:r>
      <w:r>
        <w:rPr>
          <w:rFonts w:ascii="Tahoma" w:hAnsi="Tahoma" w:cs="Tahoma"/>
          <w:sz w:val="20"/>
          <w:szCs w:val="20"/>
        </w:rPr>
        <w:t>,</w:t>
      </w:r>
    </w:p>
    <w:p w14:paraId="4AC1FA78" w14:textId="61AA04E7" w:rsidR="00B9761A" w:rsidRDefault="00B9761A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CC0D7B">
        <w:rPr>
          <w:rFonts w:ascii="Tahoma" w:hAnsi="Tahoma" w:cs="Tahoma"/>
          <w:sz w:val="20"/>
          <w:szCs w:val="20"/>
        </w:rPr>
        <w:t>1339/27</w:t>
      </w:r>
      <w:r>
        <w:rPr>
          <w:rFonts w:ascii="Tahoma" w:hAnsi="Tahoma" w:cs="Tahoma"/>
          <w:sz w:val="20"/>
          <w:szCs w:val="20"/>
        </w:rPr>
        <w:t xml:space="preserve"> </w:t>
      </w:r>
      <w:r w:rsidR="003A3E48">
        <w:rPr>
          <w:rFonts w:ascii="Tahoma" w:hAnsi="Tahoma" w:cs="Tahoma"/>
          <w:sz w:val="20"/>
          <w:szCs w:val="20"/>
        </w:rPr>
        <w:t>orná půda</w:t>
      </w:r>
      <w:r w:rsidR="005E4605">
        <w:rPr>
          <w:rFonts w:ascii="Tahoma" w:hAnsi="Tahoma" w:cs="Tahoma"/>
          <w:sz w:val="20"/>
          <w:szCs w:val="20"/>
        </w:rPr>
        <w:t>,</w:t>
      </w:r>
    </w:p>
    <w:p w14:paraId="0EB298E6" w14:textId="528AEE61" w:rsidR="005E4605" w:rsidRPr="00CC0D7B" w:rsidRDefault="005E4605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CC0D7B"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CC0D7B" w:rsidRPr="00CC0D7B">
        <w:rPr>
          <w:rFonts w:ascii="Tahoma" w:hAnsi="Tahoma" w:cs="Tahoma"/>
          <w:sz w:val="20"/>
          <w:szCs w:val="20"/>
        </w:rPr>
        <w:t>1339/28</w:t>
      </w:r>
      <w:r w:rsidRPr="00CC0D7B">
        <w:rPr>
          <w:rFonts w:ascii="Tahoma" w:hAnsi="Tahoma" w:cs="Tahoma"/>
          <w:sz w:val="20"/>
          <w:szCs w:val="20"/>
        </w:rPr>
        <w:t xml:space="preserve"> </w:t>
      </w:r>
      <w:r w:rsidR="003A3E48">
        <w:rPr>
          <w:rFonts w:ascii="Tahoma" w:hAnsi="Tahoma" w:cs="Tahoma"/>
          <w:sz w:val="20"/>
          <w:szCs w:val="20"/>
        </w:rPr>
        <w:t>orná půda</w:t>
      </w:r>
      <w:r w:rsidRPr="00CC0D7B">
        <w:rPr>
          <w:rFonts w:ascii="Tahoma" w:hAnsi="Tahoma" w:cs="Tahoma"/>
          <w:sz w:val="20"/>
          <w:szCs w:val="20"/>
        </w:rPr>
        <w:t>,</w:t>
      </w:r>
    </w:p>
    <w:p w14:paraId="74A07815" w14:textId="36E7DE9F" w:rsidR="005E4605" w:rsidRDefault="005E4605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CC0D7B"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 w:rsidR="00CC0D7B" w:rsidRPr="00CC0D7B">
        <w:rPr>
          <w:rFonts w:ascii="Tahoma" w:hAnsi="Tahoma" w:cs="Tahoma"/>
          <w:sz w:val="20"/>
          <w:szCs w:val="20"/>
        </w:rPr>
        <w:t>1340/46</w:t>
      </w:r>
      <w:r w:rsidRPr="00CC0D7B">
        <w:rPr>
          <w:rFonts w:ascii="Tahoma" w:hAnsi="Tahoma" w:cs="Tahoma"/>
          <w:sz w:val="20"/>
          <w:szCs w:val="20"/>
        </w:rPr>
        <w:t xml:space="preserve"> ostatní plocha</w:t>
      </w:r>
      <w:r w:rsidR="00CC0D7B">
        <w:rPr>
          <w:rFonts w:ascii="Tahoma" w:hAnsi="Tahoma" w:cs="Tahoma"/>
          <w:sz w:val="20"/>
          <w:szCs w:val="20"/>
        </w:rPr>
        <w:t>,</w:t>
      </w:r>
    </w:p>
    <w:p w14:paraId="4B2BB73D" w14:textId="78545C5D" w:rsidR="00CC0D7B" w:rsidRDefault="00CC0D7B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1340/48 ostatní plocha,</w:t>
      </w:r>
    </w:p>
    <w:p w14:paraId="67217181" w14:textId="57685D7C" w:rsidR="00CC0D7B" w:rsidRDefault="00CC0D7B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1340/51 ostatní p</w:t>
      </w:r>
      <w:r w:rsidR="003A3E48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ocha,</w:t>
      </w:r>
    </w:p>
    <w:p w14:paraId="090C539C" w14:textId="59D74812" w:rsidR="00CC0D7B" w:rsidRDefault="00CC0D7B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1356/5 trvalý travní porost,</w:t>
      </w:r>
    </w:p>
    <w:p w14:paraId="38F030CF" w14:textId="32F4B534" w:rsidR="00CC0D7B" w:rsidRDefault="00CC0D7B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1356/12 trvalý travní porost,</w:t>
      </w:r>
    </w:p>
    <w:p w14:paraId="718D4452" w14:textId="70D85D7C" w:rsidR="00CC0D7B" w:rsidRDefault="00CC0D7B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1356/18 trvalý travní porost,</w:t>
      </w:r>
    </w:p>
    <w:p w14:paraId="2AFD39D7" w14:textId="236743CF" w:rsidR="00152C06" w:rsidRPr="000A4572" w:rsidRDefault="00152C06" w:rsidP="00B9761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 xml:space="preserve">p. p. č. </w:t>
      </w:r>
      <w:r w:rsidR="00973364" w:rsidRPr="000A4572">
        <w:rPr>
          <w:rFonts w:ascii="Tahoma" w:hAnsi="Tahoma" w:cs="Tahoma"/>
          <w:sz w:val="20"/>
          <w:szCs w:val="20"/>
        </w:rPr>
        <w:t>13</w:t>
      </w:r>
      <w:r w:rsidR="00973364">
        <w:rPr>
          <w:rFonts w:ascii="Tahoma" w:hAnsi="Tahoma" w:cs="Tahoma"/>
          <w:sz w:val="20"/>
          <w:szCs w:val="20"/>
        </w:rPr>
        <w:t>65</w:t>
      </w:r>
      <w:r w:rsidR="00973364" w:rsidRPr="000A4572">
        <w:rPr>
          <w:rFonts w:ascii="Tahoma" w:hAnsi="Tahoma" w:cs="Tahoma"/>
          <w:sz w:val="20"/>
          <w:szCs w:val="20"/>
        </w:rPr>
        <w:t xml:space="preserve"> </w:t>
      </w:r>
      <w:r w:rsidRPr="000A4572">
        <w:rPr>
          <w:rFonts w:ascii="Tahoma" w:hAnsi="Tahoma" w:cs="Tahoma"/>
          <w:sz w:val="20"/>
          <w:szCs w:val="20"/>
        </w:rPr>
        <w:t>ostatní plocha,</w:t>
      </w:r>
    </w:p>
    <w:p w14:paraId="6242D76F" w14:textId="67A928DE" w:rsidR="00CC0D7B" w:rsidRPr="004F5E9E" w:rsidRDefault="00CC0D7B" w:rsidP="004F5E9E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5E9E">
        <w:rPr>
          <w:rFonts w:ascii="Tahoma" w:hAnsi="Tahoma" w:cs="Tahoma"/>
          <w:sz w:val="20"/>
          <w:szCs w:val="20"/>
        </w:rPr>
        <w:lastRenderedPageBreak/>
        <w:t>p</w:t>
      </w:r>
      <w:r w:rsidR="00152C06" w:rsidRPr="004F5E9E">
        <w:rPr>
          <w:rFonts w:ascii="Tahoma" w:hAnsi="Tahoma" w:cs="Tahoma"/>
          <w:sz w:val="20"/>
          <w:szCs w:val="20"/>
        </w:rPr>
        <w:t>. p. č.</w:t>
      </w:r>
      <w:r w:rsidRPr="004F5E9E">
        <w:rPr>
          <w:rFonts w:ascii="Tahoma" w:hAnsi="Tahoma" w:cs="Tahoma"/>
          <w:sz w:val="20"/>
          <w:szCs w:val="20"/>
        </w:rPr>
        <w:t xml:space="preserve"> 1469/2 ostatní plocha,</w:t>
      </w:r>
    </w:p>
    <w:p w14:paraId="394FA9AC" w14:textId="0710C96C" w:rsidR="00CC0D7B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1469/3 ostatní plocha,</w:t>
      </w:r>
    </w:p>
    <w:p w14:paraId="402CF7FD" w14:textId="2A0BEC82" w:rsidR="00CC0D7B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1469/4 ostatní plocha,</w:t>
      </w:r>
    </w:p>
    <w:p w14:paraId="255AC7E0" w14:textId="267CFA84" w:rsidR="00152C06" w:rsidRDefault="00CC0D7B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1469/5 ostatní plocha,</w:t>
      </w:r>
    </w:p>
    <w:p w14:paraId="2368726A" w14:textId="3B59C86B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>p. p. č. 1470/2 ostatní plocha,</w:t>
      </w:r>
    </w:p>
    <w:p w14:paraId="78FA1077" w14:textId="77777777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>p. p. č. 1470/3 ostatní plocha,</w:t>
      </w:r>
    </w:p>
    <w:p w14:paraId="183269D9" w14:textId="6B37E206" w:rsidR="00CC0D7B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>p. p. č. 1470/4 ostatní plocha,</w:t>
      </w:r>
    </w:p>
    <w:p w14:paraId="61136181" w14:textId="23A351C7" w:rsidR="00CC0D7B" w:rsidRPr="000A4572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>p</w:t>
      </w:r>
      <w:r w:rsidR="00152C06" w:rsidRPr="000A4572">
        <w:rPr>
          <w:rFonts w:ascii="Tahoma" w:hAnsi="Tahoma" w:cs="Tahoma"/>
          <w:sz w:val="20"/>
          <w:szCs w:val="20"/>
        </w:rPr>
        <w:t>. p. č.</w:t>
      </w:r>
      <w:r w:rsidRPr="000A4572">
        <w:rPr>
          <w:rFonts w:ascii="Tahoma" w:hAnsi="Tahoma" w:cs="Tahoma"/>
          <w:sz w:val="20"/>
          <w:szCs w:val="20"/>
        </w:rPr>
        <w:t>1471/2 vodní plocha,</w:t>
      </w:r>
    </w:p>
    <w:p w14:paraId="3F906A21" w14:textId="483C8BE6" w:rsidR="00CC0D7B" w:rsidRPr="000A4572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>p</w:t>
      </w:r>
      <w:r w:rsidR="00152C06" w:rsidRPr="000A4572">
        <w:rPr>
          <w:rFonts w:ascii="Tahoma" w:hAnsi="Tahoma" w:cs="Tahoma"/>
          <w:sz w:val="20"/>
          <w:szCs w:val="20"/>
        </w:rPr>
        <w:t>. p. č.</w:t>
      </w:r>
      <w:r w:rsidRPr="000A4572">
        <w:rPr>
          <w:rFonts w:ascii="Tahoma" w:hAnsi="Tahoma" w:cs="Tahoma"/>
          <w:sz w:val="20"/>
          <w:szCs w:val="20"/>
        </w:rPr>
        <w:t xml:space="preserve"> 1471/3 vodní plocha,</w:t>
      </w:r>
    </w:p>
    <w:p w14:paraId="7D7F30EA" w14:textId="77777777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>p. p. č. 1473/1 ostatní plocha,</w:t>
      </w:r>
    </w:p>
    <w:p w14:paraId="61CFD730" w14:textId="49DDD12F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>p. p. č. 1473/2 ostatní plocha,</w:t>
      </w:r>
    </w:p>
    <w:p w14:paraId="22444CC8" w14:textId="55CFDA82" w:rsidR="00CC0D7B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2093/10 ostatní plocha,</w:t>
      </w:r>
    </w:p>
    <w:p w14:paraId="31425180" w14:textId="21FE92E8" w:rsidR="00CC0D7B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 xml:space="preserve">. p. č. </w:t>
      </w:r>
      <w:r>
        <w:rPr>
          <w:rFonts w:ascii="Tahoma" w:hAnsi="Tahoma" w:cs="Tahoma"/>
          <w:sz w:val="20"/>
          <w:szCs w:val="20"/>
        </w:rPr>
        <w:t xml:space="preserve"> 2093/11 ostatní plocha,</w:t>
      </w:r>
    </w:p>
    <w:p w14:paraId="583D61DB" w14:textId="3E56946A" w:rsidR="00CC0D7B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2093/13 ostatní plocha,</w:t>
      </w:r>
    </w:p>
    <w:p w14:paraId="45DFFDE7" w14:textId="1A8880F3" w:rsidR="00CC0D7B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2093/18 ostatní plocha,</w:t>
      </w:r>
    </w:p>
    <w:p w14:paraId="3D1C5D9C" w14:textId="01C7A6F9" w:rsidR="00CC0D7B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2093/19 ostatní plocha,</w:t>
      </w:r>
    </w:p>
    <w:p w14:paraId="04400996" w14:textId="635D56E0" w:rsidR="00CC0D7B" w:rsidRPr="00CC0D7B" w:rsidRDefault="00CC0D7B" w:rsidP="00CC0D7B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2093/20 ostatní plocha</w:t>
      </w:r>
    </w:p>
    <w:p w14:paraId="27BC5FCA" w14:textId="77777777" w:rsidR="009F76CD" w:rsidRDefault="00724BB9" w:rsidP="00B9761A">
      <w:pPr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</w:t>
      </w:r>
      <w:r w:rsidR="007A63CF" w:rsidRPr="00B9761A">
        <w:rPr>
          <w:rFonts w:ascii="Tahoma" w:hAnsi="Tahoma" w:cs="Tahoma"/>
          <w:sz w:val="20"/>
          <w:szCs w:val="20"/>
        </w:rPr>
        <w:t>v </w:t>
      </w:r>
      <w:r w:rsidRPr="00B9761A">
        <w:rPr>
          <w:rFonts w:ascii="Tahoma" w:hAnsi="Tahoma" w:cs="Tahoma"/>
          <w:sz w:val="20"/>
          <w:szCs w:val="20"/>
        </w:rPr>
        <w:t xml:space="preserve">k. ú. </w:t>
      </w:r>
      <w:r>
        <w:rPr>
          <w:rFonts w:ascii="Tahoma" w:hAnsi="Tahoma" w:cs="Tahoma"/>
          <w:sz w:val="20"/>
          <w:szCs w:val="20"/>
        </w:rPr>
        <w:t>Mošnov</w:t>
      </w:r>
      <w:r w:rsidRPr="00B9761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obec Mošnov, </w:t>
      </w:r>
      <w:r w:rsidRPr="00B9761A">
        <w:rPr>
          <w:rFonts w:ascii="Tahoma" w:hAnsi="Tahoma" w:cs="Tahoma"/>
          <w:sz w:val="20"/>
          <w:szCs w:val="20"/>
        </w:rPr>
        <w:t>zapsan</w:t>
      </w:r>
      <w:r w:rsidR="00EB64F7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u </w:t>
      </w:r>
      <w:r w:rsidR="007A63CF" w:rsidRPr="00B9761A">
        <w:rPr>
          <w:rFonts w:ascii="Tahoma" w:hAnsi="Tahoma" w:cs="Tahoma"/>
          <w:sz w:val="20"/>
          <w:szCs w:val="20"/>
        </w:rPr>
        <w:t xml:space="preserve">Katastrálního úřadu pro Moravskoslezský kraj, Katastrálního pracoviště </w:t>
      </w:r>
      <w:r w:rsidR="00B9761A">
        <w:rPr>
          <w:rFonts w:ascii="Tahoma" w:hAnsi="Tahoma" w:cs="Tahoma"/>
          <w:sz w:val="20"/>
          <w:szCs w:val="20"/>
        </w:rPr>
        <w:t>Nový Jičín</w:t>
      </w:r>
      <w:r w:rsidR="00B75112" w:rsidRPr="00B9761A">
        <w:rPr>
          <w:rFonts w:ascii="Tahoma" w:hAnsi="Tahoma" w:cs="Tahoma"/>
          <w:sz w:val="20"/>
          <w:szCs w:val="20"/>
        </w:rPr>
        <w:t xml:space="preserve">, </w:t>
      </w:r>
      <w:r w:rsidR="007A63CF" w:rsidRPr="00B9761A">
        <w:rPr>
          <w:rFonts w:ascii="Tahoma" w:hAnsi="Tahoma" w:cs="Tahoma"/>
          <w:sz w:val="20"/>
          <w:szCs w:val="20"/>
        </w:rPr>
        <w:t xml:space="preserve">na listu vlastnictví č. </w:t>
      </w:r>
      <w:r w:rsidR="00CC0D7B">
        <w:rPr>
          <w:rFonts w:ascii="Tahoma" w:hAnsi="Tahoma" w:cs="Tahoma"/>
          <w:sz w:val="20"/>
          <w:szCs w:val="20"/>
        </w:rPr>
        <w:t>493</w:t>
      </w:r>
      <w:r w:rsidR="00DD33FA">
        <w:rPr>
          <w:rFonts w:ascii="Tahoma" w:hAnsi="Tahoma" w:cs="Tahoma"/>
          <w:sz w:val="20"/>
          <w:szCs w:val="20"/>
        </w:rPr>
        <w:t>.</w:t>
      </w:r>
    </w:p>
    <w:p w14:paraId="00B386E1" w14:textId="77777777" w:rsidR="00C77B81" w:rsidRDefault="00382A10" w:rsidP="00233D0A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75112">
        <w:rPr>
          <w:rFonts w:ascii="Tahoma" w:hAnsi="Tahoma" w:cs="Tahoma"/>
          <w:sz w:val="20"/>
          <w:szCs w:val="20"/>
        </w:rPr>
        <w:t xml:space="preserve">Vlastnické právo </w:t>
      </w:r>
      <w:r w:rsidR="007A63CF" w:rsidRPr="00B75112">
        <w:rPr>
          <w:rFonts w:ascii="Tahoma" w:hAnsi="Tahoma" w:cs="Tahoma"/>
          <w:sz w:val="20"/>
          <w:szCs w:val="20"/>
        </w:rPr>
        <w:t>k nemovit</w:t>
      </w:r>
      <w:r w:rsidR="00B9761A">
        <w:rPr>
          <w:rFonts w:ascii="Tahoma" w:hAnsi="Tahoma" w:cs="Tahoma"/>
          <w:sz w:val="20"/>
          <w:szCs w:val="20"/>
        </w:rPr>
        <w:t>ým</w:t>
      </w:r>
      <w:r w:rsidR="001E36F8" w:rsidRPr="00B75112">
        <w:rPr>
          <w:rFonts w:ascii="Tahoma" w:hAnsi="Tahoma" w:cs="Tahoma"/>
          <w:sz w:val="20"/>
          <w:szCs w:val="20"/>
        </w:rPr>
        <w:t xml:space="preserve"> věc</w:t>
      </w:r>
      <w:r w:rsidR="00B9761A">
        <w:rPr>
          <w:rFonts w:ascii="Tahoma" w:hAnsi="Tahoma" w:cs="Tahoma"/>
          <w:sz w:val="20"/>
          <w:szCs w:val="20"/>
        </w:rPr>
        <w:t>em uvedeným</w:t>
      </w:r>
      <w:r w:rsidR="009F76CD" w:rsidRPr="00B75112">
        <w:rPr>
          <w:rFonts w:ascii="Tahoma" w:hAnsi="Tahoma" w:cs="Tahoma"/>
          <w:sz w:val="20"/>
          <w:szCs w:val="20"/>
        </w:rPr>
        <w:t xml:space="preserve"> v odst. 1 tohoto článku </w:t>
      </w:r>
      <w:r w:rsidRPr="00B75112">
        <w:rPr>
          <w:rFonts w:ascii="Tahoma" w:hAnsi="Tahoma" w:cs="Tahoma"/>
          <w:sz w:val="20"/>
          <w:szCs w:val="20"/>
        </w:rPr>
        <w:t xml:space="preserve">nabyl </w:t>
      </w:r>
      <w:r w:rsidR="00A76DFE" w:rsidRPr="00B75112">
        <w:rPr>
          <w:rFonts w:ascii="Tahoma" w:hAnsi="Tahoma" w:cs="Tahoma"/>
          <w:sz w:val="20"/>
          <w:szCs w:val="20"/>
        </w:rPr>
        <w:t>dárce</w:t>
      </w:r>
      <w:r w:rsidR="009F76CD" w:rsidRPr="00B75112">
        <w:rPr>
          <w:rFonts w:ascii="Tahoma" w:hAnsi="Tahoma" w:cs="Tahoma"/>
          <w:sz w:val="20"/>
          <w:szCs w:val="20"/>
        </w:rPr>
        <w:t xml:space="preserve"> na základě</w:t>
      </w:r>
      <w:r w:rsidR="005F6E56" w:rsidRPr="00B75112">
        <w:rPr>
          <w:rFonts w:ascii="Tahoma" w:hAnsi="Tahoma" w:cs="Tahoma"/>
          <w:sz w:val="20"/>
          <w:szCs w:val="20"/>
        </w:rPr>
        <w:t xml:space="preserve"> </w:t>
      </w:r>
      <w:r w:rsidR="003A3E48">
        <w:rPr>
          <w:rFonts w:ascii="Tahoma" w:hAnsi="Tahoma" w:cs="Tahoma"/>
          <w:sz w:val="20"/>
          <w:szCs w:val="20"/>
        </w:rPr>
        <w:t>Smlouvy kupní ze dne 2. 11. 2005, právní účinky vkladu práva ke dni 11. 11. 2005; Smlouvy kupní ze dne 6. 1. 2006, právní účinky vkladu práva ke dni 10. 1. 2006; Smlouvy kupní ze dne 20.</w:t>
      </w:r>
      <w:r w:rsidR="00207E20">
        <w:rPr>
          <w:rFonts w:ascii="Tahoma" w:hAnsi="Tahoma" w:cs="Tahoma"/>
          <w:sz w:val="20"/>
          <w:szCs w:val="20"/>
        </w:rPr>
        <w:t> </w:t>
      </w:r>
      <w:r w:rsidR="003A3E48">
        <w:rPr>
          <w:rFonts w:ascii="Tahoma" w:hAnsi="Tahoma" w:cs="Tahoma"/>
          <w:sz w:val="20"/>
          <w:szCs w:val="20"/>
        </w:rPr>
        <w:t>12.</w:t>
      </w:r>
      <w:r w:rsidR="00207E20">
        <w:rPr>
          <w:rFonts w:ascii="Tahoma" w:hAnsi="Tahoma" w:cs="Tahoma"/>
          <w:sz w:val="20"/>
          <w:szCs w:val="20"/>
        </w:rPr>
        <w:t> </w:t>
      </w:r>
      <w:r w:rsidR="003A3E48">
        <w:rPr>
          <w:rFonts w:ascii="Tahoma" w:hAnsi="Tahoma" w:cs="Tahoma"/>
          <w:sz w:val="20"/>
          <w:szCs w:val="20"/>
        </w:rPr>
        <w:t>2005, právní účinky vkladu práva ke dni 10. 1. 2006; Smlouvy kupní ze dne 31. 1. 2006, právní účinky vkladu práva ke dni 1. 2. 2006; Smlouvy kupní ze dne 31. 5. 2006, právní účinky vkladu práva ke dni 17. 7. 2006; Smlouvy kupní ze dne 18. 9. 2006, právní účinky vkladu práva ke dni 20. 9. 2006; Smlouvy</w:t>
      </w:r>
      <w:r w:rsidR="002B1F27">
        <w:rPr>
          <w:rFonts w:ascii="Tahoma" w:hAnsi="Tahoma" w:cs="Tahoma"/>
          <w:sz w:val="20"/>
          <w:szCs w:val="20"/>
        </w:rPr>
        <w:t xml:space="preserve"> darovací ze dne 14. 11. 2006, právní účinky vkladu práva ke dni 16.</w:t>
      </w:r>
      <w:r w:rsidR="00207E20">
        <w:rPr>
          <w:rFonts w:ascii="Tahoma" w:hAnsi="Tahoma" w:cs="Tahoma"/>
          <w:sz w:val="20"/>
          <w:szCs w:val="20"/>
        </w:rPr>
        <w:t> </w:t>
      </w:r>
      <w:r w:rsidR="002B1F27">
        <w:rPr>
          <w:rFonts w:ascii="Tahoma" w:hAnsi="Tahoma" w:cs="Tahoma"/>
          <w:sz w:val="20"/>
          <w:szCs w:val="20"/>
        </w:rPr>
        <w:t>11.</w:t>
      </w:r>
      <w:r w:rsidR="00207E20">
        <w:rPr>
          <w:rFonts w:ascii="Tahoma" w:hAnsi="Tahoma" w:cs="Tahoma"/>
          <w:sz w:val="20"/>
          <w:szCs w:val="20"/>
        </w:rPr>
        <w:t> </w:t>
      </w:r>
      <w:r w:rsidR="002B1F27">
        <w:rPr>
          <w:rFonts w:ascii="Tahoma" w:hAnsi="Tahoma" w:cs="Tahoma"/>
          <w:sz w:val="20"/>
          <w:szCs w:val="20"/>
        </w:rPr>
        <w:t>2006; Smlouvy kupní (§ 17 odst. 3 zák. č. 229/1991 Sb.) ze dne 28. 5. 2</w:t>
      </w:r>
      <w:r w:rsidR="001F0EED">
        <w:rPr>
          <w:rFonts w:ascii="Tahoma" w:hAnsi="Tahoma" w:cs="Tahoma"/>
          <w:sz w:val="20"/>
          <w:szCs w:val="20"/>
        </w:rPr>
        <w:t>0</w:t>
      </w:r>
      <w:r w:rsidR="002B1F27">
        <w:rPr>
          <w:rFonts w:ascii="Tahoma" w:hAnsi="Tahoma" w:cs="Tahoma"/>
          <w:sz w:val="20"/>
          <w:szCs w:val="20"/>
        </w:rPr>
        <w:t>08, právní účinky vkladu práva ke dni 2. 6. 2008.</w:t>
      </w:r>
    </w:p>
    <w:p w14:paraId="024A0596" w14:textId="77777777" w:rsidR="00DD33FA" w:rsidRDefault="00DD33FA" w:rsidP="00233D0A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 dále prohlašuje, že je vlastníkem pozemků:</w:t>
      </w:r>
    </w:p>
    <w:p w14:paraId="6CC50689" w14:textId="74841A5C" w:rsidR="00DD33FA" w:rsidRDefault="00152C06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p. p. č.</w:t>
      </w:r>
      <w:r w:rsidR="00DD33FA">
        <w:rPr>
          <w:rFonts w:ascii="Tahoma" w:hAnsi="Tahoma" w:cs="Tahoma"/>
          <w:sz w:val="20"/>
          <w:szCs w:val="20"/>
        </w:rPr>
        <w:t xml:space="preserve"> 971/2 ostatní plocha,</w:t>
      </w:r>
    </w:p>
    <w:p w14:paraId="5D98A034" w14:textId="0AF4345C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971/3 ostatní plocha,</w:t>
      </w:r>
    </w:p>
    <w:p w14:paraId="4346C1BC" w14:textId="5589677E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2C06">
        <w:rPr>
          <w:rFonts w:ascii="Tahoma" w:hAnsi="Tahoma" w:cs="Tahoma"/>
          <w:sz w:val="20"/>
          <w:szCs w:val="20"/>
        </w:rPr>
        <w:t>. p. č.</w:t>
      </w:r>
      <w:r>
        <w:rPr>
          <w:rFonts w:ascii="Tahoma" w:hAnsi="Tahoma" w:cs="Tahoma"/>
          <w:sz w:val="20"/>
          <w:szCs w:val="20"/>
        </w:rPr>
        <w:t xml:space="preserve"> 971/11 ostatní plocha</w:t>
      </w:r>
    </w:p>
    <w:p w14:paraId="0C8310C8" w14:textId="77777777" w:rsidR="00DD33FA" w:rsidRDefault="00724BB9" w:rsidP="00DD33FA">
      <w:pPr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</w:t>
      </w:r>
      <w:r w:rsidR="00EB64F7">
        <w:rPr>
          <w:rFonts w:ascii="Tahoma" w:hAnsi="Tahoma" w:cs="Tahoma"/>
          <w:sz w:val="20"/>
          <w:szCs w:val="20"/>
        </w:rPr>
        <w:t xml:space="preserve">v k. ú. Harty, obec Petřvald, </w:t>
      </w:r>
      <w:r w:rsidR="00DD33FA">
        <w:rPr>
          <w:rFonts w:ascii="Tahoma" w:hAnsi="Tahoma" w:cs="Tahoma"/>
          <w:sz w:val="20"/>
          <w:szCs w:val="20"/>
        </w:rPr>
        <w:t>zapsan</w:t>
      </w:r>
      <w:r>
        <w:rPr>
          <w:rFonts w:ascii="Tahoma" w:hAnsi="Tahoma" w:cs="Tahoma"/>
          <w:sz w:val="20"/>
          <w:szCs w:val="20"/>
        </w:rPr>
        <w:t>é</w:t>
      </w:r>
      <w:r w:rsidR="00DD33FA">
        <w:rPr>
          <w:rFonts w:ascii="Tahoma" w:hAnsi="Tahoma" w:cs="Tahoma"/>
          <w:sz w:val="20"/>
          <w:szCs w:val="20"/>
        </w:rPr>
        <w:t xml:space="preserve"> u Katastrálního úřadu pro Moravskoslezský kraj, Katastrálního pracoviště Nový Jičín, na listu vlastnictví č. 222.</w:t>
      </w:r>
    </w:p>
    <w:p w14:paraId="1B278713" w14:textId="77777777" w:rsidR="00DD33FA" w:rsidRDefault="00DD33FA" w:rsidP="00DD33FA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75112">
        <w:rPr>
          <w:rFonts w:ascii="Tahoma" w:hAnsi="Tahoma" w:cs="Tahoma"/>
          <w:sz w:val="20"/>
          <w:szCs w:val="20"/>
        </w:rPr>
        <w:t>Vlastnické právo k nemovit</w:t>
      </w:r>
      <w:r>
        <w:rPr>
          <w:rFonts w:ascii="Tahoma" w:hAnsi="Tahoma" w:cs="Tahoma"/>
          <w:sz w:val="20"/>
          <w:szCs w:val="20"/>
        </w:rPr>
        <w:t>ým</w:t>
      </w:r>
      <w:r w:rsidRPr="00B75112">
        <w:rPr>
          <w:rFonts w:ascii="Tahoma" w:hAnsi="Tahoma" w:cs="Tahoma"/>
          <w:sz w:val="20"/>
          <w:szCs w:val="20"/>
        </w:rPr>
        <w:t xml:space="preserve"> věc</w:t>
      </w:r>
      <w:r>
        <w:rPr>
          <w:rFonts w:ascii="Tahoma" w:hAnsi="Tahoma" w:cs="Tahoma"/>
          <w:sz w:val="20"/>
          <w:szCs w:val="20"/>
        </w:rPr>
        <w:t>em uvedeným</w:t>
      </w:r>
      <w:r w:rsidRPr="00B75112">
        <w:rPr>
          <w:rFonts w:ascii="Tahoma" w:hAnsi="Tahoma" w:cs="Tahoma"/>
          <w:sz w:val="20"/>
          <w:szCs w:val="20"/>
        </w:rPr>
        <w:t xml:space="preserve"> v odst. </w:t>
      </w:r>
      <w:r w:rsidR="002B1F27">
        <w:rPr>
          <w:rFonts w:ascii="Tahoma" w:hAnsi="Tahoma" w:cs="Tahoma"/>
          <w:sz w:val="20"/>
          <w:szCs w:val="20"/>
        </w:rPr>
        <w:t>3</w:t>
      </w:r>
      <w:r w:rsidRPr="00B75112">
        <w:rPr>
          <w:rFonts w:ascii="Tahoma" w:hAnsi="Tahoma" w:cs="Tahoma"/>
          <w:sz w:val="20"/>
          <w:szCs w:val="20"/>
        </w:rPr>
        <w:t xml:space="preserve"> tohoto článku nabyl dárce na základě </w:t>
      </w:r>
      <w:r w:rsidR="002B1F27">
        <w:rPr>
          <w:rFonts w:ascii="Tahoma" w:hAnsi="Tahoma" w:cs="Tahoma"/>
          <w:sz w:val="20"/>
          <w:szCs w:val="20"/>
        </w:rPr>
        <w:t>Smlouvy (dohody) V1 3074/1999 o bezúplatném převodu ze dne 30. 3. 1999, právní účinky vkladu ke dni 15. 7. 1999 a Smlouvy o bezúplatném převodu podle § 22 zákona č. 219/2000 Sb. ze dne 28. 2. 2002, právní účinky vkladu práva ke dni 20. 5. 2002.</w:t>
      </w:r>
    </w:p>
    <w:p w14:paraId="5675A324" w14:textId="77777777" w:rsidR="00DD33FA" w:rsidRDefault="00DD33FA" w:rsidP="00DD33FA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 dále prohlašuje, že je vlastníkem pozemků:</w:t>
      </w:r>
    </w:p>
    <w:p w14:paraId="7A00819A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1121/23 ostatní plocha,</w:t>
      </w:r>
    </w:p>
    <w:p w14:paraId="0078F5DF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1122/8 orná půda,</w:t>
      </w:r>
    </w:p>
    <w:p w14:paraId="3B7D287B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1122/19 orná půda,</w:t>
      </w:r>
    </w:p>
    <w:p w14:paraId="4B86C090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1122/21 ostatní plocha,</w:t>
      </w:r>
    </w:p>
    <w:p w14:paraId="0B963D5E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1122/22 orná půda,</w:t>
      </w:r>
    </w:p>
    <w:p w14:paraId="1DBCE597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1122/23 ostatní plocha,</w:t>
      </w:r>
    </w:p>
    <w:p w14:paraId="72C08C4C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parc. č. 1122/24 ostatní plocha,</w:t>
      </w:r>
    </w:p>
    <w:p w14:paraId="5FD33386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1122/28 ostatní plocha,</w:t>
      </w:r>
    </w:p>
    <w:p w14:paraId="446C7585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1122/34 orná půda,</w:t>
      </w:r>
    </w:p>
    <w:p w14:paraId="0FE540FE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1122/40 orná půda,</w:t>
      </w:r>
    </w:p>
    <w:p w14:paraId="68FB034C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1122/42 ostatní plocha,</w:t>
      </w:r>
    </w:p>
    <w:p w14:paraId="00BA6F34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1122/44 orná půda,</w:t>
      </w:r>
    </w:p>
    <w:p w14:paraId="0B48C349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1122/45 orná půda,</w:t>
      </w:r>
    </w:p>
    <w:p w14:paraId="01786D24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1122/46 orná půda,</w:t>
      </w:r>
    </w:p>
    <w:p w14:paraId="03FF9DBD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1122/51 ostatní plocha,</w:t>
      </w:r>
    </w:p>
    <w:p w14:paraId="14971827" w14:textId="151F6E72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>parc. č. 1126 ostatní plocha,</w:t>
      </w:r>
    </w:p>
    <w:p w14:paraId="00531878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1129/11 ostatní plocha,</w:t>
      </w:r>
    </w:p>
    <w:p w14:paraId="0EDE6EC9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1129/12 ostatní plocha,</w:t>
      </w:r>
    </w:p>
    <w:p w14:paraId="064CD3E7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1129/16 ostatní plocha,</w:t>
      </w:r>
    </w:p>
    <w:p w14:paraId="4C6A0680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1129/17 ostatní plocha,</w:t>
      </w:r>
    </w:p>
    <w:p w14:paraId="1A882C05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1129/19 ostatní plocha,</w:t>
      </w:r>
    </w:p>
    <w:p w14:paraId="750D8312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1130/5 ostatní plocha,</w:t>
      </w:r>
    </w:p>
    <w:p w14:paraId="226A3FC7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1130/7 trvalý travní porost,</w:t>
      </w:r>
    </w:p>
    <w:p w14:paraId="611D810B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1130/13 ostatní plocha,</w:t>
      </w:r>
    </w:p>
    <w:p w14:paraId="43EC7556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1130/15 trvalý travní porost,</w:t>
      </w:r>
    </w:p>
    <w:p w14:paraId="615E451F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1130/16 trvalý travní porost,</w:t>
      </w:r>
    </w:p>
    <w:p w14:paraId="788EB124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1130/17 ostatní plocha,</w:t>
      </w:r>
    </w:p>
    <w:p w14:paraId="152EAE16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1557/1 ostatní plocha,</w:t>
      </w:r>
    </w:p>
    <w:p w14:paraId="3AD94D25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1557/4 ostatní plocha,</w:t>
      </w:r>
    </w:p>
    <w:p w14:paraId="3D716566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1557/5 ostatní plocha,</w:t>
      </w:r>
    </w:p>
    <w:p w14:paraId="424BD58B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1557/6 ostatní plocha,</w:t>
      </w:r>
    </w:p>
    <w:p w14:paraId="724C0704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1557/8 ostatní plocha,</w:t>
      </w:r>
    </w:p>
    <w:p w14:paraId="69B61644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1557/9 ostatní plocha,</w:t>
      </w:r>
    </w:p>
    <w:p w14:paraId="09812B9D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1557/10 ostatní plocha,</w:t>
      </w:r>
    </w:p>
    <w:p w14:paraId="3B72D1A5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1557/13 ostatní plocha,</w:t>
      </w:r>
    </w:p>
    <w:p w14:paraId="3A6B9754" w14:textId="77777777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>parc. č. 1558/3 ostatní plocha,</w:t>
      </w:r>
    </w:p>
    <w:p w14:paraId="4C993759" w14:textId="77777777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 xml:space="preserve">parc. č. 1558/4 ostatní plocha, </w:t>
      </w:r>
    </w:p>
    <w:p w14:paraId="2CED3643" w14:textId="77777777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 xml:space="preserve">parc. č. 1558/5 ostatní plocha, </w:t>
      </w:r>
    </w:p>
    <w:p w14:paraId="23477585" w14:textId="77777777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 xml:space="preserve">parc. č. 1558/6 ostatní plocha, </w:t>
      </w:r>
    </w:p>
    <w:p w14:paraId="0774263E" w14:textId="77777777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 xml:space="preserve">parc. č. 1558/8 ostatní plocha, </w:t>
      </w:r>
    </w:p>
    <w:p w14:paraId="0DEBD179" w14:textId="77777777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 xml:space="preserve">parc. č. 1558/9 ostatní plocha, </w:t>
      </w:r>
    </w:p>
    <w:p w14:paraId="2ACFC43C" w14:textId="77777777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 xml:space="preserve">parc. č. 1558/10 ostatní plocha, </w:t>
      </w:r>
    </w:p>
    <w:p w14:paraId="2D3A8E23" w14:textId="11E027BE" w:rsidR="00152C06" w:rsidRPr="000A4572" w:rsidRDefault="00152C06" w:rsidP="00152C06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A4572">
        <w:rPr>
          <w:rFonts w:ascii="Tahoma" w:hAnsi="Tahoma" w:cs="Tahoma"/>
          <w:sz w:val="20"/>
          <w:szCs w:val="20"/>
        </w:rPr>
        <w:t xml:space="preserve">parc. č. 1558/14 ostatní plocha, </w:t>
      </w:r>
    </w:p>
    <w:p w14:paraId="3EE175D7" w14:textId="77777777" w:rsidR="00DD33FA" w:rsidRDefault="00DD33FA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</w:t>
      </w:r>
      <w:r w:rsidR="00025876">
        <w:rPr>
          <w:rFonts w:ascii="Tahoma" w:hAnsi="Tahoma" w:cs="Tahoma"/>
          <w:sz w:val="20"/>
          <w:szCs w:val="20"/>
        </w:rPr>
        <w:t xml:space="preserve"> 1559/4 vodní plocha,</w:t>
      </w:r>
    </w:p>
    <w:p w14:paraId="6A729D35" w14:textId="77777777" w:rsidR="00025876" w:rsidRDefault="00025876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1559/5 vodní plocha,</w:t>
      </w:r>
    </w:p>
    <w:p w14:paraId="4A05EDDE" w14:textId="77777777" w:rsidR="00025876" w:rsidRDefault="00025876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1559/7 vodní plocha,</w:t>
      </w:r>
    </w:p>
    <w:p w14:paraId="608341E7" w14:textId="77777777" w:rsidR="00025876" w:rsidRDefault="00025876" w:rsidP="00DD33FA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parc. č. 1559/8 vodní plocha,</w:t>
      </w:r>
    </w:p>
    <w:p w14:paraId="2684161C" w14:textId="77777777" w:rsidR="00025876" w:rsidRPr="00994BBE" w:rsidRDefault="00025876" w:rsidP="00994BBE">
      <w:pPr>
        <w:pStyle w:val="Odstavecseseznamem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1559/20 vodní plocha</w:t>
      </w:r>
    </w:p>
    <w:p w14:paraId="3450E5D2" w14:textId="77777777" w:rsidR="00025876" w:rsidRDefault="00724BB9" w:rsidP="00025876">
      <w:pPr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v </w:t>
      </w:r>
      <w:r w:rsidRPr="00025876">
        <w:rPr>
          <w:rFonts w:ascii="Tahoma" w:hAnsi="Tahoma" w:cs="Tahoma"/>
          <w:sz w:val="20"/>
          <w:szCs w:val="20"/>
        </w:rPr>
        <w:t xml:space="preserve">k. ú. </w:t>
      </w:r>
      <w:r>
        <w:rPr>
          <w:rFonts w:ascii="Tahoma" w:hAnsi="Tahoma" w:cs="Tahoma"/>
          <w:sz w:val="20"/>
          <w:szCs w:val="20"/>
        </w:rPr>
        <w:t>Sedlnice</w:t>
      </w:r>
      <w:r w:rsidRPr="0002587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obec Sedlnice, </w:t>
      </w:r>
      <w:r w:rsidR="00025876" w:rsidRPr="00025876">
        <w:rPr>
          <w:rFonts w:ascii="Tahoma" w:hAnsi="Tahoma" w:cs="Tahoma"/>
          <w:sz w:val="20"/>
          <w:szCs w:val="20"/>
        </w:rPr>
        <w:t>zapsan</w:t>
      </w:r>
      <w:r>
        <w:rPr>
          <w:rFonts w:ascii="Tahoma" w:hAnsi="Tahoma" w:cs="Tahoma"/>
          <w:sz w:val="20"/>
          <w:szCs w:val="20"/>
        </w:rPr>
        <w:t>é</w:t>
      </w:r>
      <w:r w:rsidR="00025876" w:rsidRPr="00025876">
        <w:rPr>
          <w:rFonts w:ascii="Tahoma" w:hAnsi="Tahoma" w:cs="Tahoma"/>
          <w:sz w:val="20"/>
          <w:szCs w:val="20"/>
        </w:rPr>
        <w:t xml:space="preserve"> u Katastrálního úřadu pro Moravskoslezský kraj, Katastrálního pracoviště Nový Jičín, na listu vlastnictví č. </w:t>
      </w:r>
      <w:r w:rsidR="00025876">
        <w:rPr>
          <w:rFonts w:ascii="Tahoma" w:hAnsi="Tahoma" w:cs="Tahoma"/>
          <w:sz w:val="20"/>
          <w:szCs w:val="20"/>
        </w:rPr>
        <w:t>883</w:t>
      </w:r>
      <w:r w:rsidR="00025876" w:rsidRPr="00025876">
        <w:rPr>
          <w:rFonts w:ascii="Tahoma" w:hAnsi="Tahoma" w:cs="Tahoma"/>
          <w:sz w:val="20"/>
          <w:szCs w:val="20"/>
        </w:rPr>
        <w:t>.</w:t>
      </w:r>
    </w:p>
    <w:p w14:paraId="1E8D853A" w14:textId="77777777" w:rsidR="00C40A1C" w:rsidRDefault="00025876" w:rsidP="00025876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75112">
        <w:rPr>
          <w:rFonts w:ascii="Tahoma" w:hAnsi="Tahoma" w:cs="Tahoma"/>
          <w:sz w:val="20"/>
          <w:szCs w:val="20"/>
        </w:rPr>
        <w:t>Vlastnické právo k nemovit</w:t>
      </w:r>
      <w:r>
        <w:rPr>
          <w:rFonts w:ascii="Tahoma" w:hAnsi="Tahoma" w:cs="Tahoma"/>
          <w:sz w:val="20"/>
          <w:szCs w:val="20"/>
        </w:rPr>
        <w:t>ým</w:t>
      </w:r>
      <w:r w:rsidRPr="00B75112">
        <w:rPr>
          <w:rFonts w:ascii="Tahoma" w:hAnsi="Tahoma" w:cs="Tahoma"/>
          <w:sz w:val="20"/>
          <w:szCs w:val="20"/>
        </w:rPr>
        <w:t xml:space="preserve"> věc</w:t>
      </w:r>
      <w:r>
        <w:rPr>
          <w:rFonts w:ascii="Tahoma" w:hAnsi="Tahoma" w:cs="Tahoma"/>
          <w:sz w:val="20"/>
          <w:szCs w:val="20"/>
        </w:rPr>
        <w:t>em uvedeným</w:t>
      </w:r>
      <w:r w:rsidRPr="00B75112">
        <w:rPr>
          <w:rFonts w:ascii="Tahoma" w:hAnsi="Tahoma" w:cs="Tahoma"/>
          <w:sz w:val="20"/>
          <w:szCs w:val="20"/>
        </w:rPr>
        <w:t xml:space="preserve"> v odst. </w:t>
      </w:r>
      <w:r w:rsidR="006968B8">
        <w:rPr>
          <w:rFonts w:ascii="Tahoma" w:hAnsi="Tahoma" w:cs="Tahoma"/>
          <w:sz w:val="20"/>
          <w:szCs w:val="20"/>
        </w:rPr>
        <w:t>5</w:t>
      </w:r>
      <w:r w:rsidRPr="00B75112">
        <w:rPr>
          <w:rFonts w:ascii="Tahoma" w:hAnsi="Tahoma" w:cs="Tahoma"/>
          <w:sz w:val="20"/>
          <w:szCs w:val="20"/>
        </w:rPr>
        <w:t xml:space="preserve"> tohoto článku nabyl dárce n</w:t>
      </w:r>
      <w:r w:rsidR="006968B8">
        <w:rPr>
          <w:rFonts w:ascii="Tahoma" w:hAnsi="Tahoma" w:cs="Tahoma"/>
          <w:sz w:val="20"/>
          <w:szCs w:val="20"/>
        </w:rPr>
        <w:t>a základě Smlouvy kupní ze dne 6. 1. 2006, právní účinky vkladu práva ke dni 10. 1. 2006; Smlouvy kupní ze dne 12. 1. 2006, právní účinky vkladu práva ke dni 17. 1. 2006; Smlouvy kupní ze dne 2. 5. 2006, právní účinky vkladu práva ke dni 3. 5. 2006; Smlouvy darovací ze dne 14. 11. 2006, právní účinky vkladu práva ke dni 16. 11. 2006; Smlouvy kupní (§ 17 odst. 3 zák. č. 229/1991 Sb.) ze dne 28. 5. 2008, právní účinky vkladu práva ke dni 2. 6. 2008; Smlouvy kupní ze dne 10. 5. 2010, právní účinky vkladu práva ke dni 18. 5. 201</w:t>
      </w:r>
      <w:r w:rsidR="006968B8" w:rsidRPr="00075AC3">
        <w:rPr>
          <w:rFonts w:ascii="Tahoma" w:hAnsi="Tahoma" w:cs="Tahoma"/>
          <w:sz w:val="20"/>
          <w:szCs w:val="20"/>
        </w:rPr>
        <w:t>0</w:t>
      </w:r>
      <w:r w:rsidRPr="00075AC3">
        <w:rPr>
          <w:rFonts w:ascii="Tahoma" w:hAnsi="Tahoma" w:cs="Tahoma"/>
          <w:sz w:val="20"/>
          <w:szCs w:val="20"/>
        </w:rPr>
        <w:t>.</w:t>
      </w:r>
    </w:p>
    <w:p w14:paraId="26C2A872" w14:textId="5A00A226" w:rsidR="00A679FF" w:rsidRPr="00F9065F" w:rsidRDefault="00A679FF" w:rsidP="00A679FF">
      <w:pPr>
        <w:pStyle w:val="Zkladntext"/>
        <w:numPr>
          <w:ilvl w:val="0"/>
          <w:numId w:val="4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 w:rsidRPr="002C2305">
        <w:rPr>
          <w:rFonts w:ascii="Tahoma" w:hAnsi="Tahoma" w:cs="Tahoma"/>
          <w:color w:val="000000" w:themeColor="text1"/>
          <w:sz w:val="20"/>
          <w:szCs w:val="20"/>
        </w:rPr>
        <w:t>Dárce prohlašuje, že je vlastníkem účelov</w:t>
      </w:r>
      <w:r w:rsidR="00E453BE">
        <w:rPr>
          <w:rFonts w:ascii="Tahoma" w:hAnsi="Tahoma" w:cs="Tahoma"/>
          <w:color w:val="000000" w:themeColor="text1"/>
          <w:sz w:val="20"/>
          <w:szCs w:val="20"/>
        </w:rPr>
        <w:t>é</w:t>
      </w:r>
      <w:r w:rsidRPr="002C2305">
        <w:rPr>
          <w:rFonts w:ascii="Tahoma" w:hAnsi="Tahoma" w:cs="Tahoma"/>
          <w:color w:val="000000" w:themeColor="text1"/>
          <w:sz w:val="20"/>
          <w:szCs w:val="20"/>
        </w:rPr>
        <w:t xml:space="preserve"> komunikac</w:t>
      </w:r>
      <w:r w:rsidR="00E453BE">
        <w:rPr>
          <w:rFonts w:ascii="Tahoma" w:hAnsi="Tahoma" w:cs="Tahoma"/>
          <w:color w:val="000000" w:themeColor="text1"/>
          <w:sz w:val="20"/>
          <w:szCs w:val="20"/>
        </w:rPr>
        <w:t>e</w:t>
      </w:r>
      <w:r w:rsidRPr="002C2305">
        <w:rPr>
          <w:rFonts w:ascii="Tahoma" w:hAnsi="Tahoma" w:cs="Tahoma"/>
          <w:color w:val="000000" w:themeColor="text1"/>
          <w:sz w:val="20"/>
          <w:szCs w:val="20"/>
        </w:rPr>
        <w:t>, kter</w:t>
      </w:r>
      <w:r w:rsidR="00E453BE">
        <w:rPr>
          <w:rFonts w:ascii="Tahoma" w:hAnsi="Tahoma" w:cs="Tahoma"/>
          <w:color w:val="000000" w:themeColor="text1"/>
          <w:sz w:val="20"/>
          <w:szCs w:val="20"/>
        </w:rPr>
        <w:t>á</w:t>
      </w:r>
      <w:r w:rsidRPr="002C2305">
        <w:rPr>
          <w:rFonts w:ascii="Tahoma" w:hAnsi="Tahoma" w:cs="Tahoma"/>
          <w:color w:val="000000" w:themeColor="text1"/>
          <w:sz w:val="20"/>
          <w:szCs w:val="20"/>
        </w:rPr>
        <w:t xml:space="preserve"> se nachází na pozemcích </w:t>
      </w:r>
      <w:r w:rsidR="0041270B">
        <w:rPr>
          <w:rFonts w:ascii="Tahoma" w:hAnsi="Tahoma" w:cs="Tahoma"/>
          <w:color w:val="000000" w:themeColor="text1"/>
          <w:sz w:val="20"/>
          <w:szCs w:val="20"/>
        </w:rPr>
        <w:t>parc. č. 1557/15</w:t>
      </w:r>
      <w:r w:rsidR="00DF401B">
        <w:rPr>
          <w:rFonts w:ascii="Tahoma" w:hAnsi="Tahoma" w:cs="Tahoma"/>
          <w:color w:val="000000" w:themeColor="text1"/>
          <w:sz w:val="20"/>
          <w:szCs w:val="20"/>
        </w:rPr>
        <w:t>,</w:t>
      </w:r>
      <w:r w:rsidR="002C2305" w:rsidRPr="002C2305">
        <w:rPr>
          <w:rFonts w:ascii="Tahoma" w:hAnsi="Tahoma" w:cs="Tahoma"/>
          <w:color w:val="000000" w:themeColor="text1"/>
          <w:sz w:val="20"/>
          <w:szCs w:val="20"/>
        </w:rPr>
        <w:t xml:space="preserve"> parc. č. 1557/14, parc. č. 1557/13, parc. č. 1557/1</w:t>
      </w:r>
      <w:r w:rsidR="0041270B">
        <w:rPr>
          <w:rFonts w:ascii="Tahoma" w:hAnsi="Tahoma" w:cs="Tahoma"/>
          <w:color w:val="000000" w:themeColor="text1"/>
          <w:sz w:val="20"/>
          <w:szCs w:val="20"/>
        </w:rPr>
        <w:t>2</w:t>
      </w:r>
      <w:r w:rsidR="002C2305" w:rsidRPr="002C2305">
        <w:rPr>
          <w:rFonts w:ascii="Tahoma" w:hAnsi="Tahoma" w:cs="Tahoma"/>
          <w:color w:val="000000" w:themeColor="text1"/>
          <w:sz w:val="20"/>
          <w:szCs w:val="20"/>
        </w:rPr>
        <w:t>, parc. č. 1557/11, parc. č. 1557/10, parc. č. 1557/9, parc. č. 1557/8, parc. č. 1557/7, parc. č. 1557/6 všechny v k. ú. Sedlnice, obec Sedlnice</w:t>
      </w:r>
      <w:r w:rsidR="005A1FE8">
        <w:rPr>
          <w:rFonts w:ascii="Tahoma" w:hAnsi="Tahoma" w:cs="Tahoma"/>
          <w:color w:val="000000" w:themeColor="text1"/>
          <w:sz w:val="20"/>
          <w:szCs w:val="20"/>
        </w:rPr>
        <w:t>,</w:t>
      </w:r>
      <w:r w:rsidR="002C2305" w:rsidRPr="002C230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A1FE8" w:rsidRPr="002C2305">
        <w:rPr>
          <w:rFonts w:ascii="Tahoma" w:hAnsi="Tahoma" w:cs="Tahoma"/>
          <w:color w:val="000000" w:themeColor="text1"/>
          <w:sz w:val="20"/>
          <w:szCs w:val="20"/>
        </w:rPr>
        <w:t>kter</w:t>
      </w:r>
      <w:r w:rsidR="00FF1918">
        <w:rPr>
          <w:rFonts w:ascii="Tahoma" w:hAnsi="Tahoma" w:cs="Tahoma"/>
          <w:color w:val="000000" w:themeColor="text1"/>
          <w:sz w:val="20"/>
          <w:szCs w:val="20"/>
        </w:rPr>
        <w:t>á</w:t>
      </w:r>
      <w:r w:rsidR="005A1FE8" w:rsidRPr="002C2305">
        <w:rPr>
          <w:rFonts w:ascii="Tahoma" w:hAnsi="Tahoma" w:cs="Tahoma"/>
          <w:color w:val="000000" w:themeColor="text1"/>
          <w:sz w:val="20"/>
          <w:szCs w:val="20"/>
        </w:rPr>
        <w:t xml:space="preserve"> byl</w:t>
      </w:r>
      <w:r w:rsidR="00FF1918">
        <w:rPr>
          <w:rFonts w:ascii="Tahoma" w:hAnsi="Tahoma" w:cs="Tahoma"/>
          <w:color w:val="000000" w:themeColor="text1"/>
          <w:sz w:val="20"/>
          <w:szCs w:val="20"/>
        </w:rPr>
        <w:t>a</w:t>
      </w:r>
      <w:r w:rsidR="005A1FE8" w:rsidRPr="002C2305">
        <w:rPr>
          <w:rFonts w:ascii="Tahoma" w:hAnsi="Tahoma" w:cs="Tahoma"/>
          <w:color w:val="000000" w:themeColor="text1"/>
          <w:sz w:val="20"/>
          <w:szCs w:val="20"/>
        </w:rPr>
        <w:t xml:space="preserve"> vybudován</w:t>
      </w:r>
      <w:r w:rsidR="00FF1918">
        <w:rPr>
          <w:rFonts w:ascii="Tahoma" w:hAnsi="Tahoma" w:cs="Tahoma"/>
          <w:color w:val="000000" w:themeColor="text1"/>
          <w:sz w:val="20"/>
          <w:szCs w:val="20"/>
        </w:rPr>
        <w:t>a</w:t>
      </w:r>
      <w:r w:rsidR="005A1FE8" w:rsidRPr="002C2305">
        <w:rPr>
          <w:rFonts w:ascii="Tahoma" w:hAnsi="Tahoma" w:cs="Tahoma"/>
          <w:color w:val="000000" w:themeColor="text1"/>
          <w:sz w:val="20"/>
          <w:szCs w:val="20"/>
        </w:rPr>
        <w:t xml:space="preserve"> v rámci stavby „</w:t>
      </w:r>
      <w:r w:rsidR="005A1FE8" w:rsidRPr="002C2305">
        <w:rPr>
          <w:rFonts w:ascii="Tahoma" w:hAnsi="Tahoma" w:cs="Tahoma"/>
          <w:i/>
          <w:color w:val="000000" w:themeColor="text1"/>
          <w:sz w:val="20"/>
          <w:szCs w:val="20"/>
        </w:rPr>
        <w:t>Napojení větve „L“ na silnici II/464“</w:t>
      </w:r>
      <w:r w:rsidR="005A1FE8">
        <w:rPr>
          <w:rFonts w:ascii="Tahoma" w:hAnsi="Tahoma" w:cs="Tahoma"/>
          <w:i/>
          <w:color w:val="000000" w:themeColor="text1"/>
          <w:sz w:val="20"/>
          <w:szCs w:val="20"/>
        </w:rPr>
        <w:t xml:space="preserve"> </w:t>
      </w:r>
      <w:r w:rsidR="002C2305" w:rsidRPr="002C2305">
        <w:rPr>
          <w:rFonts w:ascii="Tahoma" w:hAnsi="Tahoma" w:cs="Tahoma"/>
          <w:color w:val="000000" w:themeColor="text1"/>
          <w:sz w:val="20"/>
          <w:szCs w:val="20"/>
        </w:rPr>
        <w:t>a účelov</w:t>
      </w:r>
      <w:r w:rsidR="00E453BE">
        <w:rPr>
          <w:rFonts w:ascii="Tahoma" w:hAnsi="Tahoma" w:cs="Tahoma"/>
          <w:color w:val="000000" w:themeColor="text1"/>
          <w:sz w:val="20"/>
          <w:szCs w:val="20"/>
        </w:rPr>
        <w:t>é</w:t>
      </w:r>
      <w:r w:rsidR="002C2305" w:rsidRPr="002C2305">
        <w:rPr>
          <w:rFonts w:ascii="Tahoma" w:hAnsi="Tahoma" w:cs="Tahoma"/>
          <w:color w:val="000000" w:themeColor="text1"/>
          <w:sz w:val="20"/>
          <w:szCs w:val="20"/>
        </w:rPr>
        <w:t xml:space="preserve"> komunikac</w:t>
      </w:r>
      <w:r w:rsidR="00E453BE">
        <w:rPr>
          <w:rFonts w:ascii="Tahoma" w:hAnsi="Tahoma" w:cs="Tahoma"/>
          <w:color w:val="000000" w:themeColor="text1"/>
          <w:sz w:val="20"/>
          <w:szCs w:val="20"/>
        </w:rPr>
        <w:t>e</w:t>
      </w:r>
      <w:r w:rsidR="00B25EF6">
        <w:rPr>
          <w:rFonts w:ascii="Tahoma" w:hAnsi="Tahoma" w:cs="Tahoma"/>
          <w:color w:val="000000" w:themeColor="text1"/>
          <w:sz w:val="20"/>
          <w:szCs w:val="20"/>
        </w:rPr>
        <w:t>,</w:t>
      </w:r>
      <w:r w:rsidR="002C2305" w:rsidRPr="002C2305">
        <w:rPr>
          <w:rFonts w:ascii="Tahoma" w:hAnsi="Tahoma" w:cs="Tahoma"/>
          <w:i/>
          <w:color w:val="000000" w:themeColor="text1"/>
          <w:sz w:val="20"/>
          <w:szCs w:val="20"/>
        </w:rPr>
        <w:t xml:space="preserve"> </w:t>
      </w:r>
      <w:r w:rsidR="002C2305" w:rsidRPr="002C2305">
        <w:rPr>
          <w:rFonts w:ascii="Tahoma" w:hAnsi="Tahoma" w:cs="Tahoma"/>
          <w:color w:val="000000" w:themeColor="text1"/>
          <w:sz w:val="20"/>
          <w:szCs w:val="20"/>
        </w:rPr>
        <w:t>kter</w:t>
      </w:r>
      <w:r w:rsidR="00E453BE">
        <w:rPr>
          <w:rFonts w:ascii="Tahoma" w:hAnsi="Tahoma" w:cs="Tahoma"/>
          <w:color w:val="000000" w:themeColor="text1"/>
          <w:sz w:val="20"/>
          <w:szCs w:val="20"/>
        </w:rPr>
        <w:t>á</w:t>
      </w:r>
      <w:r w:rsidR="002C2305" w:rsidRPr="002C2305">
        <w:rPr>
          <w:rFonts w:ascii="Tahoma" w:hAnsi="Tahoma" w:cs="Tahoma"/>
          <w:color w:val="000000" w:themeColor="text1"/>
          <w:sz w:val="20"/>
          <w:szCs w:val="20"/>
        </w:rPr>
        <w:t xml:space="preserve"> se nachází na pozemcích parc. č. 1557/5, parc. č. 1557/4, parc. č. 1557/3, parc. č. 1557/2, parc. č. 1557/1 všechny v k. ú. Sedlnice, obec Sedlnice a na pozemcích p. p. č. 1340/51, p. p. č.  1469/5, p. p. č.  1366/5, p. p. č. 1469/4, p. p. č.  1469/3, p. p. č.  1469/2, p. p. č.  1469/1, p. p. č.  1340/9 všechny v k. ú. Mošnov, obec Mošnov</w:t>
      </w:r>
      <w:r w:rsidR="005A1FE8" w:rsidRPr="002C2305">
        <w:rPr>
          <w:rFonts w:ascii="Tahoma" w:hAnsi="Tahoma" w:cs="Tahoma"/>
          <w:color w:val="000000" w:themeColor="text1"/>
          <w:sz w:val="20"/>
          <w:szCs w:val="20"/>
        </w:rPr>
        <w:t xml:space="preserve">, které byly vybudovány v rámci </w:t>
      </w:r>
      <w:r w:rsidR="005A1FE8" w:rsidRPr="00F9065F">
        <w:rPr>
          <w:rFonts w:ascii="Tahoma" w:hAnsi="Tahoma" w:cs="Tahoma"/>
          <w:color w:val="000000" w:themeColor="text1"/>
          <w:sz w:val="20"/>
          <w:szCs w:val="20"/>
        </w:rPr>
        <w:t xml:space="preserve">stavby </w:t>
      </w:r>
      <w:r w:rsidR="005A1FE8" w:rsidRPr="00F9065F">
        <w:rPr>
          <w:rFonts w:ascii="Tahoma" w:hAnsi="Tahoma" w:cs="Tahoma"/>
          <w:i/>
          <w:color w:val="000000" w:themeColor="text1"/>
          <w:sz w:val="20"/>
          <w:szCs w:val="20"/>
        </w:rPr>
        <w:t xml:space="preserve">„Komunikace v průmyslové zóně </w:t>
      </w:r>
      <w:r w:rsidR="009E6CF7" w:rsidRPr="00F9065F">
        <w:rPr>
          <w:rFonts w:ascii="Tahoma" w:hAnsi="Tahoma" w:cs="Tahoma"/>
          <w:i/>
          <w:color w:val="000000" w:themeColor="text1"/>
          <w:sz w:val="20"/>
          <w:szCs w:val="20"/>
        </w:rPr>
        <w:t xml:space="preserve">VĚTEV </w:t>
      </w:r>
      <w:r w:rsidR="005A1FE8" w:rsidRPr="00F9065F">
        <w:rPr>
          <w:rFonts w:ascii="Tahoma" w:hAnsi="Tahoma" w:cs="Tahoma"/>
          <w:i/>
          <w:color w:val="000000" w:themeColor="text1"/>
          <w:sz w:val="20"/>
          <w:szCs w:val="20"/>
        </w:rPr>
        <w:t>„L“ km 0,650-1,565“</w:t>
      </w:r>
      <w:r w:rsidR="002C2305" w:rsidRPr="00F9065F">
        <w:rPr>
          <w:rFonts w:ascii="Tahoma" w:hAnsi="Tahoma" w:cs="Tahoma"/>
          <w:color w:val="000000" w:themeColor="text1"/>
          <w:sz w:val="20"/>
          <w:szCs w:val="20"/>
        </w:rPr>
        <w:t xml:space="preserve">.   </w:t>
      </w:r>
    </w:p>
    <w:p w14:paraId="08AF0C79" w14:textId="7A841C5B" w:rsidR="00A679FF" w:rsidRPr="00F9065F" w:rsidRDefault="00A679FF" w:rsidP="00A679FF">
      <w:pPr>
        <w:pStyle w:val="Zkladntext"/>
        <w:numPr>
          <w:ilvl w:val="0"/>
          <w:numId w:val="4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 w:rsidRPr="00F9065F">
        <w:rPr>
          <w:rFonts w:ascii="Tahoma" w:hAnsi="Tahoma" w:cs="Tahoma"/>
          <w:color w:val="000000" w:themeColor="text1"/>
          <w:sz w:val="20"/>
          <w:szCs w:val="20"/>
        </w:rPr>
        <w:t>Účelové komunikace uvedené v odst. 7 tohoto článk</w:t>
      </w:r>
      <w:r w:rsidR="002C2305" w:rsidRPr="00F9065F">
        <w:rPr>
          <w:rFonts w:ascii="Tahoma" w:hAnsi="Tahoma" w:cs="Tahoma"/>
          <w:color w:val="000000" w:themeColor="text1"/>
          <w:sz w:val="20"/>
          <w:szCs w:val="20"/>
        </w:rPr>
        <w:t>u byly vybudovány v rámci staveb</w:t>
      </w:r>
      <w:r w:rsidRPr="00F9065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C2305" w:rsidRPr="00F9065F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2C2305" w:rsidRPr="00F9065F">
        <w:rPr>
          <w:rFonts w:ascii="Tahoma" w:hAnsi="Tahoma" w:cs="Tahoma"/>
          <w:i/>
          <w:color w:val="000000" w:themeColor="text1"/>
          <w:sz w:val="20"/>
          <w:szCs w:val="20"/>
        </w:rPr>
        <w:t xml:space="preserve">Napojení větve „L“ na silnici II/464“ a „Komunikace v průmyslové zóně </w:t>
      </w:r>
      <w:r w:rsidR="009E6CF7" w:rsidRPr="00F9065F">
        <w:rPr>
          <w:rFonts w:ascii="Tahoma" w:hAnsi="Tahoma" w:cs="Tahoma"/>
          <w:i/>
          <w:color w:val="000000" w:themeColor="text1"/>
          <w:sz w:val="20"/>
          <w:szCs w:val="20"/>
        </w:rPr>
        <w:t xml:space="preserve">VĚTEV </w:t>
      </w:r>
      <w:r w:rsidR="002C2305" w:rsidRPr="00F9065F">
        <w:rPr>
          <w:rFonts w:ascii="Tahoma" w:hAnsi="Tahoma" w:cs="Tahoma"/>
          <w:i/>
          <w:color w:val="000000" w:themeColor="text1"/>
          <w:sz w:val="20"/>
          <w:szCs w:val="20"/>
        </w:rPr>
        <w:t>„L“ km 0,650-1,565“</w:t>
      </w:r>
      <w:r w:rsidR="002C2305" w:rsidRPr="00F9065F">
        <w:rPr>
          <w:rFonts w:ascii="Tahoma" w:hAnsi="Tahoma" w:cs="Tahoma"/>
          <w:color w:val="000000" w:themeColor="text1"/>
          <w:sz w:val="20"/>
          <w:szCs w:val="20"/>
        </w:rPr>
        <w:t>, které byly ukončeny</w:t>
      </w:r>
      <w:r w:rsidRPr="00F9065F">
        <w:rPr>
          <w:rFonts w:ascii="Tahoma" w:hAnsi="Tahoma" w:cs="Tahoma"/>
          <w:color w:val="000000" w:themeColor="text1"/>
          <w:sz w:val="20"/>
          <w:szCs w:val="20"/>
        </w:rPr>
        <w:t xml:space="preserve"> na základě kolaudačního </w:t>
      </w:r>
      <w:r w:rsidR="002D36BD" w:rsidRPr="00F9065F">
        <w:rPr>
          <w:rFonts w:ascii="Tahoma" w:hAnsi="Tahoma" w:cs="Tahoma"/>
          <w:color w:val="000000" w:themeColor="text1"/>
          <w:sz w:val="20"/>
          <w:szCs w:val="20"/>
        </w:rPr>
        <w:t xml:space="preserve">souhlasu ze dne </w:t>
      </w:r>
      <w:r w:rsidR="00F9065F" w:rsidRPr="00F9065F">
        <w:rPr>
          <w:rFonts w:ascii="Tahoma" w:hAnsi="Tahoma" w:cs="Tahoma"/>
          <w:color w:val="000000" w:themeColor="text1"/>
          <w:sz w:val="20"/>
          <w:szCs w:val="20"/>
        </w:rPr>
        <w:t xml:space="preserve">08. 12. 2011 a </w:t>
      </w:r>
      <w:r w:rsidR="002D36BD" w:rsidRPr="00F9065F">
        <w:rPr>
          <w:rFonts w:ascii="Tahoma" w:hAnsi="Tahoma" w:cs="Tahoma"/>
          <w:color w:val="000000" w:themeColor="text1"/>
          <w:sz w:val="20"/>
          <w:szCs w:val="20"/>
        </w:rPr>
        <w:t>08. 06. 2010</w:t>
      </w:r>
    </w:p>
    <w:p w14:paraId="44D60D86" w14:textId="4CFE52E6" w:rsidR="00A679FF" w:rsidRPr="00F9065F" w:rsidRDefault="00A679FF" w:rsidP="00A679FF">
      <w:pPr>
        <w:pStyle w:val="Zkladntext"/>
        <w:numPr>
          <w:ilvl w:val="0"/>
          <w:numId w:val="4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 w:rsidRPr="005A1FE8">
        <w:rPr>
          <w:rFonts w:ascii="Tahoma" w:hAnsi="Tahoma" w:cs="Tahoma"/>
          <w:color w:val="000000" w:themeColor="text1"/>
          <w:sz w:val="20"/>
          <w:szCs w:val="20"/>
        </w:rPr>
        <w:t xml:space="preserve">Dárce prohlašuje, že je vlastníkem cyklostezky a přilehlého chodníkového tělesa, které se nacházejí na pozemcích </w:t>
      </w:r>
      <w:r w:rsidR="00A72530" w:rsidRPr="005A1FE8">
        <w:rPr>
          <w:rFonts w:ascii="Tahoma" w:hAnsi="Tahoma" w:cs="Tahoma"/>
          <w:color w:val="000000" w:themeColor="text1"/>
          <w:sz w:val="20"/>
          <w:szCs w:val="20"/>
        </w:rPr>
        <w:t>parc. č.1558/16 parc. č.1558/15, parc. č.1558/14, parc. č.1558/12, parc. č.1558/11, parc. č.1558/10, parc. č.1558/9, parc. č.1558/8, parc. č.1558/7, parc. č.1558/6, parc. č.1558/5, parc. č.1558/4, parc. č.1558/3, parc. č.1558/2, parc. č.1558/1, parc. č. 1123/1 všechny v k. ú</w:t>
      </w:r>
      <w:r w:rsidR="008F47A2">
        <w:rPr>
          <w:rFonts w:ascii="Tahoma" w:hAnsi="Tahoma" w:cs="Tahoma"/>
          <w:color w:val="000000" w:themeColor="text1"/>
          <w:sz w:val="20"/>
          <w:szCs w:val="20"/>
        </w:rPr>
        <w:t>.</w:t>
      </w:r>
      <w:r w:rsidR="00A72530" w:rsidRPr="005A1FE8">
        <w:rPr>
          <w:rFonts w:ascii="Tahoma" w:hAnsi="Tahoma" w:cs="Tahoma"/>
          <w:color w:val="000000" w:themeColor="text1"/>
          <w:sz w:val="20"/>
          <w:szCs w:val="20"/>
        </w:rPr>
        <w:t xml:space="preserve"> Sedlnice, obec Sedlnice a </w:t>
      </w:r>
      <w:r w:rsidR="005A1FE8" w:rsidRPr="005A1FE8">
        <w:rPr>
          <w:rFonts w:ascii="Tahoma" w:hAnsi="Tahoma" w:cs="Tahoma"/>
          <w:color w:val="000000" w:themeColor="text1"/>
          <w:sz w:val="20"/>
          <w:szCs w:val="20"/>
        </w:rPr>
        <w:t xml:space="preserve">v </w:t>
      </w:r>
      <w:r w:rsidR="00A72530" w:rsidRPr="005A1FE8">
        <w:rPr>
          <w:rFonts w:ascii="Tahoma" w:hAnsi="Tahoma" w:cs="Tahoma"/>
          <w:color w:val="000000" w:themeColor="text1"/>
          <w:sz w:val="20"/>
          <w:szCs w:val="20"/>
        </w:rPr>
        <w:t xml:space="preserve">pozemcích p. p. č. 1365, p. p. č. 1366/5, </w:t>
      </w:r>
      <w:r w:rsidR="00EE09F5" w:rsidRPr="005A1FE8">
        <w:rPr>
          <w:rFonts w:ascii="Tahoma" w:hAnsi="Tahoma" w:cs="Tahoma"/>
          <w:color w:val="000000" w:themeColor="text1"/>
          <w:sz w:val="20"/>
          <w:szCs w:val="20"/>
        </w:rPr>
        <w:t xml:space="preserve">p. </w:t>
      </w:r>
      <w:r w:rsidR="00EE09F5">
        <w:rPr>
          <w:rFonts w:ascii="Tahoma" w:hAnsi="Tahoma" w:cs="Tahoma"/>
          <w:color w:val="000000" w:themeColor="text1"/>
          <w:sz w:val="20"/>
          <w:szCs w:val="20"/>
        </w:rPr>
        <w:t xml:space="preserve">p. </w:t>
      </w:r>
      <w:r w:rsidR="00EE09F5" w:rsidRPr="005A1FE8">
        <w:rPr>
          <w:rFonts w:ascii="Tahoma" w:hAnsi="Tahoma" w:cs="Tahoma"/>
          <w:color w:val="000000" w:themeColor="text1"/>
          <w:sz w:val="20"/>
          <w:szCs w:val="20"/>
        </w:rPr>
        <w:t>č. 1368/2, p.</w:t>
      </w:r>
      <w:r w:rsidR="00EE09F5">
        <w:rPr>
          <w:rFonts w:ascii="Tahoma" w:hAnsi="Tahoma" w:cs="Tahoma"/>
          <w:color w:val="000000" w:themeColor="text1"/>
          <w:sz w:val="20"/>
          <w:szCs w:val="20"/>
        </w:rPr>
        <w:t xml:space="preserve"> p. </w:t>
      </w:r>
      <w:r w:rsidR="00EE09F5" w:rsidRPr="005A1FE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EE09F5" w:rsidRPr="005A1FE8">
        <w:rPr>
          <w:rFonts w:ascii="Tahoma" w:hAnsi="Tahoma" w:cs="Tahoma"/>
          <w:color w:val="000000" w:themeColor="text1"/>
          <w:sz w:val="20"/>
          <w:szCs w:val="20"/>
        </w:rPr>
        <w:t>č.</w:t>
      </w:r>
      <w:r w:rsidR="00E803F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E09F5" w:rsidRPr="005A1FE8">
        <w:rPr>
          <w:rFonts w:ascii="Tahoma" w:hAnsi="Tahoma" w:cs="Tahoma"/>
          <w:color w:val="000000" w:themeColor="text1"/>
          <w:sz w:val="20"/>
          <w:szCs w:val="20"/>
        </w:rPr>
        <w:t xml:space="preserve">1368/3, </w:t>
      </w:r>
      <w:r w:rsidR="00A72530" w:rsidRPr="005A1FE8">
        <w:rPr>
          <w:rFonts w:ascii="Tahoma" w:hAnsi="Tahoma" w:cs="Tahoma"/>
          <w:color w:val="000000" w:themeColor="text1"/>
          <w:sz w:val="20"/>
          <w:szCs w:val="20"/>
        </w:rPr>
        <w:t xml:space="preserve">p. p. č. 1473/3, p. p. č. 1340/51, p. p. č. 1473/2, p. p. č. 1473/1, p. p. č. </w:t>
      </w:r>
      <w:r w:rsidR="00A72530" w:rsidRPr="00F9065F">
        <w:rPr>
          <w:rFonts w:ascii="Tahoma" w:hAnsi="Tahoma" w:cs="Tahoma"/>
          <w:color w:val="000000" w:themeColor="text1"/>
          <w:sz w:val="20"/>
          <w:szCs w:val="20"/>
        </w:rPr>
        <w:t xml:space="preserve">1470/4, p. p. č. 1470/3, p. p. č. 1470/2, p. p. č. 1470/1 všechny v k. ú. Mošnov, obec Mošnov. </w:t>
      </w:r>
    </w:p>
    <w:p w14:paraId="62D1A83B" w14:textId="508FFA7C" w:rsidR="00A679FF" w:rsidRPr="00F9065F" w:rsidRDefault="00A679FF" w:rsidP="00973364">
      <w:pPr>
        <w:pStyle w:val="Zkladntext"/>
        <w:numPr>
          <w:ilvl w:val="0"/>
          <w:numId w:val="4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 w:rsidRPr="00F9065F">
        <w:rPr>
          <w:rFonts w:ascii="Tahoma" w:hAnsi="Tahoma" w:cs="Tahoma"/>
          <w:color w:val="000000" w:themeColor="text1"/>
          <w:sz w:val="20"/>
          <w:szCs w:val="20"/>
        </w:rPr>
        <w:t xml:space="preserve">Cyklostezka a chodníkové těleso uvedené v odst. 9 tohoto články byly vybudovány v rámci stavby </w:t>
      </w:r>
      <w:r w:rsidR="00A72530" w:rsidRPr="00F9065F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A72530" w:rsidRPr="00F9065F">
        <w:rPr>
          <w:rFonts w:ascii="Tahoma" w:hAnsi="Tahoma" w:cs="Tahoma"/>
          <w:i/>
          <w:color w:val="000000" w:themeColor="text1"/>
          <w:sz w:val="20"/>
          <w:szCs w:val="20"/>
        </w:rPr>
        <w:t xml:space="preserve">Napojení větve „L“ na silnici II/464“, </w:t>
      </w:r>
      <w:r w:rsidRPr="00F9065F">
        <w:rPr>
          <w:rFonts w:ascii="Tahoma" w:hAnsi="Tahoma" w:cs="Tahoma"/>
          <w:color w:val="000000" w:themeColor="text1"/>
          <w:sz w:val="20"/>
          <w:szCs w:val="20"/>
        </w:rPr>
        <w:t xml:space="preserve">která byla ukončena na základě kolaudačního </w:t>
      </w:r>
      <w:r w:rsidR="00F9065F" w:rsidRPr="00F9065F">
        <w:rPr>
          <w:rFonts w:ascii="Tahoma" w:hAnsi="Tahoma" w:cs="Tahoma"/>
          <w:color w:val="000000" w:themeColor="text1"/>
          <w:sz w:val="20"/>
          <w:szCs w:val="20"/>
        </w:rPr>
        <w:t>souhlasu ze dne 08. 12. 2011</w:t>
      </w:r>
    </w:p>
    <w:p w14:paraId="04C8B829" w14:textId="338C0F63" w:rsidR="00A679FF" w:rsidRPr="000E1198" w:rsidRDefault="00A679FF" w:rsidP="00A679FF">
      <w:pPr>
        <w:pStyle w:val="Zkladntext"/>
        <w:numPr>
          <w:ilvl w:val="0"/>
          <w:numId w:val="4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 w:rsidRPr="000E1198">
        <w:rPr>
          <w:rFonts w:ascii="Tahoma" w:hAnsi="Tahoma" w:cs="Tahoma"/>
          <w:color w:val="000000" w:themeColor="text1"/>
          <w:sz w:val="20"/>
          <w:szCs w:val="20"/>
        </w:rPr>
        <w:t xml:space="preserve">Dárce prohlašuje, že je vlastníkem inženýrské sítě - podzemního </w:t>
      </w:r>
      <w:r w:rsidR="008F47A2" w:rsidRPr="000E1198">
        <w:rPr>
          <w:rFonts w:ascii="Tahoma" w:hAnsi="Tahoma" w:cs="Tahoma"/>
          <w:color w:val="000000" w:themeColor="text1"/>
          <w:sz w:val="20"/>
          <w:szCs w:val="20"/>
        </w:rPr>
        <w:t>veden</w:t>
      </w:r>
      <w:r w:rsidR="008F47A2">
        <w:rPr>
          <w:rFonts w:ascii="Tahoma" w:hAnsi="Tahoma" w:cs="Tahoma"/>
          <w:color w:val="000000" w:themeColor="text1"/>
          <w:sz w:val="20"/>
          <w:szCs w:val="20"/>
        </w:rPr>
        <w:t>í</w:t>
      </w:r>
      <w:r w:rsidR="008F47A2" w:rsidRPr="000E119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0E1198">
        <w:rPr>
          <w:rFonts w:ascii="Tahoma" w:hAnsi="Tahoma" w:cs="Tahoma"/>
          <w:color w:val="000000" w:themeColor="text1"/>
          <w:sz w:val="20"/>
          <w:szCs w:val="20"/>
        </w:rPr>
        <w:t xml:space="preserve">veřejného osvětlení </w:t>
      </w:r>
      <w:r w:rsidR="00E453BE">
        <w:rPr>
          <w:rFonts w:ascii="Tahoma" w:hAnsi="Tahoma" w:cs="Tahoma"/>
          <w:color w:val="000000" w:themeColor="text1"/>
          <w:sz w:val="20"/>
          <w:szCs w:val="20"/>
        </w:rPr>
        <w:t xml:space="preserve">včetně sloupů veřejného </w:t>
      </w:r>
      <w:r w:rsidR="00E453BE" w:rsidRPr="00F91B58">
        <w:rPr>
          <w:rFonts w:ascii="Tahoma" w:hAnsi="Tahoma" w:cs="Tahoma"/>
          <w:color w:val="000000" w:themeColor="text1"/>
          <w:sz w:val="20"/>
          <w:szCs w:val="20"/>
        </w:rPr>
        <w:t xml:space="preserve">osvětlení </w:t>
      </w:r>
      <w:r w:rsidRPr="00F91B58">
        <w:rPr>
          <w:rFonts w:ascii="Tahoma" w:hAnsi="Tahoma" w:cs="Tahoma"/>
          <w:color w:val="000000" w:themeColor="text1"/>
          <w:sz w:val="20"/>
          <w:szCs w:val="20"/>
        </w:rPr>
        <w:t>(dále jen „veřejné osvětlení“),</w:t>
      </w:r>
      <w:r w:rsidRPr="000E1198">
        <w:rPr>
          <w:rFonts w:ascii="Tahoma" w:hAnsi="Tahoma" w:cs="Tahoma"/>
          <w:color w:val="000000" w:themeColor="text1"/>
          <w:sz w:val="20"/>
          <w:szCs w:val="20"/>
        </w:rPr>
        <w:t xml:space="preserve"> které se nachází v pozemcích </w:t>
      </w:r>
      <w:r w:rsidR="005A1FE8" w:rsidRPr="000E1198">
        <w:rPr>
          <w:rFonts w:ascii="Tahoma" w:hAnsi="Tahoma" w:cs="Tahoma"/>
          <w:color w:val="000000" w:themeColor="text1"/>
          <w:sz w:val="20"/>
          <w:szCs w:val="20"/>
        </w:rPr>
        <w:t>parc. č. 1126, parc. č. 1123/1, parc. č. 1129/11, parc. č. 1129/10, parc. č. 1129/9, parc. č. 1123/1, parc. č. 1558/2, parc. č. 1557/3, parc. č. 1129/2, parc. č. 1129/17, parc. č. 1129/16 všech</w:t>
      </w:r>
      <w:r w:rsidRPr="000E1198">
        <w:rPr>
          <w:rFonts w:ascii="Tahoma" w:hAnsi="Tahoma" w:cs="Tahoma"/>
          <w:color w:val="000000" w:themeColor="text1"/>
          <w:sz w:val="20"/>
          <w:szCs w:val="20"/>
        </w:rPr>
        <w:t>ny v k. ú. Sedlni</w:t>
      </w:r>
      <w:r w:rsidR="005A1FE8" w:rsidRPr="000E1198">
        <w:rPr>
          <w:rFonts w:ascii="Tahoma" w:hAnsi="Tahoma" w:cs="Tahoma"/>
          <w:color w:val="000000" w:themeColor="text1"/>
          <w:sz w:val="20"/>
          <w:szCs w:val="20"/>
        </w:rPr>
        <w:t>ce, obec Sedlnice a v pozemcích p. p. č. 1366/7, p. p. č. 1331/5, p. p. č. 1332/9, p. p. č. 1340/51, p. p. č. 1469/4, p. p. č. 1365, p. p. č. 1366/5, p. p. č. 1420/2, p. p. č. 1356/14, p. p. č. 1420/1, p. p. č. 1337, p. p. č. 1356/5, p. p. č. 1336/3, p. p. č. 1356/18, p. p. č. 1339/27, p. p. č. 1340/48, p. p. č. 1429/2, p. p. č. 1340/68, p. p. č</w:t>
      </w:r>
      <w:r w:rsidR="00D771AE">
        <w:rPr>
          <w:rFonts w:ascii="Tahoma" w:hAnsi="Tahoma" w:cs="Tahoma"/>
          <w:color w:val="000000" w:themeColor="text1"/>
          <w:sz w:val="20"/>
          <w:szCs w:val="20"/>
        </w:rPr>
        <w:t>. 1469/1, p. p. č. 1469/2,</w:t>
      </w:r>
      <w:r w:rsidR="005A1FE8" w:rsidRPr="000E1198">
        <w:rPr>
          <w:rFonts w:ascii="Tahoma" w:hAnsi="Tahoma" w:cs="Tahoma"/>
          <w:color w:val="000000" w:themeColor="text1"/>
          <w:sz w:val="20"/>
          <w:szCs w:val="20"/>
        </w:rPr>
        <w:t xml:space="preserve"> p. p. č. 1340/9, p. p. č. 1340/57, p. p. č. 1470/1, p. p. č. 1470/2, p. p. č. 1340/8, p. p. č. 1340/46, p. p. č. 1339/25, p. p. č. 1356/12, p. p. č. 1470/4, p. p. č. 1473/1</w:t>
      </w:r>
      <w:r w:rsidR="000E1198" w:rsidRPr="000E1198">
        <w:rPr>
          <w:rFonts w:ascii="Tahoma" w:hAnsi="Tahoma" w:cs="Tahoma"/>
          <w:color w:val="000000" w:themeColor="text1"/>
          <w:sz w:val="20"/>
          <w:szCs w:val="20"/>
        </w:rPr>
        <w:t xml:space="preserve"> všechny v k.</w:t>
      </w:r>
      <w:r w:rsidR="000E1198">
        <w:rPr>
          <w:rFonts w:ascii="Tahoma" w:hAnsi="Tahoma" w:cs="Tahoma"/>
          <w:color w:val="000000" w:themeColor="text1"/>
          <w:sz w:val="20"/>
          <w:szCs w:val="20"/>
        </w:rPr>
        <w:t xml:space="preserve"> ú. Mošnov, obec Mošnov </w:t>
      </w:r>
      <w:r w:rsidR="002D36BD" w:rsidRPr="002C2305">
        <w:rPr>
          <w:rFonts w:ascii="Tahoma" w:hAnsi="Tahoma" w:cs="Tahoma"/>
          <w:color w:val="000000" w:themeColor="text1"/>
          <w:sz w:val="20"/>
          <w:szCs w:val="20"/>
        </w:rPr>
        <w:t>kter</w:t>
      </w:r>
      <w:r w:rsidR="002D36BD">
        <w:rPr>
          <w:rFonts w:ascii="Tahoma" w:hAnsi="Tahoma" w:cs="Tahoma"/>
          <w:color w:val="000000" w:themeColor="text1"/>
          <w:sz w:val="20"/>
          <w:szCs w:val="20"/>
        </w:rPr>
        <w:t>á</w:t>
      </w:r>
      <w:r w:rsidR="002D36BD" w:rsidRPr="002C2305">
        <w:rPr>
          <w:rFonts w:ascii="Tahoma" w:hAnsi="Tahoma" w:cs="Tahoma"/>
          <w:color w:val="000000" w:themeColor="text1"/>
          <w:sz w:val="20"/>
          <w:szCs w:val="20"/>
        </w:rPr>
        <w:t xml:space="preserve"> byl</w:t>
      </w:r>
      <w:r w:rsidR="002D36BD">
        <w:rPr>
          <w:rFonts w:ascii="Tahoma" w:hAnsi="Tahoma" w:cs="Tahoma"/>
          <w:color w:val="000000" w:themeColor="text1"/>
          <w:sz w:val="20"/>
          <w:szCs w:val="20"/>
        </w:rPr>
        <w:t>a</w:t>
      </w:r>
      <w:r w:rsidR="002D36BD" w:rsidRPr="002C2305">
        <w:rPr>
          <w:rFonts w:ascii="Tahoma" w:hAnsi="Tahoma" w:cs="Tahoma"/>
          <w:color w:val="000000" w:themeColor="text1"/>
          <w:sz w:val="20"/>
          <w:szCs w:val="20"/>
        </w:rPr>
        <w:t xml:space="preserve"> vybudován</w:t>
      </w:r>
      <w:r w:rsidR="002D36BD">
        <w:rPr>
          <w:rFonts w:ascii="Tahoma" w:hAnsi="Tahoma" w:cs="Tahoma"/>
          <w:color w:val="000000" w:themeColor="text1"/>
          <w:sz w:val="20"/>
          <w:szCs w:val="20"/>
        </w:rPr>
        <w:t>a</w:t>
      </w:r>
      <w:r w:rsidR="002D36BD" w:rsidRPr="002C2305">
        <w:rPr>
          <w:rFonts w:ascii="Tahoma" w:hAnsi="Tahoma" w:cs="Tahoma"/>
          <w:color w:val="000000" w:themeColor="text1"/>
          <w:sz w:val="20"/>
          <w:szCs w:val="20"/>
        </w:rPr>
        <w:t xml:space="preserve"> v rámci stavby </w:t>
      </w:r>
      <w:r w:rsidR="002D36BD">
        <w:rPr>
          <w:rFonts w:ascii="Tahoma" w:hAnsi="Tahoma" w:cs="Tahoma"/>
          <w:color w:val="000000" w:themeColor="text1"/>
          <w:sz w:val="20"/>
          <w:szCs w:val="20"/>
        </w:rPr>
        <w:t xml:space="preserve">„ </w:t>
      </w:r>
      <w:r w:rsidR="002D36BD" w:rsidRPr="004C0309">
        <w:rPr>
          <w:rFonts w:ascii="Tahoma" w:hAnsi="Tahoma" w:cs="Tahoma"/>
          <w:i/>
          <w:color w:val="000000" w:themeColor="text1"/>
          <w:sz w:val="20"/>
          <w:szCs w:val="20"/>
        </w:rPr>
        <w:t xml:space="preserve">Veřejné osvětlení  VĚTĚV </w:t>
      </w:r>
      <w:r w:rsidR="002D36BD">
        <w:rPr>
          <w:rFonts w:ascii="Tahoma" w:hAnsi="Tahoma" w:cs="Tahoma"/>
          <w:i/>
          <w:color w:val="000000" w:themeColor="text1"/>
          <w:sz w:val="20"/>
          <w:szCs w:val="20"/>
        </w:rPr>
        <w:t>„</w:t>
      </w:r>
      <w:r w:rsidR="002D36BD" w:rsidRPr="004C0309">
        <w:rPr>
          <w:rFonts w:ascii="Tahoma" w:hAnsi="Tahoma" w:cs="Tahoma"/>
          <w:i/>
          <w:color w:val="000000" w:themeColor="text1"/>
          <w:sz w:val="20"/>
          <w:szCs w:val="20"/>
        </w:rPr>
        <w:t>L</w:t>
      </w:r>
      <w:r w:rsidR="002D36BD">
        <w:rPr>
          <w:rFonts w:ascii="Tahoma" w:hAnsi="Tahoma" w:cs="Tahoma"/>
          <w:color w:val="000000" w:themeColor="text1"/>
          <w:sz w:val="20"/>
          <w:szCs w:val="20"/>
        </w:rPr>
        <w:t xml:space="preserve">“ </w:t>
      </w:r>
      <w:r w:rsidR="000E1198" w:rsidRPr="000E1198">
        <w:rPr>
          <w:rFonts w:ascii="Tahoma" w:hAnsi="Tahoma" w:cs="Tahoma"/>
          <w:color w:val="000000" w:themeColor="text1"/>
          <w:sz w:val="20"/>
          <w:szCs w:val="20"/>
        </w:rPr>
        <w:t xml:space="preserve">a vlastníkem </w:t>
      </w:r>
      <w:r w:rsidR="00E453BE">
        <w:rPr>
          <w:rFonts w:ascii="Tahoma" w:hAnsi="Tahoma" w:cs="Tahoma"/>
          <w:color w:val="000000" w:themeColor="text1"/>
          <w:sz w:val="20"/>
          <w:szCs w:val="20"/>
        </w:rPr>
        <w:t xml:space="preserve">přípojky podzemního vedení </w:t>
      </w:r>
      <w:r w:rsidR="000E1198" w:rsidRPr="00F91B58">
        <w:rPr>
          <w:rFonts w:ascii="Tahoma" w:hAnsi="Tahoma" w:cs="Tahoma"/>
          <w:color w:val="000000" w:themeColor="text1"/>
          <w:sz w:val="20"/>
          <w:szCs w:val="20"/>
        </w:rPr>
        <w:t xml:space="preserve">veřejného osvětlení v rámci stavby </w:t>
      </w:r>
      <w:r w:rsidR="000E1198" w:rsidRPr="00F91B58">
        <w:rPr>
          <w:rFonts w:ascii="Tahoma" w:hAnsi="Tahoma" w:cs="Tahoma"/>
          <w:i/>
          <w:color w:val="000000" w:themeColor="text1"/>
          <w:sz w:val="20"/>
          <w:szCs w:val="20"/>
        </w:rPr>
        <w:t>„Přípojka trasy „L</w:t>
      </w:r>
      <w:r w:rsidR="000E1198" w:rsidRPr="000E1198">
        <w:rPr>
          <w:rFonts w:ascii="Tahoma" w:hAnsi="Tahoma" w:cs="Tahoma"/>
          <w:i/>
          <w:color w:val="000000" w:themeColor="text1"/>
          <w:sz w:val="20"/>
          <w:szCs w:val="20"/>
        </w:rPr>
        <w:t xml:space="preserve">“ </w:t>
      </w:r>
      <w:r w:rsidR="008F47A2">
        <w:rPr>
          <w:rFonts w:ascii="Tahoma" w:hAnsi="Tahoma" w:cs="Tahoma"/>
          <w:color w:val="000000" w:themeColor="text1"/>
          <w:sz w:val="20"/>
          <w:szCs w:val="20"/>
        </w:rPr>
        <w:t xml:space="preserve">na pozemcích </w:t>
      </w:r>
      <w:r w:rsidR="000E1198" w:rsidRPr="000E1198">
        <w:rPr>
          <w:rFonts w:ascii="Tahoma" w:hAnsi="Tahoma" w:cs="Tahoma"/>
          <w:color w:val="000000" w:themeColor="text1"/>
          <w:sz w:val="20"/>
          <w:szCs w:val="20"/>
        </w:rPr>
        <w:t>p. p. č. 1340/47, p. p. č. 1340/94, p. p. č. 1340/102, p. p. č. 1339/41, p. p. č. 1339/38, p. p. č. 1339/2, p. p. č. 1340/35, p. p. č. 1340/33, p. p. č. 1339/15, p. p. č. 1339/17, p. p. č. 1339/1, p. p. č. 813/93, p. p. č. 813/50, p. p. č. 813/132,</w:t>
      </w:r>
      <w:r w:rsidR="00892A4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92A45" w:rsidRPr="000E1198">
        <w:rPr>
          <w:rFonts w:ascii="Tahoma" w:hAnsi="Tahoma" w:cs="Tahoma"/>
          <w:color w:val="000000" w:themeColor="text1"/>
          <w:sz w:val="20"/>
          <w:szCs w:val="20"/>
        </w:rPr>
        <w:t xml:space="preserve">p. p. č. </w:t>
      </w:r>
      <w:r w:rsidR="00892A45">
        <w:rPr>
          <w:rFonts w:ascii="Tahoma" w:hAnsi="Tahoma" w:cs="Tahoma"/>
          <w:color w:val="000000" w:themeColor="text1"/>
          <w:sz w:val="20"/>
          <w:szCs w:val="20"/>
        </w:rPr>
        <w:t>813/133,</w:t>
      </w:r>
      <w:r w:rsidR="000E1198" w:rsidRPr="000E1198">
        <w:rPr>
          <w:rFonts w:ascii="Tahoma" w:hAnsi="Tahoma" w:cs="Tahoma"/>
          <w:color w:val="000000" w:themeColor="text1"/>
          <w:sz w:val="20"/>
          <w:szCs w:val="20"/>
        </w:rPr>
        <w:t xml:space="preserve"> p. p. č. 813/134, p. p. č. 813/29, p. p. St. 526</w:t>
      </w:r>
      <w:r w:rsidRPr="000E1198">
        <w:rPr>
          <w:rFonts w:ascii="Tahoma" w:hAnsi="Tahoma" w:cs="Tahoma"/>
          <w:color w:val="000000" w:themeColor="text1"/>
          <w:sz w:val="20"/>
          <w:szCs w:val="20"/>
        </w:rPr>
        <w:t xml:space="preserve"> všechny v k. ú. Mošnov, obec Mošnov, které je zakresleno v situačním snímku/zákresu, který tvoří přílohu č. 3 této smlouvy.  </w:t>
      </w:r>
    </w:p>
    <w:p w14:paraId="19D2B229" w14:textId="14DAEF07" w:rsidR="00A679FF" w:rsidRPr="00F9065F" w:rsidRDefault="00A679FF" w:rsidP="00025876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9065F">
        <w:rPr>
          <w:rFonts w:ascii="Tahoma" w:hAnsi="Tahoma" w:cs="Tahoma"/>
          <w:sz w:val="20"/>
          <w:szCs w:val="20"/>
        </w:rPr>
        <w:t>Veřejn</w:t>
      </w:r>
      <w:r w:rsidR="00642879" w:rsidRPr="00F9065F">
        <w:rPr>
          <w:rFonts w:ascii="Tahoma" w:hAnsi="Tahoma" w:cs="Tahoma"/>
          <w:sz w:val="20"/>
          <w:szCs w:val="20"/>
        </w:rPr>
        <w:t>é</w:t>
      </w:r>
      <w:r w:rsidRPr="00F9065F">
        <w:rPr>
          <w:rFonts w:ascii="Tahoma" w:hAnsi="Tahoma" w:cs="Tahoma"/>
          <w:sz w:val="20"/>
          <w:szCs w:val="20"/>
        </w:rPr>
        <w:t xml:space="preserve"> osvětlení </w:t>
      </w:r>
      <w:r w:rsidR="00E453BE" w:rsidRPr="00F9065F">
        <w:rPr>
          <w:rFonts w:ascii="Tahoma" w:hAnsi="Tahoma" w:cs="Tahoma"/>
          <w:sz w:val="20"/>
          <w:szCs w:val="20"/>
        </w:rPr>
        <w:t xml:space="preserve">uvedené </w:t>
      </w:r>
      <w:r w:rsidRPr="00F9065F">
        <w:rPr>
          <w:rFonts w:ascii="Tahoma" w:hAnsi="Tahoma" w:cs="Tahoma"/>
          <w:sz w:val="20"/>
          <w:szCs w:val="20"/>
        </w:rPr>
        <w:t xml:space="preserve">v odst. 11 tohoto článku bylo vybudováno </w:t>
      </w:r>
      <w:r w:rsidR="000E1198" w:rsidRPr="00F9065F">
        <w:rPr>
          <w:rFonts w:ascii="Tahoma" w:hAnsi="Tahoma" w:cs="Tahoma"/>
          <w:sz w:val="20"/>
          <w:szCs w:val="20"/>
        </w:rPr>
        <w:t>v rámci stav</w:t>
      </w:r>
      <w:r w:rsidR="00E453BE" w:rsidRPr="00F9065F">
        <w:rPr>
          <w:rFonts w:ascii="Tahoma" w:hAnsi="Tahoma" w:cs="Tahoma"/>
          <w:sz w:val="20"/>
          <w:szCs w:val="20"/>
        </w:rPr>
        <w:t>by</w:t>
      </w:r>
      <w:r w:rsidR="000E1198" w:rsidRPr="00F9065F">
        <w:rPr>
          <w:rFonts w:ascii="Tahoma" w:hAnsi="Tahoma" w:cs="Tahoma"/>
          <w:sz w:val="20"/>
          <w:szCs w:val="20"/>
        </w:rPr>
        <w:t xml:space="preserve"> </w:t>
      </w:r>
      <w:r w:rsidR="002D36BD" w:rsidRPr="00F9065F">
        <w:rPr>
          <w:rFonts w:ascii="Tahoma" w:hAnsi="Tahoma" w:cs="Tahoma"/>
          <w:i/>
          <w:color w:val="000000" w:themeColor="text1"/>
          <w:sz w:val="20"/>
          <w:szCs w:val="20"/>
        </w:rPr>
        <w:t>Veřejné osvětlení  VĚTĚV „L</w:t>
      </w:r>
      <w:r w:rsidR="002D36BD" w:rsidRPr="00F9065F">
        <w:rPr>
          <w:rFonts w:ascii="Tahoma" w:hAnsi="Tahoma" w:cs="Tahoma"/>
          <w:color w:val="000000" w:themeColor="text1"/>
          <w:sz w:val="20"/>
          <w:szCs w:val="20"/>
        </w:rPr>
        <w:t>“</w:t>
      </w:r>
      <w:r w:rsidR="000E1198" w:rsidRPr="00F9065F">
        <w:rPr>
          <w:rFonts w:ascii="Tahoma" w:hAnsi="Tahoma" w:cs="Tahoma"/>
          <w:sz w:val="20"/>
          <w:szCs w:val="20"/>
        </w:rPr>
        <w:t>, a ukončen</w:t>
      </w:r>
      <w:r w:rsidR="00E453BE" w:rsidRPr="00F9065F">
        <w:rPr>
          <w:rFonts w:ascii="Tahoma" w:hAnsi="Tahoma" w:cs="Tahoma"/>
          <w:sz w:val="20"/>
          <w:szCs w:val="20"/>
        </w:rPr>
        <w:t>o</w:t>
      </w:r>
      <w:r w:rsidRPr="00F9065F">
        <w:rPr>
          <w:rFonts w:ascii="Tahoma" w:hAnsi="Tahoma" w:cs="Tahoma"/>
          <w:sz w:val="20"/>
          <w:szCs w:val="20"/>
        </w:rPr>
        <w:t xml:space="preserve"> na základě kolaudačního </w:t>
      </w:r>
      <w:r w:rsidR="002D36BD" w:rsidRPr="00F9065F">
        <w:rPr>
          <w:rFonts w:ascii="Tahoma" w:hAnsi="Tahoma" w:cs="Tahoma"/>
          <w:sz w:val="20"/>
          <w:szCs w:val="20"/>
        </w:rPr>
        <w:t xml:space="preserve">souhlasu ze dne 08. 06. 2010 </w:t>
      </w:r>
      <w:r w:rsidR="00F91B58" w:rsidRPr="00F9065F">
        <w:rPr>
          <w:rFonts w:ascii="Tahoma" w:hAnsi="Tahoma" w:cs="Tahoma"/>
          <w:sz w:val="20"/>
          <w:szCs w:val="20"/>
        </w:rPr>
        <w:t>Přípojka podzem</w:t>
      </w:r>
      <w:r w:rsidR="00E453BE" w:rsidRPr="00F9065F">
        <w:rPr>
          <w:rFonts w:ascii="Tahoma" w:hAnsi="Tahoma" w:cs="Tahoma"/>
          <w:sz w:val="20"/>
          <w:szCs w:val="20"/>
        </w:rPr>
        <w:t>ního vedení veřejného osvětlení uvedená v odst. 11 tohoto článku byla vybudována v rámci stavby ….. a ukončena na základě ……</w:t>
      </w:r>
    </w:p>
    <w:p w14:paraId="363CD70A" w14:textId="77777777" w:rsidR="00CB792C" w:rsidRPr="00187846" w:rsidRDefault="00187846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571273B9" w14:textId="77777777" w:rsidR="00CB44AD" w:rsidRPr="0093158D" w:rsidRDefault="00CB44AD" w:rsidP="002222FB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lastRenderedPageBreak/>
        <w:t>Předmět smlouvy</w:t>
      </w:r>
    </w:p>
    <w:p w14:paraId="79EE58EB" w14:textId="29DD3665" w:rsidR="00734590" w:rsidRDefault="00506F36" w:rsidP="00734590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 w:rsidRPr="00506F36">
        <w:t>Dárce touto smlouvou obdarovanému bezplatně přev</w:t>
      </w:r>
      <w:r w:rsidR="00DB407D">
        <w:t xml:space="preserve">ádí </w:t>
      </w:r>
      <w:r w:rsidR="00CF3F6E">
        <w:t>vlastnické právo</w:t>
      </w:r>
      <w:r w:rsidR="00A43E53">
        <w:t xml:space="preserve"> k</w:t>
      </w:r>
      <w:r w:rsidR="005122C5">
        <w:t> nemovitým věcem</w:t>
      </w:r>
      <w:r w:rsidR="00CF3F6E">
        <w:t xml:space="preserve"> </w:t>
      </w:r>
      <w:r w:rsidR="00B9761A">
        <w:t>uvedeným</w:t>
      </w:r>
      <w:r w:rsidR="00DA2AB9">
        <w:t xml:space="preserve"> v odst. 1</w:t>
      </w:r>
      <w:r w:rsidR="00A679FF">
        <w:t>, 3,</w:t>
      </w:r>
      <w:r w:rsidR="006968B8">
        <w:t xml:space="preserve"> 5</w:t>
      </w:r>
      <w:r w:rsidR="00A679FF">
        <w:t>, 7, 9 a 11</w:t>
      </w:r>
      <w:r w:rsidR="00DA2AB9">
        <w:t xml:space="preserve"> článku I. této smlouvy,</w:t>
      </w:r>
      <w:r w:rsidR="00734590">
        <w:rPr>
          <w:color w:val="231F20"/>
        </w:rPr>
        <w:t xml:space="preserve"> </w:t>
      </w:r>
      <w:r w:rsidR="00734590" w:rsidRPr="00734590">
        <w:rPr>
          <w:color w:val="231F20"/>
        </w:rPr>
        <w:t>se všemi s</w:t>
      </w:r>
      <w:r w:rsidR="00EC2AD4">
        <w:rPr>
          <w:color w:val="231F20"/>
        </w:rPr>
        <w:t xml:space="preserve">oučástmi a příslušenstvím </w:t>
      </w:r>
      <w:r w:rsidR="00B9761A">
        <w:rPr>
          <w:color w:val="231F20"/>
        </w:rPr>
        <w:t xml:space="preserve">těchto </w:t>
      </w:r>
      <w:r w:rsidR="00973364">
        <w:rPr>
          <w:color w:val="231F20"/>
        </w:rPr>
        <w:t xml:space="preserve">nemovitých věcí </w:t>
      </w:r>
      <w:r w:rsidR="00734590">
        <w:t>(dále jen „</w:t>
      </w:r>
      <w:r w:rsidR="00734590" w:rsidRPr="00734590">
        <w:rPr>
          <w:b/>
        </w:rPr>
        <w:t>Předmět daru</w:t>
      </w:r>
      <w:r w:rsidR="00D4617E">
        <w:t>“)</w:t>
      </w:r>
      <w:r w:rsidR="001F0EED">
        <w:t xml:space="preserve"> a obdarovaný tento Předmět daru do svého vlastnictví přijímá.</w:t>
      </w:r>
    </w:p>
    <w:p w14:paraId="7A625CD2" w14:textId="2FEFFD69" w:rsidR="00F46FB3" w:rsidRDefault="00F46FB3" w:rsidP="00661D92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>
        <w:t>Obdarovaný část Předmětu daru vymezenou v příloze č. 4 této Smlouvy</w:t>
      </w:r>
      <w:r w:rsidR="00542276">
        <w:t xml:space="preserve"> </w:t>
      </w:r>
      <w:r>
        <w:t>svěřuje do hospodaření se svěřeným majetkem kraje organizaci Správa silnic Moravskoslezského kraje, příspěvková organizace, Úprkova 795/1, 702 00 Ostrava-Přívoz, IČO 00095711 (dále jen „</w:t>
      </w:r>
      <w:r w:rsidRPr="00FD4254">
        <w:rPr>
          <w:b/>
        </w:rPr>
        <w:t>Příspěvková organizace</w:t>
      </w:r>
      <w:r>
        <w:t>“).</w:t>
      </w:r>
    </w:p>
    <w:p w14:paraId="47D631F9" w14:textId="5BAF6E5D" w:rsidR="006E26E7" w:rsidRDefault="009F76CD" w:rsidP="00233D0A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 w:rsidRPr="00734590">
        <w:t>Dárce prohlašuje, že na Předmětu daru neváznou žádné dluhy, věcná břemena</w:t>
      </w:r>
      <w:r w:rsidR="00B845F0" w:rsidRPr="00734590">
        <w:t>, zástavní práva, ani </w:t>
      </w:r>
      <w:r w:rsidRPr="00734590">
        <w:t>další práva třetíc</w:t>
      </w:r>
      <w:r w:rsidR="00F0026A">
        <w:t xml:space="preserve">h osob, která by jej </w:t>
      </w:r>
      <w:r w:rsidR="007F7560">
        <w:t xml:space="preserve">zatěžovala, </w:t>
      </w:r>
      <w:r w:rsidR="00075AC3" w:rsidRPr="00570978">
        <w:t xml:space="preserve">s výjimkou věcných břemen </w:t>
      </w:r>
      <w:r w:rsidR="007F7560">
        <w:t xml:space="preserve">a </w:t>
      </w:r>
      <w:r w:rsidR="007F7560" w:rsidRPr="00A422C1">
        <w:t>předkupního práva</w:t>
      </w:r>
      <w:r w:rsidR="007F7560">
        <w:t xml:space="preserve"> </w:t>
      </w:r>
      <w:r w:rsidR="00075AC3" w:rsidRPr="00570978">
        <w:t xml:space="preserve">zapsaných v katastru nemovitostí u Katastrálního úřadu pro Moravskoslezský kraj, Katastrálního pracoviště </w:t>
      </w:r>
      <w:r w:rsidR="00075AC3">
        <w:t>Nový Jičín</w:t>
      </w:r>
      <w:r w:rsidR="00075AC3" w:rsidRPr="00570978">
        <w:t xml:space="preserve">, </w:t>
      </w:r>
      <w:r w:rsidR="004C5A2C">
        <w:t xml:space="preserve">a to </w:t>
      </w:r>
      <w:r w:rsidR="00075AC3" w:rsidRPr="00570978">
        <w:t xml:space="preserve">pro k. ú. </w:t>
      </w:r>
      <w:r w:rsidR="00075AC3">
        <w:t>Mošnov</w:t>
      </w:r>
      <w:r w:rsidR="00075AC3" w:rsidRPr="00570978">
        <w:t xml:space="preserve">, </w:t>
      </w:r>
      <w:r w:rsidR="00EB64F7">
        <w:t xml:space="preserve">obec Mošnov, </w:t>
      </w:r>
      <w:r w:rsidR="00075AC3" w:rsidRPr="00570978">
        <w:t xml:space="preserve">v části C listu vlastnictví č. </w:t>
      </w:r>
      <w:r w:rsidR="00075AC3">
        <w:t>493</w:t>
      </w:r>
      <w:r w:rsidR="00CF0B63">
        <w:t>;</w:t>
      </w:r>
      <w:r w:rsidR="00075AC3" w:rsidRPr="00570978">
        <w:t xml:space="preserve"> pro k. ú.</w:t>
      </w:r>
      <w:r w:rsidR="00075AC3">
        <w:t xml:space="preserve"> Harty</w:t>
      </w:r>
      <w:r w:rsidR="00EB64F7">
        <w:t>,</w:t>
      </w:r>
      <w:r w:rsidR="00075AC3" w:rsidRPr="00570978">
        <w:t xml:space="preserve"> obec </w:t>
      </w:r>
      <w:r w:rsidR="00075AC3">
        <w:t>Petřvald</w:t>
      </w:r>
      <w:r w:rsidR="00075AC3" w:rsidRPr="00570978">
        <w:t xml:space="preserve">, v části C listu vlastnictví č. </w:t>
      </w:r>
      <w:r w:rsidR="00075AC3">
        <w:t>222</w:t>
      </w:r>
      <w:r w:rsidR="00CF0B63">
        <w:t xml:space="preserve">; pro k. ú. </w:t>
      </w:r>
      <w:r w:rsidR="00EB64F7">
        <w:t>Sedlnice,</w:t>
      </w:r>
      <w:r w:rsidR="00CF0B63">
        <w:t xml:space="preserve"> obec Sedlnice</w:t>
      </w:r>
      <w:r w:rsidR="00994BBE">
        <w:t>,</w:t>
      </w:r>
      <w:r w:rsidR="00CF0B63">
        <w:t xml:space="preserve"> v části C listu vlastnictví č. 883.</w:t>
      </w:r>
      <w:r w:rsidR="001F0EED">
        <w:t xml:space="preserve"> </w:t>
      </w:r>
    </w:p>
    <w:p w14:paraId="7F47E802" w14:textId="022731CD" w:rsidR="009E1DF7" w:rsidRPr="000047FA" w:rsidRDefault="009E1DF7" w:rsidP="00C92CBA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426" w:hanging="426"/>
      </w:pPr>
      <w:r w:rsidRPr="000047FA">
        <w:t xml:space="preserve">Dárce prohlašuje, že uzavřel se </w:t>
      </w:r>
      <w:r w:rsidR="0020600A" w:rsidRPr="000047FA">
        <w:t xml:space="preserve">společností OSTRAVA AIRPORT MULMIMODAL PARK s.r.o. </w:t>
      </w:r>
      <w:r w:rsidRPr="000047FA">
        <w:t>smlouvu o zřízení služebnosti</w:t>
      </w:r>
      <w:r w:rsidR="0020600A" w:rsidRPr="000047FA">
        <w:t xml:space="preserve"> inženýrské sítě – dešťové kanalizace, ev. č. </w:t>
      </w:r>
      <w:r w:rsidR="00C92CBA" w:rsidRPr="000047FA">
        <w:t>0584/2020/MJ</w:t>
      </w:r>
      <w:r w:rsidR="0020600A" w:rsidRPr="000047FA">
        <w:t xml:space="preserve">, kdy rozsah služebnosti, který je dán geometrickým plánem č. 2165-263/2019 vyhotovený pro k. ú. Sedlnice, obec Sedlnice, v roce 2019, se nachází i na pozemcích, které jsou </w:t>
      </w:r>
      <w:r w:rsidR="008F47A2" w:rsidRPr="000047FA">
        <w:t xml:space="preserve">Předmětem </w:t>
      </w:r>
      <w:r w:rsidR="0020600A" w:rsidRPr="000047FA">
        <w:t xml:space="preserve">daru. Smlouva ev. č. </w:t>
      </w:r>
      <w:r w:rsidR="00C92CBA" w:rsidRPr="000047FA">
        <w:t xml:space="preserve">0584/2020/MJ </w:t>
      </w:r>
      <w:r w:rsidR="0020600A" w:rsidRPr="000047FA">
        <w:t xml:space="preserve"> je nedílnou součástí této smlouvy.  </w:t>
      </w:r>
    </w:p>
    <w:p w14:paraId="049C8AAB" w14:textId="77777777" w:rsidR="009F76CD" w:rsidRDefault="009F76CD" w:rsidP="00233D0A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 w:rsidRPr="000047FA">
        <w:t>Obdarovaný prohlašuje, že si Předmět daru prohlédl, že je mu znám jeho</w:t>
      </w:r>
      <w:r w:rsidR="001F0EED" w:rsidRPr="000047FA">
        <w:t xml:space="preserve"> faktický i právní</w:t>
      </w:r>
      <w:r w:rsidRPr="000047FA">
        <w:t xml:space="preserve"> stav</w:t>
      </w:r>
      <w:r w:rsidR="00B845F0" w:rsidRPr="000047FA">
        <w:t xml:space="preserve"> a</w:t>
      </w:r>
      <w:r w:rsidR="00B845F0" w:rsidRPr="00734590">
        <w:t xml:space="preserve"> že jej přijímá </w:t>
      </w:r>
      <w:r w:rsidR="001F0EED">
        <w:t>ve stavu, v jakém jej dárce vlastnil ke dni uzavření této smlouvy</w:t>
      </w:r>
      <w:r w:rsidR="001C5CAB" w:rsidRPr="00734590">
        <w:t>.</w:t>
      </w:r>
    </w:p>
    <w:p w14:paraId="04807201" w14:textId="0C84570A" w:rsidR="00561FCC" w:rsidRPr="00734590" w:rsidRDefault="00CF45AE" w:rsidP="00734590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 w:rsidRPr="00734590">
        <w:t xml:space="preserve">Účetní hodnota Předmětu daru </w:t>
      </w:r>
      <w:r w:rsidRPr="004F5686">
        <w:t xml:space="preserve">činí </w:t>
      </w:r>
      <w:r w:rsidR="00484501" w:rsidRPr="00484501">
        <w:rPr>
          <w:highlight w:val="yellow"/>
        </w:rPr>
        <w:t>……………………</w:t>
      </w:r>
      <w:r w:rsidR="00392402" w:rsidRPr="00484501">
        <w:rPr>
          <w:highlight w:val="yellow"/>
        </w:rPr>
        <w:t>K</w:t>
      </w:r>
      <w:r w:rsidR="00392402" w:rsidRPr="004F5686">
        <w:t>č (slovy:</w:t>
      </w:r>
      <w:r w:rsidR="004F5686">
        <w:t xml:space="preserve"> </w:t>
      </w:r>
      <w:r w:rsidR="00484501">
        <w:t>……………………</w:t>
      </w:r>
      <w:r w:rsidR="004F5686">
        <w:t xml:space="preserve"> </w:t>
      </w:r>
      <w:r w:rsidR="00561FCC" w:rsidRPr="004F5686">
        <w:t>korun českých)</w:t>
      </w:r>
      <w:r w:rsidR="005E5098">
        <w:t xml:space="preserve"> a </w:t>
      </w:r>
      <w:r w:rsidR="004F5686">
        <w:t>bude použita jako hodnota plnění</w:t>
      </w:r>
      <w:r w:rsidR="005E5098">
        <w:t xml:space="preserve"> pro účely zveřejnění </w:t>
      </w:r>
      <w:r w:rsidR="001E63E4">
        <w:t xml:space="preserve">této smlouvy </w:t>
      </w:r>
      <w:r w:rsidR="005E5098">
        <w:t>v registru smluv</w:t>
      </w:r>
      <w:r w:rsidR="00FF71C3">
        <w:t>.</w:t>
      </w:r>
    </w:p>
    <w:p w14:paraId="4EA24676" w14:textId="77777777" w:rsidR="00B801FD" w:rsidRPr="00187846" w:rsidRDefault="007F51CC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</w:t>
      </w:r>
      <w:r w:rsidR="00187846">
        <w:rPr>
          <w:rFonts w:ascii="Tahoma" w:hAnsi="Tahoma" w:cs="Tahoma"/>
          <w:b/>
          <w:sz w:val="20"/>
          <w:szCs w:val="20"/>
        </w:rPr>
        <w:t>.</w:t>
      </w:r>
    </w:p>
    <w:p w14:paraId="4275FC40" w14:textId="77777777" w:rsidR="00041C39" w:rsidRPr="00041C39" w:rsidRDefault="00CF45AE" w:rsidP="00041C39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Převod vlastnického práva</w:t>
      </w:r>
    </w:p>
    <w:p w14:paraId="7EACDB79" w14:textId="75FE6C4C" w:rsidR="006408F2" w:rsidRDefault="00CF45AE" w:rsidP="00484501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Vlastnické právo k </w:t>
      </w:r>
      <w:r w:rsidR="00484501" w:rsidRPr="00484501">
        <w:rPr>
          <w:rFonts w:ascii="Tahoma" w:hAnsi="Tahoma" w:cs="Tahoma"/>
          <w:sz w:val="20"/>
          <w:szCs w:val="20"/>
        </w:rPr>
        <w:t>nemovi</w:t>
      </w:r>
      <w:r w:rsidR="00484501">
        <w:rPr>
          <w:rFonts w:ascii="Tahoma" w:hAnsi="Tahoma" w:cs="Tahoma"/>
          <w:sz w:val="20"/>
          <w:szCs w:val="20"/>
        </w:rPr>
        <w:t>tým věcem uvedeným v odst. 1, 3, 5</w:t>
      </w:r>
      <w:r w:rsidR="006408F2">
        <w:rPr>
          <w:rFonts w:ascii="Tahoma" w:hAnsi="Tahoma" w:cs="Tahoma"/>
          <w:sz w:val="20"/>
          <w:szCs w:val="20"/>
        </w:rPr>
        <w:t xml:space="preserve"> </w:t>
      </w:r>
      <w:r w:rsidR="00484501">
        <w:rPr>
          <w:rFonts w:ascii="Tahoma" w:hAnsi="Tahoma" w:cs="Tahoma"/>
          <w:sz w:val="20"/>
          <w:szCs w:val="20"/>
        </w:rPr>
        <w:t xml:space="preserve">článku I. </w:t>
      </w:r>
      <w:r>
        <w:rPr>
          <w:rFonts w:ascii="Tahoma" w:hAnsi="Tahoma" w:cs="Tahoma"/>
          <w:sz w:val="20"/>
          <w:szCs w:val="20"/>
        </w:rPr>
        <w:t xml:space="preserve">této smlouvy nabude obdarovaný vkladem vlastnického práva do katastru nemovitostí vedeného příslušným katastrálním úřadem. </w:t>
      </w:r>
    </w:p>
    <w:p w14:paraId="1E04F39B" w14:textId="77777777" w:rsidR="00FD4254" w:rsidRDefault="006408F2" w:rsidP="00FD4254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Vlastnické právo k nemovitým věcem nezapisovaným do katastru nemovitostí uvedeným v odst. 7, </w:t>
      </w:r>
      <w:r w:rsidR="009E6CF7">
        <w:rPr>
          <w:rFonts w:ascii="Tahoma" w:hAnsi="Tahoma" w:cs="Tahoma"/>
          <w:sz w:val="20"/>
          <w:szCs w:val="20"/>
        </w:rPr>
        <w:t>9</w:t>
      </w:r>
      <w:r w:rsidR="00D5709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článku I. této smlouvy nabude obdarovaný současně se vkladem vlastnického práva do katastru nemovitostí pro nemovité věci uvedené v odst. 1, 3, 5 článku I. dle odst. 1 tohoto článku.</w:t>
      </w:r>
    </w:p>
    <w:p w14:paraId="741E47D6" w14:textId="704585E0" w:rsidR="00D57090" w:rsidRPr="00FD4254" w:rsidRDefault="00D57090" w:rsidP="00FD4254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D4254">
        <w:rPr>
          <w:rFonts w:ascii="Tahoma" w:hAnsi="Tahoma" w:cs="Tahoma"/>
          <w:sz w:val="20"/>
          <w:szCs w:val="20"/>
        </w:rPr>
        <w:t xml:space="preserve">Dárce je povinen </w:t>
      </w:r>
      <w:r w:rsidR="006E468B">
        <w:rPr>
          <w:rFonts w:ascii="Tahoma" w:hAnsi="Tahoma" w:cs="Tahoma"/>
          <w:sz w:val="20"/>
          <w:szCs w:val="20"/>
        </w:rPr>
        <w:t xml:space="preserve">do 60 dnů ode dne účinku vkladu vlastnického práva </w:t>
      </w:r>
      <w:r w:rsidRPr="00FD4254">
        <w:rPr>
          <w:rFonts w:ascii="Tahoma" w:hAnsi="Tahoma" w:cs="Tahoma"/>
          <w:sz w:val="20"/>
          <w:szCs w:val="20"/>
        </w:rPr>
        <w:t>předat ob</w:t>
      </w:r>
      <w:r w:rsidR="007478F7">
        <w:rPr>
          <w:rFonts w:ascii="Tahoma" w:hAnsi="Tahoma" w:cs="Tahoma"/>
          <w:sz w:val="20"/>
          <w:szCs w:val="20"/>
        </w:rPr>
        <w:t>d</w:t>
      </w:r>
      <w:r w:rsidRPr="00FD4254">
        <w:rPr>
          <w:rFonts w:ascii="Tahoma" w:hAnsi="Tahoma" w:cs="Tahoma"/>
          <w:sz w:val="20"/>
          <w:szCs w:val="20"/>
        </w:rPr>
        <w:t>a</w:t>
      </w:r>
      <w:r w:rsidR="007478F7">
        <w:rPr>
          <w:rFonts w:ascii="Tahoma" w:hAnsi="Tahoma" w:cs="Tahoma"/>
          <w:sz w:val="20"/>
          <w:szCs w:val="20"/>
        </w:rPr>
        <w:t>r</w:t>
      </w:r>
      <w:r w:rsidRPr="00FD4254">
        <w:rPr>
          <w:rFonts w:ascii="Tahoma" w:hAnsi="Tahoma" w:cs="Tahoma"/>
          <w:sz w:val="20"/>
          <w:szCs w:val="20"/>
        </w:rPr>
        <w:t xml:space="preserve">ovanému protokolárně všechny dokumenty související s nemovitými věcmi uvedenými v odst. 7 a </w:t>
      </w:r>
      <w:r w:rsidR="009E6CF7" w:rsidRPr="00FD4254">
        <w:rPr>
          <w:rFonts w:ascii="Tahoma" w:hAnsi="Tahoma" w:cs="Tahoma"/>
          <w:sz w:val="20"/>
          <w:szCs w:val="20"/>
        </w:rPr>
        <w:t>9</w:t>
      </w:r>
      <w:r w:rsidRPr="00FD4254">
        <w:rPr>
          <w:rFonts w:ascii="Tahoma" w:hAnsi="Tahoma" w:cs="Tahoma"/>
          <w:sz w:val="20"/>
          <w:szCs w:val="20"/>
        </w:rPr>
        <w:t xml:space="preserve"> článku I. této smlouvy a obdarovaný je povinen tyto převzít. Za obdarovaného zajistí splnění této povinností ředitel Příspěvkové organizace nebo ředitelem pověřená osoba.</w:t>
      </w:r>
    </w:p>
    <w:p w14:paraId="73F798BD" w14:textId="0290A6DE" w:rsidR="00F46FB3" w:rsidRPr="00FD4254" w:rsidRDefault="00F46FB3" w:rsidP="00661D92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E78CC">
        <w:rPr>
          <w:rFonts w:ascii="Tahoma" w:hAnsi="Tahoma" w:cs="Tahoma"/>
          <w:sz w:val="20"/>
          <w:szCs w:val="20"/>
        </w:rPr>
        <w:t xml:space="preserve">Na základě této smlouvy a v souladu se Zřizovací listinou č. ZL/300/2001, ve znění pozdějších </w:t>
      </w:r>
      <w:r w:rsidRPr="00FD4254">
        <w:rPr>
          <w:rFonts w:ascii="Tahoma" w:hAnsi="Tahoma" w:cs="Tahoma"/>
          <w:sz w:val="20"/>
          <w:szCs w:val="20"/>
        </w:rPr>
        <w:t>dodatků, příspěvkové organizace, lze zapsat na příslušném listu vlastnictví Moravskoslezského kraje vklad vlastnického práva k</w:t>
      </w:r>
      <w:r>
        <w:rPr>
          <w:rFonts w:ascii="Tahoma" w:hAnsi="Tahoma" w:cs="Tahoma"/>
          <w:sz w:val="20"/>
          <w:szCs w:val="20"/>
        </w:rPr>
        <w:t xml:space="preserve"> části </w:t>
      </w:r>
      <w:r w:rsidRPr="00FD4254">
        <w:rPr>
          <w:rFonts w:ascii="Tahoma" w:hAnsi="Tahoma" w:cs="Tahoma"/>
          <w:sz w:val="20"/>
          <w:szCs w:val="20"/>
        </w:rPr>
        <w:t xml:space="preserve">Předmětu </w:t>
      </w:r>
      <w:r>
        <w:rPr>
          <w:rFonts w:ascii="Tahoma" w:hAnsi="Tahoma" w:cs="Tahoma"/>
          <w:sz w:val="20"/>
          <w:szCs w:val="20"/>
        </w:rPr>
        <w:t>daru, vymezené v příloze č. 4 této smlouvy,</w:t>
      </w:r>
      <w:r w:rsidRPr="00FD4254">
        <w:rPr>
          <w:rFonts w:ascii="Tahoma" w:hAnsi="Tahoma" w:cs="Tahoma"/>
          <w:sz w:val="20"/>
          <w:szCs w:val="20"/>
        </w:rPr>
        <w:t xml:space="preserve"> do katastru nemovitostí ve prospěch kupujícího s právem hospodaření se svěřeným majetkem kraje pro Příspěvkovou organizaci.</w:t>
      </w:r>
    </w:p>
    <w:p w14:paraId="435B05DB" w14:textId="56E49B1D" w:rsidR="00E5368E" w:rsidRDefault="001F0EED" w:rsidP="00D80FB0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</w:t>
      </w:r>
      <w:r w:rsidR="006408F2">
        <w:rPr>
          <w:rFonts w:ascii="Tahoma" w:hAnsi="Tahoma" w:cs="Tahoma"/>
          <w:sz w:val="20"/>
          <w:szCs w:val="20"/>
        </w:rPr>
        <w:t>doby dle odst. 1 a 2 tohoto článku</w:t>
      </w:r>
      <w:r>
        <w:rPr>
          <w:rFonts w:ascii="Tahoma" w:hAnsi="Tahoma" w:cs="Tahoma"/>
          <w:sz w:val="20"/>
          <w:szCs w:val="20"/>
        </w:rPr>
        <w:t xml:space="preserve"> jsou smluvní strany vázány svými projevy vůle vyjádřenými touto smlouvou.</w:t>
      </w:r>
    </w:p>
    <w:p w14:paraId="15FC7DE6" w14:textId="77777777" w:rsidR="00CF45AE" w:rsidRDefault="00CF45AE" w:rsidP="00484501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návrh na zahájení řízení o povole</w:t>
      </w:r>
      <w:r w:rsidR="00B845F0">
        <w:rPr>
          <w:rFonts w:ascii="Tahoma" w:hAnsi="Tahoma" w:cs="Tahoma"/>
          <w:sz w:val="20"/>
          <w:szCs w:val="20"/>
        </w:rPr>
        <w:t>ní vkladu vlastnického práva do </w:t>
      </w:r>
      <w:r>
        <w:rPr>
          <w:rFonts w:ascii="Tahoma" w:hAnsi="Tahoma" w:cs="Tahoma"/>
          <w:sz w:val="20"/>
          <w:szCs w:val="20"/>
        </w:rPr>
        <w:t>katastru nemovitostí podle této smlouvy podá u příslušného kat</w:t>
      </w:r>
      <w:r w:rsidR="00CA2EFA">
        <w:rPr>
          <w:rFonts w:ascii="Tahoma" w:hAnsi="Tahoma" w:cs="Tahoma"/>
          <w:sz w:val="20"/>
          <w:szCs w:val="20"/>
        </w:rPr>
        <w:t xml:space="preserve">astrálního úřadu </w:t>
      </w:r>
      <w:r w:rsidR="00CF0B63">
        <w:rPr>
          <w:rFonts w:ascii="Tahoma" w:hAnsi="Tahoma" w:cs="Tahoma"/>
          <w:sz w:val="20"/>
          <w:szCs w:val="20"/>
        </w:rPr>
        <w:t>dárce</w:t>
      </w:r>
      <w:r w:rsidR="00FF71C3">
        <w:rPr>
          <w:rFonts w:ascii="Tahoma" w:hAnsi="Tahoma" w:cs="Tahoma"/>
          <w:sz w:val="20"/>
          <w:szCs w:val="20"/>
        </w:rPr>
        <w:t>, a </w:t>
      </w:r>
      <w:r w:rsidR="00E212D1">
        <w:rPr>
          <w:rFonts w:ascii="Tahoma" w:hAnsi="Tahoma" w:cs="Tahoma"/>
          <w:sz w:val="20"/>
          <w:szCs w:val="20"/>
        </w:rPr>
        <w:t>to </w:t>
      </w:r>
      <w:r w:rsidR="00B845F0">
        <w:rPr>
          <w:rFonts w:ascii="Tahoma" w:hAnsi="Tahoma" w:cs="Tahoma"/>
          <w:sz w:val="20"/>
          <w:szCs w:val="20"/>
        </w:rPr>
        <w:t>do </w:t>
      </w:r>
      <w:r w:rsidR="001F0EED">
        <w:rPr>
          <w:rFonts w:ascii="Tahoma" w:hAnsi="Tahoma" w:cs="Tahoma"/>
          <w:sz w:val="20"/>
          <w:szCs w:val="20"/>
        </w:rPr>
        <w:t>15</w:t>
      </w:r>
      <w:r w:rsidR="00B845F0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dnů ode dne nabytí účinnosti této smlouvy.</w:t>
      </w:r>
    </w:p>
    <w:p w14:paraId="1276A425" w14:textId="77777777" w:rsidR="00CF45AE" w:rsidRDefault="00CF45AE" w:rsidP="00484501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</w:t>
      </w:r>
      <w:r w:rsidR="00B15D53">
        <w:rPr>
          <w:rFonts w:ascii="Tahoma" w:hAnsi="Tahoma" w:cs="Tahoma"/>
          <w:sz w:val="20"/>
          <w:szCs w:val="20"/>
        </w:rPr>
        <w:t xml:space="preserve">ny se dále dohodly, že poplatky </w:t>
      </w:r>
      <w:r>
        <w:rPr>
          <w:rFonts w:ascii="Tahoma" w:hAnsi="Tahoma" w:cs="Tahoma"/>
          <w:sz w:val="20"/>
          <w:szCs w:val="20"/>
        </w:rPr>
        <w:t>spojené s</w:t>
      </w:r>
      <w:r w:rsidR="006E26E7">
        <w:rPr>
          <w:rFonts w:ascii="Tahoma" w:hAnsi="Tahoma" w:cs="Tahoma"/>
          <w:sz w:val="20"/>
          <w:szCs w:val="20"/>
        </w:rPr>
        <w:t>e</w:t>
      </w:r>
      <w:r w:rsidR="00FF71C3">
        <w:rPr>
          <w:rFonts w:ascii="Tahoma" w:hAnsi="Tahoma" w:cs="Tahoma"/>
          <w:sz w:val="20"/>
          <w:szCs w:val="20"/>
        </w:rPr>
        <w:t xml:space="preserve"> vkladovým řízením hradí </w:t>
      </w:r>
      <w:r w:rsidR="00CF0B63">
        <w:rPr>
          <w:rFonts w:ascii="Tahoma" w:hAnsi="Tahoma" w:cs="Tahoma"/>
          <w:sz w:val="20"/>
          <w:szCs w:val="20"/>
        </w:rPr>
        <w:t>obdarovaný</w:t>
      </w:r>
      <w:r>
        <w:rPr>
          <w:rFonts w:ascii="Tahoma" w:hAnsi="Tahoma" w:cs="Tahoma"/>
          <w:sz w:val="20"/>
          <w:szCs w:val="20"/>
        </w:rPr>
        <w:t>.</w:t>
      </w:r>
    </w:p>
    <w:p w14:paraId="6C83CCC5" w14:textId="77777777" w:rsidR="00C7775C" w:rsidRPr="00C7775C" w:rsidRDefault="00CF45AE" w:rsidP="00484501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katastrální úřad návrh na vklad vlastnického práva zamítne, či řízení zastaví, smluvní strany se dohodly, že neprodleně učiní potřebné kroky t</w:t>
      </w:r>
      <w:r w:rsidR="00D82D29">
        <w:rPr>
          <w:rFonts w:ascii="Tahoma" w:hAnsi="Tahoma" w:cs="Tahoma"/>
          <w:sz w:val="20"/>
          <w:szCs w:val="20"/>
        </w:rPr>
        <w:t>ak, aby vklad práva byl povolen.</w:t>
      </w:r>
    </w:p>
    <w:p w14:paraId="17539DA7" w14:textId="77777777" w:rsidR="001E63E4" w:rsidRDefault="001E63E4" w:rsidP="00484501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  <w:szCs w:val="20"/>
        </w:rPr>
      </w:pPr>
    </w:p>
    <w:p w14:paraId="33C6E445" w14:textId="3C8D9878" w:rsidR="00484501" w:rsidRPr="00FD4254" w:rsidRDefault="00AF6157" w:rsidP="00FD4254">
      <w:pPr>
        <w:pStyle w:val="Odstavecseseznamem"/>
        <w:numPr>
          <w:ilvl w:val="0"/>
          <w:numId w:val="27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AF6157">
        <w:rPr>
          <w:rFonts w:ascii="Tahoma" w:hAnsi="Tahoma" w:cs="Tahoma"/>
          <w:sz w:val="20"/>
          <w:szCs w:val="20"/>
        </w:rPr>
        <w:lastRenderedPageBreak/>
        <w:t xml:space="preserve">Smluvní strany </w:t>
      </w:r>
      <w:r w:rsidR="00C7775C" w:rsidRPr="00C7775C">
        <w:rPr>
          <w:rFonts w:ascii="Tahoma" w:hAnsi="Tahoma" w:cs="Tahoma"/>
          <w:sz w:val="20"/>
          <w:szCs w:val="20"/>
        </w:rPr>
        <w:t xml:space="preserve">se dohodly, že </w:t>
      </w:r>
      <w:r w:rsidR="00FA3077">
        <w:rPr>
          <w:rFonts w:ascii="Tahoma" w:hAnsi="Tahoma" w:cs="Tahoma"/>
          <w:sz w:val="20"/>
          <w:szCs w:val="20"/>
        </w:rPr>
        <w:t xml:space="preserve">k </w:t>
      </w:r>
      <w:r w:rsidR="00FA3077" w:rsidRPr="00484501">
        <w:rPr>
          <w:rFonts w:ascii="Tahoma" w:hAnsi="Tahoma" w:cs="Tahoma"/>
          <w:sz w:val="20"/>
          <w:szCs w:val="20"/>
        </w:rPr>
        <w:t>nemovi</w:t>
      </w:r>
      <w:r w:rsidR="00FA3077">
        <w:rPr>
          <w:rFonts w:ascii="Tahoma" w:hAnsi="Tahoma" w:cs="Tahoma"/>
          <w:sz w:val="20"/>
          <w:szCs w:val="20"/>
        </w:rPr>
        <w:t xml:space="preserve">tým věcem uvedeným v odst. 1, 3, 5, 7 a </w:t>
      </w:r>
      <w:r w:rsidR="009E6CF7">
        <w:rPr>
          <w:rFonts w:ascii="Tahoma" w:hAnsi="Tahoma" w:cs="Tahoma"/>
          <w:sz w:val="20"/>
          <w:szCs w:val="20"/>
        </w:rPr>
        <w:t>9</w:t>
      </w:r>
      <w:r w:rsidR="00D57090">
        <w:rPr>
          <w:rFonts w:ascii="Tahoma" w:hAnsi="Tahoma" w:cs="Tahoma"/>
          <w:sz w:val="20"/>
          <w:szCs w:val="20"/>
        </w:rPr>
        <w:t xml:space="preserve"> </w:t>
      </w:r>
      <w:r w:rsidR="00FA3077">
        <w:rPr>
          <w:rFonts w:ascii="Tahoma" w:hAnsi="Tahoma" w:cs="Tahoma"/>
          <w:sz w:val="20"/>
          <w:szCs w:val="20"/>
        </w:rPr>
        <w:t xml:space="preserve">článku I. této </w:t>
      </w:r>
      <w:r w:rsidR="00FA3077" w:rsidRPr="008D23E9">
        <w:rPr>
          <w:rFonts w:ascii="Tahoma" w:hAnsi="Tahoma" w:cs="Tahoma"/>
          <w:sz w:val="20"/>
          <w:szCs w:val="20"/>
        </w:rPr>
        <w:t>smlouvy</w:t>
      </w:r>
      <w:r w:rsidR="004F5686" w:rsidRPr="008D23E9">
        <w:rPr>
          <w:rFonts w:ascii="Tahoma" w:hAnsi="Tahoma" w:cs="Tahoma"/>
          <w:sz w:val="20"/>
          <w:szCs w:val="20"/>
        </w:rPr>
        <w:t xml:space="preserve">, </w:t>
      </w:r>
      <w:r w:rsidR="00FA3077" w:rsidRPr="008D23E9">
        <w:rPr>
          <w:rFonts w:ascii="Tahoma" w:hAnsi="Tahoma" w:cs="Tahoma"/>
          <w:sz w:val="20"/>
          <w:szCs w:val="20"/>
        </w:rPr>
        <w:t>se</w:t>
      </w:r>
      <w:r w:rsidR="004F5686" w:rsidRPr="008D23E9">
        <w:rPr>
          <w:rFonts w:ascii="Tahoma" w:hAnsi="Tahoma" w:cs="Tahoma"/>
          <w:sz w:val="20"/>
          <w:szCs w:val="20"/>
        </w:rPr>
        <w:t xml:space="preserve"> předání a převzetí považuje za účinné ke dni provedení vkladu vlastnického práva ve</w:t>
      </w:r>
      <w:r w:rsidR="004F5686" w:rsidRPr="004F5686">
        <w:rPr>
          <w:rFonts w:ascii="Tahoma" w:hAnsi="Tahoma" w:cs="Tahoma"/>
          <w:sz w:val="20"/>
          <w:szCs w:val="20"/>
        </w:rPr>
        <w:t xml:space="preserve"> prospěch obdarovaného dle této smlouvy do katastru nemovitostí</w:t>
      </w:r>
      <w:r w:rsidR="004F5686">
        <w:rPr>
          <w:rFonts w:ascii="Tahoma" w:hAnsi="Tahoma" w:cs="Tahoma"/>
          <w:sz w:val="20"/>
          <w:szCs w:val="20"/>
        </w:rPr>
        <w:t>.</w:t>
      </w:r>
      <w:r w:rsidR="004F5686" w:rsidRPr="004F5686">
        <w:rPr>
          <w:rFonts w:ascii="Tahoma" w:hAnsi="Tahoma" w:cs="Tahoma"/>
          <w:sz w:val="20"/>
          <w:szCs w:val="20"/>
        </w:rPr>
        <w:t xml:space="preserve"> </w:t>
      </w:r>
    </w:p>
    <w:p w14:paraId="00CE6274" w14:textId="7E7394F0" w:rsidR="00484501" w:rsidRPr="00975A9C" w:rsidRDefault="008E78CC" w:rsidP="00975A9C">
      <w:pPr>
        <w:pStyle w:val="Zkladntext"/>
        <w:numPr>
          <w:ilvl w:val="0"/>
          <w:numId w:val="27"/>
        </w:num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Smluvní strany se dohodly, že okamžikem nabytí </w:t>
      </w:r>
      <w:r w:rsidR="00E779C9">
        <w:rPr>
          <w:rFonts w:ascii="Tahoma" w:hAnsi="Tahoma" w:cs="Tahoma"/>
          <w:sz w:val="20"/>
          <w:szCs w:val="20"/>
        </w:rPr>
        <w:t xml:space="preserve">vlastnického práva k </w:t>
      </w:r>
      <w:r w:rsidR="00DD4A47">
        <w:rPr>
          <w:rFonts w:ascii="Tahoma" w:hAnsi="Tahoma" w:cs="Tahoma"/>
          <w:sz w:val="20"/>
          <w:szCs w:val="20"/>
        </w:rPr>
        <w:t xml:space="preserve">části </w:t>
      </w:r>
      <w:r>
        <w:rPr>
          <w:rFonts w:ascii="Tahoma" w:hAnsi="Tahoma" w:cs="Tahoma"/>
          <w:sz w:val="20"/>
          <w:szCs w:val="20"/>
        </w:rPr>
        <w:t>Předmětu daru uvedené v odst. 11 článku. I. této smlouvy</w:t>
      </w:r>
      <w:r w:rsidR="00E779C9">
        <w:rPr>
          <w:rFonts w:ascii="Tahoma" w:hAnsi="Tahoma" w:cs="Tahoma"/>
          <w:sz w:val="20"/>
          <w:szCs w:val="20"/>
        </w:rPr>
        <w:t xml:space="preserve"> obdarovaným</w:t>
      </w:r>
      <w:r>
        <w:rPr>
          <w:rFonts w:ascii="Tahoma" w:hAnsi="Tahoma" w:cs="Tahoma"/>
          <w:sz w:val="20"/>
          <w:szCs w:val="20"/>
        </w:rPr>
        <w:t xml:space="preserve"> bude </w:t>
      </w:r>
      <w:r w:rsidR="00484501">
        <w:rPr>
          <w:rFonts w:ascii="Tahoma" w:hAnsi="Tahoma" w:cs="Tahoma"/>
          <w:sz w:val="20"/>
          <w:szCs w:val="20"/>
        </w:rPr>
        <w:t>podeps</w:t>
      </w:r>
      <w:r w:rsidR="00FD4254">
        <w:rPr>
          <w:rFonts w:ascii="Tahoma" w:hAnsi="Tahoma" w:cs="Tahoma"/>
          <w:sz w:val="20"/>
          <w:szCs w:val="20"/>
        </w:rPr>
        <w:t>ání</w:t>
      </w:r>
      <w:r w:rsidR="00484501">
        <w:rPr>
          <w:rFonts w:ascii="Tahoma" w:hAnsi="Tahoma" w:cs="Tahoma"/>
          <w:sz w:val="20"/>
          <w:szCs w:val="20"/>
        </w:rPr>
        <w:t xml:space="preserve"> předávacího protokolu </w:t>
      </w:r>
      <w:r w:rsidR="00DD4A47">
        <w:rPr>
          <w:rFonts w:ascii="Tahoma" w:hAnsi="Tahoma" w:cs="Tahoma"/>
          <w:sz w:val="20"/>
          <w:szCs w:val="20"/>
        </w:rPr>
        <w:t xml:space="preserve">týkajícího se předání a převzetí této části Předmětu daru </w:t>
      </w:r>
      <w:r w:rsidR="00484501">
        <w:rPr>
          <w:rFonts w:ascii="Tahoma" w:hAnsi="Tahoma" w:cs="Tahoma"/>
          <w:sz w:val="20"/>
          <w:szCs w:val="20"/>
        </w:rPr>
        <w:t xml:space="preserve">oběma smluvními </w:t>
      </w:r>
      <w:r w:rsidR="00D57090">
        <w:rPr>
          <w:rFonts w:ascii="Tahoma" w:hAnsi="Tahoma" w:cs="Tahoma"/>
          <w:sz w:val="20"/>
          <w:szCs w:val="20"/>
        </w:rPr>
        <w:t>stranami</w:t>
      </w:r>
      <w:r w:rsidR="00484501">
        <w:rPr>
          <w:rFonts w:ascii="Tahoma" w:hAnsi="Tahoma" w:cs="Tahoma"/>
          <w:sz w:val="20"/>
          <w:szCs w:val="20"/>
        </w:rPr>
        <w:t xml:space="preserve">, tj. jejími oprávněnými osobami. </w:t>
      </w:r>
      <w:r w:rsidR="00D57090" w:rsidRPr="00087067">
        <w:rPr>
          <w:rFonts w:ascii="Tahoma" w:hAnsi="Tahoma" w:cs="Tahoma"/>
          <w:sz w:val="20"/>
          <w:szCs w:val="20"/>
        </w:rPr>
        <w:t xml:space="preserve">Za </w:t>
      </w:r>
      <w:r w:rsidR="00D57090">
        <w:rPr>
          <w:rFonts w:ascii="Tahoma" w:hAnsi="Tahoma" w:cs="Tahoma"/>
          <w:sz w:val="20"/>
          <w:szCs w:val="20"/>
        </w:rPr>
        <w:t>obdarovaného</w:t>
      </w:r>
      <w:r w:rsidR="00D57090" w:rsidRPr="00087067">
        <w:rPr>
          <w:rFonts w:ascii="Tahoma" w:hAnsi="Tahoma" w:cs="Tahoma"/>
          <w:sz w:val="20"/>
          <w:szCs w:val="20"/>
        </w:rPr>
        <w:t xml:space="preserve"> zajistí splnění</w:t>
      </w:r>
      <w:r w:rsidR="00D57090">
        <w:rPr>
          <w:rFonts w:ascii="Tahoma" w:hAnsi="Tahoma" w:cs="Tahoma"/>
          <w:sz w:val="20"/>
          <w:szCs w:val="20"/>
        </w:rPr>
        <w:t xml:space="preserve"> této</w:t>
      </w:r>
      <w:r w:rsidR="00D57090" w:rsidRPr="00087067">
        <w:rPr>
          <w:rFonts w:ascii="Tahoma" w:hAnsi="Tahoma" w:cs="Tahoma"/>
          <w:sz w:val="20"/>
          <w:szCs w:val="20"/>
        </w:rPr>
        <w:t xml:space="preserve"> povinností ředitel</w:t>
      </w:r>
      <w:r w:rsidR="00D57090">
        <w:rPr>
          <w:rFonts w:ascii="Tahoma" w:hAnsi="Tahoma" w:cs="Tahoma"/>
          <w:sz w:val="20"/>
          <w:szCs w:val="20"/>
        </w:rPr>
        <w:t xml:space="preserve"> Příspěvkové organizace</w:t>
      </w:r>
      <w:r w:rsidR="00D57090" w:rsidRPr="00087067">
        <w:rPr>
          <w:rFonts w:ascii="Tahoma" w:hAnsi="Tahoma" w:cs="Tahoma"/>
          <w:sz w:val="20"/>
          <w:szCs w:val="20"/>
        </w:rPr>
        <w:t xml:space="preserve"> </w:t>
      </w:r>
      <w:r w:rsidR="00D57090">
        <w:rPr>
          <w:rFonts w:ascii="Tahoma" w:hAnsi="Tahoma" w:cs="Tahoma"/>
          <w:sz w:val="20"/>
          <w:szCs w:val="20"/>
        </w:rPr>
        <w:t>nebo ředitelem pověřená osoba</w:t>
      </w:r>
      <w:r w:rsidR="00D57090" w:rsidRPr="00087067">
        <w:rPr>
          <w:rFonts w:ascii="Tahoma" w:hAnsi="Tahoma" w:cs="Tahoma"/>
          <w:sz w:val="20"/>
          <w:szCs w:val="20"/>
        </w:rPr>
        <w:t>.</w:t>
      </w:r>
    </w:p>
    <w:p w14:paraId="075097B6" w14:textId="77777777" w:rsidR="00484501" w:rsidRPr="00484501" w:rsidRDefault="00484501" w:rsidP="00484501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2DBEBAC6" w14:textId="77777777" w:rsidR="00B2517E" w:rsidRDefault="00484501" w:rsidP="00484501">
      <w:pPr>
        <w:pStyle w:val="Odstavecseseznamem"/>
        <w:numPr>
          <w:ilvl w:val="0"/>
          <w:numId w:val="27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dohodly, že předávací protokol </w:t>
      </w:r>
      <w:r w:rsidR="00B2517E">
        <w:rPr>
          <w:rFonts w:ascii="Tahoma" w:hAnsi="Tahoma" w:cs="Tahoma"/>
          <w:sz w:val="20"/>
          <w:szCs w:val="20"/>
        </w:rPr>
        <w:t xml:space="preserve">dle předchozího odstavce </w:t>
      </w:r>
      <w:r>
        <w:rPr>
          <w:rFonts w:ascii="Tahoma" w:hAnsi="Tahoma" w:cs="Tahoma"/>
          <w:sz w:val="20"/>
          <w:szCs w:val="20"/>
        </w:rPr>
        <w:t xml:space="preserve">bude podepsán </w:t>
      </w:r>
      <w:r w:rsidR="00B2517E">
        <w:rPr>
          <w:rFonts w:ascii="Tahoma" w:hAnsi="Tahoma" w:cs="Tahoma"/>
          <w:sz w:val="20"/>
          <w:szCs w:val="20"/>
        </w:rPr>
        <w:t>bez zbytečného odkladu po splnění těchto podmínek:</w:t>
      </w:r>
    </w:p>
    <w:p w14:paraId="09100F61" w14:textId="77777777" w:rsidR="00B2517E" w:rsidRPr="00B2517E" w:rsidRDefault="00B2517E" w:rsidP="00B2517E">
      <w:pPr>
        <w:pStyle w:val="Odstavecseseznamem"/>
        <w:rPr>
          <w:rFonts w:ascii="Tahoma" w:hAnsi="Tahoma" w:cs="Tahoma"/>
          <w:sz w:val="20"/>
          <w:szCs w:val="20"/>
        </w:rPr>
      </w:pPr>
    </w:p>
    <w:p w14:paraId="523AC5E6" w14:textId="5074A487" w:rsidR="00484501" w:rsidRDefault="00484501" w:rsidP="00B2517E">
      <w:pPr>
        <w:pStyle w:val="Odstavecseseznamem"/>
        <w:numPr>
          <w:ilvl w:val="0"/>
          <w:numId w:val="49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vyhotovení nového odběrného </w:t>
      </w:r>
      <w:r w:rsidR="00BB1F36">
        <w:rPr>
          <w:rFonts w:ascii="Tahoma" w:hAnsi="Tahoma" w:cs="Tahoma"/>
          <w:sz w:val="20"/>
          <w:szCs w:val="20"/>
        </w:rPr>
        <w:t xml:space="preserve">pro inženýrské sítě specifikované v odst. 11 čl. I. této smlouvy </w:t>
      </w:r>
      <w:r>
        <w:rPr>
          <w:rFonts w:ascii="Tahoma" w:hAnsi="Tahoma" w:cs="Tahoma"/>
          <w:sz w:val="20"/>
          <w:szCs w:val="20"/>
        </w:rPr>
        <w:t xml:space="preserve">místa na pozemku </w:t>
      </w:r>
      <w:r w:rsidR="00653C90">
        <w:rPr>
          <w:rFonts w:ascii="Tahoma" w:hAnsi="Tahoma" w:cs="Tahoma"/>
          <w:sz w:val="20"/>
          <w:szCs w:val="20"/>
        </w:rPr>
        <w:t>p. p. č. 813/133 a p. p. st. 526 nebo p. p. č. 813/92 a p. p. č. 813/84</w:t>
      </w:r>
      <w:r>
        <w:rPr>
          <w:rFonts w:ascii="Tahoma" w:hAnsi="Tahoma" w:cs="Tahoma"/>
          <w:sz w:val="20"/>
          <w:szCs w:val="20"/>
        </w:rPr>
        <w:t xml:space="preserve"> </w:t>
      </w:r>
      <w:r w:rsidR="00AB063E">
        <w:rPr>
          <w:rFonts w:ascii="Tahoma" w:hAnsi="Tahoma" w:cs="Tahoma"/>
          <w:sz w:val="20"/>
          <w:szCs w:val="20"/>
        </w:rPr>
        <w:t xml:space="preserve">všechny </w:t>
      </w:r>
      <w:r w:rsidR="00DD4A47">
        <w:rPr>
          <w:rFonts w:ascii="Tahoma" w:hAnsi="Tahoma" w:cs="Tahoma"/>
          <w:sz w:val="20"/>
          <w:szCs w:val="20"/>
        </w:rPr>
        <w:t>v k.</w:t>
      </w:r>
      <w:r w:rsidR="00E779C9">
        <w:rPr>
          <w:rFonts w:ascii="Tahoma" w:hAnsi="Tahoma" w:cs="Tahoma"/>
          <w:sz w:val="20"/>
          <w:szCs w:val="20"/>
        </w:rPr>
        <w:t xml:space="preserve"> </w:t>
      </w:r>
      <w:r w:rsidR="00DD4A47">
        <w:rPr>
          <w:rFonts w:ascii="Tahoma" w:hAnsi="Tahoma" w:cs="Tahoma"/>
          <w:sz w:val="20"/>
          <w:szCs w:val="20"/>
        </w:rPr>
        <w:t>ú</w:t>
      </w:r>
      <w:r w:rsidR="00E779C9">
        <w:rPr>
          <w:rFonts w:ascii="Tahoma" w:hAnsi="Tahoma" w:cs="Tahoma"/>
          <w:sz w:val="20"/>
          <w:szCs w:val="20"/>
        </w:rPr>
        <w:t xml:space="preserve">. </w:t>
      </w:r>
      <w:r w:rsidR="00AB063E">
        <w:rPr>
          <w:rFonts w:ascii="Tahoma" w:hAnsi="Tahoma" w:cs="Tahoma"/>
          <w:sz w:val="20"/>
          <w:szCs w:val="20"/>
        </w:rPr>
        <w:t>Mošnov</w:t>
      </w:r>
      <w:r w:rsidR="00DD4A47">
        <w:rPr>
          <w:rFonts w:ascii="Tahoma" w:hAnsi="Tahoma" w:cs="Tahoma"/>
          <w:sz w:val="20"/>
          <w:szCs w:val="20"/>
        </w:rPr>
        <w:t xml:space="preserve">, obec </w:t>
      </w:r>
      <w:r w:rsidR="00AB063E">
        <w:rPr>
          <w:rFonts w:ascii="Tahoma" w:hAnsi="Tahoma" w:cs="Tahoma"/>
          <w:sz w:val="20"/>
          <w:szCs w:val="20"/>
        </w:rPr>
        <w:t xml:space="preserve">Mošnov, </w:t>
      </w:r>
      <w:r>
        <w:rPr>
          <w:rFonts w:ascii="Tahoma" w:hAnsi="Tahoma" w:cs="Tahoma"/>
          <w:sz w:val="20"/>
          <w:szCs w:val="20"/>
        </w:rPr>
        <w:t xml:space="preserve">ve vlastnictví dárce a uzavření smlouvy </w:t>
      </w:r>
      <w:r w:rsidR="00AB063E">
        <w:rPr>
          <w:rFonts w:ascii="Tahoma" w:hAnsi="Tahoma" w:cs="Tahoma"/>
          <w:sz w:val="20"/>
          <w:szCs w:val="20"/>
        </w:rPr>
        <w:t xml:space="preserve">dárce </w:t>
      </w:r>
      <w:r>
        <w:rPr>
          <w:rFonts w:ascii="Tahoma" w:hAnsi="Tahoma" w:cs="Tahoma"/>
          <w:sz w:val="20"/>
          <w:szCs w:val="20"/>
        </w:rPr>
        <w:t>s provozovatelem tohoto odběrného místa</w:t>
      </w:r>
      <w:r w:rsidR="006E468B">
        <w:rPr>
          <w:rFonts w:ascii="Tahoma" w:hAnsi="Tahoma" w:cs="Tahoma"/>
          <w:sz w:val="20"/>
          <w:szCs w:val="20"/>
        </w:rPr>
        <w:t>, kdy náklady na vybudování odběrného místa ponese dárce</w:t>
      </w:r>
      <w:r w:rsidR="00B2517E">
        <w:rPr>
          <w:rFonts w:ascii="Tahoma" w:hAnsi="Tahoma" w:cs="Tahoma"/>
          <w:sz w:val="20"/>
          <w:szCs w:val="20"/>
        </w:rPr>
        <w:t>; d</w:t>
      </w:r>
      <w:r w:rsidR="00AB063E">
        <w:rPr>
          <w:rFonts w:ascii="Tahoma" w:hAnsi="Tahoma" w:cs="Tahoma"/>
          <w:sz w:val="20"/>
          <w:szCs w:val="20"/>
        </w:rPr>
        <w:t xml:space="preserve">árce se zavazuje smlouvu uzavřenou s provozovatelem odběrného místa převést na </w:t>
      </w:r>
      <w:r w:rsidR="006E468B">
        <w:rPr>
          <w:rFonts w:ascii="Tahoma" w:hAnsi="Tahoma" w:cs="Tahoma"/>
          <w:sz w:val="20"/>
          <w:szCs w:val="20"/>
        </w:rPr>
        <w:t>obdarovaného</w:t>
      </w:r>
      <w:r w:rsidR="00B2517E">
        <w:rPr>
          <w:rFonts w:ascii="Tahoma" w:hAnsi="Tahoma" w:cs="Tahoma"/>
          <w:sz w:val="20"/>
          <w:szCs w:val="20"/>
        </w:rPr>
        <w:t>,</w:t>
      </w:r>
    </w:p>
    <w:p w14:paraId="4873F3BD" w14:textId="77777777" w:rsidR="000F6D14" w:rsidRDefault="000F6D14" w:rsidP="000F6D14">
      <w:pPr>
        <w:pStyle w:val="Odstavecseseznamem"/>
        <w:spacing w:before="120"/>
        <w:jc w:val="both"/>
        <w:rPr>
          <w:rFonts w:ascii="Tahoma" w:hAnsi="Tahoma" w:cs="Tahoma"/>
          <w:sz w:val="20"/>
          <w:szCs w:val="20"/>
        </w:rPr>
      </w:pPr>
    </w:p>
    <w:p w14:paraId="0DCAEAA4" w14:textId="61340C0F" w:rsidR="00B2517E" w:rsidRDefault="000F6D14" w:rsidP="00B2517E">
      <w:pPr>
        <w:pStyle w:val="Odstavecseseznamem"/>
        <w:numPr>
          <w:ilvl w:val="0"/>
          <w:numId w:val="49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majetkoprávním vypořádání </w:t>
      </w:r>
      <w:r w:rsidR="00BB1F36">
        <w:rPr>
          <w:rFonts w:ascii="Tahoma" w:hAnsi="Tahoma" w:cs="Tahoma"/>
          <w:sz w:val="20"/>
          <w:szCs w:val="20"/>
        </w:rPr>
        <w:t xml:space="preserve">umístěné </w:t>
      </w:r>
      <w:r>
        <w:rPr>
          <w:rFonts w:ascii="Tahoma" w:hAnsi="Tahoma" w:cs="Tahoma"/>
          <w:sz w:val="20"/>
          <w:szCs w:val="20"/>
        </w:rPr>
        <w:t xml:space="preserve">části </w:t>
      </w:r>
      <w:r w:rsidR="00BB1F36">
        <w:rPr>
          <w:rFonts w:ascii="Tahoma" w:hAnsi="Tahoma" w:cs="Tahoma"/>
          <w:sz w:val="20"/>
          <w:szCs w:val="20"/>
        </w:rPr>
        <w:t xml:space="preserve">inženýrské sítě </w:t>
      </w:r>
      <w:r>
        <w:rPr>
          <w:rFonts w:ascii="Tahoma" w:hAnsi="Tahoma" w:cs="Tahoma"/>
          <w:sz w:val="20"/>
          <w:szCs w:val="20"/>
        </w:rPr>
        <w:t xml:space="preserve">Předmětu daru uvedené v odst. 11 článku. I. této smlouvy </w:t>
      </w:r>
      <w:r w:rsidR="00BB1F36">
        <w:rPr>
          <w:rFonts w:ascii="Tahoma" w:hAnsi="Tahoma" w:cs="Tahoma"/>
          <w:sz w:val="20"/>
          <w:szCs w:val="20"/>
        </w:rPr>
        <w:t xml:space="preserve">na pozemku p. p. č. 1356/14 v k. ú. Mošnov, obec Mošnov, </w:t>
      </w:r>
      <w:r>
        <w:rPr>
          <w:rFonts w:ascii="Tahoma" w:hAnsi="Tahoma" w:cs="Tahoma"/>
          <w:sz w:val="20"/>
          <w:szCs w:val="20"/>
        </w:rPr>
        <w:t>s</w:t>
      </w:r>
      <w:r w:rsidR="007B65FA">
        <w:rPr>
          <w:rFonts w:ascii="Tahoma" w:hAnsi="Tahoma" w:cs="Tahoma"/>
          <w:sz w:val="20"/>
          <w:szCs w:val="20"/>
        </w:rPr>
        <w:t> </w:t>
      </w:r>
      <w:r w:rsidR="004E4328">
        <w:rPr>
          <w:rFonts w:ascii="Tahoma" w:hAnsi="Tahoma" w:cs="Tahoma"/>
          <w:sz w:val="20"/>
          <w:szCs w:val="20"/>
        </w:rPr>
        <w:t>třetími osobami mimo dárce; majetkoprávní vypořádání provede na své náklady dárce, a to formou zřízení věcného břemene – služebnosti inženýrské sítě, které bude zřízeno in rem ve prospěch každého vlastníka této sítě</w:t>
      </w:r>
      <w:r w:rsidR="007B65FA">
        <w:rPr>
          <w:rFonts w:ascii="Tahoma" w:hAnsi="Tahoma" w:cs="Tahoma"/>
          <w:sz w:val="20"/>
          <w:szCs w:val="20"/>
        </w:rPr>
        <w:t>.</w:t>
      </w:r>
    </w:p>
    <w:p w14:paraId="690EA1D2" w14:textId="77777777" w:rsidR="006E468B" w:rsidRPr="00B10DF2" w:rsidRDefault="006E468B" w:rsidP="00B10DF2">
      <w:pPr>
        <w:pStyle w:val="Odstavecseseznamem"/>
        <w:rPr>
          <w:rFonts w:ascii="Tahoma" w:hAnsi="Tahoma" w:cs="Tahoma"/>
          <w:sz w:val="20"/>
          <w:szCs w:val="20"/>
        </w:rPr>
      </w:pPr>
    </w:p>
    <w:p w14:paraId="7CFF4BDF" w14:textId="70DA404A" w:rsidR="006E468B" w:rsidRPr="00C7775C" w:rsidRDefault="006E468B" w:rsidP="00484501">
      <w:pPr>
        <w:pStyle w:val="Odstavecseseznamem"/>
        <w:numPr>
          <w:ilvl w:val="0"/>
          <w:numId w:val="27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dále dohodly, že po podepsání protokolu uvedeného v odst. 11 tohoto článku mezi sebou uzavřou smlouvu o zřízení služebnosti inženýrské sítě – přípojky podzemního vedení veřejného osvětlení.  </w:t>
      </w:r>
    </w:p>
    <w:p w14:paraId="3EC74190" w14:textId="77777777" w:rsidR="00CF0B63" w:rsidRPr="004772F1" w:rsidRDefault="00CF0B63" w:rsidP="00CF0B6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Pr="004772F1">
        <w:rPr>
          <w:rFonts w:ascii="Tahoma" w:hAnsi="Tahoma" w:cs="Tahoma"/>
          <w:b/>
          <w:sz w:val="20"/>
          <w:szCs w:val="20"/>
        </w:rPr>
        <w:t>.</w:t>
      </w:r>
    </w:p>
    <w:p w14:paraId="7D2B1171" w14:textId="77777777" w:rsidR="00CF0B63" w:rsidRPr="004772F1" w:rsidRDefault="00CF0B63" w:rsidP="00CF0B6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2F1">
        <w:rPr>
          <w:rFonts w:ascii="Tahoma" w:hAnsi="Tahoma" w:cs="Tahoma"/>
          <w:b/>
          <w:sz w:val="20"/>
          <w:szCs w:val="20"/>
        </w:rPr>
        <w:t>Platnost a účinnost smlouvy</w:t>
      </w:r>
    </w:p>
    <w:p w14:paraId="157A802F" w14:textId="0D588D91" w:rsidR="00DA213D" w:rsidRDefault="00484501" w:rsidP="00DA213D">
      <w:pPr>
        <w:pStyle w:val="Zkladntext"/>
        <w:numPr>
          <w:ilvl w:val="0"/>
          <w:numId w:val="38"/>
        </w:numPr>
        <w:suppressAutoHyphens w:val="0"/>
        <w:spacing w:before="120"/>
        <w:rPr>
          <w:rFonts w:ascii="Tahoma" w:hAnsi="Tahoma" w:cs="Tahoma"/>
          <w:sz w:val="20"/>
          <w:szCs w:val="20"/>
        </w:rPr>
      </w:pPr>
      <w:r w:rsidRPr="004772F1">
        <w:rPr>
          <w:rFonts w:ascii="Tahoma" w:hAnsi="Tahoma" w:cs="Tahoma"/>
          <w:sz w:val="20"/>
          <w:szCs w:val="20"/>
        </w:rPr>
        <w:t>Tato smlouva nabývá platnosti dnem jejího uzavření, tj. dnem jejího podpisu poslední smluvní stranou.</w:t>
      </w:r>
      <w:r>
        <w:rPr>
          <w:rFonts w:ascii="Tahoma" w:hAnsi="Tahoma" w:cs="Tahoma"/>
          <w:sz w:val="20"/>
          <w:szCs w:val="20"/>
        </w:rPr>
        <w:t xml:space="preserve"> Do doby účinnosti smlouvy jsou smluvní strany vázány svými projevy vůle vyjádřenými touto smlouvou</w:t>
      </w:r>
    </w:p>
    <w:p w14:paraId="6B6C2F2B" w14:textId="77777777" w:rsidR="00DA213D" w:rsidRPr="00DA213D" w:rsidRDefault="00DA213D" w:rsidP="00DA213D">
      <w:pPr>
        <w:pStyle w:val="Zkladntext"/>
        <w:suppressAutoHyphens w:val="0"/>
        <w:spacing w:before="120"/>
        <w:ind w:left="360"/>
        <w:rPr>
          <w:rFonts w:ascii="Tahoma" w:hAnsi="Tahoma" w:cs="Tahoma"/>
          <w:sz w:val="20"/>
          <w:szCs w:val="20"/>
        </w:rPr>
      </w:pPr>
    </w:p>
    <w:p w14:paraId="28693CC7" w14:textId="3969C0D8" w:rsidR="00DA6F73" w:rsidRDefault="00DA213D" w:rsidP="007B65FA">
      <w:pPr>
        <w:pStyle w:val="Odstavecseseznamem"/>
        <w:numPr>
          <w:ilvl w:val="0"/>
          <w:numId w:val="38"/>
        </w:num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</w:pPr>
      <w:r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Tato smlouva nabývá účinnosti dnem, kdy bude v katastru nemovitostí na listu vlastnictví č.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883</w:t>
      </w:r>
      <w:r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pro k.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</w:t>
      </w:r>
      <w:r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ú.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Sedlnice,</w:t>
      </w:r>
      <w:r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v oddíle C proveden vklad zániku předkupního práva pro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Českou republiku</w:t>
      </w:r>
      <w:r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, dle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Smlouvy o zřízení věcného předkupního práva ze dne 28. 05. 2008, právní účinky vkladu ke dni 02. 06. 2008, č.j. rozhodnutí V-4067/2008-804</w:t>
      </w:r>
      <w:r w:rsidR="00AC12C5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, ne však dříve než </w:t>
      </w:r>
      <w:r w:rsidR="00506F71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dnem zveřejnění této smlouvy </w:t>
      </w:r>
      <w:r w:rsidR="00AC12C5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v registru smluv v souladu se zákonem č. 340/2015 Sb., </w:t>
      </w:r>
      <w:r w:rsidR="00AC12C5" w:rsidRPr="00AC12C5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o zvláštních podmínkách účinnosti některých smluv, uveřejňování těchto smluv a o registru smluv</w:t>
      </w:r>
      <w:r w:rsidR="00AC12C5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(zákon o registru smluv), ve znění pozdějších předpisů</w:t>
      </w:r>
      <w:r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.</w:t>
      </w:r>
      <w:r w:rsidR="00D57090" w:rsidRPr="00D57090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</w:t>
      </w:r>
      <w:r w:rsidR="00D57090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Dárce</w:t>
      </w:r>
      <w:r w:rsidR="00D57090"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se zavazuje zaslat </w:t>
      </w:r>
      <w:r w:rsidR="00D57090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obdarovanému</w:t>
      </w:r>
      <w:r w:rsidR="00D57090"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vyrozumění o provedení vkladu zániku práv</w:t>
      </w:r>
      <w:r w:rsidR="00D57090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a uvedeného</w:t>
      </w:r>
      <w:r w:rsidR="00D57090"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v první větě tohoto odstavce datovou zprávou, a to do </w:t>
      </w:r>
      <w:r w:rsidR="00DA6F73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5</w:t>
      </w:r>
      <w:r w:rsidR="00D57090"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pracovních dnů ode dne, kdy mu bude toto vyrozumění doručeno.</w:t>
      </w:r>
      <w:r w:rsidRPr="002E20C6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</w:t>
      </w:r>
    </w:p>
    <w:p w14:paraId="7A241A47" w14:textId="77777777" w:rsidR="00DA6F73" w:rsidRPr="00DA6F73" w:rsidRDefault="00DA6F73" w:rsidP="00DA6F73">
      <w:pPr>
        <w:pStyle w:val="Odstavecseseznamem"/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</w:pPr>
    </w:p>
    <w:p w14:paraId="4F9B578C" w14:textId="775B4855" w:rsidR="00DA213D" w:rsidRPr="00DA6F73" w:rsidRDefault="00DA213D" w:rsidP="007B65FA">
      <w:pPr>
        <w:pStyle w:val="Odstavecseseznamem"/>
        <w:numPr>
          <w:ilvl w:val="0"/>
          <w:numId w:val="38"/>
        </w:num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</w:pPr>
      <w:r w:rsidRPr="00DA6F73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Smluvní strany se dohodly, že uveřejnění této smlouvy dle </w:t>
      </w:r>
      <w:r w:rsidR="00AC12C5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zákona č. 340/2015 Sb., </w:t>
      </w:r>
      <w:r w:rsidR="00AC12C5" w:rsidRPr="00AC12C5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o zvláštních podmínkách účinnosti některých smluv, uveřejňování těchto smluv a o registru smluv</w:t>
      </w:r>
      <w:r w:rsidR="00AC12C5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(zákon o registru smluv), ve znění pozdějších předpisů</w:t>
      </w:r>
      <w:r w:rsidR="00B44DB2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>,</w:t>
      </w:r>
      <w:r w:rsidRPr="00DA6F73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zajistí dárce</w:t>
      </w:r>
      <w:r w:rsidR="00D80FB0" w:rsidRPr="00DA6F73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 nejpozději do 10 pracovních dní od uzavření této smlouvy</w:t>
      </w:r>
      <w:r w:rsidRPr="00DA6F73">
        <w:rPr>
          <w:rFonts w:ascii="Tahoma" w:eastAsia="Times New Roman" w:hAnsi="Tahoma" w:cs="Tahoma"/>
          <w:color w:val="000000" w:themeColor="text1"/>
          <w:sz w:val="20"/>
          <w:szCs w:val="20"/>
          <w:lang w:eastAsia="zh-CN"/>
        </w:rPr>
        <w:t xml:space="preserve">, o čemž bude do 5 pracovních dní od okamžiku tohoto uveřejnění informovat obdarovaného, a to zasláním kopie potvrzení o uveřejnění smlouvy v registru smluv, které obdržel od správce tohoto registru. </w:t>
      </w:r>
    </w:p>
    <w:p w14:paraId="4BAB792F" w14:textId="77777777" w:rsidR="00FD53DC" w:rsidRDefault="00FD53DC" w:rsidP="00FD53DC">
      <w:pPr>
        <w:pStyle w:val="Zkladntext"/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</w:p>
    <w:p w14:paraId="0C54EA8E" w14:textId="77777777" w:rsidR="00FD53DC" w:rsidRPr="004772F1" w:rsidRDefault="00FD53DC" w:rsidP="00FD53D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Pr="004772F1">
        <w:rPr>
          <w:rFonts w:ascii="Tahoma" w:hAnsi="Tahoma" w:cs="Tahoma"/>
          <w:b/>
          <w:sz w:val="20"/>
          <w:szCs w:val="20"/>
        </w:rPr>
        <w:t>.</w:t>
      </w:r>
    </w:p>
    <w:p w14:paraId="0C90D69F" w14:textId="42A15CE9" w:rsidR="00001A49" w:rsidRPr="00DA213D" w:rsidRDefault="00FD53DC" w:rsidP="00DA213D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Prohlášení vlastníka</w:t>
      </w:r>
      <w:r w:rsidR="00233D0A" w:rsidRPr="00152C0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2B864EFB" w14:textId="615B56E5" w:rsidR="00001A49" w:rsidRDefault="00001A49" w:rsidP="00233D0A">
      <w:pPr>
        <w:pStyle w:val="Zkladntext"/>
        <w:numPr>
          <w:ilvl w:val="0"/>
          <w:numId w:val="41"/>
        </w:numPr>
        <w:suppressAutoHyphens w:val="0"/>
        <w:spacing w:before="120"/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Dárce prohlašuje, že je vlastníkem vodovodu DN 350, který se nachází v pozemcích p</w:t>
      </w:r>
      <w:r w:rsidR="00152C06">
        <w:rPr>
          <w:rFonts w:ascii="Tahoma" w:hAnsi="Tahoma" w:cs="Tahoma"/>
          <w:color w:val="000000" w:themeColor="text1"/>
          <w:sz w:val="20"/>
          <w:szCs w:val="20"/>
        </w:rPr>
        <w:t>. p. č.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971/3 a p</w:t>
      </w:r>
      <w:r w:rsidR="00152C06">
        <w:rPr>
          <w:rFonts w:ascii="Tahoma" w:hAnsi="Tahoma" w:cs="Tahoma"/>
          <w:color w:val="000000" w:themeColor="text1"/>
          <w:sz w:val="20"/>
          <w:szCs w:val="20"/>
        </w:rPr>
        <w:t>. p. č.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971/11 oba v k. ú. Harty, obec Petřvald, který je zakreslen v situačním snímku/zákresu, který tvoří přílohu č. </w:t>
      </w:r>
      <w:r w:rsidR="00131DBA">
        <w:rPr>
          <w:rFonts w:ascii="Tahoma" w:hAnsi="Tahoma" w:cs="Tahoma"/>
          <w:color w:val="000000" w:themeColor="text1"/>
          <w:sz w:val="20"/>
          <w:szCs w:val="20"/>
        </w:rPr>
        <w:t>1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této smlouvu.</w:t>
      </w:r>
    </w:p>
    <w:p w14:paraId="2FEBF827" w14:textId="1472D4E1" w:rsidR="00642823" w:rsidRDefault="00642823" w:rsidP="00233D0A">
      <w:pPr>
        <w:pStyle w:val="Zkladntext"/>
        <w:numPr>
          <w:ilvl w:val="0"/>
          <w:numId w:val="41"/>
        </w:numPr>
        <w:suppressAutoHyphens w:val="0"/>
        <w:spacing w:before="120"/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Dárce prohlašuje, že je vlastníkem VTL</w:t>
      </w:r>
      <w:r w:rsidR="00001A4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33D0A">
        <w:rPr>
          <w:rFonts w:ascii="Tahoma" w:hAnsi="Tahoma" w:cs="Tahoma"/>
          <w:color w:val="000000" w:themeColor="text1"/>
          <w:sz w:val="20"/>
          <w:szCs w:val="20"/>
        </w:rPr>
        <w:t>plynovodu,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který se nachází také v pozemcích parc. č. 1129/11, parc. č. 1122/19, parc. č. 1122/22, parc. č. 1129/12, parc. č. </w:t>
      </w:r>
      <w:r w:rsidR="008D23E9">
        <w:rPr>
          <w:rFonts w:ascii="Tahoma" w:hAnsi="Tahoma" w:cs="Tahoma"/>
          <w:color w:val="000000" w:themeColor="text1"/>
          <w:sz w:val="20"/>
          <w:szCs w:val="20"/>
        </w:rPr>
        <w:t>1558/3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parc. č. 1559/5 všechny v k. ú. Sedlnice, </w:t>
      </w:r>
      <w:r w:rsidR="008D23E9">
        <w:rPr>
          <w:rFonts w:ascii="Tahoma" w:hAnsi="Tahoma" w:cs="Tahoma"/>
          <w:color w:val="000000" w:themeColor="text1"/>
          <w:sz w:val="20"/>
          <w:szCs w:val="20"/>
        </w:rPr>
        <w:t>obec Sedlnice a v pozemcích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D23E9">
        <w:rPr>
          <w:rFonts w:ascii="Tahoma" w:hAnsi="Tahoma" w:cs="Tahoma"/>
          <w:color w:val="000000" w:themeColor="text1"/>
          <w:sz w:val="20"/>
          <w:szCs w:val="20"/>
        </w:rPr>
        <w:t>p. p. č.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2093/18, </w:t>
      </w:r>
      <w:r w:rsidR="008D23E9">
        <w:rPr>
          <w:rFonts w:ascii="Tahoma" w:hAnsi="Tahoma" w:cs="Tahoma"/>
          <w:color w:val="000000" w:themeColor="text1"/>
          <w:sz w:val="20"/>
          <w:szCs w:val="20"/>
        </w:rPr>
        <w:t>p. p. č.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2093/19 </w:t>
      </w:r>
      <w:r w:rsidR="008D23E9">
        <w:rPr>
          <w:rFonts w:ascii="Tahoma" w:hAnsi="Tahoma" w:cs="Tahoma"/>
          <w:color w:val="000000" w:themeColor="text1"/>
          <w:sz w:val="20"/>
          <w:szCs w:val="20"/>
        </w:rPr>
        <w:t>oba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 k. ú. Mošnov, obec Mošnov, který je zakreslen v situačním snímku/z</w:t>
      </w:r>
      <w:r w:rsidR="00DA213D">
        <w:rPr>
          <w:rFonts w:ascii="Tahoma" w:hAnsi="Tahoma" w:cs="Tahoma"/>
          <w:color w:val="000000" w:themeColor="text1"/>
          <w:sz w:val="20"/>
          <w:szCs w:val="20"/>
        </w:rPr>
        <w:t>ákresu, který tvoří přílohu č. 2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této smlouvy.</w:t>
      </w:r>
    </w:p>
    <w:p w14:paraId="298552C5" w14:textId="51CB48B7" w:rsidR="00DA213D" w:rsidRDefault="00DA213D" w:rsidP="00DA213D">
      <w:pPr>
        <w:pStyle w:val="Zkladntext"/>
        <w:numPr>
          <w:ilvl w:val="0"/>
          <w:numId w:val="41"/>
        </w:numPr>
        <w:suppressAutoHyphens w:val="0"/>
        <w:spacing w:before="120"/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Smluvní strany prohlašují, že zároveň uzavírají smlouvu o budoucí smlouvě o zřízení </w:t>
      </w:r>
      <w:r w:rsidR="00506F71">
        <w:rPr>
          <w:rFonts w:ascii="Tahoma" w:hAnsi="Tahoma" w:cs="Tahoma"/>
          <w:color w:val="000000" w:themeColor="text1"/>
          <w:sz w:val="20"/>
          <w:szCs w:val="20"/>
        </w:rPr>
        <w:t>služebnosti</w:t>
      </w:r>
      <w:r w:rsidR="003A37DD">
        <w:rPr>
          <w:rFonts w:ascii="Tahoma" w:hAnsi="Tahoma" w:cs="Tahoma"/>
          <w:color w:val="000000" w:themeColor="text1"/>
          <w:sz w:val="20"/>
          <w:szCs w:val="20"/>
        </w:rPr>
        <w:t>/</w:t>
      </w:r>
      <w:r w:rsidR="00506F7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věcného břemene - inženýrských sítí uvedených v odst. 1 a 2 tohoto článku. </w:t>
      </w:r>
    </w:p>
    <w:p w14:paraId="75F8C30F" w14:textId="77777777" w:rsidR="00D656A4" w:rsidRDefault="00D656A4" w:rsidP="00D656A4">
      <w:pPr>
        <w:pStyle w:val="Zkladntext"/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</w:p>
    <w:p w14:paraId="63601ED1" w14:textId="0F450CCC" w:rsidR="00D656A4" w:rsidRDefault="00D656A4" w:rsidP="00D656A4">
      <w:pPr>
        <w:pStyle w:val="Odstavecseseznamem"/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D656A4">
        <w:rPr>
          <w:rFonts w:ascii="Tahoma" w:hAnsi="Tahoma" w:cs="Tahoma"/>
          <w:b/>
          <w:sz w:val="20"/>
          <w:szCs w:val="20"/>
        </w:rPr>
        <w:t>V</w:t>
      </w:r>
      <w:r w:rsidR="00973364">
        <w:rPr>
          <w:rFonts w:ascii="Tahoma" w:hAnsi="Tahoma" w:cs="Tahoma"/>
          <w:b/>
          <w:sz w:val="20"/>
          <w:szCs w:val="20"/>
        </w:rPr>
        <w:t>I</w:t>
      </w:r>
      <w:r w:rsidRPr="00D656A4">
        <w:rPr>
          <w:rFonts w:ascii="Tahoma" w:hAnsi="Tahoma" w:cs="Tahoma"/>
          <w:b/>
          <w:sz w:val="20"/>
          <w:szCs w:val="20"/>
        </w:rPr>
        <w:t>.</w:t>
      </w:r>
    </w:p>
    <w:p w14:paraId="798B283D" w14:textId="77777777" w:rsidR="00D656A4" w:rsidRPr="00DE49D8" w:rsidRDefault="00D656A4" w:rsidP="00DE49D8">
      <w:pPr>
        <w:pStyle w:val="Odstavecseseznamem"/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Dotace</w:t>
      </w:r>
    </w:p>
    <w:p w14:paraId="6A93B713" w14:textId="6931A527" w:rsidR="005451AB" w:rsidRDefault="00233D0A" w:rsidP="00D656A4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Dárce prohlašuje, že </w:t>
      </w:r>
      <w:r w:rsidR="005451AB">
        <w:rPr>
          <w:rFonts w:ascii="Tahoma" w:hAnsi="Tahoma" w:cs="Tahoma"/>
          <w:color w:val="000000" w:themeColor="text1"/>
          <w:sz w:val="20"/>
          <w:szCs w:val="20"/>
        </w:rPr>
        <w:t xml:space="preserve">obdržel v rámci </w:t>
      </w:r>
      <w:r w:rsidR="005451AB" w:rsidRPr="000A4572">
        <w:rPr>
          <w:rFonts w:ascii="Tahoma" w:hAnsi="Tahoma" w:cs="Tahoma"/>
          <w:b/>
          <w:bCs/>
          <w:color w:val="000000" w:themeColor="text1"/>
          <w:sz w:val="20"/>
          <w:szCs w:val="20"/>
        </w:rPr>
        <w:t>Programu</w:t>
      </w:r>
      <w:r w:rsidR="006A4D2F" w:rsidRPr="000A457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na podporu podnikatelských nemovitostí a infrastruktury</w:t>
      </w:r>
      <w:r w:rsidR="006A4D2F">
        <w:rPr>
          <w:rFonts w:ascii="Tahoma" w:hAnsi="Tahoma" w:cs="Tahoma"/>
          <w:color w:val="000000" w:themeColor="text1"/>
          <w:sz w:val="20"/>
          <w:szCs w:val="20"/>
        </w:rPr>
        <w:t xml:space="preserve">, podprogramu </w:t>
      </w:r>
      <w:r w:rsidR="006A4D2F" w:rsidRPr="000A4572">
        <w:rPr>
          <w:rFonts w:ascii="Tahoma" w:hAnsi="Tahoma" w:cs="Tahoma"/>
          <w:b/>
          <w:bCs/>
          <w:color w:val="000000" w:themeColor="text1"/>
          <w:sz w:val="20"/>
          <w:szCs w:val="20"/>
        </w:rPr>
        <w:t>Příprava a rozvoj podnikatelských zón</w:t>
      </w:r>
      <w:r w:rsidR="005451AB">
        <w:rPr>
          <w:rFonts w:ascii="Tahoma" w:hAnsi="Tahoma" w:cs="Tahoma"/>
          <w:color w:val="000000" w:themeColor="text1"/>
          <w:sz w:val="20"/>
          <w:szCs w:val="20"/>
        </w:rPr>
        <w:t xml:space="preserve"> dotaci </w:t>
      </w:r>
      <w:r w:rsidR="006A4D2F">
        <w:rPr>
          <w:rFonts w:ascii="Tahoma" w:hAnsi="Tahoma" w:cs="Tahoma"/>
          <w:color w:val="000000" w:themeColor="text1"/>
          <w:sz w:val="20"/>
          <w:szCs w:val="20"/>
        </w:rPr>
        <w:t>pro akci „</w:t>
      </w:r>
      <w:r w:rsidR="006A4D2F" w:rsidRPr="000A4572">
        <w:rPr>
          <w:rFonts w:ascii="Tahoma" w:hAnsi="Tahoma" w:cs="Tahoma"/>
          <w:b/>
          <w:bCs/>
          <w:color w:val="000000" w:themeColor="text1"/>
          <w:sz w:val="20"/>
          <w:szCs w:val="20"/>
        </w:rPr>
        <w:t>SPZ Ostrava-Mošnov – technická infrastruktura</w:t>
      </w:r>
      <w:r w:rsidR="006A4D2F">
        <w:rPr>
          <w:rFonts w:ascii="Tahoma" w:hAnsi="Tahoma" w:cs="Tahoma"/>
          <w:color w:val="000000" w:themeColor="text1"/>
          <w:sz w:val="20"/>
          <w:szCs w:val="20"/>
        </w:rPr>
        <w:t>“</w:t>
      </w:r>
      <w:r w:rsidR="005451AB">
        <w:rPr>
          <w:rFonts w:ascii="Tahoma" w:hAnsi="Tahoma" w:cs="Tahoma"/>
          <w:color w:val="000000" w:themeColor="text1"/>
          <w:sz w:val="20"/>
          <w:szCs w:val="20"/>
        </w:rPr>
        <w:t xml:space="preserve"> od </w:t>
      </w:r>
      <w:r w:rsidR="006A4D2F">
        <w:rPr>
          <w:rFonts w:ascii="Tahoma" w:hAnsi="Tahoma" w:cs="Tahoma"/>
          <w:color w:val="000000" w:themeColor="text1"/>
          <w:sz w:val="20"/>
          <w:szCs w:val="20"/>
        </w:rPr>
        <w:t>Ministerstva průmyslu a obchodu ČR jako správce programu a poskytovatele dotace</w:t>
      </w:r>
      <w:r w:rsidR="00400E57">
        <w:rPr>
          <w:rFonts w:ascii="Tahoma" w:hAnsi="Tahoma" w:cs="Tahoma"/>
          <w:color w:val="000000" w:themeColor="text1"/>
          <w:sz w:val="20"/>
          <w:szCs w:val="20"/>
        </w:rPr>
        <w:t>, za podmínek</w:t>
      </w:r>
      <w:r w:rsidR="006A4D2F">
        <w:rPr>
          <w:rFonts w:ascii="Tahoma" w:hAnsi="Tahoma" w:cs="Tahoma"/>
          <w:color w:val="000000" w:themeColor="text1"/>
          <w:sz w:val="20"/>
          <w:szCs w:val="20"/>
        </w:rPr>
        <w:t xml:space="preserve"> dodržení</w:t>
      </w:r>
      <w:r w:rsidR="00400E57">
        <w:rPr>
          <w:rFonts w:ascii="Tahoma" w:hAnsi="Tahoma" w:cs="Tahoma"/>
          <w:color w:val="000000" w:themeColor="text1"/>
          <w:sz w:val="20"/>
          <w:szCs w:val="20"/>
        </w:rPr>
        <w:t xml:space="preserve"> Pravidel </w:t>
      </w:r>
      <w:r w:rsidR="006A4D2F">
        <w:rPr>
          <w:rFonts w:ascii="Tahoma" w:hAnsi="Tahoma" w:cs="Tahoma"/>
          <w:color w:val="000000" w:themeColor="text1"/>
          <w:sz w:val="20"/>
          <w:szCs w:val="20"/>
        </w:rPr>
        <w:t xml:space="preserve">programu </w:t>
      </w:r>
      <w:r w:rsidR="00400E57">
        <w:rPr>
          <w:rFonts w:ascii="Tahoma" w:hAnsi="Tahoma" w:cs="Tahoma"/>
          <w:color w:val="000000" w:themeColor="text1"/>
          <w:sz w:val="20"/>
          <w:szCs w:val="20"/>
        </w:rPr>
        <w:t xml:space="preserve">a </w:t>
      </w:r>
      <w:r w:rsidR="006A4D2F">
        <w:rPr>
          <w:rFonts w:ascii="Tahoma" w:hAnsi="Tahoma" w:cs="Tahoma"/>
          <w:color w:val="000000" w:themeColor="text1"/>
          <w:sz w:val="20"/>
          <w:szCs w:val="20"/>
        </w:rPr>
        <w:t xml:space="preserve">Závazných </w:t>
      </w:r>
      <w:r w:rsidR="00400E57">
        <w:rPr>
          <w:rFonts w:ascii="Tahoma" w:hAnsi="Tahoma" w:cs="Tahoma"/>
          <w:color w:val="000000" w:themeColor="text1"/>
          <w:sz w:val="20"/>
          <w:szCs w:val="20"/>
        </w:rPr>
        <w:t>podmínek</w:t>
      </w:r>
      <w:r w:rsidR="006A4D2F">
        <w:rPr>
          <w:rFonts w:ascii="Tahoma" w:hAnsi="Tahoma" w:cs="Tahoma"/>
          <w:color w:val="000000" w:themeColor="text1"/>
          <w:sz w:val="20"/>
          <w:szCs w:val="20"/>
        </w:rPr>
        <w:t xml:space="preserve"> Rozhodnutí o poskytnutí dotace</w:t>
      </w:r>
      <w:r w:rsidR="00A93B90">
        <w:rPr>
          <w:rFonts w:ascii="Tahoma" w:hAnsi="Tahoma" w:cs="Tahoma"/>
          <w:color w:val="000000" w:themeColor="text1"/>
          <w:sz w:val="20"/>
          <w:szCs w:val="20"/>
        </w:rPr>
        <w:t>.</w:t>
      </w:r>
      <w:r w:rsidR="00A93B90" w:rsidDel="00A93B9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3FE34B1D" w14:textId="402235FB" w:rsidR="00943A5B" w:rsidRDefault="00943A5B" w:rsidP="00D656A4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Obdarovaný prohlašuje, že </w:t>
      </w:r>
      <w:r w:rsidR="00D80FB0">
        <w:rPr>
          <w:rFonts w:ascii="Tahoma" w:hAnsi="Tahoma" w:cs="Tahoma"/>
          <w:color w:val="000000" w:themeColor="text1"/>
          <w:sz w:val="20"/>
          <w:szCs w:val="20"/>
        </w:rPr>
        <w:t>mu byly Pravidla programu a Závazné podmínky Rozhodnutí o</w:t>
      </w:r>
      <w:r w:rsidR="0067336E">
        <w:rPr>
          <w:rFonts w:ascii="Tahoma" w:hAnsi="Tahoma" w:cs="Tahoma"/>
          <w:color w:val="000000" w:themeColor="text1"/>
          <w:sz w:val="20"/>
          <w:szCs w:val="20"/>
        </w:rPr>
        <w:t> </w:t>
      </w:r>
      <w:r w:rsidR="00D80FB0">
        <w:rPr>
          <w:rFonts w:ascii="Tahoma" w:hAnsi="Tahoma" w:cs="Tahoma"/>
          <w:color w:val="000000" w:themeColor="text1"/>
          <w:sz w:val="20"/>
          <w:szCs w:val="20"/>
        </w:rPr>
        <w:t>poskytnutí dotace</w:t>
      </w:r>
      <w:r w:rsidR="004C0053">
        <w:rPr>
          <w:rFonts w:ascii="Tahoma" w:hAnsi="Tahoma" w:cs="Tahoma"/>
          <w:color w:val="000000" w:themeColor="text1"/>
          <w:sz w:val="20"/>
          <w:szCs w:val="20"/>
        </w:rPr>
        <w:t xml:space="preserve"> uvedené v odst. 1 tohoto článku</w:t>
      </w:r>
      <w:r w:rsidR="00D80FB0">
        <w:rPr>
          <w:rFonts w:ascii="Tahoma" w:hAnsi="Tahoma" w:cs="Tahoma"/>
          <w:color w:val="000000" w:themeColor="text1"/>
          <w:sz w:val="20"/>
          <w:szCs w:val="20"/>
        </w:rPr>
        <w:t xml:space="preserve"> předány před uzavřením této smlouvy</w:t>
      </w:r>
      <w:r w:rsidR="00DA6F73">
        <w:rPr>
          <w:rFonts w:ascii="Tahoma" w:hAnsi="Tahoma" w:cs="Tahoma"/>
          <w:color w:val="000000" w:themeColor="text1"/>
          <w:sz w:val="20"/>
          <w:szCs w:val="20"/>
        </w:rPr>
        <w:t xml:space="preserve"> a s nimi </w:t>
      </w:r>
      <w:r w:rsidR="004C0053">
        <w:rPr>
          <w:rFonts w:ascii="Tahoma" w:hAnsi="Tahoma" w:cs="Tahoma"/>
          <w:color w:val="000000" w:themeColor="text1"/>
          <w:sz w:val="20"/>
          <w:szCs w:val="20"/>
        </w:rPr>
        <w:t xml:space="preserve">se </w:t>
      </w:r>
      <w:r w:rsidR="00DA6F73">
        <w:rPr>
          <w:rFonts w:ascii="Tahoma" w:hAnsi="Tahoma" w:cs="Tahoma"/>
          <w:color w:val="000000" w:themeColor="text1"/>
          <w:sz w:val="20"/>
          <w:szCs w:val="20"/>
        </w:rPr>
        <w:t>seznám</w:t>
      </w:r>
      <w:r w:rsidR="004C0053">
        <w:rPr>
          <w:rFonts w:ascii="Tahoma" w:hAnsi="Tahoma" w:cs="Tahoma"/>
          <w:color w:val="000000" w:themeColor="text1"/>
          <w:sz w:val="20"/>
          <w:szCs w:val="20"/>
        </w:rPr>
        <w:t>il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14:paraId="558B4161" w14:textId="77777777" w:rsidR="00410EF1" w:rsidRDefault="00943A5B" w:rsidP="00B87DDE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Smluvní strany</w:t>
      </w:r>
      <w:r w:rsidR="005451A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berou na vědomí, </w:t>
      </w:r>
      <w:r w:rsidR="005451AB">
        <w:rPr>
          <w:rFonts w:ascii="Tahoma" w:hAnsi="Tahoma" w:cs="Tahoma"/>
          <w:color w:val="000000" w:themeColor="text1"/>
          <w:sz w:val="20"/>
          <w:szCs w:val="20"/>
        </w:rPr>
        <w:t xml:space="preserve">že </w:t>
      </w:r>
      <w:r w:rsidR="00567260">
        <w:rPr>
          <w:rFonts w:ascii="Tahoma" w:hAnsi="Tahoma" w:cs="Tahoma"/>
          <w:color w:val="000000" w:themeColor="text1"/>
          <w:sz w:val="20"/>
          <w:szCs w:val="20"/>
        </w:rPr>
        <w:t xml:space="preserve">pro </w:t>
      </w:r>
      <w:r w:rsidR="00567260" w:rsidRPr="00B87DDE">
        <w:rPr>
          <w:rFonts w:ascii="Tahoma" w:hAnsi="Tahoma" w:cs="Tahoma"/>
          <w:color w:val="000000" w:themeColor="text1"/>
          <w:sz w:val="20"/>
          <w:szCs w:val="20"/>
        </w:rPr>
        <w:t>nakládání</w:t>
      </w:r>
      <w:r w:rsidR="00567260">
        <w:rPr>
          <w:rFonts w:ascii="Tahoma" w:hAnsi="Tahoma" w:cs="Tahoma"/>
          <w:color w:val="000000" w:themeColor="text1"/>
          <w:sz w:val="20"/>
          <w:szCs w:val="20"/>
        </w:rPr>
        <w:t xml:space="preserve"> s </w:t>
      </w:r>
      <w:r w:rsidR="002E7F3E">
        <w:rPr>
          <w:rFonts w:ascii="Tahoma" w:hAnsi="Tahoma" w:cs="Tahoma"/>
          <w:color w:val="000000" w:themeColor="text1"/>
          <w:sz w:val="20"/>
          <w:szCs w:val="20"/>
        </w:rPr>
        <w:t>pozemky</w:t>
      </w:r>
      <w:r w:rsidR="002E7F3E" w:rsidRPr="00B87DDE">
        <w:rPr>
          <w:rFonts w:ascii="Tahoma" w:hAnsi="Tahoma" w:cs="Tahoma"/>
          <w:color w:val="000000" w:themeColor="text1"/>
          <w:sz w:val="20"/>
          <w:szCs w:val="20"/>
        </w:rPr>
        <w:t>, k</w:t>
      </w:r>
      <w:r w:rsidR="00DA213D">
        <w:rPr>
          <w:rFonts w:ascii="Tahoma" w:hAnsi="Tahoma" w:cs="Tahoma"/>
          <w:color w:val="000000" w:themeColor="text1"/>
          <w:sz w:val="20"/>
          <w:szCs w:val="20"/>
        </w:rPr>
        <w:t>teré jsou uvedené v příloze č. 3</w:t>
      </w:r>
      <w:r w:rsidR="002E7F3E" w:rsidRPr="00B87DDE">
        <w:rPr>
          <w:rFonts w:ascii="Tahoma" w:hAnsi="Tahoma" w:cs="Tahoma"/>
          <w:color w:val="000000" w:themeColor="text1"/>
          <w:sz w:val="20"/>
          <w:szCs w:val="20"/>
        </w:rPr>
        <w:t xml:space="preserve"> této smlouvy </w:t>
      </w:r>
      <w:r w:rsidR="00DA213D">
        <w:rPr>
          <w:rFonts w:ascii="Tahoma" w:hAnsi="Tahoma" w:cs="Tahoma"/>
          <w:color w:val="000000" w:themeColor="text1"/>
          <w:sz w:val="20"/>
          <w:szCs w:val="20"/>
        </w:rPr>
        <w:t xml:space="preserve">a </w:t>
      </w:r>
      <w:r w:rsidR="00567260">
        <w:rPr>
          <w:rFonts w:ascii="Tahoma" w:hAnsi="Tahoma" w:cs="Tahoma"/>
          <w:color w:val="000000" w:themeColor="text1"/>
          <w:sz w:val="20"/>
          <w:szCs w:val="20"/>
        </w:rPr>
        <w:t>leží</w:t>
      </w:r>
      <w:r w:rsidR="002E7F3E" w:rsidRPr="00B87DDE">
        <w:rPr>
          <w:rFonts w:ascii="Tahoma" w:hAnsi="Tahoma" w:cs="Tahoma"/>
          <w:color w:val="000000" w:themeColor="text1"/>
          <w:sz w:val="20"/>
          <w:szCs w:val="20"/>
        </w:rPr>
        <w:t xml:space="preserve"> v hranici Strategické průmyslové zóny, </w:t>
      </w:r>
      <w:r w:rsidR="00567260">
        <w:rPr>
          <w:rFonts w:ascii="Tahoma" w:hAnsi="Tahoma" w:cs="Tahoma"/>
          <w:color w:val="000000" w:themeColor="text1"/>
          <w:sz w:val="20"/>
          <w:szCs w:val="20"/>
        </w:rPr>
        <w:t>podléhají</w:t>
      </w:r>
      <w:r w:rsidR="00B87DDE" w:rsidRPr="00B87DDE">
        <w:rPr>
          <w:rFonts w:ascii="Tahoma" w:hAnsi="Tahoma" w:cs="Tahoma"/>
          <w:color w:val="000000" w:themeColor="text1"/>
          <w:sz w:val="20"/>
          <w:szCs w:val="20"/>
        </w:rPr>
        <w:t xml:space="preserve"> Pravidlům</w:t>
      </w:r>
      <w:r w:rsidR="00AC385E">
        <w:rPr>
          <w:rFonts w:ascii="Tahoma" w:hAnsi="Tahoma" w:cs="Tahoma"/>
          <w:color w:val="000000" w:themeColor="text1"/>
          <w:sz w:val="20"/>
          <w:szCs w:val="20"/>
        </w:rPr>
        <w:t xml:space="preserve"> programu</w:t>
      </w:r>
      <w:r w:rsidR="00B87DDE" w:rsidRPr="00B87DDE">
        <w:rPr>
          <w:rFonts w:ascii="Tahoma" w:hAnsi="Tahoma" w:cs="Tahoma"/>
          <w:color w:val="000000" w:themeColor="text1"/>
          <w:sz w:val="20"/>
          <w:szCs w:val="20"/>
        </w:rPr>
        <w:t xml:space="preserve"> a </w:t>
      </w:r>
      <w:r w:rsidR="00AC385E">
        <w:rPr>
          <w:rFonts w:ascii="Tahoma" w:hAnsi="Tahoma" w:cs="Tahoma"/>
          <w:color w:val="000000" w:themeColor="text1"/>
          <w:sz w:val="20"/>
          <w:szCs w:val="20"/>
        </w:rPr>
        <w:t>Závazným podmínkám Rozhodnutí o poskytnutí dotace</w:t>
      </w:r>
      <w:r w:rsidR="000A4572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6A8CE231" w14:textId="2D5B1CE6" w:rsidR="00AC385E" w:rsidRDefault="00C862B6" w:rsidP="00D656A4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Obdarovaný bere na vědomí, že v rámci programu uvedeného v odst. 1 tohoto článku </w:t>
      </w:r>
      <w:r w:rsidR="00B87DDE">
        <w:rPr>
          <w:rFonts w:ascii="Tahoma" w:hAnsi="Tahoma" w:cs="Tahoma"/>
          <w:color w:val="000000" w:themeColor="text1"/>
          <w:sz w:val="20"/>
          <w:szCs w:val="20"/>
        </w:rPr>
        <w:t xml:space="preserve">vázne </w:t>
      </w:r>
      <w:r w:rsidR="00AE704E">
        <w:rPr>
          <w:rFonts w:ascii="Tahoma" w:hAnsi="Tahoma" w:cs="Tahoma"/>
          <w:color w:val="000000" w:themeColor="text1"/>
          <w:sz w:val="20"/>
          <w:szCs w:val="20"/>
        </w:rPr>
        <w:t>udržitelnost na</w:t>
      </w:r>
      <w:r w:rsidR="00B87DDE">
        <w:rPr>
          <w:rFonts w:ascii="Tahoma" w:hAnsi="Tahoma" w:cs="Tahoma"/>
          <w:color w:val="000000" w:themeColor="text1"/>
          <w:sz w:val="20"/>
          <w:szCs w:val="20"/>
        </w:rPr>
        <w:t xml:space="preserve"> pozemcích a </w:t>
      </w:r>
      <w:r w:rsidR="00115B02">
        <w:rPr>
          <w:rFonts w:ascii="Tahoma" w:hAnsi="Tahoma" w:cs="Tahoma"/>
          <w:color w:val="000000" w:themeColor="text1"/>
          <w:sz w:val="20"/>
          <w:szCs w:val="20"/>
        </w:rPr>
        <w:t>stavbách</w:t>
      </w:r>
      <w:r w:rsidR="00AC385E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39CE5FCC" w14:textId="44176DEB" w:rsidR="00AC385E" w:rsidRDefault="00AC385E" w:rsidP="000A4572">
      <w:pPr>
        <w:pStyle w:val="Zkladntext"/>
        <w:numPr>
          <w:ilvl w:val="1"/>
          <w:numId w:val="43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SO 05.9.2 Veřejné osvětlení</w:t>
      </w:r>
      <w:r w:rsidR="00B87DD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E704E">
        <w:rPr>
          <w:rFonts w:ascii="Tahoma" w:hAnsi="Tahoma" w:cs="Tahoma"/>
          <w:color w:val="000000" w:themeColor="text1"/>
          <w:sz w:val="20"/>
          <w:szCs w:val="20"/>
        </w:rPr>
        <w:t xml:space="preserve">a přípojka podzemního vedení veřejného osvětlení </w:t>
      </w:r>
      <w:r w:rsidR="00653C90">
        <w:rPr>
          <w:rFonts w:ascii="Tahoma" w:hAnsi="Tahoma" w:cs="Tahoma"/>
          <w:color w:val="000000" w:themeColor="text1"/>
          <w:sz w:val="20"/>
          <w:szCs w:val="20"/>
        </w:rPr>
        <w:t>– které j</w:t>
      </w:r>
      <w:r w:rsidR="00AE704E">
        <w:rPr>
          <w:rFonts w:ascii="Tahoma" w:hAnsi="Tahoma" w:cs="Tahoma"/>
          <w:color w:val="000000" w:themeColor="text1"/>
          <w:sz w:val="20"/>
          <w:szCs w:val="20"/>
        </w:rPr>
        <w:t>sou</w:t>
      </w:r>
      <w:r w:rsidR="00653C90">
        <w:rPr>
          <w:rFonts w:ascii="Tahoma" w:hAnsi="Tahoma" w:cs="Tahoma"/>
          <w:color w:val="000000" w:themeColor="text1"/>
          <w:sz w:val="20"/>
          <w:szCs w:val="20"/>
        </w:rPr>
        <w:t xml:space="preserve"> specifikován</w:t>
      </w:r>
      <w:r w:rsidR="00AE704E">
        <w:rPr>
          <w:rFonts w:ascii="Tahoma" w:hAnsi="Tahoma" w:cs="Tahoma"/>
          <w:color w:val="000000" w:themeColor="text1"/>
          <w:sz w:val="20"/>
          <w:szCs w:val="20"/>
        </w:rPr>
        <w:t>y</w:t>
      </w:r>
      <w:r w:rsidR="00653C90">
        <w:rPr>
          <w:rFonts w:ascii="Tahoma" w:hAnsi="Tahoma" w:cs="Tahoma"/>
          <w:color w:val="000000" w:themeColor="text1"/>
          <w:sz w:val="20"/>
          <w:szCs w:val="20"/>
        </w:rPr>
        <w:t xml:space="preserve"> v odst. 11 čl. I. této smlouvy</w:t>
      </w:r>
      <w:r w:rsidR="00384668">
        <w:rPr>
          <w:rFonts w:ascii="Tahoma" w:hAnsi="Tahoma" w:cs="Tahoma"/>
          <w:color w:val="000000" w:themeColor="text1"/>
          <w:sz w:val="20"/>
          <w:szCs w:val="20"/>
        </w:rPr>
        <w:t>,</w:t>
      </w:r>
    </w:p>
    <w:p w14:paraId="3D3DE176" w14:textId="2787F1F8" w:rsidR="00AC385E" w:rsidRDefault="00AC385E" w:rsidP="000A4572">
      <w:pPr>
        <w:pStyle w:val="Zkladntext"/>
        <w:numPr>
          <w:ilvl w:val="1"/>
          <w:numId w:val="43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 w:rsidRPr="008D23E9">
        <w:rPr>
          <w:rFonts w:ascii="Tahoma" w:hAnsi="Tahoma" w:cs="Tahoma"/>
          <w:color w:val="000000" w:themeColor="text1"/>
          <w:sz w:val="20"/>
          <w:szCs w:val="20"/>
        </w:rPr>
        <w:t>SO 07.1.2 Rekonstrukce příjezdové komunikace ze silnice II/464 – větev L</w:t>
      </w:r>
      <w:r w:rsidR="00D06A9F" w:rsidRPr="008D23E9">
        <w:rPr>
          <w:rFonts w:ascii="Tahoma" w:hAnsi="Tahoma" w:cs="Tahoma"/>
          <w:color w:val="000000" w:themeColor="text1"/>
          <w:sz w:val="20"/>
          <w:szCs w:val="20"/>
        </w:rPr>
        <w:t xml:space="preserve"> (včetně</w:t>
      </w:r>
      <w:r w:rsidR="00D06A9F">
        <w:rPr>
          <w:rFonts w:ascii="Tahoma" w:hAnsi="Tahoma" w:cs="Tahoma"/>
          <w:color w:val="000000" w:themeColor="text1"/>
          <w:sz w:val="20"/>
          <w:szCs w:val="20"/>
        </w:rPr>
        <w:t xml:space="preserve"> chodníku a cyklostezky)</w:t>
      </w:r>
      <w:r w:rsidR="00384668">
        <w:rPr>
          <w:rFonts w:ascii="Tahoma" w:hAnsi="Tahoma" w:cs="Tahoma"/>
          <w:color w:val="000000" w:themeColor="text1"/>
          <w:sz w:val="20"/>
          <w:szCs w:val="20"/>
        </w:rPr>
        <w:t xml:space="preserve"> – které jsou specifikovány v odst. 7 a 9 čl. I. této smlouvy,</w:t>
      </w:r>
    </w:p>
    <w:p w14:paraId="09FF493B" w14:textId="292D5EC0" w:rsidR="00D656A4" w:rsidRDefault="00B87DDE" w:rsidP="000A4572">
      <w:pPr>
        <w:pStyle w:val="Zkladntext"/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které byly vybudovány</w:t>
      </w:r>
      <w:r w:rsidR="00D06A9F">
        <w:rPr>
          <w:rFonts w:ascii="Tahoma" w:hAnsi="Tahoma" w:cs="Tahoma"/>
          <w:color w:val="000000" w:themeColor="text1"/>
          <w:sz w:val="20"/>
          <w:szCs w:val="20"/>
        </w:rPr>
        <w:t xml:space="preserve"> mimo jiné také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 hranici Strategické průmyslové zóny a z finančních prostředků poskytovatele dotace, a jsou vázány udržitelností projektu do 31. 12.</w:t>
      </w:r>
      <w:r w:rsidR="00115B02">
        <w:rPr>
          <w:rFonts w:ascii="Tahoma" w:hAnsi="Tahoma" w:cs="Tahoma"/>
          <w:color w:val="000000" w:themeColor="text1"/>
          <w:sz w:val="20"/>
          <w:szCs w:val="20"/>
        </w:rPr>
        <w:t xml:space="preserve"> 2026.</w:t>
      </w:r>
    </w:p>
    <w:p w14:paraId="21A91C59" w14:textId="77CDA9FF" w:rsidR="00FC3CBE" w:rsidRDefault="00FC3CBE" w:rsidP="00D656A4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Obdarovaný se zavazuje, že v rámci udržitelnosti </w:t>
      </w:r>
      <w:r w:rsidR="00D06A9F">
        <w:rPr>
          <w:rFonts w:ascii="Tahoma" w:hAnsi="Tahoma" w:cs="Tahoma"/>
          <w:color w:val="000000" w:themeColor="text1"/>
          <w:sz w:val="20"/>
          <w:szCs w:val="20"/>
        </w:rPr>
        <w:t xml:space="preserve">bude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stavby </w:t>
      </w:r>
      <w:r w:rsidR="00B87DDE">
        <w:rPr>
          <w:rFonts w:ascii="Tahoma" w:hAnsi="Tahoma" w:cs="Tahoma"/>
          <w:color w:val="000000" w:themeColor="text1"/>
          <w:sz w:val="20"/>
          <w:szCs w:val="20"/>
        </w:rPr>
        <w:t>uvedené v odst.</w:t>
      </w:r>
      <w:r w:rsidR="00EC7391">
        <w:rPr>
          <w:rFonts w:ascii="Tahoma" w:hAnsi="Tahoma" w:cs="Tahoma"/>
          <w:color w:val="000000" w:themeColor="text1"/>
          <w:sz w:val="20"/>
          <w:szCs w:val="20"/>
        </w:rPr>
        <w:t xml:space="preserve"> 4 tohoto </w:t>
      </w:r>
      <w:r w:rsidR="00D06A9F">
        <w:rPr>
          <w:rFonts w:ascii="Tahoma" w:hAnsi="Tahoma" w:cs="Tahoma"/>
          <w:color w:val="000000" w:themeColor="text1"/>
          <w:sz w:val="20"/>
          <w:szCs w:val="20"/>
        </w:rPr>
        <w:t xml:space="preserve">článku po celou dobu udržitelnosti provozovat a užívat v takovém </w:t>
      </w:r>
      <w:r>
        <w:rPr>
          <w:rFonts w:ascii="Tahoma" w:hAnsi="Tahoma" w:cs="Tahoma"/>
          <w:color w:val="000000" w:themeColor="text1"/>
          <w:sz w:val="20"/>
          <w:szCs w:val="20"/>
        </w:rPr>
        <w:t>stavu</w:t>
      </w:r>
      <w:r w:rsidR="00EC7391">
        <w:rPr>
          <w:rFonts w:ascii="Tahoma" w:hAnsi="Tahoma" w:cs="Tahoma"/>
          <w:color w:val="000000" w:themeColor="text1"/>
          <w:sz w:val="20"/>
          <w:szCs w:val="20"/>
        </w:rPr>
        <w:t xml:space="preserve">, aby </w:t>
      </w:r>
      <w:r w:rsidR="00D06A9F">
        <w:rPr>
          <w:rFonts w:ascii="Tahoma" w:hAnsi="Tahoma" w:cs="Tahoma"/>
          <w:color w:val="000000" w:themeColor="text1"/>
          <w:sz w:val="20"/>
          <w:szCs w:val="20"/>
        </w:rPr>
        <w:t xml:space="preserve">plnohodnotně </w:t>
      </w:r>
      <w:r w:rsidR="00EC7391">
        <w:rPr>
          <w:rFonts w:ascii="Tahoma" w:hAnsi="Tahoma" w:cs="Tahoma"/>
          <w:color w:val="000000" w:themeColor="text1"/>
          <w:sz w:val="20"/>
          <w:szCs w:val="20"/>
        </w:rPr>
        <w:t>plnily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C7391">
        <w:rPr>
          <w:rFonts w:ascii="Tahoma" w:hAnsi="Tahoma" w:cs="Tahoma"/>
          <w:color w:val="000000" w:themeColor="text1"/>
          <w:sz w:val="20"/>
          <w:szCs w:val="20"/>
        </w:rPr>
        <w:t xml:space="preserve">účel </w:t>
      </w:r>
      <w:r w:rsidR="00D06A9F">
        <w:rPr>
          <w:rFonts w:ascii="Tahoma" w:hAnsi="Tahoma" w:cs="Tahoma"/>
          <w:color w:val="000000" w:themeColor="text1"/>
          <w:sz w:val="20"/>
          <w:szCs w:val="20"/>
        </w:rPr>
        <w:t>a funkci, pro kterou byly vybudovány.</w:t>
      </w:r>
    </w:p>
    <w:p w14:paraId="1BD930A2" w14:textId="088CDD0A" w:rsidR="00384668" w:rsidRDefault="00384668" w:rsidP="00D656A4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Smluvní strany se dohodly, že v případě provádění </w:t>
      </w:r>
      <w:r w:rsidR="00B1256B">
        <w:rPr>
          <w:rFonts w:ascii="Tahoma" w:hAnsi="Tahoma" w:cs="Tahoma"/>
          <w:color w:val="000000" w:themeColor="text1"/>
          <w:sz w:val="20"/>
          <w:szCs w:val="20"/>
        </w:rPr>
        <w:t xml:space="preserve">veškerých stavebních úprav na stavbách uvedených v odst. 4 tohoto článku, </w:t>
      </w:r>
      <w:r w:rsidR="000B0635">
        <w:rPr>
          <w:rFonts w:ascii="Tahoma" w:hAnsi="Tahoma" w:cs="Tahoma"/>
          <w:color w:val="000000" w:themeColor="text1"/>
          <w:sz w:val="20"/>
          <w:szCs w:val="20"/>
        </w:rPr>
        <w:t>zašle obdarovaný dárci (</w:t>
      </w:r>
      <w:r w:rsidR="001F3156">
        <w:rPr>
          <w:rFonts w:ascii="Tahoma" w:hAnsi="Tahoma" w:cs="Tahoma"/>
          <w:color w:val="000000" w:themeColor="text1"/>
          <w:sz w:val="20"/>
          <w:szCs w:val="20"/>
        </w:rPr>
        <w:t xml:space="preserve">Magistrátu města Ostravy, </w:t>
      </w:r>
      <w:r w:rsidR="000B0635">
        <w:rPr>
          <w:rFonts w:ascii="Tahoma" w:hAnsi="Tahoma" w:cs="Tahoma"/>
          <w:color w:val="000000" w:themeColor="text1"/>
          <w:sz w:val="20"/>
          <w:szCs w:val="20"/>
        </w:rPr>
        <w:t>odboru strategického rozvoje) návrh těchto stavebních úprav k posouzení, zda jejich realizací</w:t>
      </w:r>
      <w:r w:rsidR="00D05ACA">
        <w:rPr>
          <w:rFonts w:ascii="Tahoma" w:hAnsi="Tahoma" w:cs="Tahoma"/>
          <w:color w:val="000000" w:themeColor="text1"/>
          <w:sz w:val="20"/>
          <w:szCs w:val="20"/>
        </w:rPr>
        <w:t>,</w:t>
      </w:r>
      <w:r w:rsidR="000B0635">
        <w:rPr>
          <w:rFonts w:ascii="Tahoma" w:hAnsi="Tahoma" w:cs="Tahoma"/>
          <w:color w:val="000000" w:themeColor="text1"/>
          <w:sz w:val="20"/>
          <w:szCs w:val="20"/>
        </w:rPr>
        <w:t xml:space="preserve"> a po ukončení bude zachován účel a funkce staveb, jak je uvedeno v odst. 5 tohoto článku. </w:t>
      </w:r>
    </w:p>
    <w:p w14:paraId="35B07485" w14:textId="77777777" w:rsidR="009168AC" w:rsidRPr="009168AC" w:rsidRDefault="00F041EA" w:rsidP="009168AC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 w:rsidRPr="009168AC">
        <w:rPr>
          <w:rFonts w:ascii="Tahoma" w:hAnsi="Tahoma" w:cs="Tahoma"/>
          <w:sz w:val="20"/>
          <w:szCs w:val="20"/>
        </w:rPr>
        <w:t>S ohledem na skutečnost, že</w:t>
      </w:r>
      <w:r w:rsidR="00FF6327" w:rsidRPr="009168AC">
        <w:rPr>
          <w:rFonts w:ascii="Tahoma" w:hAnsi="Tahoma" w:cs="Tahoma"/>
          <w:sz w:val="20"/>
          <w:szCs w:val="20"/>
        </w:rPr>
        <w:t xml:space="preserve"> dispozice s pozemky uvedenými v příloze č. 3 této smlouvy je po dobu udržitelnosti projektu (viz odst. 4 tohoto článku) omezena, s</w:t>
      </w:r>
      <w:r w:rsidRPr="009168AC">
        <w:rPr>
          <w:rFonts w:ascii="Tahoma" w:hAnsi="Tahoma" w:cs="Tahoma"/>
          <w:sz w:val="20"/>
          <w:szCs w:val="20"/>
        </w:rPr>
        <w:t xml:space="preserve">mluvní strany </w:t>
      </w:r>
      <w:r w:rsidR="00FF6327" w:rsidRPr="009168AC">
        <w:rPr>
          <w:rFonts w:ascii="Tahoma" w:hAnsi="Tahoma" w:cs="Tahoma"/>
          <w:sz w:val="20"/>
          <w:szCs w:val="20"/>
        </w:rPr>
        <w:t xml:space="preserve">se za </w:t>
      </w:r>
      <w:r w:rsidRPr="009168AC">
        <w:rPr>
          <w:rFonts w:ascii="Tahoma" w:hAnsi="Tahoma" w:cs="Tahoma"/>
          <w:sz w:val="20"/>
          <w:szCs w:val="20"/>
        </w:rPr>
        <w:t>účelem uvedeným v tomto odstavci</w:t>
      </w:r>
      <w:r w:rsidR="00FF6327" w:rsidRPr="009168AC">
        <w:rPr>
          <w:rFonts w:ascii="Tahoma" w:hAnsi="Tahoma" w:cs="Tahoma"/>
          <w:sz w:val="20"/>
          <w:szCs w:val="20"/>
        </w:rPr>
        <w:t xml:space="preserve"> dohodly, že</w:t>
      </w:r>
      <w:r w:rsidRPr="009168AC">
        <w:rPr>
          <w:rFonts w:ascii="Tahoma" w:hAnsi="Tahoma" w:cs="Tahoma"/>
          <w:sz w:val="20"/>
          <w:szCs w:val="20"/>
        </w:rPr>
        <w:t xml:space="preserve"> touto </w:t>
      </w:r>
      <w:r w:rsidR="00FF6327" w:rsidRPr="009168AC">
        <w:rPr>
          <w:rFonts w:ascii="Tahoma" w:hAnsi="Tahoma" w:cs="Tahoma"/>
          <w:sz w:val="20"/>
          <w:szCs w:val="20"/>
        </w:rPr>
        <w:t>s</w:t>
      </w:r>
      <w:r w:rsidRPr="009168AC">
        <w:rPr>
          <w:rFonts w:ascii="Tahoma" w:hAnsi="Tahoma" w:cs="Tahoma"/>
          <w:sz w:val="20"/>
          <w:szCs w:val="20"/>
        </w:rPr>
        <w:t xml:space="preserve">mlouvou zřizují zákaz zcizení a zatížení věci, tedy zákaz zcizení a zatížení </w:t>
      </w:r>
      <w:r w:rsidR="00FF6327" w:rsidRPr="009168AC">
        <w:rPr>
          <w:rFonts w:ascii="Tahoma" w:hAnsi="Tahoma" w:cs="Tahoma"/>
          <w:sz w:val="20"/>
          <w:szCs w:val="20"/>
        </w:rPr>
        <w:t>p</w:t>
      </w:r>
      <w:r w:rsidRPr="009168AC">
        <w:rPr>
          <w:rFonts w:ascii="Tahoma" w:hAnsi="Tahoma" w:cs="Tahoma"/>
          <w:sz w:val="20"/>
          <w:szCs w:val="20"/>
        </w:rPr>
        <w:t xml:space="preserve">ozemků, jako právo věcné, které vznikne zápisem do katastru nemovitostí. Toto věcné právo zákazu zcizení a zatížení se zřizuje na dobu určitou </w:t>
      </w:r>
      <w:r w:rsidR="00FF6327" w:rsidRPr="009168AC">
        <w:rPr>
          <w:rFonts w:ascii="Tahoma" w:hAnsi="Tahoma" w:cs="Tahoma"/>
          <w:sz w:val="20"/>
          <w:szCs w:val="20"/>
        </w:rPr>
        <w:t>do 31. 12. 2026</w:t>
      </w:r>
      <w:r w:rsidRPr="009168AC">
        <w:rPr>
          <w:rFonts w:ascii="Tahoma" w:hAnsi="Tahoma" w:cs="Tahoma"/>
          <w:sz w:val="20"/>
          <w:szCs w:val="20"/>
        </w:rPr>
        <w:t>, což je doba přiměřená s ohledem na účel, pro který je zákaz zcizení a zatížení sjednáván, a jeho obsah je blíže vymezen</w:t>
      </w:r>
      <w:r w:rsidR="00192DE8" w:rsidRPr="009168AC">
        <w:rPr>
          <w:rFonts w:ascii="Tahoma" w:hAnsi="Tahoma" w:cs="Tahoma"/>
          <w:sz w:val="20"/>
          <w:szCs w:val="20"/>
        </w:rPr>
        <w:t xml:space="preserve"> níže</w:t>
      </w:r>
      <w:r w:rsidR="00FF6327" w:rsidRPr="009168AC">
        <w:rPr>
          <w:rFonts w:ascii="Tahoma" w:hAnsi="Tahoma" w:cs="Tahoma"/>
          <w:sz w:val="20"/>
          <w:szCs w:val="20"/>
        </w:rPr>
        <w:t>.</w:t>
      </w:r>
    </w:p>
    <w:p w14:paraId="4455333D" w14:textId="6CF77E95" w:rsidR="009168AC" w:rsidRDefault="00860340" w:rsidP="009168AC">
      <w:pPr>
        <w:pStyle w:val="Zkladntext"/>
        <w:suppressAutoHyphens w:val="0"/>
        <w:spacing w:before="120"/>
        <w:ind w:left="426"/>
        <w:rPr>
          <w:rFonts w:ascii="Tahoma" w:hAnsi="Tahoma" w:cs="Tahoma"/>
          <w:sz w:val="20"/>
          <w:szCs w:val="20"/>
        </w:rPr>
      </w:pPr>
      <w:r w:rsidRPr="009168AC">
        <w:rPr>
          <w:rFonts w:ascii="Tahoma" w:hAnsi="Tahoma" w:cs="Tahoma"/>
          <w:color w:val="000000" w:themeColor="text1"/>
          <w:sz w:val="20"/>
          <w:szCs w:val="20"/>
        </w:rPr>
        <w:t xml:space="preserve">Obdarovaný </w:t>
      </w:r>
      <w:r w:rsidRPr="009168AC">
        <w:rPr>
          <w:rFonts w:ascii="Tahoma" w:hAnsi="Tahoma" w:cs="Tahoma"/>
          <w:sz w:val="20"/>
          <w:szCs w:val="20"/>
        </w:rPr>
        <w:t xml:space="preserve">se v souladu s § 1761 občanského zákoníku zavazuje, že </w:t>
      </w:r>
      <w:r w:rsidR="00F041EA" w:rsidRPr="009168AC">
        <w:rPr>
          <w:rFonts w:ascii="Tahoma" w:hAnsi="Tahoma" w:cs="Tahoma"/>
          <w:sz w:val="20"/>
          <w:szCs w:val="20"/>
        </w:rPr>
        <w:t>p</w:t>
      </w:r>
      <w:r w:rsidRPr="009168AC">
        <w:rPr>
          <w:rFonts w:ascii="Tahoma" w:hAnsi="Tahoma" w:cs="Tahoma"/>
          <w:sz w:val="20"/>
          <w:szCs w:val="20"/>
        </w:rPr>
        <w:t xml:space="preserve">ozemky </w:t>
      </w:r>
      <w:r w:rsidR="00F041EA" w:rsidRPr="009168AC">
        <w:rPr>
          <w:rFonts w:ascii="Tahoma" w:hAnsi="Tahoma" w:cs="Tahoma"/>
          <w:sz w:val="20"/>
          <w:szCs w:val="20"/>
        </w:rPr>
        <w:t>uvedené v příloze č. 3 této smlouvy</w:t>
      </w:r>
      <w:r w:rsidRPr="009168AC">
        <w:rPr>
          <w:rFonts w:ascii="Tahoma" w:hAnsi="Tahoma" w:cs="Tahoma"/>
          <w:sz w:val="20"/>
          <w:szCs w:val="20"/>
        </w:rPr>
        <w:t xml:space="preserve"> </w:t>
      </w:r>
      <w:r w:rsidRPr="009168AC">
        <w:rPr>
          <w:rFonts w:ascii="Tahoma" w:hAnsi="Tahoma" w:cs="Tahoma"/>
          <w:sz w:val="20"/>
          <w:szCs w:val="20"/>
          <w:u w:val="single"/>
        </w:rPr>
        <w:t>bez předchozího písemného souhlasu</w:t>
      </w:r>
      <w:r w:rsidRPr="009168AC">
        <w:rPr>
          <w:rFonts w:ascii="Tahoma" w:hAnsi="Tahoma" w:cs="Tahoma"/>
          <w:sz w:val="20"/>
          <w:szCs w:val="20"/>
        </w:rPr>
        <w:t xml:space="preserve"> </w:t>
      </w:r>
      <w:r w:rsidR="00F041EA" w:rsidRPr="009168AC">
        <w:rPr>
          <w:rFonts w:ascii="Tahoma" w:hAnsi="Tahoma" w:cs="Tahoma"/>
          <w:sz w:val="20"/>
          <w:szCs w:val="20"/>
        </w:rPr>
        <w:t>dárce</w:t>
      </w:r>
      <w:r w:rsidRPr="009168AC">
        <w:rPr>
          <w:rFonts w:ascii="Tahoma" w:hAnsi="Tahoma" w:cs="Tahoma"/>
          <w:sz w:val="20"/>
          <w:szCs w:val="20"/>
        </w:rPr>
        <w:t xml:space="preserve"> žádným ze způsobů nezcizí (zejména jejich úplatným či bezúplatným převodem, směnou, převodem či přechodem </w:t>
      </w:r>
      <w:r w:rsidRPr="009168AC">
        <w:rPr>
          <w:rFonts w:ascii="Tahoma" w:hAnsi="Tahoma" w:cs="Tahoma"/>
          <w:sz w:val="20"/>
          <w:szCs w:val="20"/>
        </w:rPr>
        <w:lastRenderedPageBreak/>
        <w:t xml:space="preserve">vlastnického práva v rámci přeměny obchodní společnosti dle zvláštních právních předpisů a jiné.) ani nezatíží (zejména zástavním právem, právem věcného břemene a jiné) ve prospěch </w:t>
      </w:r>
      <w:r w:rsidR="00F041EA" w:rsidRPr="009168AC">
        <w:rPr>
          <w:rFonts w:ascii="Tahoma" w:hAnsi="Tahoma" w:cs="Tahoma"/>
          <w:sz w:val="20"/>
          <w:szCs w:val="20"/>
        </w:rPr>
        <w:t>obdarovaného</w:t>
      </w:r>
      <w:r w:rsidRPr="009168AC">
        <w:rPr>
          <w:rFonts w:ascii="Tahoma" w:hAnsi="Tahoma" w:cs="Tahoma"/>
          <w:sz w:val="20"/>
          <w:szCs w:val="20"/>
        </w:rPr>
        <w:t xml:space="preserve"> a/nebo třetí osoby ani neumožní zatížit jiným právem ve prospěch </w:t>
      </w:r>
      <w:r w:rsidR="00F041EA" w:rsidRPr="009168AC">
        <w:rPr>
          <w:rFonts w:ascii="Tahoma" w:hAnsi="Tahoma" w:cs="Tahoma"/>
          <w:sz w:val="20"/>
          <w:szCs w:val="20"/>
        </w:rPr>
        <w:t>obdarovaného</w:t>
      </w:r>
      <w:r w:rsidRPr="009168AC">
        <w:rPr>
          <w:rFonts w:ascii="Tahoma" w:hAnsi="Tahoma" w:cs="Tahoma"/>
          <w:sz w:val="20"/>
          <w:szCs w:val="20"/>
        </w:rPr>
        <w:t xml:space="preserve"> a/nebo třetí osoby, ani jej nepřenechá třetí osobě k užívání za účelem výprosy, výpůjčky, nájmu nebo pachtu ani jej nevyčlení do svěřeneckého fondu, ani jej neposkytne jako jistotu ve prospěch třetí osoby s výjimkou uvedenou v</w:t>
      </w:r>
      <w:r w:rsidR="00FF6327" w:rsidRPr="009168AC">
        <w:rPr>
          <w:rFonts w:ascii="Tahoma" w:hAnsi="Tahoma" w:cs="Tahoma"/>
          <w:sz w:val="20"/>
          <w:szCs w:val="20"/>
        </w:rPr>
        <w:t> odst.</w:t>
      </w:r>
      <w:r w:rsidR="002E7A00" w:rsidRPr="009168AC">
        <w:rPr>
          <w:rFonts w:ascii="Tahoma" w:hAnsi="Tahoma" w:cs="Tahoma"/>
          <w:sz w:val="20"/>
          <w:szCs w:val="20"/>
        </w:rPr>
        <w:t>9</w:t>
      </w:r>
      <w:r w:rsidRPr="009168AC">
        <w:rPr>
          <w:rFonts w:ascii="Tahoma" w:hAnsi="Tahoma" w:cs="Tahoma"/>
          <w:sz w:val="20"/>
          <w:szCs w:val="20"/>
        </w:rPr>
        <w:t xml:space="preserve"> tohoto článku.</w:t>
      </w:r>
      <w:r w:rsidR="009168AC">
        <w:rPr>
          <w:rFonts w:ascii="Tahoma" w:hAnsi="Tahoma" w:cs="Tahoma"/>
          <w:sz w:val="20"/>
          <w:szCs w:val="20"/>
        </w:rPr>
        <w:t xml:space="preserve"> </w:t>
      </w:r>
      <w:r w:rsidR="00192DE8" w:rsidRPr="009168AC">
        <w:rPr>
          <w:rFonts w:ascii="Tahoma" w:hAnsi="Tahoma" w:cs="Tahoma"/>
          <w:sz w:val="20"/>
          <w:szCs w:val="20"/>
        </w:rPr>
        <w:t>Dárce</w:t>
      </w:r>
      <w:r w:rsidR="00F041EA" w:rsidRPr="009168AC">
        <w:rPr>
          <w:rFonts w:ascii="Tahoma" w:hAnsi="Tahoma" w:cs="Tahoma"/>
          <w:sz w:val="20"/>
          <w:szCs w:val="20"/>
        </w:rPr>
        <w:t xml:space="preserve"> to</w:t>
      </w:r>
      <w:r w:rsidRPr="009168AC">
        <w:rPr>
          <w:rFonts w:ascii="Tahoma" w:hAnsi="Tahoma" w:cs="Tahoma"/>
          <w:sz w:val="20"/>
          <w:szCs w:val="20"/>
        </w:rPr>
        <w:t>mu odpovídající právo přijímá.</w:t>
      </w:r>
    </w:p>
    <w:p w14:paraId="19D84749" w14:textId="139B7412" w:rsidR="00860340" w:rsidRPr="009168AC" w:rsidRDefault="00860340" w:rsidP="009168AC">
      <w:pPr>
        <w:pStyle w:val="Zkladntext"/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 w:rsidRPr="009168AC">
        <w:rPr>
          <w:rFonts w:ascii="Tahoma" w:hAnsi="Tahoma" w:cs="Tahoma"/>
          <w:sz w:val="20"/>
          <w:szCs w:val="20"/>
        </w:rPr>
        <w:t>Smluvní strany se dohodly, že do okamžiku zápisu zákazu zcizení a zatížení dle tohoto článku jako práva věcného do katastru nemovitostí má zákaz zcizení a zatížení sjednaný v tomto článku obligační účinky.</w:t>
      </w:r>
    </w:p>
    <w:p w14:paraId="203AC16F" w14:textId="77777777" w:rsidR="00034719" w:rsidRPr="00034719" w:rsidRDefault="00FF6327" w:rsidP="00034719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 w:rsidRPr="009168AC">
        <w:rPr>
          <w:rFonts w:ascii="Tahoma" w:hAnsi="Tahoma" w:cs="Tahoma"/>
          <w:sz w:val="20"/>
          <w:szCs w:val="20"/>
        </w:rPr>
        <w:t xml:space="preserve">S ohledem na skutečnost, že dispozice se stavbami uvedenými v odst. 4 tohoto článku je po dobu udržitelnosti projektu (viz odst. 4 tohoto článku) omezena, smluvní strany se za účelem uvedeným v tomto odstavci dohodly, že touto </w:t>
      </w:r>
      <w:r w:rsidR="00192DE8" w:rsidRPr="009168AC">
        <w:rPr>
          <w:rFonts w:ascii="Tahoma" w:hAnsi="Tahoma" w:cs="Tahoma"/>
          <w:sz w:val="20"/>
          <w:szCs w:val="20"/>
        </w:rPr>
        <w:t>s</w:t>
      </w:r>
      <w:r w:rsidRPr="009168AC">
        <w:rPr>
          <w:rFonts w:ascii="Tahoma" w:hAnsi="Tahoma" w:cs="Tahoma"/>
          <w:sz w:val="20"/>
          <w:szCs w:val="20"/>
        </w:rPr>
        <w:t>mlouvou zřizují zákaz zcizení a zatížení věci. T</w:t>
      </w:r>
      <w:r w:rsidR="00192DE8" w:rsidRPr="009168AC">
        <w:rPr>
          <w:rFonts w:ascii="Tahoma" w:hAnsi="Tahoma" w:cs="Tahoma"/>
          <w:sz w:val="20"/>
          <w:szCs w:val="20"/>
        </w:rPr>
        <w:t>ento</w:t>
      </w:r>
      <w:r w:rsidRPr="009168AC">
        <w:rPr>
          <w:rFonts w:ascii="Tahoma" w:hAnsi="Tahoma" w:cs="Tahoma"/>
          <w:sz w:val="20"/>
          <w:szCs w:val="20"/>
        </w:rPr>
        <w:t xml:space="preserve"> zákaz zcizení a zatížení se zřizuje na dobu určitou do 31. 12. 2026, což je doba přiměřená s ohledem na účel, pro který je zákaz zcizení a zatížení sjednáván, a jeho obsah je blíže vymezen</w:t>
      </w:r>
      <w:r w:rsidR="00192DE8" w:rsidRPr="009168AC">
        <w:rPr>
          <w:rFonts w:ascii="Tahoma" w:hAnsi="Tahoma" w:cs="Tahoma"/>
          <w:sz w:val="20"/>
          <w:szCs w:val="20"/>
        </w:rPr>
        <w:t xml:space="preserve"> níže</w:t>
      </w:r>
      <w:r w:rsidRPr="009168AC">
        <w:rPr>
          <w:rFonts w:ascii="Tahoma" w:hAnsi="Tahoma" w:cs="Tahoma"/>
          <w:sz w:val="20"/>
          <w:szCs w:val="20"/>
        </w:rPr>
        <w:t xml:space="preserve">.  </w:t>
      </w:r>
    </w:p>
    <w:p w14:paraId="5EA1A1E8" w14:textId="05942ACE" w:rsidR="00FF6327" w:rsidRPr="00034719" w:rsidRDefault="00FF6327" w:rsidP="00034719">
      <w:pPr>
        <w:pStyle w:val="Zkladntext"/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 w:rsidRPr="00034719">
        <w:rPr>
          <w:rFonts w:ascii="Tahoma" w:hAnsi="Tahoma" w:cs="Tahoma"/>
          <w:color w:val="000000" w:themeColor="text1"/>
          <w:sz w:val="20"/>
          <w:szCs w:val="20"/>
        </w:rPr>
        <w:t xml:space="preserve">Obdarovaný </w:t>
      </w:r>
      <w:r w:rsidRPr="00034719">
        <w:rPr>
          <w:rFonts w:ascii="Tahoma" w:hAnsi="Tahoma" w:cs="Tahoma"/>
          <w:sz w:val="20"/>
          <w:szCs w:val="20"/>
        </w:rPr>
        <w:t xml:space="preserve">se v souladu s § 1761 občanského zákoníku zavazuje, že stavby uvedené odst. 4 této smlouvy </w:t>
      </w:r>
      <w:r w:rsidRPr="00034719">
        <w:rPr>
          <w:rFonts w:ascii="Tahoma" w:hAnsi="Tahoma" w:cs="Tahoma"/>
          <w:sz w:val="20"/>
          <w:szCs w:val="20"/>
          <w:u w:val="single"/>
        </w:rPr>
        <w:t>bez předchozího písemného souhlasu</w:t>
      </w:r>
      <w:r w:rsidRPr="00034719">
        <w:rPr>
          <w:rFonts w:ascii="Tahoma" w:hAnsi="Tahoma" w:cs="Tahoma"/>
          <w:sz w:val="20"/>
          <w:szCs w:val="20"/>
        </w:rPr>
        <w:t xml:space="preserve"> dárce žádným ze způsobů nezcizí (zejména jejich úplatným či bezúplatným převodem, směnou, převodem či přechodem vlastnického práva v rámci přeměny obchodní společnosti dle zvláštních právních předpisů a jiné.) ani nezatíží (zejména zástavním právem, právem věcného břemene a jiné) ve prospěch obdarovaného a/nebo třetí osoby ani neumožní zatížit jiným právem ve prospěch obdarovaného a/nebo třetí osoby, ani jej nepřenechá třetí osobě k užívání za účelem výprosy, výpůjčky, nájmu nebo pachtu ani jej nevyčlení do svěřeneckého fondu, ani jej neposkytne jako jistotu ve prospěch třetí osoby s výjimkou uvedenou v odst. </w:t>
      </w:r>
      <w:r w:rsidR="002E7A00" w:rsidRPr="00034719">
        <w:rPr>
          <w:rFonts w:ascii="Tahoma" w:hAnsi="Tahoma" w:cs="Tahoma"/>
          <w:sz w:val="20"/>
          <w:szCs w:val="20"/>
        </w:rPr>
        <w:t>9</w:t>
      </w:r>
      <w:r w:rsidRPr="00034719">
        <w:rPr>
          <w:rFonts w:ascii="Tahoma" w:hAnsi="Tahoma" w:cs="Tahoma"/>
          <w:sz w:val="20"/>
          <w:szCs w:val="20"/>
        </w:rPr>
        <w:t xml:space="preserve"> tohoto článku. </w:t>
      </w:r>
      <w:r w:rsidR="00192DE8" w:rsidRPr="00034719">
        <w:rPr>
          <w:rFonts w:ascii="Tahoma" w:hAnsi="Tahoma" w:cs="Tahoma"/>
          <w:sz w:val="20"/>
          <w:szCs w:val="20"/>
        </w:rPr>
        <w:t xml:space="preserve">Dárce </w:t>
      </w:r>
      <w:r w:rsidRPr="00034719">
        <w:rPr>
          <w:rFonts w:ascii="Tahoma" w:hAnsi="Tahoma" w:cs="Tahoma"/>
          <w:sz w:val="20"/>
          <w:szCs w:val="20"/>
        </w:rPr>
        <w:t xml:space="preserve">tomu odpovídající právo přijímá. </w:t>
      </w:r>
    </w:p>
    <w:p w14:paraId="6B6F9106" w14:textId="7D24133C" w:rsidR="00DA213D" w:rsidRPr="00034719" w:rsidRDefault="002E7A00" w:rsidP="00034719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 w:rsidRPr="00034719">
        <w:rPr>
          <w:rFonts w:ascii="Tahoma" w:hAnsi="Tahoma" w:cs="Tahoma"/>
          <w:color w:val="000000" w:themeColor="text1"/>
          <w:sz w:val="20"/>
          <w:szCs w:val="20"/>
        </w:rPr>
        <w:t xml:space="preserve">Smluvní strany se tímto dohodly na následující výjimce ze zákazu zcizení a zatížení dle tohoto článku: zřízení věcného břemene/služebnosti ve prospěch správců a vlastníků inženýrských sítí pro účely </w:t>
      </w:r>
      <w:r w:rsidR="006E468B" w:rsidRPr="00034719">
        <w:rPr>
          <w:rFonts w:ascii="Tahoma" w:hAnsi="Tahoma" w:cs="Tahoma"/>
          <w:color w:val="000000" w:themeColor="text1"/>
          <w:sz w:val="20"/>
          <w:szCs w:val="20"/>
        </w:rPr>
        <w:t>rozvoje území multimodálního carga, obdarovaného nebo Letiště Ostrava, a.s.</w:t>
      </w:r>
    </w:p>
    <w:p w14:paraId="0A2D43F1" w14:textId="77777777" w:rsidR="00034719" w:rsidRDefault="00DA213D" w:rsidP="00034719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 w:rsidRPr="00013EB9">
        <w:rPr>
          <w:rFonts w:ascii="Tahoma" w:hAnsi="Tahoma" w:cs="Tahoma"/>
          <w:color w:val="000000" w:themeColor="text1"/>
          <w:sz w:val="20"/>
          <w:szCs w:val="20"/>
        </w:rPr>
        <w:t xml:space="preserve">Zákaz zcizení </w:t>
      </w:r>
      <w:r w:rsidR="00FF6327">
        <w:rPr>
          <w:rFonts w:ascii="Tahoma" w:hAnsi="Tahoma" w:cs="Tahoma"/>
          <w:color w:val="000000" w:themeColor="text1"/>
          <w:sz w:val="20"/>
          <w:szCs w:val="20"/>
        </w:rPr>
        <w:t xml:space="preserve">a zatížení </w:t>
      </w:r>
      <w:r w:rsidR="00567260">
        <w:rPr>
          <w:rFonts w:ascii="Tahoma" w:hAnsi="Tahoma" w:cs="Tahoma"/>
          <w:color w:val="000000" w:themeColor="text1"/>
          <w:sz w:val="20"/>
          <w:szCs w:val="20"/>
        </w:rPr>
        <w:t>uvedený</w:t>
      </w:r>
      <w:r w:rsidRPr="00013EB9">
        <w:rPr>
          <w:rFonts w:ascii="Tahoma" w:hAnsi="Tahoma" w:cs="Tahoma"/>
          <w:color w:val="000000" w:themeColor="text1"/>
          <w:sz w:val="20"/>
          <w:szCs w:val="20"/>
        </w:rPr>
        <w:t xml:space="preserve"> v tomto článku j</w:t>
      </w:r>
      <w:r w:rsidR="00567260">
        <w:rPr>
          <w:rFonts w:ascii="Tahoma" w:hAnsi="Tahoma" w:cs="Tahoma"/>
          <w:color w:val="000000" w:themeColor="text1"/>
          <w:sz w:val="20"/>
          <w:szCs w:val="20"/>
        </w:rPr>
        <w:t>e zřízen</w:t>
      </w:r>
      <w:r w:rsidRPr="00013EB9">
        <w:rPr>
          <w:rFonts w:ascii="Tahoma" w:hAnsi="Tahoma" w:cs="Tahoma"/>
          <w:color w:val="000000" w:themeColor="text1"/>
          <w:sz w:val="20"/>
          <w:szCs w:val="20"/>
        </w:rPr>
        <w:t xml:space="preserve"> bezplatně.</w:t>
      </w:r>
      <w:r w:rsidR="00D06A9F" w:rsidRPr="004A567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4865F70D" w14:textId="10EE8BCC" w:rsidR="002E7A00" w:rsidRPr="00034719" w:rsidRDefault="00F36888" w:rsidP="00034719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 w:rsidRPr="00034719">
        <w:rPr>
          <w:rFonts w:ascii="Tahoma" w:hAnsi="Tahoma" w:cs="Tahoma"/>
          <w:color w:val="000000" w:themeColor="text1"/>
          <w:sz w:val="20"/>
          <w:szCs w:val="20"/>
        </w:rPr>
        <w:t>Smluvní strany se dohodly, že v případě zájmu třetí osoby nabýt pozemek/pozemky případně jejich části uvedené v příloze č. 3 této smlouvy nebo stavbu/stavby a/nebo jejich části uvedené v odst. 4 tohoto článku od obdarovaného</w:t>
      </w:r>
      <w:r w:rsidR="002E7A00" w:rsidRPr="00034719">
        <w:rPr>
          <w:rFonts w:ascii="Tahoma" w:hAnsi="Tahoma" w:cs="Tahoma"/>
          <w:color w:val="000000" w:themeColor="text1"/>
          <w:sz w:val="20"/>
          <w:szCs w:val="20"/>
        </w:rPr>
        <w:t xml:space="preserve">, je obdarovaný povinen je nabídnout dárci zpět do vlastnictví za stejných podmínek, za jakých je obdarovaný nabyl. V případě, že dárce nabídku nepřijme do 6 měsíců je obdarovaný oprávněn pozemky nabídnout třetí osobě za účelem </w:t>
      </w:r>
      <w:r w:rsidRPr="00034719">
        <w:rPr>
          <w:rFonts w:ascii="Tahoma" w:hAnsi="Tahoma" w:cs="Tahoma"/>
          <w:color w:val="000000" w:themeColor="text1"/>
          <w:sz w:val="20"/>
          <w:szCs w:val="20"/>
        </w:rPr>
        <w:t>nabytí vlastnického práva</w:t>
      </w:r>
      <w:r w:rsidR="002E7A00" w:rsidRPr="00034719">
        <w:rPr>
          <w:rFonts w:ascii="Tahoma" w:hAnsi="Tahoma" w:cs="Tahoma"/>
          <w:color w:val="000000" w:themeColor="text1"/>
          <w:sz w:val="20"/>
          <w:szCs w:val="20"/>
        </w:rPr>
        <w:t>.</w:t>
      </w:r>
      <w:r w:rsidR="00E06E8C">
        <w:rPr>
          <w:rFonts w:ascii="Tahoma" w:hAnsi="Tahoma" w:cs="Tahoma"/>
          <w:color w:val="000000" w:themeColor="text1"/>
          <w:sz w:val="20"/>
          <w:szCs w:val="20"/>
        </w:rPr>
        <w:t xml:space="preserve"> Tato povinnost se sjednává </w:t>
      </w:r>
      <w:r w:rsidR="00E06E8C" w:rsidRPr="009168AC">
        <w:rPr>
          <w:rFonts w:ascii="Tahoma" w:hAnsi="Tahoma" w:cs="Tahoma"/>
          <w:sz w:val="20"/>
          <w:szCs w:val="20"/>
        </w:rPr>
        <w:t>na dobu určitou do 31. 12. 2026</w:t>
      </w:r>
      <w:r w:rsidR="00E06E8C">
        <w:rPr>
          <w:rFonts w:ascii="Tahoma" w:hAnsi="Tahoma" w:cs="Tahoma"/>
          <w:sz w:val="20"/>
          <w:szCs w:val="20"/>
        </w:rPr>
        <w:t>.</w:t>
      </w:r>
    </w:p>
    <w:p w14:paraId="149E55B1" w14:textId="417366B8" w:rsidR="00D05ACA" w:rsidRPr="00FD4254" w:rsidRDefault="00D05ACA" w:rsidP="00FD4254">
      <w:pPr>
        <w:pStyle w:val="Zkladntext"/>
        <w:numPr>
          <w:ilvl w:val="0"/>
          <w:numId w:val="42"/>
        </w:numPr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Smluvní strany prohlašují, že s výjimkou povinnost</w:t>
      </w:r>
      <w:r w:rsidR="00B6626B">
        <w:rPr>
          <w:rFonts w:ascii="Tahoma" w:hAnsi="Tahoma" w:cs="Tahoma"/>
          <w:color w:val="000000" w:themeColor="text1"/>
          <w:sz w:val="20"/>
          <w:szCs w:val="20"/>
        </w:rPr>
        <w:t>í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uveden</w:t>
      </w:r>
      <w:r w:rsidR="00B6626B">
        <w:rPr>
          <w:rFonts w:ascii="Tahoma" w:hAnsi="Tahoma" w:cs="Tahoma"/>
          <w:color w:val="000000" w:themeColor="text1"/>
          <w:sz w:val="20"/>
          <w:szCs w:val="20"/>
        </w:rPr>
        <w:t>ých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 odst. 5, 6</w:t>
      </w:r>
      <w:r w:rsidR="00B6626B">
        <w:rPr>
          <w:rFonts w:ascii="Tahoma" w:hAnsi="Tahoma" w:cs="Tahoma"/>
          <w:color w:val="000000" w:themeColor="text1"/>
          <w:sz w:val="20"/>
          <w:szCs w:val="20"/>
        </w:rPr>
        <w:t>,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6626B">
        <w:rPr>
          <w:rFonts w:ascii="Tahoma" w:hAnsi="Tahoma" w:cs="Tahoma"/>
          <w:color w:val="000000" w:themeColor="text1"/>
          <w:sz w:val="20"/>
          <w:szCs w:val="20"/>
        </w:rPr>
        <w:t>7</w:t>
      </w:r>
      <w:r w:rsidR="00B6626B" w:rsidRPr="00B6626B">
        <w:rPr>
          <w:rFonts w:ascii="Tahoma" w:hAnsi="Tahoma" w:cs="Tahoma"/>
          <w:color w:val="000000" w:themeColor="text1"/>
          <w:sz w:val="20"/>
          <w:szCs w:val="20"/>
        </w:rPr>
        <w:t>,</w:t>
      </w:r>
      <w:r w:rsidR="00B6626B">
        <w:rPr>
          <w:rFonts w:ascii="Tahoma" w:hAnsi="Tahoma" w:cs="Tahoma"/>
          <w:color w:val="000000" w:themeColor="text1"/>
          <w:sz w:val="20"/>
          <w:szCs w:val="20"/>
        </w:rPr>
        <w:t xml:space="preserve"> 8 a </w:t>
      </w:r>
      <w:r w:rsidR="00B6626B" w:rsidRPr="00AE704E">
        <w:rPr>
          <w:rFonts w:ascii="Tahoma" w:hAnsi="Tahoma" w:cs="Tahoma"/>
          <w:color w:val="000000" w:themeColor="text1"/>
          <w:sz w:val="20"/>
          <w:szCs w:val="20"/>
        </w:rPr>
        <w:t>11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tohoto článku na obdarovaného nepřechází žádné povinnosti uvedené v Pravidlech programu a v Závazných podmínkách Rozhodnutí o poskytnutí dotace.</w:t>
      </w:r>
    </w:p>
    <w:p w14:paraId="170685D3" w14:textId="77777777" w:rsidR="002E7A00" w:rsidRPr="00FD53DC" w:rsidRDefault="002E7A00" w:rsidP="00C3634C">
      <w:pPr>
        <w:pStyle w:val="Zkladntext"/>
        <w:suppressAutoHyphens w:val="0"/>
        <w:spacing w:before="120"/>
        <w:ind w:left="426"/>
        <w:rPr>
          <w:rFonts w:ascii="Tahoma" w:hAnsi="Tahoma" w:cs="Tahoma"/>
          <w:color w:val="000000" w:themeColor="text1"/>
          <w:sz w:val="20"/>
          <w:szCs w:val="20"/>
        </w:rPr>
      </w:pPr>
    </w:p>
    <w:p w14:paraId="01D0B9AB" w14:textId="6708AA0D" w:rsidR="004F6161" w:rsidRPr="00187846" w:rsidRDefault="00782E07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973364">
        <w:rPr>
          <w:rFonts w:ascii="Tahoma" w:hAnsi="Tahoma" w:cs="Tahoma"/>
          <w:b/>
          <w:sz w:val="20"/>
          <w:szCs w:val="20"/>
        </w:rPr>
        <w:t>I</w:t>
      </w:r>
      <w:r w:rsidR="00FD53DC">
        <w:rPr>
          <w:rFonts w:ascii="Tahoma" w:hAnsi="Tahoma" w:cs="Tahoma"/>
          <w:b/>
          <w:sz w:val="20"/>
          <w:szCs w:val="20"/>
        </w:rPr>
        <w:t>I</w:t>
      </w:r>
      <w:r w:rsidR="00187846">
        <w:rPr>
          <w:rFonts w:ascii="Tahoma" w:hAnsi="Tahoma" w:cs="Tahoma"/>
          <w:b/>
          <w:sz w:val="20"/>
          <w:szCs w:val="20"/>
        </w:rPr>
        <w:t>.</w:t>
      </w:r>
    </w:p>
    <w:p w14:paraId="3F6F94E3" w14:textId="77777777" w:rsidR="00906AA1" w:rsidRDefault="00906AA1" w:rsidP="004C1A3E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Závěrečná ustanovení</w:t>
      </w:r>
    </w:p>
    <w:p w14:paraId="36AF920C" w14:textId="77777777" w:rsidR="00F0026A" w:rsidRDefault="00F0026A" w:rsidP="00F002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0026A">
        <w:rPr>
          <w:rFonts w:ascii="Tahoma" w:hAnsi="Tahoma" w:cs="Tahoma"/>
          <w:sz w:val="20"/>
          <w:szCs w:val="20"/>
        </w:rPr>
        <w:t>Smluvní strany po přečtení této smlouvy prohlašují, že souhlasí s jejím obsahem, že tato byla sepsána na základě pravdivých údajů, jejich pravé a svobodné vůle, na důkaz čehož připojují smluvní strany níže uvedeného dne své podpisy.</w:t>
      </w:r>
    </w:p>
    <w:p w14:paraId="0882AF14" w14:textId="3C66F16E" w:rsidR="00D82D29" w:rsidRDefault="00F0026A" w:rsidP="00F002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0026A">
        <w:rPr>
          <w:rFonts w:ascii="Tahoma" w:hAnsi="Tahoma" w:cs="Tahoma"/>
          <w:sz w:val="20"/>
          <w:szCs w:val="20"/>
        </w:rPr>
        <w:t xml:space="preserve">Tato smlouva je sepsána </w:t>
      </w:r>
      <w:r w:rsidR="00C40A1C">
        <w:rPr>
          <w:rFonts w:ascii="Tahoma" w:hAnsi="Tahoma" w:cs="Tahoma"/>
          <w:sz w:val="20"/>
          <w:szCs w:val="20"/>
        </w:rPr>
        <w:t xml:space="preserve">v </w:t>
      </w:r>
      <w:r w:rsidR="00F36888">
        <w:rPr>
          <w:rFonts w:ascii="Tahoma" w:hAnsi="Tahoma" w:cs="Tahoma"/>
          <w:sz w:val="20"/>
          <w:szCs w:val="20"/>
        </w:rPr>
        <w:t>sedmi</w:t>
      </w:r>
      <w:r w:rsidR="00F36888" w:rsidRPr="00F0026A">
        <w:rPr>
          <w:rFonts w:ascii="Tahoma" w:hAnsi="Tahoma" w:cs="Tahoma"/>
          <w:sz w:val="20"/>
          <w:szCs w:val="20"/>
        </w:rPr>
        <w:t xml:space="preserve"> </w:t>
      </w:r>
      <w:r w:rsidRPr="00F0026A">
        <w:rPr>
          <w:rFonts w:ascii="Tahoma" w:hAnsi="Tahoma" w:cs="Tahoma"/>
          <w:sz w:val="20"/>
          <w:szCs w:val="20"/>
        </w:rPr>
        <w:t xml:space="preserve">vyhotoveních s platností originálu, z nichž obdarovaný obdrží </w:t>
      </w:r>
      <w:r>
        <w:rPr>
          <w:rFonts w:ascii="Tahoma" w:hAnsi="Tahoma" w:cs="Tahoma"/>
          <w:sz w:val="20"/>
          <w:szCs w:val="20"/>
        </w:rPr>
        <w:t>dvě</w:t>
      </w:r>
      <w:r w:rsidRPr="00F0026A">
        <w:rPr>
          <w:rFonts w:ascii="Tahoma" w:hAnsi="Tahoma" w:cs="Tahoma"/>
          <w:sz w:val="20"/>
          <w:szCs w:val="20"/>
        </w:rPr>
        <w:t xml:space="preserve"> vyhotovení, dárce</w:t>
      </w:r>
      <w:r>
        <w:rPr>
          <w:rFonts w:ascii="Tahoma" w:hAnsi="Tahoma" w:cs="Tahoma"/>
          <w:sz w:val="20"/>
          <w:szCs w:val="20"/>
        </w:rPr>
        <w:t xml:space="preserve"> </w:t>
      </w:r>
      <w:r w:rsidR="00F36888">
        <w:rPr>
          <w:rFonts w:ascii="Tahoma" w:hAnsi="Tahoma" w:cs="Tahoma"/>
          <w:sz w:val="20"/>
          <w:szCs w:val="20"/>
        </w:rPr>
        <w:t>čtyři</w:t>
      </w:r>
      <w:r w:rsidR="00F36888" w:rsidRPr="00F0026A">
        <w:rPr>
          <w:rFonts w:ascii="Tahoma" w:hAnsi="Tahoma" w:cs="Tahoma"/>
          <w:sz w:val="20"/>
          <w:szCs w:val="20"/>
        </w:rPr>
        <w:t xml:space="preserve"> </w:t>
      </w:r>
      <w:r w:rsidRPr="00F0026A">
        <w:rPr>
          <w:rFonts w:ascii="Tahoma" w:hAnsi="Tahoma" w:cs="Tahoma"/>
          <w:sz w:val="20"/>
          <w:szCs w:val="20"/>
        </w:rPr>
        <w:t>vyhotovení a jedno vyhotovení je určeno pro potřeby katastrálního úřadu.</w:t>
      </w:r>
    </w:p>
    <w:p w14:paraId="18834824" w14:textId="77777777" w:rsidR="00FD53DC" w:rsidRPr="00C7775C" w:rsidRDefault="00A43E53" w:rsidP="00994B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40" w:lineRule="auto"/>
        <w:ind w:left="357" w:hanging="357"/>
        <w:contextualSpacing w:val="0"/>
        <w:jc w:val="both"/>
        <w:rPr>
          <w:rStyle w:val="Hypertextovodkaz"/>
          <w:rFonts w:ascii="Tahoma" w:hAnsi="Tahoma" w:cs="Tahoma"/>
          <w:sz w:val="20"/>
          <w:szCs w:val="20"/>
        </w:rPr>
      </w:pPr>
      <w:r w:rsidRPr="004772F1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</w:t>
      </w:r>
      <w:r w:rsidRPr="004772F1">
        <w:rPr>
          <w:rFonts w:ascii="Tahoma" w:hAnsi="Tahoma" w:cs="Tahoma"/>
          <w:color w:val="000000" w:themeColor="text1"/>
          <w:sz w:val="20"/>
          <w:szCs w:val="20"/>
        </w:rPr>
        <w:t xml:space="preserve">Moravskoslezského kraje </w:t>
      </w:r>
      <w:hyperlink r:id="rId8" w:history="1">
        <w:r w:rsidRPr="009C370C">
          <w:rPr>
            <w:rStyle w:val="Hypertextovodkaz"/>
            <w:rFonts w:ascii="Tahoma" w:hAnsi="Tahoma" w:cs="Tahoma"/>
            <w:iCs/>
            <w:sz w:val="20"/>
            <w:szCs w:val="20"/>
            <w:lang w:eastAsia="zh-CN"/>
          </w:rPr>
          <w:t>www.msk.cz</w:t>
        </w:r>
      </w:hyperlink>
      <w:r w:rsidRPr="009C370C">
        <w:rPr>
          <w:rStyle w:val="Hypertextovodkaz"/>
          <w:rFonts w:ascii="Tahoma" w:hAnsi="Tahoma" w:cs="Tahoma"/>
          <w:color w:val="000000" w:themeColor="text1"/>
          <w:sz w:val="20"/>
          <w:szCs w:val="20"/>
        </w:rPr>
        <w:t>.</w:t>
      </w:r>
    </w:p>
    <w:p w14:paraId="7F73578E" w14:textId="77777777" w:rsidR="00C7775C" w:rsidRPr="00FD53DC" w:rsidRDefault="005E1ADF" w:rsidP="00FD53D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D53DC">
        <w:rPr>
          <w:rFonts w:ascii="Tahoma" w:hAnsi="Tahoma" w:cs="Tahoma"/>
          <w:sz w:val="20"/>
          <w:szCs w:val="20"/>
        </w:rPr>
        <w:t xml:space="preserve">Smluvní strany se dohodly na vyloučení použití § 1978 odst. 2 </w:t>
      </w:r>
      <w:r w:rsidR="00FD53DC" w:rsidRPr="00FD53DC">
        <w:rPr>
          <w:rFonts w:ascii="Tahoma" w:hAnsi="Tahoma" w:cs="Tahoma"/>
          <w:sz w:val="20"/>
          <w:szCs w:val="20"/>
        </w:rPr>
        <w:t>občanský zákoník</w:t>
      </w:r>
      <w:r w:rsidRPr="00FD53DC">
        <w:rPr>
          <w:rFonts w:ascii="Tahoma" w:hAnsi="Tahoma" w:cs="Tahoma"/>
          <w:sz w:val="20"/>
          <w:szCs w:val="20"/>
        </w:rPr>
        <w:t>, který stanoví, že marné uplynutí dodatečné lhůty k plnění má za následek odstoupení od této smlouvy bez dalšího.</w:t>
      </w:r>
    </w:p>
    <w:p w14:paraId="00450CE5" w14:textId="6B072F3A" w:rsidR="00F91B58" w:rsidRPr="00B47F87" w:rsidRDefault="005E1ADF" w:rsidP="00B47F87">
      <w:pPr>
        <w:pStyle w:val="Default"/>
        <w:numPr>
          <w:ilvl w:val="0"/>
          <w:numId w:val="9"/>
        </w:numPr>
        <w:jc w:val="both"/>
        <w:rPr>
          <w:rFonts w:ascii="Tahoma" w:eastAsia="Times New Roman" w:hAnsi="Tahoma" w:cs="Tahoma"/>
          <w:color w:val="auto"/>
          <w:sz w:val="20"/>
          <w:szCs w:val="20"/>
          <w:lang w:eastAsia="cs-CZ"/>
        </w:rPr>
      </w:pPr>
      <w:r w:rsidRPr="005E1ADF">
        <w:rPr>
          <w:rFonts w:ascii="Tahoma" w:eastAsia="Times New Roman" w:hAnsi="Tahoma" w:cs="Tahoma"/>
          <w:color w:val="auto"/>
          <w:sz w:val="20"/>
          <w:szCs w:val="20"/>
          <w:lang w:eastAsia="cs-CZ"/>
        </w:rPr>
        <w:lastRenderedPageBreak/>
        <w:t xml:space="preserve">Ukáže-li se některé z ustanovení této smlouvy zdánlivým (nicotným), posoudí se vliv této vady na ostatní ustanovení smlouvy obdobně podle § 576 </w:t>
      </w:r>
      <w:r w:rsidR="00FD53DC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>občanský zákoník</w:t>
      </w:r>
      <w:r w:rsidRPr="005E1ADF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 xml:space="preserve">. </w:t>
      </w:r>
    </w:p>
    <w:p w14:paraId="30F40509" w14:textId="740C6B14" w:rsidR="00E453BE" w:rsidRPr="00CF0B63" w:rsidRDefault="00E453BE" w:rsidP="00994B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40" w:lineRule="auto"/>
        <w:ind w:left="357" w:hanging="357"/>
        <w:contextualSpacing w:val="0"/>
        <w:jc w:val="both"/>
        <w:rPr>
          <w:rFonts w:ascii="Tahoma" w:hAnsi="Tahoma" w:cs="Tahoma"/>
          <w:color w:val="0000FF" w:themeColor="hyperlink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Nedílnou součástí této smlouvy je smlouva ev. č. 0584/2020/MJ uzavřená mezi dárcem a společností OSTRAVA AIRPORT MULTIMODAL PARK, ze dne</w:t>
      </w:r>
      <w:r w:rsidR="00AE704E">
        <w:rPr>
          <w:rFonts w:ascii="Tahoma" w:hAnsi="Tahoma" w:cs="Tahoma"/>
          <w:sz w:val="20"/>
          <w:szCs w:val="20"/>
        </w:rPr>
        <w:t xml:space="preserve"> 06. 02. 2020.</w:t>
      </w:r>
    </w:p>
    <w:p w14:paraId="164DD4CD" w14:textId="77777777" w:rsidR="004F6161" w:rsidRPr="00187846" w:rsidRDefault="00782E07" w:rsidP="00994BBE">
      <w:pPr>
        <w:spacing w:before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CF0B63">
        <w:rPr>
          <w:rFonts w:ascii="Tahoma" w:hAnsi="Tahoma" w:cs="Tahoma"/>
          <w:b/>
          <w:sz w:val="20"/>
          <w:szCs w:val="20"/>
        </w:rPr>
        <w:t>I</w:t>
      </w:r>
      <w:r w:rsidR="00187846">
        <w:rPr>
          <w:rFonts w:ascii="Tahoma" w:hAnsi="Tahoma" w:cs="Tahoma"/>
          <w:b/>
          <w:sz w:val="20"/>
          <w:szCs w:val="20"/>
        </w:rPr>
        <w:t>.</w:t>
      </w:r>
    </w:p>
    <w:p w14:paraId="42E98CF2" w14:textId="77777777" w:rsidR="00D82D29" w:rsidRPr="00994BBE" w:rsidRDefault="0063074B" w:rsidP="00994BBE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3074B">
        <w:rPr>
          <w:rFonts w:ascii="Tahoma" w:hAnsi="Tahoma" w:cs="Tahoma"/>
          <w:b/>
          <w:sz w:val="20"/>
          <w:szCs w:val="20"/>
        </w:rPr>
        <w:t>Doložka platnosti právního jednání</w:t>
      </w:r>
    </w:p>
    <w:p w14:paraId="14D0FCE7" w14:textId="77777777" w:rsidR="00D9361E" w:rsidRPr="00D9361E" w:rsidRDefault="00D9361E" w:rsidP="00D9361E">
      <w:pPr>
        <w:numPr>
          <w:ilvl w:val="0"/>
          <w:numId w:val="34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D9361E">
        <w:rPr>
          <w:rFonts w:ascii="Tahoma" w:hAnsi="Tahoma" w:cs="Tahoma"/>
          <w:sz w:val="20"/>
          <w:szCs w:val="20"/>
        </w:rPr>
        <w:t>Doložka platnosti právního jednání podle § 41 zákona č. 128/2000 Sb., o obcích (obecní zřízení), ve znění pozdějších předpisů:</w:t>
      </w:r>
    </w:p>
    <w:p w14:paraId="3082ED5B" w14:textId="77777777" w:rsidR="00D9361E" w:rsidRPr="00BB1F36" w:rsidRDefault="00D9361E" w:rsidP="00D9361E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9361E">
        <w:rPr>
          <w:rFonts w:ascii="Tahoma" w:hAnsi="Tahoma" w:cs="Tahoma"/>
          <w:sz w:val="20"/>
          <w:szCs w:val="20"/>
        </w:rPr>
        <w:t xml:space="preserve">O záměru darovat </w:t>
      </w:r>
      <w:r w:rsidR="00994BBE">
        <w:rPr>
          <w:rFonts w:ascii="Tahoma" w:hAnsi="Tahoma" w:cs="Tahoma"/>
          <w:sz w:val="20"/>
          <w:szCs w:val="20"/>
        </w:rPr>
        <w:t>Předmět daru rozhodl</w:t>
      </w:r>
      <w:r w:rsidR="001642E2">
        <w:rPr>
          <w:rFonts w:ascii="Tahoma" w:hAnsi="Tahoma" w:cs="Tahoma"/>
          <w:sz w:val="20"/>
          <w:szCs w:val="20"/>
        </w:rPr>
        <w:t>o</w:t>
      </w:r>
      <w:r w:rsidR="00994BBE">
        <w:rPr>
          <w:rFonts w:ascii="Tahoma" w:hAnsi="Tahoma" w:cs="Tahoma"/>
          <w:sz w:val="20"/>
          <w:szCs w:val="20"/>
        </w:rPr>
        <w:t xml:space="preserve"> </w:t>
      </w:r>
      <w:r w:rsidR="001642E2">
        <w:rPr>
          <w:rFonts w:ascii="Tahoma" w:hAnsi="Tahoma" w:cs="Tahoma"/>
          <w:sz w:val="20"/>
          <w:szCs w:val="20"/>
        </w:rPr>
        <w:t>zastupitelstvo</w:t>
      </w:r>
      <w:r w:rsidR="001458DC">
        <w:rPr>
          <w:rFonts w:ascii="Tahoma" w:hAnsi="Tahoma" w:cs="Tahoma"/>
          <w:sz w:val="20"/>
          <w:szCs w:val="20"/>
        </w:rPr>
        <w:t xml:space="preserve"> </w:t>
      </w:r>
      <w:r w:rsidR="00CF0B63">
        <w:rPr>
          <w:rFonts w:ascii="Tahoma" w:hAnsi="Tahoma" w:cs="Tahoma"/>
          <w:sz w:val="20"/>
          <w:szCs w:val="20"/>
        </w:rPr>
        <w:t>statutárního města Ostrav</w:t>
      </w:r>
      <w:r w:rsidR="007F7560">
        <w:rPr>
          <w:rFonts w:ascii="Tahoma" w:hAnsi="Tahoma" w:cs="Tahoma"/>
          <w:sz w:val="20"/>
          <w:szCs w:val="20"/>
        </w:rPr>
        <w:t>y</w:t>
      </w:r>
      <w:r w:rsidRPr="00D9361E">
        <w:rPr>
          <w:rFonts w:ascii="Tahoma" w:hAnsi="Tahoma" w:cs="Tahoma"/>
          <w:sz w:val="20"/>
          <w:szCs w:val="20"/>
        </w:rPr>
        <w:t xml:space="preserve"> svým </w:t>
      </w:r>
      <w:r w:rsidRPr="00BB1F36">
        <w:rPr>
          <w:rFonts w:ascii="Tahoma" w:hAnsi="Tahoma" w:cs="Tahoma"/>
          <w:sz w:val="20"/>
          <w:szCs w:val="20"/>
        </w:rPr>
        <w:t>usnesením č</w:t>
      </w:r>
      <w:r w:rsidR="00381B4C" w:rsidRPr="00BB1F36">
        <w:rPr>
          <w:rFonts w:ascii="Tahoma" w:hAnsi="Tahoma" w:cs="Tahoma"/>
          <w:sz w:val="20"/>
          <w:szCs w:val="20"/>
        </w:rPr>
        <w:t>. ...........</w:t>
      </w:r>
      <w:r w:rsidRPr="00BB1F36">
        <w:rPr>
          <w:rFonts w:ascii="Tahoma" w:hAnsi="Tahoma" w:cs="Tahoma"/>
          <w:sz w:val="20"/>
          <w:szCs w:val="20"/>
        </w:rPr>
        <w:t xml:space="preserve"> ze dne .......</w:t>
      </w:r>
    </w:p>
    <w:p w14:paraId="29D881D2" w14:textId="77777777" w:rsidR="00D9361E" w:rsidRPr="00BB1F36" w:rsidRDefault="00D9361E" w:rsidP="00D9361E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B1F36">
        <w:rPr>
          <w:rFonts w:ascii="Tahoma" w:hAnsi="Tahoma" w:cs="Tahoma"/>
          <w:sz w:val="20"/>
          <w:szCs w:val="20"/>
        </w:rPr>
        <w:t>Záměr darovat Předmět daru byl zveřejněn na úřední desce obce od ......... do  ..........</w:t>
      </w:r>
    </w:p>
    <w:p w14:paraId="71F90CE2" w14:textId="77777777" w:rsidR="00381B4C" w:rsidRPr="00BB1F36" w:rsidRDefault="00D9361E" w:rsidP="00FD53DC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</w:pPr>
      <w:r w:rsidRPr="00BB1F36">
        <w:rPr>
          <w:rFonts w:ascii="Tahoma" w:hAnsi="Tahoma" w:cs="Tahoma"/>
          <w:sz w:val="20"/>
          <w:szCs w:val="20"/>
        </w:rPr>
        <w:t xml:space="preserve">O darování Předmětu daru podle této </w:t>
      </w:r>
      <w:r w:rsidR="001458DC" w:rsidRPr="00BB1F36">
        <w:rPr>
          <w:rFonts w:ascii="Tahoma" w:hAnsi="Tahoma" w:cs="Tahoma"/>
          <w:sz w:val="20"/>
          <w:szCs w:val="20"/>
        </w:rPr>
        <w:t xml:space="preserve">smlouvy rozhodlo zastupitelstvo </w:t>
      </w:r>
      <w:r w:rsidR="00CF0B63" w:rsidRPr="00BB1F36">
        <w:rPr>
          <w:rFonts w:ascii="Tahoma" w:hAnsi="Tahoma" w:cs="Tahoma"/>
          <w:sz w:val="20"/>
          <w:szCs w:val="20"/>
        </w:rPr>
        <w:t>statutárního města Ostrav</w:t>
      </w:r>
      <w:r w:rsidR="007F7560" w:rsidRPr="00BB1F36">
        <w:rPr>
          <w:rFonts w:ascii="Tahoma" w:hAnsi="Tahoma" w:cs="Tahoma"/>
          <w:sz w:val="20"/>
          <w:szCs w:val="20"/>
        </w:rPr>
        <w:t>y</w:t>
      </w:r>
      <w:r w:rsidR="00A14A43" w:rsidRPr="00BB1F36">
        <w:rPr>
          <w:rFonts w:ascii="Tahoma" w:hAnsi="Tahoma" w:cs="Tahoma"/>
          <w:sz w:val="20"/>
          <w:szCs w:val="20"/>
        </w:rPr>
        <w:t xml:space="preserve"> </w:t>
      </w:r>
      <w:r w:rsidRPr="00BB1F36">
        <w:rPr>
          <w:rFonts w:ascii="Tahoma" w:hAnsi="Tahoma" w:cs="Tahoma"/>
          <w:sz w:val="20"/>
          <w:szCs w:val="20"/>
        </w:rPr>
        <w:t>svým usnesením č. </w:t>
      </w:r>
      <w:r w:rsidR="00381B4C" w:rsidRPr="00BB1F36">
        <w:rPr>
          <w:rFonts w:ascii="Tahoma" w:hAnsi="Tahoma" w:cs="Tahoma"/>
          <w:sz w:val="20"/>
          <w:szCs w:val="20"/>
        </w:rPr>
        <w:t>…………</w:t>
      </w:r>
      <w:r w:rsidRPr="00BB1F36">
        <w:rPr>
          <w:rFonts w:ascii="Tahoma" w:hAnsi="Tahoma" w:cs="Tahoma"/>
          <w:sz w:val="20"/>
          <w:szCs w:val="20"/>
        </w:rPr>
        <w:t xml:space="preserve"> ze dne </w:t>
      </w:r>
      <w:r w:rsidR="00381B4C" w:rsidRPr="00BB1F36">
        <w:rPr>
          <w:rFonts w:ascii="Tahoma" w:hAnsi="Tahoma" w:cs="Tahoma"/>
          <w:sz w:val="20"/>
          <w:szCs w:val="20"/>
        </w:rPr>
        <w:t>………….</w:t>
      </w:r>
      <w:r w:rsidR="00A43E53" w:rsidRPr="00BB1F36">
        <w:rPr>
          <w:rFonts w:ascii="Tahoma" w:hAnsi="Tahoma" w:cs="Tahoma"/>
          <w:sz w:val="20"/>
          <w:szCs w:val="20"/>
        </w:rPr>
        <w:t xml:space="preserve"> 20</w:t>
      </w:r>
      <w:r w:rsidR="00FD53DC" w:rsidRPr="00BB1F36">
        <w:rPr>
          <w:rFonts w:ascii="Tahoma" w:hAnsi="Tahoma" w:cs="Tahoma"/>
          <w:sz w:val="20"/>
          <w:szCs w:val="20"/>
        </w:rPr>
        <w:t>20</w:t>
      </w:r>
      <w:r w:rsidR="00A43E53" w:rsidRPr="00BB1F36">
        <w:rPr>
          <w:rFonts w:ascii="Tahoma" w:hAnsi="Tahoma" w:cs="Tahoma"/>
          <w:sz w:val="20"/>
          <w:szCs w:val="20"/>
        </w:rPr>
        <w:t>.</w:t>
      </w:r>
    </w:p>
    <w:p w14:paraId="7A7031C2" w14:textId="77777777" w:rsidR="00D9361E" w:rsidRPr="00BB1F36" w:rsidRDefault="00D9361E" w:rsidP="00D9361E">
      <w:pPr>
        <w:numPr>
          <w:ilvl w:val="0"/>
          <w:numId w:val="34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BB1F36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592133B" w14:textId="3CF9BDFE" w:rsidR="003802BD" w:rsidRDefault="00D9361E" w:rsidP="003802BD">
      <w:pPr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BB1F36">
        <w:rPr>
          <w:rFonts w:ascii="Tahoma" w:hAnsi="Tahoma" w:cs="Tahoma"/>
          <w:sz w:val="20"/>
          <w:szCs w:val="20"/>
        </w:rPr>
        <w:t>O nabytí Předmětu daru do vlastnictví Moravskoslezského kraje</w:t>
      </w:r>
      <w:r w:rsidR="004005DC" w:rsidRPr="00BB1F36">
        <w:rPr>
          <w:rFonts w:ascii="Tahoma" w:hAnsi="Tahoma" w:cs="Tahoma"/>
          <w:sz w:val="20"/>
          <w:szCs w:val="20"/>
        </w:rPr>
        <w:t xml:space="preserve"> a předání </w:t>
      </w:r>
      <w:r w:rsidR="00F46FB3" w:rsidRPr="00BB1F36">
        <w:rPr>
          <w:rFonts w:ascii="Tahoma" w:hAnsi="Tahoma" w:cs="Tahoma"/>
          <w:sz w:val="20"/>
          <w:szCs w:val="20"/>
        </w:rPr>
        <w:t xml:space="preserve">jeho části </w:t>
      </w:r>
      <w:r w:rsidR="004005DC" w:rsidRPr="00BB1F36">
        <w:rPr>
          <w:rFonts w:ascii="Tahoma" w:hAnsi="Tahoma" w:cs="Tahoma"/>
          <w:sz w:val="20"/>
          <w:szCs w:val="20"/>
        </w:rPr>
        <w:t>Příspěvkové organizaci</w:t>
      </w:r>
      <w:r w:rsidRPr="00BB1F36">
        <w:rPr>
          <w:rFonts w:ascii="Tahoma" w:hAnsi="Tahoma" w:cs="Tahoma"/>
          <w:sz w:val="20"/>
          <w:szCs w:val="20"/>
        </w:rPr>
        <w:t xml:space="preserve"> rozhodlo zastupitelstvo kraje usnesením č. ……. ze dne ……………...</w:t>
      </w:r>
    </w:p>
    <w:p w14:paraId="53FA9330" w14:textId="77777777" w:rsidR="003802BD" w:rsidRDefault="003802BD" w:rsidP="003802BD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65A0E62" w14:textId="201BCD3F" w:rsidR="008F47A2" w:rsidRDefault="008F47A2" w:rsidP="00FD4254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– situační snímek vedení vodovodu</w:t>
      </w:r>
    </w:p>
    <w:p w14:paraId="551EF7F8" w14:textId="4297A4FA" w:rsidR="008F47A2" w:rsidRDefault="008F47A2" w:rsidP="00FD4254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2 – situační snímek vedení plynovodu</w:t>
      </w:r>
    </w:p>
    <w:p w14:paraId="71040744" w14:textId="1E77354A" w:rsidR="008F47A2" w:rsidRDefault="008F47A2" w:rsidP="00FD4254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3 – pozemky podléhající dotaci</w:t>
      </w:r>
    </w:p>
    <w:p w14:paraId="0DE828F0" w14:textId="63494382" w:rsidR="008F47A2" w:rsidRDefault="008F47A2" w:rsidP="00FD4254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4 – pozemky svěřovány k hospodaření Příspěvkové organizaci</w:t>
      </w:r>
    </w:p>
    <w:p w14:paraId="3DD7A287" w14:textId="77777777" w:rsidR="00D4617E" w:rsidRPr="001642E2" w:rsidRDefault="00D4617E" w:rsidP="00D4617E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482E1C6" w14:textId="77777777" w:rsidR="00770A2D" w:rsidRDefault="001458DC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381B4C">
        <w:rPr>
          <w:rFonts w:ascii="Tahoma" w:hAnsi="Tahoma" w:cs="Tahoma"/>
          <w:sz w:val="20"/>
          <w:szCs w:val="20"/>
        </w:rPr>
        <w:t>Ostravě</w:t>
      </w:r>
      <w:r w:rsidR="00770A2D">
        <w:rPr>
          <w:rFonts w:ascii="Tahoma" w:hAnsi="Tahoma" w:cs="Tahoma"/>
          <w:sz w:val="20"/>
          <w:szCs w:val="20"/>
        </w:rPr>
        <w:t xml:space="preserve"> dne …………………</w:t>
      </w:r>
      <w:r w:rsidR="00D9361E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ab/>
      </w:r>
      <w:r w:rsidR="00DA2AB9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>V Ostravě dne …………………</w:t>
      </w:r>
    </w:p>
    <w:p w14:paraId="7C1C1C67" w14:textId="77777777" w:rsidR="00770A2D" w:rsidRDefault="00770A2D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D7A9374" w14:textId="77777777" w:rsidR="00D82D29" w:rsidRDefault="00381B4C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 obdarovaného:</w:t>
      </w:r>
    </w:p>
    <w:p w14:paraId="4277A2AE" w14:textId="77777777" w:rsidR="00D82D29" w:rsidRDefault="00D82D29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2A8C960" w14:textId="77777777" w:rsidR="007F51CC" w:rsidRDefault="007F51CC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0422B63" w14:textId="77777777" w:rsidR="00B26C13" w:rsidRDefault="00B26C13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58741B2" w14:textId="77777777" w:rsidR="00770A2D" w:rsidRDefault="00322D21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70A2D">
        <w:rPr>
          <w:rFonts w:ascii="Tahoma" w:hAnsi="Tahoma" w:cs="Tahoma"/>
          <w:sz w:val="20"/>
          <w:szCs w:val="20"/>
        </w:rPr>
        <w:t>………………………………………….</w:t>
      </w:r>
    </w:p>
    <w:p w14:paraId="50F01424" w14:textId="77777777" w:rsidR="00770A2D" w:rsidRDefault="00381B4C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Tomáš Macura, MBA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>prof. Ing. Ivo Vondrák, CSc.</w:t>
      </w:r>
    </w:p>
    <w:p w14:paraId="2541980D" w14:textId="77777777" w:rsidR="00770A2D" w:rsidRDefault="00381B4C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primátor</w:t>
      </w:r>
      <w:r w:rsidR="001458DC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ab/>
      </w:r>
      <w:r w:rsidR="00D9361E">
        <w:rPr>
          <w:rFonts w:ascii="Tahoma" w:hAnsi="Tahoma" w:cs="Tahoma"/>
          <w:sz w:val="20"/>
          <w:szCs w:val="20"/>
        </w:rPr>
        <w:tab/>
        <w:t>hejtman kraje</w:t>
      </w:r>
    </w:p>
    <w:p w14:paraId="6072DE92" w14:textId="77777777" w:rsidR="001B4C67" w:rsidRPr="00140DE2" w:rsidRDefault="001B4C67" w:rsidP="001B4C67">
      <w:pPr>
        <w:spacing w:after="0" w:line="240" w:lineRule="auto"/>
        <w:rPr>
          <w:rFonts w:ascii="Tahoma" w:hAnsi="Tahoma" w:cs="Tahoma"/>
        </w:rPr>
      </w:pPr>
    </w:p>
    <w:sectPr w:rsidR="001B4C67" w:rsidRPr="00140DE2" w:rsidSect="0093158D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1B112" w14:textId="77777777" w:rsidR="008D15BE" w:rsidRDefault="008D15BE" w:rsidP="007F7560">
      <w:pPr>
        <w:spacing w:after="0" w:line="240" w:lineRule="auto"/>
      </w:pPr>
      <w:r>
        <w:separator/>
      </w:r>
    </w:p>
  </w:endnote>
  <w:endnote w:type="continuationSeparator" w:id="0">
    <w:p w14:paraId="7C66B2B3" w14:textId="77777777" w:rsidR="008D15BE" w:rsidRDefault="008D15BE" w:rsidP="007F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153758"/>
      <w:docPartObj>
        <w:docPartGallery w:val="Page Numbers (Bottom of Page)"/>
        <w:docPartUnique/>
      </w:docPartObj>
    </w:sdtPr>
    <w:sdtEndPr/>
    <w:sdtContent>
      <w:p w14:paraId="571BB85E" w14:textId="77777777" w:rsidR="00152C06" w:rsidRDefault="00152C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3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CD77F" w14:textId="77777777" w:rsidR="00152C06" w:rsidRDefault="00152C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D8E84" w14:textId="77777777" w:rsidR="008D15BE" w:rsidRDefault="008D15BE" w:rsidP="007F7560">
      <w:pPr>
        <w:spacing w:after="0" w:line="240" w:lineRule="auto"/>
      </w:pPr>
      <w:r>
        <w:separator/>
      </w:r>
    </w:p>
  </w:footnote>
  <w:footnote w:type="continuationSeparator" w:id="0">
    <w:p w14:paraId="56A54A10" w14:textId="77777777" w:rsidR="008D15BE" w:rsidRDefault="008D15BE" w:rsidP="007F7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9925D6A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Cs/>
        <w:sz w:val="20"/>
        <w:szCs w:val="20"/>
      </w:rPr>
    </w:lvl>
  </w:abstractNum>
  <w:abstractNum w:abstractNumId="1" w15:restartNumberingAfterBreak="0">
    <w:nsid w:val="002244D0"/>
    <w:multiLevelType w:val="hybridMultilevel"/>
    <w:tmpl w:val="B5261FB4"/>
    <w:lvl w:ilvl="0" w:tplc="AF5030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87F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621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8E4878"/>
    <w:multiLevelType w:val="hybridMultilevel"/>
    <w:tmpl w:val="55B0C1AC"/>
    <w:lvl w:ilvl="0" w:tplc="FC945266">
      <w:start w:val="1"/>
      <w:numFmt w:val="lowerRoman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331301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C7BBC"/>
    <w:multiLevelType w:val="hybridMultilevel"/>
    <w:tmpl w:val="70E44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C446F"/>
    <w:multiLevelType w:val="hybridMultilevel"/>
    <w:tmpl w:val="469AF7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9030BE"/>
    <w:multiLevelType w:val="hybridMultilevel"/>
    <w:tmpl w:val="48C06BA6"/>
    <w:lvl w:ilvl="0" w:tplc="D6FC2C2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D02BCD"/>
    <w:multiLevelType w:val="hybridMultilevel"/>
    <w:tmpl w:val="D23862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C688A"/>
    <w:multiLevelType w:val="hybridMultilevel"/>
    <w:tmpl w:val="38C40500"/>
    <w:lvl w:ilvl="0" w:tplc="12581996">
      <w:start w:val="1"/>
      <w:numFmt w:val="lowerRoman"/>
      <w:lvlText w:val="(%1)"/>
      <w:lvlJc w:val="left"/>
      <w:pPr>
        <w:ind w:left="5441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7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8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9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10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120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C22977"/>
    <w:multiLevelType w:val="hybridMultilevel"/>
    <w:tmpl w:val="20BC44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26F7F"/>
    <w:multiLevelType w:val="hybridMultilevel"/>
    <w:tmpl w:val="845091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E8331AD"/>
    <w:multiLevelType w:val="hybridMultilevel"/>
    <w:tmpl w:val="DD0EDC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CA8C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27522B"/>
    <w:multiLevelType w:val="multilevel"/>
    <w:tmpl w:val="1F2E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E6D7F"/>
    <w:multiLevelType w:val="hybridMultilevel"/>
    <w:tmpl w:val="FC7CE5E8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55A60"/>
    <w:multiLevelType w:val="hybridMultilevel"/>
    <w:tmpl w:val="90522916"/>
    <w:lvl w:ilvl="0" w:tplc="19F4FA88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C113A"/>
    <w:multiLevelType w:val="hybridMultilevel"/>
    <w:tmpl w:val="3A44B4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05315"/>
    <w:multiLevelType w:val="hybridMultilevel"/>
    <w:tmpl w:val="38265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E0058"/>
    <w:multiLevelType w:val="multilevel"/>
    <w:tmpl w:val="6D20CB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0" w15:restartNumberingAfterBreak="0">
    <w:nsid w:val="340974C4"/>
    <w:multiLevelType w:val="hybridMultilevel"/>
    <w:tmpl w:val="277897AE"/>
    <w:lvl w:ilvl="0" w:tplc="66A43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217A25"/>
    <w:multiLevelType w:val="multilevel"/>
    <w:tmpl w:val="A79C8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BE09DF"/>
    <w:multiLevelType w:val="multilevel"/>
    <w:tmpl w:val="9E826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2FA43EE"/>
    <w:multiLevelType w:val="hybridMultilevel"/>
    <w:tmpl w:val="7FF09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403055"/>
    <w:multiLevelType w:val="hybridMultilevel"/>
    <w:tmpl w:val="DFB85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950C7"/>
    <w:multiLevelType w:val="hybridMultilevel"/>
    <w:tmpl w:val="70E4408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A508A"/>
    <w:multiLevelType w:val="hybridMultilevel"/>
    <w:tmpl w:val="FC3C4E1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452E0"/>
    <w:multiLevelType w:val="hybridMultilevel"/>
    <w:tmpl w:val="D752E35E"/>
    <w:lvl w:ilvl="0" w:tplc="0C42A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983058"/>
    <w:multiLevelType w:val="hybridMultilevel"/>
    <w:tmpl w:val="D5BC16C2"/>
    <w:lvl w:ilvl="0" w:tplc="9078AF24">
      <w:start w:val="1"/>
      <w:numFmt w:val="bullet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C02A0"/>
    <w:multiLevelType w:val="hybridMultilevel"/>
    <w:tmpl w:val="FD9CD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131FC6"/>
    <w:multiLevelType w:val="hybridMultilevel"/>
    <w:tmpl w:val="3F4A4338"/>
    <w:lvl w:ilvl="0" w:tplc="8878FE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9B8123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A305E"/>
    <w:multiLevelType w:val="multilevel"/>
    <w:tmpl w:val="988A5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B1E612C"/>
    <w:multiLevelType w:val="hybridMultilevel"/>
    <w:tmpl w:val="887A21BA"/>
    <w:lvl w:ilvl="0" w:tplc="037CF8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F3902"/>
    <w:multiLevelType w:val="hybridMultilevel"/>
    <w:tmpl w:val="3E547A3C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1A24"/>
    <w:multiLevelType w:val="hybridMultilevel"/>
    <w:tmpl w:val="3BCC7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406319"/>
    <w:multiLevelType w:val="hybridMultilevel"/>
    <w:tmpl w:val="2BFCD96A"/>
    <w:lvl w:ilvl="0" w:tplc="3A16D876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64497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9A2477D"/>
    <w:multiLevelType w:val="hybridMultilevel"/>
    <w:tmpl w:val="EEEA346A"/>
    <w:lvl w:ilvl="0" w:tplc="95FEA2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85091"/>
    <w:multiLevelType w:val="multilevel"/>
    <w:tmpl w:val="AC583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6ADB0FEC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22226F"/>
    <w:multiLevelType w:val="hybridMultilevel"/>
    <w:tmpl w:val="9B6C0D58"/>
    <w:lvl w:ilvl="0" w:tplc="13F0449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253FDC"/>
    <w:multiLevelType w:val="hybridMultilevel"/>
    <w:tmpl w:val="6A84D4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C4C65"/>
    <w:multiLevelType w:val="multilevel"/>
    <w:tmpl w:val="C98EEC3A"/>
    <w:lvl w:ilvl="0">
      <w:start w:val="2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46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7"/>
  </w:num>
  <w:num w:numId="3">
    <w:abstractNumId w:val="26"/>
  </w:num>
  <w:num w:numId="4">
    <w:abstractNumId w:val="36"/>
  </w:num>
  <w:num w:numId="5">
    <w:abstractNumId w:val="9"/>
  </w:num>
  <w:num w:numId="6">
    <w:abstractNumId w:val="41"/>
  </w:num>
  <w:num w:numId="7">
    <w:abstractNumId w:val="31"/>
  </w:num>
  <w:num w:numId="8">
    <w:abstractNumId w:val="40"/>
  </w:num>
  <w:num w:numId="9">
    <w:abstractNumId w:val="1"/>
  </w:num>
  <w:num w:numId="10">
    <w:abstractNumId w:val="13"/>
  </w:num>
  <w:num w:numId="11">
    <w:abstractNumId w:val="2"/>
  </w:num>
  <w:num w:numId="12">
    <w:abstractNumId w:val="3"/>
  </w:num>
  <w:num w:numId="13">
    <w:abstractNumId w:val="16"/>
  </w:num>
  <w:num w:numId="14">
    <w:abstractNumId w:val="42"/>
  </w:num>
  <w:num w:numId="15">
    <w:abstractNumId w:val="8"/>
  </w:num>
  <w:num w:numId="16">
    <w:abstractNumId w:val="21"/>
  </w:num>
  <w:num w:numId="17">
    <w:abstractNumId w:val="14"/>
  </w:num>
  <w:num w:numId="18">
    <w:abstractNumId w:val="28"/>
  </w:num>
  <w:num w:numId="19">
    <w:abstractNumId w:val="39"/>
  </w:num>
  <w:num w:numId="20">
    <w:abstractNumId w:val="0"/>
  </w:num>
  <w:num w:numId="21">
    <w:abstractNumId w:val="29"/>
  </w:num>
  <w:num w:numId="22">
    <w:abstractNumId w:val="38"/>
  </w:num>
  <w:num w:numId="23">
    <w:abstractNumId w:val="35"/>
  </w:num>
  <w:num w:numId="24">
    <w:abstractNumId w:val="23"/>
  </w:num>
  <w:num w:numId="25">
    <w:abstractNumId w:val="23"/>
    <w:lvlOverride w:ilvl="0">
      <w:startOverride w:val="1"/>
    </w:lvlOverride>
  </w:num>
  <w:num w:numId="26">
    <w:abstractNumId w:val="7"/>
  </w:num>
  <w:num w:numId="27">
    <w:abstractNumId w:val="5"/>
  </w:num>
  <w:num w:numId="28">
    <w:abstractNumId w:val="43"/>
  </w:num>
  <w:num w:numId="29">
    <w:abstractNumId w:val="32"/>
  </w:num>
  <w:num w:numId="30">
    <w:abstractNumId w:val="17"/>
  </w:num>
  <w:num w:numId="31">
    <w:abstractNumId w:val="15"/>
  </w:num>
  <w:num w:numId="32">
    <w:abstractNumId w:val="25"/>
  </w:num>
  <w:num w:numId="33">
    <w:abstractNumId w:val="44"/>
  </w:num>
  <w:num w:numId="34">
    <w:abstractNumId w:val="22"/>
  </w:num>
  <w:num w:numId="35">
    <w:abstractNumId w:val="24"/>
  </w:num>
  <w:num w:numId="36">
    <w:abstractNumId w:val="33"/>
  </w:num>
  <w:num w:numId="37">
    <w:abstractNumId w:val="34"/>
  </w:num>
  <w:num w:numId="38">
    <w:abstractNumId w:val="46"/>
  </w:num>
  <w:num w:numId="39">
    <w:abstractNumId w:val="19"/>
  </w:num>
  <w:num w:numId="40">
    <w:abstractNumId w:val="20"/>
  </w:num>
  <w:num w:numId="41">
    <w:abstractNumId w:val="6"/>
  </w:num>
  <w:num w:numId="42">
    <w:abstractNumId w:val="27"/>
  </w:num>
  <w:num w:numId="43">
    <w:abstractNumId w:val="18"/>
  </w:num>
  <w:num w:numId="44">
    <w:abstractNumId w:val="12"/>
  </w:num>
  <w:num w:numId="45">
    <w:abstractNumId w:val="23"/>
  </w:num>
  <w:num w:numId="46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E2"/>
    <w:rsid w:val="00001A49"/>
    <w:rsid w:val="00001DA4"/>
    <w:rsid w:val="000047FA"/>
    <w:rsid w:val="000100AA"/>
    <w:rsid w:val="00025876"/>
    <w:rsid w:val="00025AF8"/>
    <w:rsid w:val="00027983"/>
    <w:rsid w:val="000307C2"/>
    <w:rsid w:val="00034719"/>
    <w:rsid w:val="00036758"/>
    <w:rsid w:val="00041C39"/>
    <w:rsid w:val="00044873"/>
    <w:rsid w:val="0005076B"/>
    <w:rsid w:val="0005376F"/>
    <w:rsid w:val="00054D83"/>
    <w:rsid w:val="00075AC3"/>
    <w:rsid w:val="00082DAC"/>
    <w:rsid w:val="00087067"/>
    <w:rsid w:val="000A11A3"/>
    <w:rsid w:val="000A4572"/>
    <w:rsid w:val="000B0635"/>
    <w:rsid w:val="000C1A7C"/>
    <w:rsid w:val="000D30AC"/>
    <w:rsid w:val="000E1198"/>
    <w:rsid w:val="000E5091"/>
    <w:rsid w:val="000F6D14"/>
    <w:rsid w:val="00114CFA"/>
    <w:rsid w:val="00115B02"/>
    <w:rsid w:val="001236FA"/>
    <w:rsid w:val="001242FB"/>
    <w:rsid w:val="00131DBA"/>
    <w:rsid w:val="00132EDC"/>
    <w:rsid w:val="00140DE2"/>
    <w:rsid w:val="001458DC"/>
    <w:rsid w:val="001459C4"/>
    <w:rsid w:val="0015161E"/>
    <w:rsid w:val="00152C06"/>
    <w:rsid w:val="001642E2"/>
    <w:rsid w:val="00166180"/>
    <w:rsid w:val="0017536C"/>
    <w:rsid w:val="00180DF3"/>
    <w:rsid w:val="00182F1B"/>
    <w:rsid w:val="00184E0F"/>
    <w:rsid w:val="00186D64"/>
    <w:rsid w:val="00187846"/>
    <w:rsid w:val="00192DE8"/>
    <w:rsid w:val="00197877"/>
    <w:rsid w:val="001A2268"/>
    <w:rsid w:val="001B4C67"/>
    <w:rsid w:val="001B4D3E"/>
    <w:rsid w:val="001B75B3"/>
    <w:rsid w:val="001C5CAB"/>
    <w:rsid w:val="001D6486"/>
    <w:rsid w:val="001E36F8"/>
    <w:rsid w:val="001E63E4"/>
    <w:rsid w:val="001F0EED"/>
    <w:rsid w:val="001F3156"/>
    <w:rsid w:val="0020600A"/>
    <w:rsid w:val="00207E20"/>
    <w:rsid w:val="00211497"/>
    <w:rsid w:val="0021336A"/>
    <w:rsid w:val="002206AF"/>
    <w:rsid w:val="002222FB"/>
    <w:rsid w:val="00223214"/>
    <w:rsid w:val="002312AB"/>
    <w:rsid w:val="00233D0A"/>
    <w:rsid w:val="00237DF5"/>
    <w:rsid w:val="00241997"/>
    <w:rsid w:val="00246DC3"/>
    <w:rsid w:val="00247492"/>
    <w:rsid w:val="002570D7"/>
    <w:rsid w:val="00270F64"/>
    <w:rsid w:val="00290C60"/>
    <w:rsid w:val="002A34EB"/>
    <w:rsid w:val="002B03EB"/>
    <w:rsid w:val="002B1F27"/>
    <w:rsid w:val="002C2305"/>
    <w:rsid w:val="002D36BD"/>
    <w:rsid w:val="002D68F8"/>
    <w:rsid w:val="002E1DF0"/>
    <w:rsid w:val="002E7A00"/>
    <w:rsid w:val="002E7F3E"/>
    <w:rsid w:val="002F742C"/>
    <w:rsid w:val="003027D9"/>
    <w:rsid w:val="00321A12"/>
    <w:rsid w:val="00322D21"/>
    <w:rsid w:val="00337AFD"/>
    <w:rsid w:val="003544D6"/>
    <w:rsid w:val="003714F6"/>
    <w:rsid w:val="00375344"/>
    <w:rsid w:val="003802BD"/>
    <w:rsid w:val="00381B4C"/>
    <w:rsid w:val="00382A10"/>
    <w:rsid w:val="00384668"/>
    <w:rsid w:val="00391C4C"/>
    <w:rsid w:val="00392402"/>
    <w:rsid w:val="003A36CC"/>
    <w:rsid w:val="003A37DD"/>
    <w:rsid w:val="003A3E48"/>
    <w:rsid w:val="003B7E5A"/>
    <w:rsid w:val="003D2BCB"/>
    <w:rsid w:val="003E1A8A"/>
    <w:rsid w:val="003E3016"/>
    <w:rsid w:val="003E3DAC"/>
    <w:rsid w:val="003E5120"/>
    <w:rsid w:val="003E6A77"/>
    <w:rsid w:val="003F0E93"/>
    <w:rsid w:val="004005DC"/>
    <w:rsid w:val="00400E57"/>
    <w:rsid w:val="00401BEC"/>
    <w:rsid w:val="00410EF1"/>
    <w:rsid w:val="0041270B"/>
    <w:rsid w:val="00416DEB"/>
    <w:rsid w:val="00436A6A"/>
    <w:rsid w:val="00443E8F"/>
    <w:rsid w:val="0044757C"/>
    <w:rsid w:val="0045336D"/>
    <w:rsid w:val="0045752F"/>
    <w:rsid w:val="004630D2"/>
    <w:rsid w:val="004651D3"/>
    <w:rsid w:val="0048199F"/>
    <w:rsid w:val="004822FD"/>
    <w:rsid w:val="00482F82"/>
    <w:rsid w:val="00484501"/>
    <w:rsid w:val="00487992"/>
    <w:rsid w:val="0049224C"/>
    <w:rsid w:val="004A0761"/>
    <w:rsid w:val="004A5597"/>
    <w:rsid w:val="004A5678"/>
    <w:rsid w:val="004B4087"/>
    <w:rsid w:val="004C0053"/>
    <w:rsid w:val="004C0309"/>
    <w:rsid w:val="004C1A3E"/>
    <w:rsid w:val="004C5A2C"/>
    <w:rsid w:val="004C7D7F"/>
    <w:rsid w:val="004E2290"/>
    <w:rsid w:val="004E2957"/>
    <w:rsid w:val="004E30B1"/>
    <w:rsid w:val="004E4166"/>
    <w:rsid w:val="004E4328"/>
    <w:rsid w:val="004E74A3"/>
    <w:rsid w:val="004F0C72"/>
    <w:rsid w:val="004F1709"/>
    <w:rsid w:val="004F30F5"/>
    <w:rsid w:val="004F5686"/>
    <w:rsid w:val="004F5E9E"/>
    <w:rsid w:val="004F6161"/>
    <w:rsid w:val="0050143A"/>
    <w:rsid w:val="00506F36"/>
    <w:rsid w:val="00506F71"/>
    <w:rsid w:val="005122C5"/>
    <w:rsid w:val="005204F6"/>
    <w:rsid w:val="0053503A"/>
    <w:rsid w:val="00542276"/>
    <w:rsid w:val="005451AB"/>
    <w:rsid w:val="0056149C"/>
    <w:rsid w:val="00561FCC"/>
    <w:rsid w:val="00567260"/>
    <w:rsid w:val="00591006"/>
    <w:rsid w:val="00597C96"/>
    <w:rsid w:val="005A1FE8"/>
    <w:rsid w:val="005A5DD5"/>
    <w:rsid w:val="005B2E5F"/>
    <w:rsid w:val="005B3764"/>
    <w:rsid w:val="005C1A44"/>
    <w:rsid w:val="005C2674"/>
    <w:rsid w:val="005E1ADF"/>
    <w:rsid w:val="005E4605"/>
    <w:rsid w:val="005E5098"/>
    <w:rsid w:val="005F14AC"/>
    <w:rsid w:val="005F3220"/>
    <w:rsid w:val="005F6E56"/>
    <w:rsid w:val="0063074B"/>
    <w:rsid w:val="00633F18"/>
    <w:rsid w:val="006408F2"/>
    <w:rsid w:val="00642823"/>
    <w:rsid w:val="00642879"/>
    <w:rsid w:val="00653C90"/>
    <w:rsid w:val="00661D92"/>
    <w:rsid w:val="0067336E"/>
    <w:rsid w:val="00673F22"/>
    <w:rsid w:val="0068367C"/>
    <w:rsid w:val="00687FB5"/>
    <w:rsid w:val="00694A08"/>
    <w:rsid w:val="006968B8"/>
    <w:rsid w:val="006A4D2F"/>
    <w:rsid w:val="006B29D9"/>
    <w:rsid w:val="006B2C31"/>
    <w:rsid w:val="006B3E49"/>
    <w:rsid w:val="006C243B"/>
    <w:rsid w:val="006C6362"/>
    <w:rsid w:val="006D49AF"/>
    <w:rsid w:val="006E26E7"/>
    <w:rsid w:val="006E3665"/>
    <w:rsid w:val="006E468B"/>
    <w:rsid w:val="006E5D2F"/>
    <w:rsid w:val="006F2023"/>
    <w:rsid w:val="006F509C"/>
    <w:rsid w:val="00722781"/>
    <w:rsid w:val="00723DEE"/>
    <w:rsid w:val="00724BB9"/>
    <w:rsid w:val="0073038A"/>
    <w:rsid w:val="00734590"/>
    <w:rsid w:val="007422BE"/>
    <w:rsid w:val="00744FF5"/>
    <w:rsid w:val="00746A46"/>
    <w:rsid w:val="007478F7"/>
    <w:rsid w:val="00761D9F"/>
    <w:rsid w:val="00770A2D"/>
    <w:rsid w:val="00780866"/>
    <w:rsid w:val="00782E07"/>
    <w:rsid w:val="007A1373"/>
    <w:rsid w:val="007A1792"/>
    <w:rsid w:val="007A4B42"/>
    <w:rsid w:val="007A50AC"/>
    <w:rsid w:val="007A63CF"/>
    <w:rsid w:val="007B65FA"/>
    <w:rsid w:val="007C6E79"/>
    <w:rsid w:val="007E09FC"/>
    <w:rsid w:val="007E1B42"/>
    <w:rsid w:val="007F51CC"/>
    <w:rsid w:val="007F7560"/>
    <w:rsid w:val="0082216E"/>
    <w:rsid w:val="00843C11"/>
    <w:rsid w:val="0085352E"/>
    <w:rsid w:val="00860340"/>
    <w:rsid w:val="008651CC"/>
    <w:rsid w:val="00877D50"/>
    <w:rsid w:val="00885FF5"/>
    <w:rsid w:val="00892A45"/>
    <w:rsid w:val="008A7012"/>
    <w:rsid w:val="008B3C5E"/>
    <w:rsid w:val="008C0EC2"/>
    <w:rsid w:val="008C6179"/>
    <w:rsid w:val="008D15BE"/>
    <w:rsid w:val="008D23E9"/>
    <w:rsid w:val="008E78CC"/>
    <w:rsid w:val="008F47A2"/>
    <w:rsid w:val="00906AA1"/>
    <w:rsid w:val="00906B97"/>
    <w:rsid w:val="009168AC"/>
    <w:rsid w:val="0092289A"/>
    <w:rsid w:val="0093158D"/>
    <w:rsid w:val="00937901"/>
    <w:rsid w:val="00941352"/>
    <w:rsid w:val="00943A5B"/>
    <w:rsid w:val="00953323"/>
    <w:rsid w:val="009555B4"/>
    <w:rsid w:val="00973364"/>
    <w:rsid w:val="00973E6B"/>
    <w:rsid w:val="00975A9C"/>
    <w:rsid w:val="00994BBE"/>
    <w:rsid w:val="0099511A"/>
    <w:rsid w:val="009A2488"/>
    <w:rsid w:val="009A4536"/>
    <w:rsid w:val="009B7482"/>
    <w:rsid w:val="009C4044"/>
    <w:rsid w:val="009C5F78"/>
    <w:rsid w:val="009D0707"/>
    <w:rsid w:val="009E1DF7"/>
    <w:rsid w:val="009E6BAB"/>
    <w:rsid w:val="009E6CF7"/>
    <w:rsid w:val="009F748C"/>
    <w:rsid w:val="009F76CD"/>
    <w:rsid w:val="00A06CAC"/>
    <w:rsid w:val="00A1290E"/>
    <w:rsid w:val="00A12E07"/>
    <w:rsid w:val="00A14A43"/>
    <w:rsid w:val="00A20221"/>
    <w:rsid w:val="00A341BD"/>
    <w:rsid w:val="00A422C1"/>
    <w:rsid w:val="00A43E53"/>
    <w:rsid w:val="00A50120"/>
    <w:rsid w:val="00A679FF"/>
    <w:rsid w:val="00A71B5D"/>
    <w:rsid w:val="00A72530"/>
    <w:rsid w:val="00A75D83"/>
    <w:rsid w:val="00A76DFE"/>
    <w:rsid w:val="00A85CA3"/>
    <w:rsid w:val="00A93B90"/>
    <w:rsid w:val="00AA74EF"/>
    <w:rsid w:val="00AB063E"/>
    <w:rsid w:val="00AB55A0"/>
    <w:rsid w:val="00AC12C5"/>
    <w:rsid w:val="00AC30F8"/>
    <w:rsid w:val="00AC385E"/>
    <w:rsid w:val="00AC7EDD"/>
    <w:rsid w:val="00AD1E08"/>
    <w:rsid w:val="00AD441E"/>
    <w:rsid w:val="00AE704E"/>
    <w:rsid w:val="00AF6157"/>
    <w:rsid w:val="00B10DF2"/>
    <w:rsid w:val="00B1256B"/>
    <w:rsid w:val="00B15B43"/>
    <w:rsid w:val="00B15D53"/>
    <w:rsid w:val="00B20950"/>
    <w:rsid w:val="00B2517E"/>
    <w:rsid w:val="00B25EF6"/>
    <w:rsid w:val="00B26C13"/>
    <w:rsid w:val="00B43060"/>
    <w:rsid w:val="00B44DB2"/>
    <w:rsid w:val="00B45CC9"/>
    <w:rsid w:val="00B46052"/>
    <w:rsid w:val="00B47F87"/>
    <w:rsid w:val="00B65678"/>
    <w:rsid w:val="00B6626B"/>
    <w:rsid w:val="00B66CFE"/>
    <w:rsid w:val="00B739CC"/>
    <w:rsid w:val="00B75112"/>
    <w:rsid w:val="00B801FD"/>
    <w:rsid w:val="00B834DE"/>
    <w:rsid w:val="00B845F0"/>
    <w:rsid w:val="00B87DDE"/>
    <w:rsid w:val="00B966FC"/>
    <w:rsid w:val="00B9761A"/>
    <w:rsid w:val="00BB0023"/>
    <w:rsid w:val="00BB0367"/>
    <w:rsid w:val="00BB1F36"/>
    <w:rsid w:val="00BD05FA"/>
    <w:rsid w:val="00BF7CC8"/>
    <w:rsid w:val="00C04D92"/>
    <w:rsid w:val="00C1625F"/>
    <w:rsid w:val="00C31D16"/>
    <w:rsid w:val="00C3634C"/>
    <w:rsid w:val="00C40A1C"/>
    <w:rsid w:val="00C51BCB"/>
    <w:rsid w:val="00C5610F"/>
    <w:rsid w:val="00C57344"/>
    <w:rsid w:val="00C62C27"/>
    <w:rsid w:val="00C75C00"/>
    <w:rsid w:val="00C7775C"/>
    <w:rsid w:val="00C77B81"/>
    <w:rsid w:val="00C80B98"/>
    <w:rsid w:val="00C82C4C"/>
    <w:rsid w:val="00C862B6"/>
    <w:rsid w:val="00C92CBA"/>
    <w:rsid w:val="00C97731"/>
    <w:rsid w:val="00CA2EFA"/>
    <w:rsid w:val="00CA4E5E"/>
    <w:rsid w:val="00CB0C22"/>
    <w:rsid w:val="00CB44AD"/>
    <w:rsid w:val="00CB7366"/>
    <w:rsid w:val="00CB792C"/>
    <w:rsid w:val="00CC0D7B"/>
    <w:rsid w:val="00CC75F0"/>
    <w:rsid w:val="00CD186E"/>
    <w:rsid w:val="00CD3A0B"/>
    <w:rsid w:val="00CD5ED7"/>
    <w:rsid w:val="00CF0B63"/>
    <w:rsid w:val="00CF3F6E"/>
    <w:rsid w:val="00CF45AE"/>
    <w:rsid w:val="00D05ACA"/>
    <w:rsid w:val="00D06A9F"/>
    <w:rsid w:val="00D15379"/>
    <w:rsid w:val="00D208DA"/>
    <w:rsid w:val="00D32DA4"/>
    <w:rsid w:val="00D4617E"/>
    <w:rsid w:val="00D548F8"/>
    <w:rsid w:val="00D57090"/>
    <w:rsid w:val="00D62557"/>
    <w:rsid w:val="00D656A4"/>
    <w:rsid w:val="00D771AE"/>
    <w:rsid w:val="00D80FB0"/>
    <w:rsid w:val="00D82D29"/>
    <w:rsid w:val="00D92CBC"/>
    <w:rsid w:val="00D9361E"/>
    <w:rsid w:val="00DA213D"/>
    <w:rsid w:val="00DA2AB9"/>
    <w:rsid w:val="00DA4269"/>
    <w:rsid w:val="00DA6F73"/>
    <w:rsid w:val="00DB407D"/>
    <w:rsid w:val="00DD33FA"/>
    <w:rsid w:val="00DD4A47"/>
    <w:rsid w:val="00DD6872"/>
    <w:rsid w:val="00DE49D8"/>
    <w:rsid w:val="00DE64F6"/>
    <w:rsid w:val="00DF401B"/>
    <w:rsid w:val="00E06E8C"/>
    <w:rsid w:val="00E1503D"/>
    <w:rsid w:val="00E20B5D"/>
    <w:rsid w:val="00E212D1"/>
    <w:rsid w:val="00E35A32"/>
    <w:rsid w:val="00E36DC7"/>
    <w:rsid w:val="00E43C26"/>
    <w:rsid w:val="00E453BE"/>
    <w:rsid w:val="00E46174"/>
    <w:rsid w:val="00E5368E"/>
    <w:rsid w:val="00E56A03"/>
    <w:rsid w:val="00E60E92"/>
    <w:rsid w:val="00E63D94"/>
    <w:rsid w:val="00E72636"/>
    <w:rsid w:val="00E746F5"/>
    <w:rsid w:val="00E779C9"/>
    <w:rsid w:val="00E803F8"/>
    <w:rsid w:val="00E8782E"/>
    <w:rsid w:val="00E9525C"/>
    <w:rsid w:val="00EA1151"/>
    <w:rsid w:val="00EB14C0"/>
    <w:rsid w:val="00EB64F7"/>
    <w:rsid w:val="00EC2AD4"/>
    <w:rsid w:val="00EC57B5"/>
    <w:rsid w:val="00EC7391"/>
    <w:rsid w:val="00ED3CD6"/>
    <w:rsid w:val="00ED5B24"/>
    <w:rsid w:val="00EE09F5"/>
    <w:rsid w:val="00F0026A"/>
    <w:rsid w:val="00F041EA"/>
    <w:rsid w:val="00F22C71"/>
    <w:rsid w:val="00F24C73"/>
    <w:rsid w:val="00F26B37"/>
    <w:rsid w:val="00F36888"/>
    <w:rsid w:val="00F37564"/>
    <w:rsid w:val="00F46FB3"/>
    <w:rsid w:val="00F67781"/>
    <w:rsid w:val="00F760CE"/>
    <w:rsid w:val="00F9065F"/>
    <w:rsid w:val="00F91431"/>
    <w:rsid w:val="00F91B58"/>
    <w:rsid w:val="00FA3077"/>
    <w:rsid w:val="00FB13EA"/>
    <w:rsid w:val="00FC38B0"/>
    <w:rsid w:val="00FC3CBE"/>
    <w:rsid w:val="00FD4254"/>
    <w:rsid w:val="00FD53DC"/>
    <w:rsid w:val="00FE0CFB"/>
    <w:rsid w:val="00FF0E15"/>
    <w:rsid w:val="00FF1918"/>
    <w:rsid w:val="00FF2648"/>
    <w:rsid w:val="00FF313C"/>
    <w:rsid w:val="00FF48A0"/>
    <w:rsid w:val="00FF6327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84A2"/>
  <w15:docId w15:val="{381C5256-5244-4407-8548-9877D5C0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5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C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68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01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80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1">
    <w:name w:val="Styl1"/>
    <w:basedOn w:val="Normln"/>
    <w:rsid w:val="00561FCC"/>
    <w:pPr>
      <w:numPr>
        <w:numId w:val="24"/>
      </w:num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7A63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4">
    <w:name w:val="s14"/>
    <w:basedOn w:val="Standardnpsmoodstavce"/>
    <w:rsid w:val="00B75112"/>
  </w:style>
  <w:style w:type="character" w:styleId="Odkaznakoment">
    <w:name w:val="annotation reference"/>
    <w:basedOn w:val="Standardnpsmoodstavce"/>
    <w:uiPriority w:val="99"/>
    <w:semiHidden/>
    <w:unhideWhenUsed/>
    <w:rsid w:val="00E72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6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63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458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458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3E53"/>
    <w:rPr>
      <w:color w:val="0000FF" w:themeColor="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3544D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60"/>
  </w:style>
  <w:style w:type="paragraph" w:styleId="Zpat">
    <w:name w:val="footer"/>
    <w:basedOn w:val="Normln"/>
    <w:link w:val="Zpat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60"/>
  </w:style>
  <w:style w:type="paragraph" w:customStyle="1" w:styleId="Default">
    <w:name w:val="Default"/>
    <w:rsid w:val="00C777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1503D"/>
    <w:pPr>
      <w:spacing w:after="0" w:line="240" w:lineRule="auto"/>
    </w:pPr>
  </w:style>
  <w:style w:type="character" w:customStyle="1" w:styleId="FontStyle69">
    <w:name w:val="Font Style69"/>
    <w:rsid w:val="00860340"/>
    <w:rPr>
      <w:rFonts w:ascii="Times New Roman" w:hAnsi="Times New Roman" w:cs="Times New Roman" w:hint="default"/>
      <w:sz w:val="20"/>
      <w:szCs w:val="20"/>
    </w:rPr>
  </w:style>
  <w:style w:type="paragraph" w:customStyle="1" w:styleId="Style14">
    <w:name w:val="Style14"/>
    <w:basedOn w:val="Normln"/>
    <w:uiPriority w:val="99"/>
    <w:rsid w:val="00F041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DB24-8C22-419A-868F-81C486EA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3826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Oršulíková Jana</dc:creator>
  <cp:lastModifiedBy>Zornová Hana</cp:lastModifiedBy>
  <cp:revision>5</cp:revision>
  <cp:lastPrinted>2020-02-10T13:25:00Z</cp:lastPrinted>
  <dcterms:created xsi:type="dcterms:W3CDTF">2020-02-14T11:05:00Z</dcterms:created>
  <dcterms:modified xsi:type="dcterms:W3CDTF">2020-02-17T07:01:00Z</dcterms:modified>
</cp:coreProperties>
</file>