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18" w:rsidRDefault="005F6018" w:rsidP="005F6018">
      <w:pPr>
        <w:pStyle w:val="Nzev"/>
      </w:pPr>
      <w:bookmarkStart w:id="0" w:name="_GoBack"/>
      <w:bookmarkEnd w:id="0"/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1E1112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35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Pr="009B20E2" w:rsidRDefault="001E1112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28. 1. 2020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284B08" w:rsidRDefault="00284B08"/>
    <w:p w:rsidR="00E97F6A" w:rsidRDefault="00E97F6A"/>
    <w:p w:rsidR="0001644F" w:rsidRPr="00E927D3" w:rsidRDefault="0001644F" w:rsidP="0001644F">
      <w:pPr>
        <w:rPr>
          <w:color w:val="FF0000"/>
        </w:rPr>
      </w:pPr>
      <w:r>
        <w:rPr>
          <w:rFonts w:ascii="Tahoma" w:hAnsi="Tahoma" w:cs="Tahoma"/>
          <w:b/>
        </w:rPr>
        <w:t>35/305</w:t>
      </w:r>
      <w:r>
        <w:rPr>
          <w:rFonts w:ascii="Tahoma" w:hAnsi="Tahoma" w:cs="Tahoma"/>
          <w:b/>
        </w:rPr>
        <w:tab/>
      </w:r>
    </w:p>
    <w:p w:rsidR="0001644F" w:rsidRPr="004C7E9B" w:rsidRDefault="0001644F" w:rsidP="0001644F">
      <w:pPr>
        <w:spacing w:line="280" w:lineRule="exact"/>
        <w:jc w:val="both"/>
        <w:rPr>
          <w:rFonts w:ascii="Tahoma" w:hAnsi="Tahoma" w:cs="Tahoma"/>
          <w:spacing w:val="40"/>
        </w:rPr>
      </w:pPr>
      <w:r>
        <w:rPr>
          <w:rFonts w:ascii="Tahoma" w:hAnsi="Tahoma" w:cs="Tahoma"/>
          <w:spacing w:val="40"/>
        </w:rPr>
        <w:t>1)</w:t>
      </w:r>
      <w:r>
        <w:rPr>
          <w:rFonts w:ascii="Tahoma" w:hAnsi="Tahoma" w:cs="Tahoma"/>
          <w:spacing w:val="40"/>
        </w:rPr>
        <w:tab/>
      </w:r>
      <w:r w:rsidRPr="004C7E9B">
        <w:rPr>
          <w:rFonts w:ascii="Tahoma" w:hAnsi="Tahoma" w:cs="Tahoma"/>
          <w:spacing w:val="40"/>
        </w:rPr>
        <w:t>doporučuje</w:t>
      </w:r>
    </w:p>
    <w:p w:rsidR="0001644F" w:rsidRPr="004C7E9B" w:rsidRDefault="0001644F" w:rsidP="0001644F">
      <w:pPr>
        <w:spacing w:line="280" w:lineRule="exact"/>
        <w:jc w:val="both"/>
        <w:rPr>
          <w:rFonts w:ascii="Tahoma" w:eastAsia="Calibri" w:hAnsi="Tahoma" w:cs="Tahoma"/>
        </w:rPr>
      </w:pPr>
      <w:r w:rsidRPr="004C7E9B">
        <w:rPr>
          <w:rFonts w:ascii="Tahoma" w:eastAsia="Calibri" w:hAnsi="Tahoma" w:cs="Tahoma"/>
        </w:rPr>
        <w:t xml:space="preserve">zastupitelstvu kraje </w:t>
      </w:r>
    </w:p>
    <w:p w:rsidR="0001644F" w:rsidRPr="004C7E9B" w:rsidRDefault="0001644F" w:rsidP="0001644F">
      <w:pPr>
        <w:pStyle w:val="Normlnweb"/>
        <w:spacing w:before="0" w:beforeAutospacing="0" w:after="0" w:afterAutospacing="0"/>
        <w:jc w:val="both"/>
        <w:rPr>
          <w:rFonts w:ascii="Tahoma" w:eastAsia="Calibri" w:hAnsi="Tahoma" w:cs="Tahoma"/>
        </w:rPr>
      </w:pPr>
      <w:r w:rsidRPr="004C7E9B">
        <w:rPr>
          <w:rFonts w:ascii="Tahoma" w:eastAsia="Calibri" w:hAnsi="Tahoma" w:cs="Tahoma"/>
        </w:rPr>
        <w:t>rozhodnout</w:t>
      </w:r>
    </w:p>
    <w:p w:rsidR="0001644F" w:rsidRDefault="0001644F" w:rsidP="0001644F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použít dle ustanovení článku 4 odstavce 1 bodu a) Statutu Fondu sociálních služeb finanční prostředky ve výši 856.980 Kč pro financování „Programu podpory vybavení zařízení sociálních služeb v souvislosti s přechodem na vysílací standard DVB-T2 na období 2019 </w:t>
      </w:r>
      <w:r>
        <w:rPr>
          <w:rFonts w:ascii="Tahoma" w:hAnsi="Tahoma" w:cs="Tahoma"/>
        </w:rPr>
        <w:noBreakHyphen/>
        <w:t xml:space="preserve"> 2020“</w:t>
      </w:r>
    </w:p>
    <w:p w:rsidR="0001644F" w:rsidRDefault="0001644F" w:rsidP="0001644F">
      <w:pPr>
        <w:pStyle w:val="Normlnweb"/>
        <w:spacing w:before="0" w:beforeAutospacing="0" w:after="0" w:afterAutospacing="0"/>
        <w:ind w:left="705"/>
        <w:jc w:val="both"/>
        <w:rPr>
          <w:rFonts w:ascii="Tahoma" w:hAnsi="Tahoma" w:cs="Tahoma"/>
        </w:rPr>
      </w:pPr>
    </w:p>
    <w:p w:rsidR="0001644F" w:rsidRDefault="0001644F" w:rsidP="0001644F">
      <w:pPr>
        <w:pStyle w:val="Normlnweb"/>
        <w:spacing w:before="0" w:beforeAutospacing="0" w:after="0" w:afterAutospacing="0"/>
        <w:jc w:val="both"/>
        <w:rPr>
          <w:rFonts w:ascii="Tahoma" w:hAnsi="Tahoma" w:cs="Tahoma"/>
          <w:spacing w:val="40"/>
        </w:rPr>
      </w:pPr>
      <w:r>
        <w:rPr>
          <w:rFonts w:ascii="Tahoma" w:hAnsi="Tahoma" w:cs="Tahoma"/>
        </w:rPr>
        <w:t>2)</w:t>
      </w:r>
      <w:r>
        <w:rPr>
          <w:rFonts w:ascii="Tahoma" w:hAnsi="Tahoma" w:cs="Tahoma"/>
        </w:rPr>
        <w:tab/>
      </w:r>
      <w:r w:rsidRPr="004C7E9B">
        <w:rPr>
          <w:rFonts w:ascii="Tahoma" w:hAnsi="Tahoma" w:cs="Tahoma"/>
          <w:spacing w:val="40"/>
        </w:rPr>
        <w:t>doporučuje</w:t>
      </w:r>
    </w:p>
    <w:p w:rsidR="0001644F" w:rsidRPr="004C7E9B" w:rsidRDefault="0001644F" w:rsidP="0001644F">
      <w:pPr>
        <w:spacing w:line="280" w:lineRule="exact"/>
        <w:jc w:val="both"/>
        <w:rPr>
          <w:rFonts w:ascii="Tahoma" w:eastAsia="Calibri" w:hAnsi="Tahoma" w:cs="Tahoma"/>
        </w:rPr>
      </w:pPr>
      <w:r w:rsidRPr="004C7E9B">
        <w:rPr>
          <w:rFonts w:ascii="Tahoma" w:eastAsia="Calibri" w:hAnsi="Tahoma" w:cs="Tahoma"/>
        </w:rPr>
        <w:t xml:space="preserve">zastupitelstvu kraje </w:t>
      </w:r>
    </w:p>
    <w:p w:rsidR="0001644F" w:rsidRPr="002F65FE" w:rsidRDefault="0001644F" w:rsidP="0001644F">
      <w:pPr>
        <w:pStyle w:val="Normlnweb"/>
        <w:spacing w:before="0" w:beforeAutospacing="0" w:after="0" w:afterAutospacing="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rozhodnout</w:t>
      </w:r>
    </w:p>
    <w:p w:rsidR="0001644F" w:rsidRDefault="0001644F" w:rsidP="0001644F">
      <w:pPr>
        <w:pStyle w:val="Odstavecseseznamem"/>
        <w:numPr>
          <w:ilvl w:val="0"/>
          <w:numId w:val="2"/>
        </w:numPr>
        <w:spacing w:after="160" w:line="252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poskytnout účelové dotace z rozpočtu Moravskoslezského kraje na rok 2020 v rámci dotačního programu „Program podpory vybavení zařízení sociálních služeb v souvislosti s přechodem na vysílací standard DVB</w:t>
      </w:r>
      <w:r>
        <w:rPr>
          <w:rFonts w:ascii="Tahoma" w:hAnsi="Tahoma" w:cs="Tahoma"/>
        </w:rPr>
        <w:noBreakHyphen/>
        <w:t>T2 na období 2019 </w:t>
      </w:r>
      <w:r>
        <w:rPr>
          <w:rFonts w:ascii="Tahoma" w:hAnsi="Tahoma" w:cs="Tahoma"/>
        </w:rPr>
        <w:noBreakHyphen/>
        <w:t xml:space="preserve"> 2020“ žadatelům uvedeným v příloze č. 1 </w:t>
      </w:r>
      <w:r>
        <w:rPr>
          <w:rFonts w:ascii="Tahoma" w:hAnsi="Tahoma" w:cs="Tahoma"/>
          <w:lang w:eastAsia="en-US"/>
        </w:rPr>
        <w:t xml:space="preserve">tohoto usnesení </w:t>
      </w:r>
      <w:r>
        <w:rPr>
          <w:rFonts w:ascii="Tahoma" w:hAnsi="Tahoma" w:cs="Tahoma"/>
        </w:rPr>
        <w:t xml:space="preserve">a uzavřít s těmito žadateli smlouvu o poskytnutí dotace </w:t>
      </w:r>
    </w:p>
    <w:p w:rsidR="0001644F" w:rsidRDefault="0001644F" w:rsidP="0001644F">
      <w:pPr>
        <w:pStyle w:val="Normlnweb"/>
        <w:numPr>
          <w:ilvl w:val="0"/>
          <w:numId w:val="2"/>
        </w:numPr>
        <w:spacing w:before="0" w:beforeAutospacing="0" w:after="120" w:afterAutospacing="0"/>
        <w:jc w:val="both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t xml:space="preserve">zvýšit závazný ukazatel příspěvek na provoz příspěvkovým organizacím kraje v odvětví sociálních věcí na základě smluv o závazku veřejné služby a vyrovnávací platbě za jeho výkon určený na financování účelově určených uznatelných nákladů v souladu s dotačním programem </w:t>
      </w:r>
      <w:r>
        <w:rPr>
          <w:rFonts w:ascii="Tahoma" w:hAnsi="Tahoma" w:cs="Tahoma"/>
        </w:rPr>
        <w:t>„Program podpory vybavení zařízení sociálních služeb v souvislosti s přechodem na vysílací standard DVB</w:t>
      </w:r>
      <w:r>
        <w:rPr>
          <w:rFonts w:ascii="Tahoma" w:hAnsi="Tahoma" w:cs="Tahoma"/>
        </w:rPr>
        <w:noBreakHyphen/>
        <w:t xml:space="preserve">T2 na období 2019 - 2020“ </w:t>
      </w:r>
      <w:r>
        <w:rPr>
          <w:rFonts w:ascii="Tahoma" w:hAnsi="Tahoma" w:cs="Tahoma"/>
          <w:lang w:eastAsia="en-US"/>
        </w:rPr>
        <w:t>s časovou použitelností od 1. 9. 2019 do 15. 4. 2020 dle přílohy č. 2 tohoto usnesení</w:t>
      </w:r>
    </w:p>
    <w:p w:rsidR="00D953D4" w:rsidRDefault="00D953D4"/>
    <w:p w:rsidR="00B5031B" w:rsidRDefault="00B5031B"/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:rsidR="00E97F6A" w:rsidRDefault="001E1112" w:rsidP="00E97F6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28. 1. 2020</w:t>
      </w: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Pr="00E4564C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Mgr. Martina Nováková, DiS.</w:t>
      </w:r>
    </w:p>
    <w:p w:rsidR="00E97F6A" w:rsidRPr="00F7295B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p w:rsidR="00E97F6A" w:rsidRDefault="00E97F6A"/>
    <w:sectPr w:rsidR="00E97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0F"/>
    <w:rsid w:val="0001644F"/>
    <w:rsid w:val="00037BF8"/>
    <w:rsid w:val="000809B4"/>
    <w:rsid w:val="001E1112"/>
    <w:rsid w:val="00284B08"/>
    <w:rsid w:val="003E5BC8"/>
    <w:rsid w:val="0042680F"/>
    <w:rsid w:val="004B2FBC"/>
    <w:rsid w:val="005F6018"/>
    <w:rsid w:val="007F03A5"/>
    <w:rsid w:val="00801E07"/>
    <w:rsid w:val="008263EC"/>
    <w:rsid w:val="008A6841"/>
    <w:rsid w:val="008B40AE"/>
    <w:rsid w:val="009C05FD"/>
    <w:rsid w:val="00A8049A"/>
    <w:rsid w:val="00AD18A5"/>
    <w:rsid w:val="00B5031B"/>
    <w:rsid w:val="00C609E9"/>
    <w:rsid w:val="00C8723E"/>
    <w:rsid w:val="00D843B9"/>
    <w:rsid w:val="00D953D4"/>
    <w:rsid w:val="00E9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01644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Kačerovská Marcela</cp:lastModifiedBy>
  <cp:revision>2</cp:revision>
  <dcterms:created xsi:type="dcterms:W3CDTF">2020-01-30T08:14:00Z</dcterms:created>
  <dcterms:modified xsi:type="dcterms:W3CDTF">2020-01-30T08:14:00Z</dcterms:modified>
</cp:coreProperties>
</file>