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18" w:rsidRDefault="005F6018" w:rsidP="005F6018">
      <w:pPr>
        <w:pStyle w:val="Nzev"/>
      </w:pPr>
      <w:bookmarkStart w:id="0" w:name="_GoBack"/>
      <w:bookmarkEnd w:id="0"/>
      <w:r>
        <w:t>Moravskoslezský kraj</w:t>
      </w:r>
    </w:p>
    <w:p w:rsidR="005F6018" w:rsidRDefault="005F6018" w:rsidP="005F6018">
      <w:pPr>
        <w:spacing w:line="280" w:lineRule="exact"/>
        <w:jc w:val="center"/>
        <w:rPr>
          <w:rFonts w:ascii="Tahoma" w:hAnsi="Tahoma" w:cs="Tahoma"/>
          <w:b/>
        </w:rPr>
      </w:pPr>
      <w:r>
        <w:rPr>
          <w:rFonts w:ascii="Tahoma" w:hAnsi="Tahoma" w:cs="Tahoma"/>
          <w:b/>
        </w:rPr>
        <w:t>Výbor sociální zastupitelstva kraje</w:t>
      </w:r>
    </w:p>
    <w:p w:rsidR="005F6018" w:rsidRDefault="005F6018" w:rsidP="005F6018">
      <w:pPr>
        <w:spacing w:line="280" w:lineRule="exact"/>
        <w:jc w:val="center"/>
        <w:rPr>
          <w:rFonts w:ascii="Tahoma" w:hAnsi="Tahoma" w:cs="Tahoma"/>
        </w:rPr>
      </w:pPr>
    </w:p>
    <w:p w:rsidR="005F6018" w:rsidRDefault="005F6018" w:rsidP="005F6018">
      <w:pPr>
        <w:spacing w:line="280" w:lineRule="exact"/>
        <w:jc w:val="center"/>
        <w:rPr>
          <w:rFonts w:ascii="Tahoma" w:hAnsi="Tahoma" w:cs="Tahoma"/>
        </w:rPr>
      </w:pPr>
    </w:p>
    <w:p w:rsidR="005F6018" w:rsidRPr="001819FD" w:rsidRDefault="005F6018" w:rsidP="005F6018">
      <w:pPr>
        <w:spacing w:line="280" w:lineRule="exact"/>
        <w:jc w:val="center"/>
        <w:rPr>
          <w:rFonts w:ascii="Tahoma" w:hAnsi="Tahoma" w:cs="Tahoma"/>
          <w:b/>
          <w:sz w:val="32"/>
          <w:szCs w:val="32"/>
        </w:rPr>
      </w:pPr>
      <w:r>
        <w:rPr>
          <w:rFonts w:ascii="Tahoma" w:hAnsi="Tahoma" w:cs="Tahoma"/>
          <w:b/>
          <w:sz w:val="32"/>
          <w:szCs w:val="32"/>
        </w:rPr>
        <w:t xml:space="preserve">V Ý </w:t>
      </w:r>
      <w:r w:rsidRPr="001819FD">
        <w:rPr>
          <w:rFonts w:ascii="Tahoma" w:hAnsi="Tahoma" w:cs="Tahoma"/>
          <w:b/>
          <w:sz w:val="32"/>
          <w:szCs w:val="32"/>
        </w:rPr>
        <w:t xml:space="preserve">P I S   Z   </w:t>
      </w:r>
      <w:r>
        <w:rPr>
          <w:rFonts w:ascii="Tahoma" w:hAnsi="Tahoma" w:cs="Tahoma"/>
          <w:b/>
          <w:sz w:val="32"/>
          <w:szCs w:val="32"/>
        </w:rPr>
        <w:t>U S N E S E N Í</w:t>
      </w:r>
    </w:p>
    <w:p w:rsidR="005F6018" w:rsidRDefault="005F6018" w:rsidP="005F6018">
      <w:pPr>
        <w:spacing w:line="280" w:lineRule="exact"/>
        <w:jc w:val="center"/>
        <w:rPr>
          <w:rFonts w:ascii="Tahoma" w:hAnsi="Tahoma" w:cs="Tahoma"/>
          <w:b/>
        </w:rPr>
      </w:pPr>
    </w:p>
    <w:p w:rsidR="005F6018" w:rsidRDefault="00D72CC6" w:rsidP="005F6018">
      <w:pPr>
        <w:spacing w:line="280" w:lineRule="exact"/>
        <w:jc w:val="center"/>
        <w:rPr>
          <w:rFonts w:ascii="Tahoma" w:hAnsi="Tahoma" w:cs="Tahoma"/>
          <w:b/>
        </w:rPr>
      </w:pPr>
      <w:r>
        <w:rPr>
          <w:rFonts w:ascii="Tahoma" w:hAnsi="Tahoma" w:cs="Tahoma"/>
          <w:b/>
        </w:rPr>
        <w:t>36</w:t>
      </w:r>
      <w:r w:rsidR="005F6018">
        <w:rPr>
          <w:rFonts w:ascii="Tahoma" w:hAnsi="Tahoma" w:cs="Tahoma"/>
          <w:b/>
        </w:rPr>
        <w:t>. jednání výboru sociálního zastupitelstva kraje</w:t>
      </w:r>
    </w:p>
    <w:p w:rsidR="005F6018" w:rsidRPr="009B20E2" w:rsidRDefault="00D72CC6" w:rsidP="005F6018">
      <w:pPr>
        <w:spacing w:line="280" w:lineRule="exact"/>
        <w:jc w:val="center"/>
        <w:rPr>
          <w:rFonts w:ascii="Tahoma" w:hAnsi="Tahoma" w:cs="Tahoma"/>
          <w:b/>
        </w:rPr>
      </w:pPr>
      <w:r>
        <w:rPr>
          <w:rFonts w:ascii="Tahoma" w:hAnsi="Tahoma" w:cs="Tahoma"/>
          <w:b/>
        </w:rPr>
        <w:t>konaného dne 18. 2</w:t>
      </w:r>
      <w:r w:rsidR="001E1112">
        <w:rPr>
          <w:rFonts w:ascii="Tahoma" w:hAnsi="Tahoma" w:cs="Tahoma"/>
          <w:b/>
        </w:rPr>
        <w:t>. 2020</w:t>
      </w:r>
    </w:p>
    <w:p w:rsidR="005F6018" w:rsidRDefault="005F6018" w:rsidP="005F6018">
      <w:pPr>
        <w:spacing w:line="280" w:lineRule="exact"/>
        <w:jc w:val="center"/>
        <w:rPr>
          <w:rFonts w:ascii="Tahoma" w:hAnsi="Tahoma" w:cs="Tahoma"/>
          <w:b/>
        </w:rPr>
      </w:pPr>
    </w:p>
    <w:p w:rsidR="005F6018" w:rsidRDefault="005F6018" w:rsidP="005F6018">
      <w:pPr>
        <w:spacing w:line="280" w:lineRule="exact"/>
        <w:jc w:val="both"/>
        <w:rPr>
          <w:rFonts w:ascii="Tahoma" w:hAnsi="Tahoma" w:cs="Tahoma"/>
          <w:b/>
        </w:rPr>
      </w:pPr>
    </w:p>
    <w:p w:rsidR="005F6018" w:rsidRDefault="005F6018" w:rsidP="005F6018">
      <w:pPr>
        <w:spacing w:line="280" w:lineRule="exact"/>
        <w:jc w:val="both"/>
        <w:rPr>
          <w:rFonts w:ascii="Tahoma" w:hAnsi="Tahoma" w:cs="Tahoma"/>
          <w:b/>
        </w:rPr>
      </w:pPr>
    </w:p>
    <w:p w:rsidR="005F6018" w:rsidRPr="001819FD" w:rsidRDefault="005F6018" w:rsidP="005F6018">
      <w:pPr>
        <w:spacing w:line="280" w:lineRule="exact"/>
        <w:jc w:val="both"/>
        <w:rPr>
          <w:rFonts w:ascii="Tahoma" w:hAnsi="Tahoma" w:cs="Tahoma"/>
          <w:b/>
        </w:rPr>
      </w:pPr>
      <w:r w:rsidRPr="001819FD">
        <w:rPr>
          <w:rFonts w:ascii="Tahoma" w:hAnsi="Tahoma" w:cs="Tahoma"/>
          <w:b/>
        </w:rPr>
        <w:t>Výbor sociální zastupitelstva kraje</w:t>
      </w:r>
    </w:p>
    <w:p w:rsidR="00284B08" w:rsidRDefault="00284B08"/>
    <w:p w:rsidR="00E97F6A" w:rsidRDefault="00E97F6A"/>
    <w:p w:rsidR="00D72CC6" w:rsidRDefault="00D72CC6" w:rsidP="00AD18A5">
      <w:pPr>
        <w:rPr>
          <w:rFonts w:ascii="Tahoma" w:hAnsi="Tahoma" w:cs="Tahoma"/>
          <w:b/>
        </w:rPr>
      </w:pPr>
      <w:r>
        <w:rPr>
          <w:rFonts w:ascii="Tahoma" w:hAnsi="Tahoma" w:cs="Tahoma"/>
          <w:b/>
        </w:rPr>
        <w:t>36/308</w:t>
      </w:r>
    </w:p>
    <w:p w:rsidR="00AD18A5" w:rsidRPr="00E927D3" w:rsidRDefault="00AD18A5" w:rsidP="00AD18A5">
      <w:pPr>
        <w:rPr>
          <w:color w:val="FF0000"/>
        </w:rPr>
      </w:pPr>
      <w:r>
        <w:rPr>
          <w:rFonts w:ascii="Tahoma" w:hAnsi="Tahoma" w:cs="Tahoma"/>
          <w:b/>
        </w:rPr>
        <w:tab/>
      </w:r>
    </w:p>
    <w:p w:rsidR="00D72CC6" w:rsidRPr="002E1683" w:rsidRDefault="00D72CC6" w:rsidP="00D72CC6">
      <w:pPr>
        <w:jc w:val="both"/>
        <w:rPr>
          <w:rFonts w:ascii="Tahoma" w:hAnsi="Tahoma" w:cs="Tahoma"/>
          <w:spacing w:val="40"/>
        </w:rPr>
      </w:pPr>
      <w:r>
        <w:rPr>
          <w:rFonts w:ascii="Tahoma" w:hAnsi="Tahoma" w:cs="Tahoma"/>
          <w:spacing w:val="40"/>
        </w:rPr>
        <w:t>1.</w:t>
      </w:r>
      <w:r>
        <w:rPr>
          <w:rFonts w:ascii="Tahoma" w:hAnsi="Tahoma" w:cs="Tahoma"/>
          <w:spacing w:val="40"/>
        </w:rPr>
        <w:tab/>
        <w:t>b</w:t>
      </w:r>
      <w:r w:rsidRPr="002E1683">
        <w:rPr>
          <w:rFonts w:ascii="Tahoma" w:hAnsi="Tahoma" w:cs="Tahoma"/>
          <w:spacing w:val="40"/>
        </w:rPr>
        <w:t>ere</w:t>
      </w:r>
      <w:r>
        <w:rPr>
          <w:rFonts w:ascii="Tahoma" w:hAnsi="Tahoma" w:cs="Tahoma"/>
          <w:spacing w:val="40"/>
        </w:rPr>
        <w:t xml:space="preserve"> </w:t>
      </w:r>
      <w:r w:rsidRPr="002E1683">
        <w:rPr>
          <w:rFonts w:ascii="Tahoma" w:hAnsi="Tahoma" w:cs="Tahoma"/>
          <w:spacing w:val="40"/>
        </w:rPr>
        <w:t>na v</w:t>
      </w:r>
      <w:r>
        <w:rPr>
          <w:rFonts w:ascii="Tahoma" w:hAnsi="Tahoma" w:cs="Tahoma"/>
          <w:spacing w:val="40"/>
        </w:rPr>
        <w:t>ědom</w:t>
      </w:r>
      <w:r w:rsidRPr="002E1683">
        <w:rPr>
          <w:rFonts w:ascii="Tahoma" w:hAnsi="Tahoma" w:cs="Tahoma"/>
          <w:spacing w:val="40"/>
        </w:rPr>
        <w:t xml:space="preserve">í </w:t>
      </w:r>
    </w:p>
    <w:p w:rsidR="00D72CC6" w:rsidRDefault="00D72CC6" w:rsidP="00D72CC6">
      <w:pPr>
        <w:pStyle w:val="Normlnweb"/>
        <w:spacing w:before="0" w:beforeAutospacing="0" w:after="0" w:afterAutospacing="0"/>
        <w:jc w:val="both"/>
        <w:rPr>
          <w:rFonts w:ascii="Tahoma" w:hAnsi="Tahoma" w:cs="Tahoma"/>
          <w:lang w:eastAsia="en-US"/>
        </w:rPr>
      </w:pPr>
      <w:r>
        <w:rPr>
          <w:rFonts w:ascii="Tahoma" w:hAnsi="Tahoma" w:cs="Tahoma"/>
          <w:lang w:eastAsia="en-US"/>
        </w:rPr>
        <w:t xml:space="preserve">informaci o výsledcích hodnocení žádostí podaných v rámci dotačního programu „Program realizace specifických aktivit Moravskoslezského krajského plánu vyrovnávání příležitostí pro občany se zdravotním postižením na rok 2020“ </w:t>
      </w:r>
    </w:p>
    <w:p w:rsidR="00D72CC6" w:rsidRDefault="00D72CC6" w:rsidP="00D72CC6">
      <w:pPr>
        <w:spacing w:line="280" w:lineRule="exact"/>
        <w:jc w:val="both"/>
        <w:rPr>
          <w:rFonts w:ascii="Tahoma" w:hAnsi="Tahoma" w:cs="Tahoma"/>
          <w:lang w:eastAsia="en-US"/>
        </w:rPr>
      </w:pPr>
    </w:p>
    <w:p w:rsidR="00D72CC6" w:rsidRPr="002E1683" w:rsidRDefault="00D72CC6" w:rsidP="00D72CC6">
      <w:pPr>
        <w:jc w:val="both"/>
        <w:rPr>
          <w:rFonts w:ascii="Tahoma" w:hAnsi="Tahoma" w:cs="Tahoma"/>
          <w:spacing w:val="40"/>
        </w:rPr>
      </w:pPr>
      <w:r>
        <w:rPr>
          <w:rFonts w:ascii="Tahoma" w:hAnsi="Tahoma" w:cs="Tahoma"/>
          <w:spacing w:val="40"/>
        </w:rPr>
        <w:t>2.</w:t>
      </w:r>
      <w:r>
        <w:rPr>
          <w:rFonts w:ascii="Tahoma" w:hAnsi="Tahoma" w:cs="Tahoma"/>
          <w:spacing w:val="40"/>
        </w:rPr>
        <w:tab/>
        <w:t>doporučuj</w:t>
      </w:r>
      <w:r w:rsidRPr="002E1683">
        <w:rPr>
          <w:rFonts w:ascii="Tahoma" w:hAnsi="Tahoma" w:cs="Tahoma"/>
          <w:spacing w:val="40"/>
        </w:rPr>
        <w:t>e</w:t>
      </w:r>
    </w:p>
    <w:p w:rsidR="00D72CC6" w:rsidRDefault="00D72CC6" w:rsidP="00D72CC6">
      <w:pPr>
        <w:spacing w:line="280" w:lineRule="exact"/>
        <w:jc w:val="both"/>
        <w:rPr>
          <w:rFonts w:ascii="Tahoma" w:hAnsi="Tahoma" w:cs="Tahoma"/>
        </w:rPr>
      </w:pPr>
      <w:r>
        <w:rPr>
          <w:rFonts w:ascii="Tahoma" w:hAnsi="Tahoma" w:cs="Tahoma"/>
        </w:rPr>
        <w:t xml:space="preserve">zastupitelstvu kraje rozhodnout o poskytnutí a neposkytnutí dotací v rámci dotačního programu „Program realizace specifických aktivit Moravskoslezského krajského plánu vyrovnávání příležitostí pro občany se zdravotním postižením na rok 2020“ dle usnesení Komise pro občany se zdravotním postižením rady kraje č. 35/89 ze dne 29. 1. 2020 </w:t>
      </w:r>
    </w:p>
    <w:p w:rsidR="00B5031B" w:rsidRDefault="00B5031B"/>
    <w:p w:rsidR="00D72CC6" w:rsidRDefault="00D72CC6" w:rsidP="00E97F6A">
      <w:pPr>
        <w:spacing w:line="280" w:lineRule="exact"/>
        <w:jc w:val="both"/>
        <w:rPr>
          <w:rFonts w:ascii="Tahoma" w:hAnsi="Tahoma" w:cs="Tahoma"/>
        </w:rPr>
      </w:pPr>
    </w:p>
    <w:p w:rsidR="00D72CC6" w:rsidRDefault="00D72CC6" w:rsidP="00E97F6A">
      <w:pPr>
        <w:spacing w:line="280" w:lineRule="exact"/>
        <w:jc w:val="both"/>
        <w:rPr>
          <w:rFonts w:ascii="Tahoma" w:hAnsi="Tahoma" w:cs="Tahoma"/>
        </w:rPr>
      </w:pPr>
    </w:p>
    <w:p w:rsidR="00E97F6A" w:rsidRDefault="00E97F6A" w:rsidP="00E97F6A">
      <w:pPr>
        <w:spacing w:line="280" w:lineRule="exact"/>
        <w:jc w:val="both"/>
        <w:rPr>
          <w:rFonts w:ascii="Tahoma" w:hAnsi="Tahoma" w:cs="Tahoma"/>
        </w:rPr>
      </w:pPr>
      <w:r w:rsidRPr="009379CA">
        <w:rPr>
          <w:rFonts w:ascii="Tahoma" w:hAnsi="Tahoma" w:cs="Tahoma"/>
        </w:rPr>
        <w:t xml:space="preserve">Za správnost výpisu: </w:t>
      </w:r>
      <w:r>
        <w:rPr>
          <w:rFonts w:ascii="Tahoma" w:hAnsi="Tahoma" w:cs="Tahoma"/>
        </w:rPr>
        <w:t>Mgr. Gabriela Svobodová</w:t>
      </w:r>
    </w:p>
    <w:p w:rsidR="00E97F6A" w:rsidRDefault="00D72CC6" w:rsidP="00E97F6A">
      <w:pPr>
        <w:spacing w:line="280" w:lineRule="exact"/>
        <w:jc w:val="both"/>
        <w:rPr>
          <w:rFonts w:ascii="Tahoma" w:hAnsi="Tahoma" w:cs="Tahoma"/>
        </w:rPr>
      </w:pPr>
      <w:r>
        <w:rPr>
          <w:rFonts w:ascii="Tahoma" w:hAnsi="Tahoma" w:cs="Tahoma"/>
        </w:rPr>
        <w:t>V Ostravě dne 18. 2</w:t>
      </w:r>
      <w:r w:rsidR="001E1112">
        <w:rPr>
          <w:rFonts w:ascii="Tahoma" w:hAnsi="Tahoma" w:cs="Tahoma"/>
        </w:rPr>
        <w:t>. 2020</w:t>
      </w:r>
    </w:p>
    <w:p w:rsidR="00E97F6A" w:rsidRDefault="00E97F6A" w:rsidP="00E97F6A">
      <w:pPr>
        <w:spacing w:line="280" w:lineRule="exact"/>
        <w:jc w:val="both"/>
        <w:rPr>
          <w:rFonts w:ascii="Tahoma" w:hAnsi="Tahoma" w:cs="Tahoma"/>
        </w:rPr>
      </w:pPr>
    </w:p>
    <w:p w:rsidR="00E97F6A" w:rsidRDefault="00E97F6A" w:rsidP="00E97F6A">
      <w:pPr>
        <w:spacing w:line="280" w:lineRule="exact"/>
        <w:jc w:val="both"/>
        <w:rPr>
          <w:rFonts w:ascii="Tahoma" w:hAnsi="Tahoma" w:cs="Tahoma"/>
        </w:rPr>
      </w:pPr>
    </w:p>
    <w:p w:rsidR="00E97F6A" w:rsidRDefault="00E97F6A" w:rsidP="00E97F6A">
      <w:pPr>
        <w:spacing w:line="280" w:lineRule="exact"/>
        <w:jc w:val="both"/>
        <w:rPr>
          <w:rFonts w:ascii="Tahoma" w:hAnsi="Tahoma" w:cs="Tahoma"/>
        </w:rPr>
      </w:pPr>
    </w:p>
    <w:p w:rsidR="00E97F6A" w:rsidRPr="00E4564C" w:rsidRDefault="00E97F6A" w:rsidP="00E97F6A">
      <w:pPr>
        <w:spacing w:line="280" w:lineRule="exact"/>
        <w:jc w:val="both"/>
        <w:rPr>
          <w:rFonts w:ascii="Tahoma" w:hAnsi="Tahoma" w:cs="Tahoma"/>
        </w:rPr>
      </w:pPr>
      <w:r w:rsidRPr="00E4564C">
        <w:rPr>
          <w:rFonts w:ascii="Tahoma" w:hAnsi="Tahoma" w:cs="Tahoma"/>
        </w:rPr>
        <w:t>Mgr. Martina Nováková, DiS.</w:t>
      </w:r>
    </w:p>
    <w:p w:rsidR="00E97F6A" w:rsidRPr="00F7295B" w:rsidRDefault="00E97F6A" w:rsidP="00E97F6A">
      <w:pPr>
        <w:spacing w:line="280" w:lineRule="exact"/>
        <w:jc w:val="both"/>
        <w:rPr>
          <w:rFonts w:ascii="Tahoma" w:hAnsi="Tahoma" w:cs="Tahoma"/>
        </w:rPr>
      </w:pPr>
      <w:r w:rsidRPr="00E4564C">
        <w:rPr>
          <w:rFonts w:ascii="Tahoma" w:hAnsi="Tahoma" w:cs="Tahoma"/>
        </w:rPr>
        <w:t>předsedkyně výboru sociálního</w:t>
      </w:r>
    </w:p>
    <w:p w:rsidR="00E97F6A" w:rsidRDefault="00E97F6A"/>
    <w:sectPr w:rsidR="00E97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25F31"/>
    <w:multiLevelType w:val="hybridMultilevel"/>
    <w:tmpl w:val="CD34CF0E"/>
    <w:lvl w:ilvl="0" w:tplc="3B9A166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41812CCC"/>
    <w:multiLevelType w:val="hybridMultilevel"/>
    <w:tmpl w:val="FDF2CCFC"/>
    <w:lvl w:ilvl="0" w:tplc="B80ADF02">
      <w:start w:val="1"/>
      <w:numFmt w:val="lowerLetter"/>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0F"/>
    <w:rsid w:val="00037BF8"/>
    <w:rsid w:val="000D30C7"/>
    <w:rsid w:val="001E1112"/>
    <w:rsid w:val="00284B08"/>
    <w:rsid w:val="003E5BC8"/>
    <w:rsid w:val="0042680F"/>
    <w:rsid w:val="004B2FBC"/>
    <w:rsid w:val="005F6018"/>
    <w:rsid w:val="007F03A5"/>
    <w:rsid w:val="00801E07"/>
    <w:rsid w:val="008263EC"/>
    <w:rsid w:val="008A6841"/>
    <w:rsid w:val="008B40AE"/>
    <w:rsid w:val="009C05FD"/>
    <w:rsid w:val="00A8049A"/>
    <w:rsid w:val="00AD18A5"/>
    <w:rsid w:val="00B5031B"/>
    <w:rsid w:val="00C609E9"/>
    <w:rsid w:val="00C8723E"/>
    <w:rsid w:val="00D72CC6"/>
    <w:rsid w:val="00D843B9"/>
    <w:rsid w:val="00D953D4"/>
    <w:rsid w:val="00E97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EF4BA-180D-4E6F-9D80-AA05F585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601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5F6018"/>
    <w:pPr>
      <w:spacing w:line="280" w:lineRule="exact"/>
      <w:jc w:val="center"/>
    </w:pPr>
    <w:rPr>
      <w:rFonts w:ascii="Tahoma" w:hAnsi="Tahoma" w:cs="Tahoma"/>
      <w:b/>
      <w:caps/>
    </w:rPr>
  </w:style>
  <w:style w:type="character" w:customStyle="1" w:styleId="NzevChar">
    <w:name w:val="Název Char"/>
    <w:basedOn w:val="Standardnpsmoodstavce"/>
    <w:link w:val="Nzev"/>
    <w:uiPriority w:val="10"/>
    <w:rsid w:val="005F6018"/>
    <w:rPr>
      <w:rFonts w:ascii="Tahoma" w:eastAsia="Times New Roman" w:hAnsi="Tahoma" w:cs="Tahoma"/>
      <w:b/>
      <w:caps/>
      <w:sz w:val="24"/>
      <w:szCs w:val="24"/>
      <w:lang w:eastAsia="cs-CZ"/>
    </w:rPr>
  </w:style>
  <w:style w:type="paragraph" w:customStyle="1" w:styleId="CharChar">
    <w:name w:val="Char Char"/>
    <w:basedOn w:val="Normln"/>
    <w:rsid w:val="00E97F6A"/>
    <w:pPr>
      <w:spacing w:after="160" w:line="240" w:lineRule="exact"/>
    </w:pPr>
    <w:rPr>
      <w:rFonts w:ascii="Verdana" w:hAnsi="Verdana"/>
      <w:sz w:val="20"/>
      <w:szCs w:val="20"/>
      <w:lang w:val="en-US" w:eastAsia="en-US"/>
    </w:rPr>
  </w:style>
  <w:style w:type="paragraph" w:customStyle="1" w:styleId="CharChar0">
    <w:name w:val="Char Char"/>
    <w:basedOn w:val="Normln"/>
    <w:rsid w:val="00C8723E"/>
    <w:pPr>
      <w:spacing w:after="160" w:line="240" w:lineRule="exact"/>
    </w:pPr>
    <w:rPr>
      <w:rFonts w:ascii="Verdana" w:hAnsi="Verdana"/>
      <w:sz w:val="20"/>
      <w:szCs w:val="20"/>
      <w:lang w:val="en-US" w:eastAsia="en-US"/>
    </w:rPr>
  </w:style>
  <w:style w:type="paragraph" w:customStyle="1" w:styleId="CharChar1">
    <w:name w:val="Char Char"/>
    <w:basedOn w:val="Normln"/>
    <w:rsid w:val="001E1112"/>
    <w:pPr>
      <w:spacing w:after="160" w:line="240" w:lineRule="exact"/>
    </w:pPr>
    <w:rPr>
      <w:rFonts w:ascii="Verdana" w:hAnsi="Verdana"/>
      <w:sz w:val="20"/>
      <w:szCs w:val="20"/>
      <w:lang w:val="en-US" w:eastAsia="en-US"/>
    </w:rPr>
  </w:style>
  <w:style w:type="paragraph" w:styleId="Normlnweb">
    <w:name w:val="Normal (Web)"/>
    <w:basedOn w:val="Normln"/>
    <w:uiPriority w:val="99"/>
    <w:unhideWhenUsed/>
    <w:rsid w:val="001E1112"/>
    <w:pPr>
      <w:spacing w:before="100" w:beforeAutospacing="1" w:after="100" w:afterAutospacing="1"/>
    </w:pPr>
  </w:style>
  <w:style w:type="paragraph" w:customStyle="1" w:styleId="CharChar2">
    <w:name w:val="Char Char"/>
    <w:basedOn w:val="Normln"/>
    <w:rsid w:val="00D953D4"/>
    <w:pPr>
      <w:spacing w:after="160" w:line="240" w:lineRule="exact"/>
    </w:pPr>
    <w:rPr>
      <w:rFonts w:ascii="Verdana" w:hAnsi="Verdana"/>
      <w:sz w:val="20"/>
      <w:szCs w:val="20"/>
      <w:lang w:val="en-US" w:eastAsia="en-US"/>
    </w:rPr>
  </w:style>
  <w:style w:type="paragraph" w:customStyle="1" w:styleId="CharChar3">
    <w:name w:val="Char Char"/>
    <w:basedOn w:val="Normln"/>
    <w:rsid w:val="00B5031B"/>
    <w:pPr>
      <w:spacing w:after="160" w:line="240" w:lineRule="exact"/>
    </w:pPr>
    <w:rPr>
      <w:rFonts w:ascii="Verdana" w:hAnsi="Verdana"/>
      <w:sz w:val="20"/>
      <w:szCs w:val="20"/>
      <w:lang w:val="en-US" w:eastAsia="en-US"/>
    </w:rPr>
  </w:style>
  <w:style w:type="paragraph" w:customStyle="1" w:styleId="CharChar4">
    <w:name w:val="Char Char"/>
    <w:basedOn w:val="Normln"/>
    <w:rsid w:val="009C05FD"/>
    <w:pPr>
      <w:spacing w:after="160" w:line="240" w:lineRule="exact"/>
    </w:pPr>
    <w:rPr>
      <w:rFonts w:ascii="Verdana" w:hAnsi="Verdana"/>
      <w:sz w:val="20"/>
      <w:szCs w:val="20"/>
      <w:lang w:val="en-US" w:eastAsia="en-US"/>
    </w:rPr>
  </w:style>
  <w:style w:type="paragraph" w:customStyle="1" w:styleId="MSKNormal">
    <w:name w:val="MSK_Normal"/>
    <w:basedOn w:val="Normln"/>
    <w:link w:val="MSKNormalChar"/>
    <w:qFormat/>
    <w:rsid w:val="009C05FD"/>
    <w:pPr>
      <w:jc w:val="both"/>
    </w:pPr>
    <w:rPr>
      <w:rFonts w:ascii="Tahoma" w:eastAsia="Calibri" w:hAnsi="Tahoma" w:cs="Tahoma"/>
    </w:rPr>
  </w:style>
  <w:style w:type="character" w:customStyle="1" w:styleId="MSKNormalChar">
    <w:name w:val="MSK_Normal Char"/>
    <w:link w:val="MSKNormal"/>
    <w:locked/>
    <w:rsid w:val="009C05FD"/>
    <w:rPr>
      <w:rFonts w:ascii="Tahoma" w:eastAsia="Calibri" w:hAnsi="Tahoma" w:cs="Tahoma"/>
      <w:sz w:val="24"/>
      <w:szCs w:val="24"/>
      <w:lang w:eastAsia="cs-CZ"/>
    </w:rPr>
  </w:style>
  <w:style w:type="paragraph" w:customStyle="1" w:styleId="CharChar5">
    <w:name w:val="Char Char"/>
    <w:basedOn w:val="Normln"/>
    <w:rsid w:val="00C609E9"/>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C609E9"/>
    <w:pPr>
      <w:ind w:left="708"/>
    </w:pPr>
  </w:style>
  <w:style w:type="paragraph" w:customStyle="1" w:styleId="CharChar6">
    <w:name w:val="Char Char"/>
    <w:basedOn w:val="Normln"/>
    <w:rsid w:val="004B2FBC"/>
    <w:pPr>
      <w:spacing w:after="160" w:line="240" w:lineRule="exact"/>
    </w:pPr>
    <w:rPr>
      <w:rFonts w:ascii="Verdana" w:hAnsi="Verdana"/>
      <w:sz w:val="20"/>
      <w:szCs w:val="20"/>
      <w:lang w:val="en-US" w:eastAsia="en-US"/>
    </w:rPr>
  </w:style>
  <w:style w:type="paragraph" w:customStyle="1" w:styleId="MSKDoplnek">
    <w:name w:val="MSK_Doplnek"/>
    <w:basedOn w:val="Normln"/>
    <w:qFormat/>
    <w:rsid w:val="004B2FBC"/>
    <w:pPr>
      <w:jc w:val="both"/>
    </w:pPr>
    <w:rPr>
      <w:rFonts w:ascii="Tahoma" w:eastAsia="Calibri" w:hAnsi="Tahoma" w:cs="Tahoma"/>
    </w:rPr>
  </w:style>
  <w:style w:type="paragraph" w:customStyle="1" w:styleId="CharChar7">
    <w:name w:val="Char Char"/>
    <w:basedOn w:val="Normln"/>
    <w:rsid w:val="00AD18A5"/>
    <w:pPr>
      <w:spacing w:after="160" w:line="240" w:lineRule="exact"/>
    </w:pPr>
    <w:rPr>
      <w:rFonts w:ascii="Verdana" w:hAnsi="Verdana"/>
      <w:sz w:val="20"/>
      <w:szCs w:val="20"/>
      <w:lang w:val="en-US" w:eastAsia="en-US"/>
    </w:rPr>
  </w:style>
  <w:style w:type="paragraph" w:customStyle="1" w:styleId="CharChar8">
    <w:name w:val="Char Char"/>
    <w:basedOn w:val="Normln"/>
    <w:rsid w:val="00D72CC6"/>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815</Characters>
  <Application>Microsoft Office Word</Application>
  <DocSecurity>4</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Rajdusová Gabriela</dc:creator>
  <cp:keywords/>
  <dc:description/>
  <cp:lastModifiedBy>Himlarová Markéta</cp:lastModifiedBy>
  <cp:revision>2</cp:revision>
  <dcterms:created xsi:type="dcterms:W3CDTF">2020-02-19T06:18:00Z</dcterms:created>
  <dcterms:modified xsi:type="dcterms:W3CDTF">2020-02-19T06:18:00Z</dcterms:modified>
</cp:coreProperties>
</file>