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E8" w:rsidRPr="00033A39" w:rsidRDefault="00F82AE8" w:rsidP="005349F6">
      <w:pPr>
        <w:pStyle w:val="Odstavecseseznamem"/>
        <w:autoSpaceDE w:val="0"/>
        <w:autoSpaceDN w:val="0"/>
        <w:ind w:left="426"/>
        <w:rPr>
          <w:rFonts w:ascii="Tahoma" w:hAnsi="Tahoma" w:cs="Tahoma"/>
          <w:b/>
        </w:rPr>
      </w:pPr>
      <w:r w:rsidRPr="00033A39">
        <w:rPr>
          <w:rFonts w:ascii="Tahoma" w:hAnsi="Tahoma" w:cs="Tahoma"/>
          <w:b/>
        </w:rPr>
        <w:t xml:space="preserve">Nemovité věci ve vlastnictví České republiky, s příslušností </w:t>
      </w:r>
      <w:proofErr w:type="gramStart"/>
      <w:r w:rsidRPr="00033A39">
        <w:rPr>
          <w:rFonts w:ascii="Tahoma" w:hAnsi="Tahoma" w:cs="Tahoma"/>
          <w:b/>
        </w:rPr>
        <w:t xml:space="preserve">hospodařit </w:t>
      </w:r>
      <w:r w:rsidR="005349F6">
        <w:rPr>
          <w:rFonts w:ascii="Tahoma" w:hAnsi="Tahoma" w:cs="Tahoma"/>
          <w:b/>
        </w:rPr>
        <w:t xml:space="preserve">                  </w:t>
      </w:r>
      <w:r w:rsidRPr="00033A39">
        <w:rPr>
          <w:rFonts w:ascii="Tahoma" w:hAnsi="Tahoma" w:cs="Tahoma"/>
          <w:b/>
        </w:rPr>
        <w:t>pro</w:t>
      </w:r>
      <w:proofErr w:type="gramEnd"/>
      <w:r w:rsidRPr="00033A39">
        <w:rPr>
          <w:rFonts w:ascii="Tahoma" w:hAnsi="Tahoma" w:cs="Tahoma"/>
          <w:b/>
        </w:rPr>
        <w:t xml:space="preserve"> Úřad pro zastupování státu ve věcech majetkových</w:t>
      </w:r>
    </w:p>
    <w:p w:rsidR="00F82AE8" w:rsidRPr="00033A39" w:rsidRDefault="00F82AE8" w:rsidP="00F82AE8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  <w:b/>
        </w:rPr>
      </w:pP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1799/7 </w:t>
      </w:r>
      <w:r w:rsidRPr="00033A39">
        <w:rPr>
          <w:rFonts w:ascii="Tahoma" w:hAnsi="Tahoma" w:cs="Tahoma"/>
        </w:rPr>
        <w:t>zahrada</w:t>
      </w:r>
    </w:p>
    <w:p w:rsidR="004B69F2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>-</w:t>
      </w:r>
      <w:r w:rsidRPr="00033A39">
        <w:rPr>
          <w:rFonts w:ascii="Tahoma" w:hAnsi="Tahoma" w:cs="Tahoma"/>
          <w:b/>
        </w:rPr>
        <w:t xml:space="preserve">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1799/92 </w:t>
      </w:r>
      <w:r w:rsidRPr="00033A39">
        <w:rPr>
          <w:rFonts w:ascii="Tahoma" w:hAnsi="Tahoma" w:cs="Tahoma"/>
        </w:rPr>
        <w:t xml:space="preserve">zastavěná plocha a nádvoří, součástí je stavba: </w:t>
      </w:r>
      <w:proofErr w:type="spellStart"/>
      <w:r w:rsidRPr="00033A39">
        <w:rPr>
          <w:rFonts w:ascii="Tahoma" w:hAnsi="Tahoma" w:cs="Tahoma"/>
        </w:rPr>
        <w:t>Mizerov</w:t>
      </w:r>
      <w:proofErr w:type="spellEnd"/>
      <w:r w:rsidRPr="00033A39">
        <w:rPr>
          <w:rFonts w:ascii="Tahoma" w:hAnsi="Tahoma" w:cs="Tahoma"/>
        </w:rPr>
        <w:t xml:space="preserve">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282, rod. dům, </w:t>
      </w:r>
    </w:p>
    <w:p w:rsidR="00F82AE8" w:rsidRPr="00033A39" w:rsidRDefault="004B69F2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vše </w:t>
      </w:r>
      <w:r w:rsidR="00F82AE8" w:rsidRPr="00033A39">
        <w:rPr>
          <w:rFonts w:ascii="Tahoma" w:hAnsi="Tahoma" w:cs="Tahoma"/>
        </w:rPr>
        <w:t xml:space="preserve">k. </w:t>
      </w:r>
      <w:proofErr w:type="spellStart"/>
      <w:r w:rsidR="00F82AE8" w:rsidRPr="00033A39">
        <w:rPr>
          <w:rFonts w:ascii="Tahoma" w:hAnsi="Tahoma" w:cs="Tahoma"/>
        </w:rPr>
        <w:t>ú.</w:t>
      </w:r>
      <w:proofErr w:type="spellEnd"/>
      <w:r w:rsidR="00F82AE8" w:rsidRPr="00033A39">
        <w:rPr>
          <w:rFonts w:ascii="Tahoma" w:hAnsi="Tahoma" w:cs="Tahoma"/>
        </w:rPr>
        <w:t xml:space="preserve"> Karviná-město, obec Karviná</w:t>
      </w:r>
      <w:r w:rsidRPr="00033A39">
        <w:rPr>
          <w:rFonts w:ascii="Tahoma" w:hAnsi="Tahoma" w:cs="Tahoma"/>
        </w:rPr>
        <w:t>,</w:t>
      </w:r>
    </w:p>
    <w:p w:rsidR="00F82AE8" w:rsidRPr="00033A39" w:rsidRDefault="00F82AE8" w:rsidP="009B1928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</w:rPr>
      </w:pP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249/2 </w:t>
      </w:r>
      <w:r w:rsidRPr="00033A39">
        <w:rPr>
          <w:rFonts w:ascii="Tahoma" w:hAnsi="Tahoma" w:cs="Tahoma"/>
        </w:rPr>
        <w:t xml:space="preserve">ostatní plocha, 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249/3</w:t>
      </w:r>
      <w:r w:rsidRPr="00033A39">
        <w:rPr>
          <w:rFonts w:ascii="Tahoma" w:hAnsi="Tahoma" w:cs="Tahoma"/>
        </w:rPr>
        <w:t xml:space="preserve"> ostatní plocha, 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250</w:t>
      </w:r>
      <w:r w:rsidRPr="00033A39">
        <w:rPr>
          <w:rFonts w:ascii="Tahoma" w:hAnsi="Tahoma" w:cs="Tahoma"/>
        </w:rPr>
        <w:t xml:space="preserve"> ostatní plocha, 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252/2 </w:t>
      </w:r>
      <w:r w:rsidRPr="00033A39">
        <w:rPr>
          <w:rFonts w:ascii="Tahoma" w:hAnsi="Tahoma" w:cs="Tahoma"/>
        </w:rPr>
        <w:t xml:space="preserve">ostatní plocha, 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>-</w:t>
      </w:r>
      <w:r w:rsidRPr="00033A39">
        <w:rPr>
          <w:rFonts w:ascii="Tahoma" w:hAnsi="Tahoma" w:cs="Tahoma"/>
          <w:b/>
        </w:rPr>
        <w:t xml:space="preserve">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249/1 </w:t>
      </w:r>
      <w:r w:rsidRPr="00033A39">
        <w:rPr>
          <w:rFonts w:ascii="Tahoma" w:hAnsi="Tahoma" w:cs="Tahoma"/>
        </w:rPr>
        <w:t xml:space="preserve">zastavěná plocha a nádvoří, součástí je stavba: Český Těšín,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147, 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252/3 </w:t>
      </w:r>
      <w:r w:rsidRPr="00033A39">
        <w:rPr>
          <w:rFonts w:ascii="Tahoma" w:hAnsi="Tahoma" w:cs="Tahoma"/>
        </w:rPr>
        <w:t>zastavěná plocha a nádvoří, součástí je stavba: bez čp/</w:t>
      </w:r>
      <w:proofErr w:type="spellStart"/>
      <w:r w:rsidRPr="00033A39">
        <w:rPr>
          <w:rFonts w:ascii="Tahoma" w:hAnsi="Tahoma" w:cs="Tahoma"/>
        </w:rPr>
        <w:t>če</w:t>
      </w:r>
      <w:proofErr w:type="spellEnd"/>
      <w:r w:rsidRPr="00033A39">
        <w:rPr>
          <w:rFonts w:ascii="Tahoma" w:hAnsi="Tahoma" w:cs="Tahoma"/>
        </w:rPr>
        <w:t>, garáž</w:t>
      </w:r>
    </w:p>
    <w:p w:rsidR="00F82AE8" w:rsidRPr="00033A39" w:rsidRDefault="00F82AE8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706/3</w:t>
      </w:r>
      <w:r w:rsidR="004B69F2" w:rsidRPr="00033A39">
        <w:rPr>
          <w:rFonts w:ascii="Tahoma" w:hAnsi="Tahoma" w:cs="Tahoma"/>
          <w:b/>
        </w:rPr>
        <w:t xml:space="preserve"> </w:t>
      </w:r>
      <w:r w:rsidRPr="00033A39">
        <w:rPr>
          <w:rFonts w:ascii="Tahoma" w:hAnsi="Tahoma" w:cs="Tahoma"/>
        </w:rPr>
        <w:t>zastavěná plocha a nádvoří, součástí je stavba: bez čp/</w:t>
      </w:r>
      <w:proofErr w:type="spellStart"/>
      <w:r w:rsidRPr="00033A39">
        <w:rPr>
          <w:rFonts w:ascii="Tahoma" w:hAnsi="Tahoma" w:cs="Tahoma"/>
        </w:rPr>
        <w:t>če</w:t>
      </w:r>
      <w:proofErr w:type="spellEnd"/>
      <w:r w:rsidRPr="00033A39">
        <w:rPr>
          <w:rFonts w:ascii="Tahoma" w:hAnsi="Tahoma" w:cs="Tahoma"/>
        </w:rPr>
        <w:t>, jiná st.</w:t>
      </w:r>
    </w:p>
    <w:p w:rsidR="004B69F2" w:rsidRPr="00033A39" w:rsidRDefault="004B69F2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vše 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Český Těšín, obec Český Těšín,</w:t>
      </w:r>
    </w:p>
    <w:p w:rsidR="004B69F2" w:rsidRPr="00033A39" w:rsidRDefault="004B69F2" w:rsidP="004B69F2">
      <w:pPr>
        <w:pStyle w:val="Odstavecseseznamem"/>
        <w:autoSpaceDE w:val="0"/>
        <w:autoSpaceDN w:val="0"/>
        <w:ind w:left="426"/>
        <w:jc w:val="both"/>
        <w:rPr>
          <w:rFonts w:ascii="Tahoma" w:hAnsi="Tahoma" w:cs="Tahoma"/>
        </w:rPr>
      </w:pP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601/1 </w:t>
      </w:r>
      <w:r w:rsidRPr="00033A39">
        <w:rPr>
          <w:rFonts w:ascii="Tahoma" w:hAnsi="Tahoma" w:cs="Tahoma"/>
        </w:rPr>
        <w:t xml:space="preserve">ostatní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601/4 </w:t>
      </w:r>
      <w:r w:rsidRPr="00033A39">
        <w:rPr>
          <w:rFonts w:ascii="Tahoma" w:hAnsi="Tahoma" w:cs="Tahoma"/>
        </w:rPr>
        <w:t xml:space="preserve">ostatní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605/1 </w:t>
      </w:r>
      <w:r w:rsidRPr="00033A39">
        <w:rPr>
          <w:rFonts w:ascii="Tahoma" w:hAnsi="Tahoma" w:cs="Tahoma"/>
        </w:rPr>
        <w:t xml:space="preserve">vodní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605/3 </w:t>
      </w:r>
      <w:r w:rsidRPr="00033A39">
        <w:rPr>
          <w:rFonts w:ascii="Tahoma" w:hAnsi="Tahoma" w:cs="Tahoma"/>
        </w:rPr>
        <w:t xml:space="preserve">vodní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618/4 </w:t>
      </w:r>
      <w:r w:rsidRPr="00033A39">
        <w:rPr>
          <w:rFonts w:ascii="Tahoma" w:hAnsi="Tahoma" w:cs="Tahoma"/>
        </w:rPr>
        <w:t xml:space="preserve">ostatní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847/4 </w:t>
      </w:r>
      <w:r w:rsidRPr="00033A39">
        <w:rPr>
          <w:rFonts w:ascii="Tahoma" w:hAnsi="Tahoma" w:cs="Tahoma"/>
        </w:rPr>
        <w:t xml:space="preserve">ostatní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847/5 </w:t>
      </w:r>
      <w:r w:rsidRPr="00033A39">
        <w:rPr>
          <w:rFonts w:ascii="Tahoma" w:hAnsi="Tahoma" w:cs="Tahoma"/>
        </w:rPr>
        <w:t xml:space="preserve">ostatní plocha, 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vše 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Mosty u Českého Těšína, obec Český Těšín,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</w:p>
    <w:p w:rsidR="004B69F2" w:rsidRPr="00033A39" w:rsidRDefault="004B69F2" w:rsidP="004B69F2">
      <w:pPr>
        <w:pStyle w:val="Zpat"/>
        <w:tabs>
          <w:tab w:val="clear" w:pos="4536"/>
          <w:tab w:val="clear" w:pos="9072"/>
          <w:tab w:val="left" w:pos="567"/>
        </w:tabs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</w:t>
      </w:r>
      <w:r w:rsidRPr="00033A39">
        <w:rPr>
          <w:rFonts w:ascii="Tahoma" w:hAnsi="Tahoma" w:cs="Tahoma"/>
          <w:b/>
        </w:rPr>
        <w:t xml:space="preserve">203/7 </w:t>
      </w:r>
      <w:r w:rsidRPr="00033A39">
        <w:rPr>
          <w:rFonts w:ascii="Tahoma" w:hAnsi="Tahoma" w:cs="Tahoma"/>
        </w:rPr>
        <w:t xml:space="preserve">zastavěná plocha a nádvoří, součástí je stavba: Podlesí,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1317, jiná st.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Bludovice, obec Havířov,</w:t>
      </w:r>
    </w:p>
    <w:p w:rsidR="004B69F2" w:rsidRPr="00033A39" w:rsidRDefault="004B69F2" w:rsidP="004B69F2">
      <w:pPr>
        <w:pStyle w:val="Odstavecseseznamem"/>
        <w:ind w:left="426"/>
        <w:jc w:val="both"/>
        <w:rPr>
          <w:rFonts w:ascii="Tahoma" w:hAnsi="Tahoma" w:cs="Tahoma"/>
        </w:rPr>
      </w:pPr>
    </w:p>
    <w:p w:rsidR="004B69F2" w:rsidRPr="00033A39" w:rsidRDefault="004B69F2" w:rsidP="004B69F2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2429/2 </w:t>
      </w:r>
      <w:r w:rsidRPr="00033A39">
        <w:rPr>
          <w:rFonts w:ascii="Tahoma" w:hAnsi="Tahoma" w:cs="Tahoma"/>
          <w:bCs/>
        </w:rPr>
        <w:t xml:space="preserve">zastavěná plocha a nádvoří, součástí je stavba: Prostřední Suchá,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446, </w:t>
      </w:r>
    </w:p>
    <w:p w:rsidR="004B69F2" w:rsidRPr="00033A39" w:rsidRDefault="004B69F2" w:rsidP="004B69F2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rod. </w:t>
      </w:r>
      <w:proofErr w:type="gramStart"/>
      <w:r w:rsidRPr="00033A39">
        <w:rPr>
          <w:rFonts w:ascii="Tahoma" w:hAnsi="Tahoma" w:cs="Tahoma"/>
          <w:bCs/>
        </w:rPr>
        <w:t>dům</w:t>
      </w:r>
      <w:proofErr w:type="gramEnd"/>
    </w:p>
    <w:p w:rsidR="004B69F2" w:rsidRPr="00033A39" w:rsidRDefault="006C3A18" w:rsidP="004B69F2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2430</w:t>
      </w:r>
      <w:r w:rsidR="004B69F2" w:rsidRPr="00033A39">
        <w:rPr>
          <w:rFonts w:ascii="Tahoma" w:hAnsi="Tahoma" w:cs="Tahoma"/>
          <w:b/>
          <w:bCs/>
        </w:rPr>
        <w:t xml:space="preserve"> </w:t>
      </w:r>
      <w:r w:rsidR="004B69F2" w:rsidRPr="00033A39">
        <w:rPr>
          <w:rFonts w:ascii="Tahoma" w:hAnsi="Tahoma" w:cs="Tahoma"/>
          <w:bCs/>
        </w:rPr>
        <w:t>druh pozemku</w:t>
      </w:r>
      <w:r w:rsidR="004B69F2" w:rsidRPr="00033A39">
        <w:rPr>
          <w:rFonts w:ascii="Tahoma" w:hAnsi="Tahoma" w:cs="Tahoma"/>
          <w:b/>
          <w:bCs/>
        </w:rPr>
        <w:t xml:space="preserve"> </w:t>
      </w:r>
      <w:r w:rsidR="004B69F2" w:rsidRPr="00033A39">
        <w:rPr>
          <w:rFonts w:ascii="Tahoma" w:hAnsi="Tahoma" w:cs="Tahoma"/>
          <w:bCs/>
        </w:rPr>
        <w:t>zahrada, způsob ochrany: zemědělský půdní fond</w:t>
      </w:r>
    </w:p>
    <w:p w:rsidR="004B69F2" w:rsidRPr="00033A39" w:rsidRDefault="004B69F2" w:rsidP="004B69F2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Prostřední Suchá, obec Havířov,</w:t>
      </w:r>
    </w:p>
    <w:p w:rsidR="004B69F2" w:rsidRPr="00033A39" w:rsidRDefault="004B69F2" w:rsidP="004B69F2">
      <w:pPr>
        <w:ind w:left="426"/>
        <w:jc w:val="both"/>
        <w:rPr>
          <w:rFonts w:ascii="Tahoma" w:hAnsi="Tahoma" w:cs="Tahoma"/>
          <w:bCs/>
        </w:rPr>
      </w:pPr>
    </w:p>
    <w:p w:rsidR="004B69F2" w:rsidRPr="00033A39" w:rsidRDefault="004B69F2" w:rsidP="004B69F2">
      <w:pPr>
        <w:ind w:left="426" w:right="-2"/>
        <w:jc w:val="both"/>
        <w:rPr>
          <w:rFonts w:ascii="Tahoma" w:hAnsi="Tahoma" w:cs="Tahoma"/>
          <w:b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2212 </w:t>
      </w:r>
      <w:r w:rsidRPr="00033A39">
        <w:rPr>
          <w:rFonts w:ascii="Tahoma" w:hAnsi="Tahoma" w:cs="Tahoma"/>
          <w:bCs/>
        </w:rPr>
        <w:t>ostatní plocha,</w:t>
      </w:r>
      <w:r w:rsidRPr="00033A39">
        <w:rPr>
          <w:rFonts w:ascii="Tahoma" w:hAnsi="Tahoma" w:cs="Tahoma"/>
          <w:b/>
          <w:bCs/>
        </w:rPr>
        <w:t xml:space="preserve"> </w:t>
      </w:r>
    </w:p>
    <w:p w:rsidR="004B69F2" w:rsidRPr="00033A39" w:rsidRDefault="004B69F2" w:rsidP="004B69F2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2213/2 </w:t>
      </w:r>
      <w:r w:rsidRPr="00033A39">
        <w:rPr>
          <w:rFonts w:ascii="Tahoma" w:hAnsi="Tahoma" w:cs="Tahoma"/>
          <w:bCs/>
        </w:rPr>
        <w:t xml:space="preserve">ostatní plocha, </w:t>
      </w:r>
    </w:p>
    <w:p w:rsidR="004B69F2" w:rsidRPr="00033A39" w:rsidRDefault="004B69F2" w:rsidP="004B69F2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2214 </w:t>
      </w:r>
      <w:r w:rsidRPr="00033A39">
        <w:rPr>
          <w:rFonts w:ascii="Tahoma" w:hAnsi="Tahoma" w:cs="Tahoma"/>
          <w:bCs/>
        </w:rPr>
        <w:t>zastavěná plocha a nádvoří, na pozemku stojí stavba: bez čp/</w:t>
      </w:r>
      <w:proofErr w:type="spellStart"/>
      <w:r w:rsidRPr="00033A39">
        <w:rPr>
          <w:rFonts w:ascii="Tahoma" w:hAnsi="Tahoma" w:cs="Tahoma"/>
          <w:bCs/>
        </w:rPr>
        <w:t>če</w:t>
      </w:r>
      <w:proofErr w:type="spellEnd"/>
      <w:r w:rsidRPr="00033A39">
        <w:rPr>
          <w:rFonts w:ascii="Tahoma" w:hAnsi="Tahoma" w:cs="Tahoma"/>
          <w:bCs/>
        </w:rPr>
        <w:t xml:space="preserve">, jiná stavba, LV 4009 </w:t>
      </w:r>
    </w:p>
    <w:p w:rsidR="004B69F2" w:rsidRPr="00033A39" w:rsidRDefault="004B69F2" w:rsidP="004B69F2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Havířov-město, obec Havířov,</w:t>
      </w:r>
    </w:p>
    <w:p w:rsidR="004B69F2" w:rsidRPr="00033A39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1534 </w:t>
      </w:r>
      <w:r w:rsidRPr="00033A39">
        <w:rPr>
          <w:rFonts w:ascii="Tahoma" w:hAnsi="Tahoma" w:cs="Tahoma"/>
          <w:bCs/>
        </w:rPr>
        <w:t>zastavěná plocha a nádvoří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součástí je stavba: Polanka nad Odrou,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627, rod. dům,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Polanka nad Odrou, obec Ostrava,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1726/6</w:t>
      </w:r>
      <w:r w:rsidRPr="00033A39">
        <w:rPr>
          <w:rFonts w:ascii="Tahoma" w:hAnsi="Tahoma" w:cs="Tahoma"/>
          <w:bCs/>
        </w:rPr>
        <w:t xml:space="preserve"> ostatní plocha, 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 č. 1739/206</w:t>
      </w:r>
      <w:r w:rsidRPr="00033A39">
        <w:rPr>
          <w:rFonts w:ascii="Tahoma" w:hAnsi="Tahoma" w:cs="Tahoma"/>
          <w:bCs/>
        </w:rPr>
        <w:t xml:space="preserve"> ostatní plocha,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1726/11 </w:t>
      </w:r>
      <w:r w:rsidRPr="00033A39">
        <w:rPr>
          <w:rFonts w:ascii="Tahoma" w:hAnsi="Tahoma" w:cs="Tahoma"/>
          <w:bCs/>
        </w:rPr>
        <w:t>zastavěná plocha a nádvoří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  na pozemku stojí stavba: bez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/ </w:t>
      </w:r>
      <w:proofErr w:type="spellStart"/>
      <w:r w:rsidRPr="00033A39">
        <w:rPr>
          <w:rFonts w:ascii="Tahoma" w:hAnsi="Tahoma" w:cs="Tahoma"/>
          <w:bCs/>
        </w:rPr>
        <w:t>č.e</w:t>
      </w:r>
      <w:proofErr w:type="spellEnd"/>
      <w:r w:rsidRPr="00033A39">
        <w:rPr>
          <w:rFonts w:ascii="Tahoma" w:hAnsi="Tahoma" w:cs="Tahoma"/>
          <w:bCs/>
        </w:rPr>
        <w:t>., jiná st., LV 1870</w:t>
      </w:r>
    </w:p>
    <w:p w:rsidR="006C3A18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Poruba, obec Ostrava,</w:t>
      </w:r>
    </w:p>
    <w:p w:rsidR="006C3A18" w:rsidRPr="00033A39" w:rsidRDefault="006C3A18" w:rsidP="006C3A18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</w:rPr>
        <w:lastRenderedPageBreak/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168/6</w:t>
      </w:r>
      <w:r w:rsidRPr="00033A39">
        <w:rPr>
          <w:rFonts w:ascii="Tahoma" w:hAnsi="Tahoma" w:cs="Tahoma"/>
        </w:rPr>
        <w:t xml:space="preserve"> ostatní plocha, </w:t>
      </w:r>
    </w:p>
    <w:p w:rsidR="006C3A18" w:rsidRPr="00033A39" w:rsidRDefault="006C3A18" w:rsidP="006C3A18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168/36</w:t>
      </w:r>
      <w:r w:rsidRPr="00033A39">
        <w:rPr>
          <w:rFonts w:ascii="Tahoma" w:hAnsi="Tahoma" w:cs="Tahoma"/>
        </w:rPr>
        <w:t xml:space="preserve"> ostatní plocha, </w:t>
      </w:r>
    </w:p>
    <w:p w:rsidR="006C3A18" w:rsidRPr="00033A39" w:rsidRDefault="006C3A18" w:rsidP="006C3A18">
      <w:pPr>
        <w:ind w:left="426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168/37 </w:t>
      </w:r>
      <w:r w:rsidRPr="00033A39">
        <w:rPr>
          <w:rFonts w:ascii="Tahoma" w:hAnsi="Tahoma" w:cs="Tahoma"/>
        </w:rPr>
        <w:t xml:space="preserve">ostatní plocha, 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168/39</w:t>
      </w:r>
      <w:r w:rsidRPr="00033A39">
        <w:rPr>
          <w:rFonts w:ascii="Tahoma" w:hAnsi="Tahoma" w:cs="Tahoma"/>
        </w:rPr>
        <w:t>ostatní plocha,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Mariánské Hory, obec Ostrava,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</w:rPr>
      </w:pP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  <w:color w:val="000000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</w:t>
      </w:r>
      <w:r w:rsidRPr="00033A39">
        <w:rPr>
          <w:rFonts w:ascii="Tahoma" w:hAnsi="Tahoma" w:cs="Tahoma"/>
          <w:b/>
          <w:bCs/>
          <w:color w:val="000000"/>
        </w:rPr>
        <w:t>3435/3</w:t>
      </w:r>
      <w:r w:rsidRPr="00033A39">
        <w:rPr>
          <w:rFonts w:ascii="Tahoma" w:hAnsi="Tahoma" w:cs="Tahoma"/>
          <w:bCs/>
          <w:color w:val="000000"/>
        </w:rPr>
        <w:t xml:space="preserve"> ostatní plocha,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  <w:bCs/>
          <w:color w:val="000000"/>
        </w:rPr>
      </w:pPr>
      <w:r w:rsidRPr="00033A39">
        <w:rPr>
          <w:rFonts w:ascii="Tahoma" w:hAnsi="Tahoma" w:cs="Tahoma"/>
          <w:bCs/>
          <w:color w:val="000000"/>
        </w:rPr>
        <w:t xml:space="preserve">k. </w:t>
      </w:r>
      <w:proofErr w:type="spellStart"/>
      <w:r w:rsidRPr="00033A39">
        <w:rPr>
          <w:rFonts w:ascii="Tahoma" w:hAnsi="Tahoma" w:cs="Tahoma"/>
          <w:bCs/>
          <w:color w:val="000000"/>
        </w:rPr>
        <w:t>ú.</w:t>
      </w:r>
      <w:proofErr w:type="spellEnd"/>
      <w:r w:rsidRPr="00033A39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033A39">
        <w:rPr>
          <w:rFonts w:ascii="Tahoma" w:hAnsi="Tahoma" w:cs="Tahoma"/>
          <w:bCs/>
          <w:color w:val="000000"/>
        </w:rPr>
        <w:t>Martinov</w:t>
      </w:r>
      <w:proofErr w:type="spellEnd"/>
      <w:r w:rsidRPr="00033A39">
        <w:rPr>
          <w:rFonts w:ascii="Tahoma" w:hAnsi="Tahoma" w:cs="Tahoma"/>
          <w:bCs/>
          <w:color w:val="000000"/>
        </w:rPr>
        <w:t xml:space="preserve"> ve Slezsku, obec Ostrava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</w:rPr>
      </w:pP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248/29</w:t>
      </w:r>
      <w:r w:rsidRPr="00033A39">
        <w:rPr>
          <w:rFonts w:ascii="Tahoma" w:hAnsi="Tahoma" w:cs="Tahoma"/>
        </w:rPr>
        <w:t xml:space="preserve"> zahrada,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Vítkovice, obec Ostrava,</w:t>
      </w:r>
    </w:p>
    <w:p w:rsidR="006C3A18" w:rsidRPr="00033A39" w:rsidRDefault="006C3A18" w:rsidP="006C3A18">
      <w:pPr>
        <w:ind w:left="426" w:right="-2"/>
        <w:jc w:val="both"/>
        <w:rPr>
          <w:rFonts w:ascii="Tahoma" w:hAnsi="Tahoma" w:cs="Tahoma"/>
        </w:rPr>
      </w:pPr>
    </w:p>
    <w:p w:rsidR="006C3A18" w:rsidRPr="00033A39" w:rsidRDefault="00672081" w:rsidP="006C3A18">
      <w:pPr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2945</w:t>
      </w:r>
      <w:r w:rsidRPr="00033A39">
        <w:rPr>
          <w:rFonts w:ascii="Tahoma" w:hAnsi="Tahoma" w:cs="Tahoma"/>
        </w:rPr>
        <w:t xml:space="preserve"> ostatní plocha,</w:t>
      </w:r>
    </w:p>
    <w:p w:rsidR="00672081" w:rsidRPr="00033A39" w:rsidRDefault="00672081" w:rsidP="006C3A18">
      <w:pPr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</w:t>
      </w:r>
      <w:r w:rsidR="009B1928" w:rsidRPr="00033A39">
        <w:rPr>
          <w:rFonts w:ascii="Tahoma" w:hAnsi="Tahoma" w:cs="Tahoma"/>
        </w:rPr>
        <w:t>Moravská Ostrava, obec Ostrava,</w:t>
      </w:r>
    </w:p>
    <w:p w:rsidR="009B1928" w:rsidRPr="00033A39" w:rsidRDefault="009B1928" w:rsidP="006C3A18">
      <w:pPr>
        <w:ind w:left="426" w:right="-2"/>
        <w:jc w:val="both"/>
        <w:rPr>
          <w:rFonts w:ascii="Tahoma" w:hAnsi="Tahoma" w:cs="Tahoma"/>
        </w:rPr>
      </w:pPr>
    </w:p>
    <w:p w:rsidR="009B1928" w:rsidRPr="00033A39" w:rsidRDefault="009B1928" w:rsidP="00033A39">
      <w:pPr>
        <w:tabs>
          <w:tab w:val="left" w:pos="6521"/>
        </w:tabs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2310/11</w:t>
      </w:r>
      <w:r w:rsidRPr="00033A39">
        <w:rPr>
          <w:rFonts w:ascii="Tahoma" w:hAnsi="Tahoma" w:cs="Tahoma"/>
        </w:rPr>
        <w:t>, druh pozemku: zastavěná plocha a nádvoří</w:t>
      </w:r>
    </w:p>
    <w:p w:rsidR="009B1928" w:rsidRPr="00033A39" w:rsidRDefault="009B1928" w:rsidP="00033A39">
      <w:pPr>
        <w:tabs>
          <w:tab w:val="left" w:pos="6521"/>
        </w:tabs>
        <w:ind w:left="426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na pozemku stojí stavba :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</w:t>
      </w:r>
    </w:p>
    <w:p w:rsidR="009B1928" w:rsidRPr="00033A39" w:rsidRDefault="009B1928" w:rsidP="00033A39">
      <w:pPr>
        <w:tabs>
          <w:tab w:val="left" w:pos="6521"/>
        </w:tabs>
        <w:ind w:left="426"/>
        <w:jc w:val="both"/>
        <w:rPr>
          <w:rFonts w:ascii="Tahoma" w:hAnsi="Tahoma" w:cs="Tahoma"/>
        </w:rPr>
      </w:pPr>
      <w:bookmarkStart w:id="0" w:name="_GoBack"/>
      <w:bookmarkEnd w:id="0"/>
      <w:r w:rsidRPr="00033A39">
        <w:rPr>
          <w:rFonts w:ascii="Tahoma" w:hAnsi="Tahoma" w:cs="Tahoma"/>
          <w:b/>
        </w:rPr>
        <w:t xml:space="preserve">- stavba Moravská Ostrava </w:t>
      </w:r>
      <w:proofErr w:type="gramStart"/>
      <w:r w:rsidRPr="00033A39">
        <w:rPr>
          <w:rFonts w:ascii="Tahoma" w:hAnsi="Tahoma" w:cs="Tahoma"/>
          <w:b/>
        </w:rPr>
        <w:t>č.p.</w:t>
      </w:r>
      <w:proofErr w:type="gramEnd"/>
      <w:r w:rsidRPr="00033A39">
        <w:rPr>
          <w:rFonts w:ascii="Tahoma" w:hAnsi="Tahoma" w:cs="Tahoma"/>
          <w:b/>
        </w:rPr>
        <w:t xml:space="preserve"> 1895 </w:t>
      </w:r>
      <w:r w:rsidRPr="00033A39">
        <w:rPr>
          <w:rFonts w:ascii="Tahoma" w:hAnsi="Tahoma" w:cs="Tahoma"/>
        </w:rPr>
        <w:t>byt. dům, na parcele 2310/11 s bytovými jednotkami vymezenými podle zákona č. 72/1994 Sb.</w:t>
      </w:r>
    </w:p>
    <w:p w:rsidR="009B1928" w:rsidRPr="00033A39" w:rsidRDefault="009B1928" w:rsidP="00033A39">
      <w:pPr>
        <w:tabs>
          <w:tab w:val="left" w:pos="6521"/>
        </w:tabs>
        <w:jc w:val="both"/>
        <w:rPr>
          <w:rFonts w:ascii="Tahoma" w:hAnsi="Tahoma" w:cs="Tahoma"/>
        </w:rPr>
      </w:pPr>
    </w:p>
    <w:p w:rsidR="009B1928" w:rsidRPr="00033A39" w:rsidRDefault="00033A39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</w:t>
      </w:r>
      <w:r w:rsidR="009B1928" w:rsidRPr="00033A39">
        <w:rPr>
          <w:rFonts w:ascii="Tahoma" w:hAnsi="Tahoma" w:cs="Tahoma"/>
        </w:rPr>
        <w:t xml:space="preserve">notka č. 1895/1, způsob využití: byt, typ jednotky: </w:t>
      </w:r>
      <w:proofErr w:type="spellStart"/>
      <w:r w:rsidR="009B1928" w:rsidRPr="00033A39">
        <w:rPr>
          <w:rFonts w:ascii="Tahoma" w:hAnsi="Tahoma" w:cs="Tahoma"/>
        </w:rPr>
        <w:t>byt.z</w:t>
      </w:r>
      <w:proofErr w:type="spellEnd"/>
      <w:r w:rsidR="009B1928" w:rsidRPr="00033A39">
        <w:rPr>
          <w:rFonts w:ascii="Tahoma" w:hAnsi="Tahoma" w:cs="Tahoma"/>
        </w:rPr>
        <w:t xml:space="preserve">., vymezeno v budově Moravská Ostrava, </w:t>
      </w:r>
      <w:proofErr w:type="gramStart"/>
      <w:r w:rsidR="009B1928" w:rsidRPr="00033A39">
        <w:rPr>
          <w:rFonts w:ascii="Tahoma" w:hAnsi="Tahoma" w:cs="Tahoma"/>
        </w:rPr>
        <w:t>č.p.</w:t>
      </w:r>
      <w:proofErr w:type="gramEnd"/>
      <w:r w:rsidR="009B1928" w:rsidRPr="00033A39">
        <w:rPr>
          <w:rFonts w:ascii="Tahoma" w:hAnsi="Tahoma" w:cs="Tahoma"/>
        </w:rPr>
        <w:t xml:space="preserve"> 1895, byt. dům, stojící na parcele p. č. 2310/11, spoluvlastnický podíl ve výši 678/15738 na společných částech budovy Moravská Ostrava, č.p. 1895, byt. dům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1895/2,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839/15738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1895/3,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1046/15738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1895/4,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812/15738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1895/5,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840/15738 na společných částech budovy Moravská Ostrava, č.p. 1895, byt. dům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1895/6,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555/15738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1895/7, způsob využití: byt, typ jednotky: </w:t>
      </w:r>
      <w:proofErr w:type="spellStart"/>
      <w:proofErr w:type="gram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>., vymezeno</w:t>
      </w:r>
      <w:proofErr w:type="gramEnd"/>
      <w:r w:rsidRPr="00033A39">
        <w:rPr>
          <w:rFonts w:ascii="Tahoma" w:hAnsi="Tahoma" w:cs="Tahoma"/>
        </w:rPr>
        <w:t xml:space="preserve">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595/15738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1895/8,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812/15738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1895/9,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840/15738 na společných částech budovy Moravská Ostrava, č.p. 1895, byt. dům </w:t>
      </w:r>
    </w:p>
    <w:p w:rsidR="009B1928" w:rsidRPr="00033A39" w:rsidRDefault="00033A39" w:rsidP="00033A39">
      <w:pPr>
        <w:pStyle w:val="Odstavecseseznamem"/>
        <w:tabs>
          <w:tab w:val="left" w:pos="6521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9B1928" w:rsidRPr="00033A39">
        <w:rPr>
          <w:rFonts w:ascii="Tahoma" w:hAnsi="Tahoma" w:cs="Tahoma"/>
        </w:rPr>
        <w:t xml:space="preserve">jednotka č. 1895/10, způsob využití: byt, typ jednotky: </w:t>
      </w:r>
      <w:proofErr w:type="spellStart"/>
      <w:r w:rsidR="009B1928" w:rsidRPr="00033A39">
        <w:rPr>
          <w:rFonts w:ascii="Tahoma" w:hAnsi="Tahoma" w:cs="Tahoma"/>
        </w:rPr>
        <w:t>byt.z</w:t>
      </w:r>
      <w:proofErr w:type="spellEnd"/>
      <w:r w:rsidR="009B1928" w:rsidRPr="00033A39">
        <w:rPr>
          <w:rFonts w:ascii="Tahoma" w:hAnsi="Tahoma" w:cs="Tahoma"/>
        </w:rPr>
        <w:t xml:space="preserve">., vymezeno v budově Moravská Ostrava, </w:t>
      </w:r>
      <w:proofErr w:type="gramStart"/>
      <w:r w:rsidR="009B1928" w:rsidRPr="00033A39">
        <w:rPr>
          <w:rFonts w:ascii="Tahoma" w:hAnsi="Tahoma" w:cs="Tahoma"/>
        </w:rPr>
        <w:t>č.p.</w:t>
      </w:r>
      <w:proofErr w:type="gramEnd"/>
      <w:r w:rsidR="009B1928" w:rsidRPr="00033A39">
        <w:rPr>
          <w:rFonts w:ascii="Tahoma" w:hAnsi="Tahoma" w:cs="Tahoma"/>
        </w:rPr>
        <w:t xml:space="preserve"> 1895, byt. dům, stojící na parcele p. č. 2310/11, spoluvlastnický podíl ve výši 555/15738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1895/11,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595/15738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1895/12,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587/15738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1895/13,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1061/15738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1895/14,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554/15738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1895/15,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595/15738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1895/16,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812/15738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1895/17,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840/15738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1895/18, způsob využití: byt,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555/15738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1895/19, způsob využití: jiný nebytový prostor,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522/15738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1895/20, způsob využití: jiný nebytový prostor,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260/15738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1895/21, způsob využití: jiný nebytový prostor,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1450/15738 na společných částech budovy Moravská Ostrava, č.p. 1895, byt. dům </w:t>
      </w:r>
    </w:p>
    <w:p w:rsidR="009B1928" w:rsidRPr="00033A39" w:rsidRDefault="009B1928" w:rsidP="00033A39">
      <w:pPr>
        <w:pStyle w:val="Odstavecseseznamem"/>
        <w:numPr>
          <w:ilvl w:val="0"/>
          <w:numId w:val="2"/>
        </w:numPr>
        <w:ind w:left="426" w:firstLine="0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jednotka č. 1895/22, způsob využití: jiný nebytový prostor, typ jednotky: </w:t>
      </w:r>
      <w:proofErr w:type="spellStart"/>
      <w:r w:rsidRPr="00033A39">
        <w:rPr>
          <w:rFonts w:ascii="Tahoma" w:hAnsi="Tahoma" w:cs="Tahoma"/>
        </w:rPr>
        <w:t>byt.z</w:t>
      </w:r>
      <w:proofErr w:type="spellEnd"/>
      <w:r w:rsidRPr="00033A39">
        <w:rPr>
          <w:rFonts w:ascii="Tahoma" w:hAnsi="Tahoma" w:cs="Tahoma"/>
        </w:rPr>
        <w:t xml:space="preserve">., vymezeno v budově Moravská Ostrava, </w:t>
      </w:r>
      <w:proofErr w:type="gramStart"/>
      <w:r w:rsidRPr="00033A39">
        <w:rPr>
          <w:rFonts w:ascii="Tahoma" w:hAnsi="Tahoma" w:cs="Tahoma"/>
        </w:rPr>
        <w:t>č.p.</w:t>
      </w:r>
      <w:proofErr w:type="gramEnd"/>
      <w:r w:rsidRPr="00033A39">
        <w:rPr>
          <w:rFonts w:ascii="Tahoma" w:hAnsi="Tahoma" w:cs="Tahoma"/>
        </w:rPr>
        <w:t xml:space="preserve"> 1895, byt. dům, stojící na parcele p. č. 2310/11, spoluvlastnický podíl ve výši 335/15738 na společných částech budovy Moravská Ostrava, č.p. 1895, byt. dům </w:t>
      </w:r>
    </w:p>
    <w:p w:rsidR="009B1928" w:rsidRPr="00033A39" w:rsidRDefault="00033A39" w:rsidP="00033A39">
      <w:pPr>
        <w:tabs>
          <w:tab w:val="left" w:pos="652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9B1928" w:rsidRPr="00033A39">
        <w:rPr>
          <w:rFonts w:ascii="Tahoma" w:hAnsi="Tahoma" w:cs="Tahoma"/>
        </w:rPr>
        <w:t xml:space="preserve">vše k. </w:t>
      </w:r>
      <w:proofErr w:type="spellStart"/>
      <w:r w:rsidR="009B1928" w:rsidRPr="00033A39">
        <w:rPr>
          <w:rFonts w:ascii="Tahoma" w:hAnsi="Tahoma" w:cs="Tahoma"/>
        </w:rPr>
        <w:t>ú.</w:t>
      </w:r>
      <w:proofErr w:type="spellEnd"/>
      <w:r w:rsidR="009B1928" w:rsidRPr="00033A39">
        <w:rPr>
          <w:rFonts w:ascii="Tahoma" w:hAnsi="Tahoma" w:cs="Tahoma"/>
        </w:rPr>
        <w:t xml:space="preserve"> Moravská Ostrava, obec Ostrava,</w:t>
      </w:r>
    </w:p>
    <w:p w:rsidR="009B1928" w:rsidRPr="00033A39" w:rsidRDefault="009B1928" w:rsidP="00033A39">
      <w:pPr>
        <w:tabs>
          <w:tab w:val="left" w:pos="6521"/>
        </w:tabs>
        <w:jc w:val="both"/>
        <w:rPr>
          <w:rFonts w:ascii="Tahoma" w:hAnsi="Tahoma" w:cs="Tahoma"/>
        </w:rPr>
      </w:pPr>
    </w:p>
    <w:p w:rsidR="009B1928" w:rsidRPr="00033A39" w:rsidRDefault="009B1928" w:rsidP="00033A39">
      <w:pPr>
        <w:tabs>
          <w:tab w:val="left" w:pos="6521"/>
        </w:tabs>
        <w:spacing w:before="240"/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č. 847/1 </w:t>
      </w:r>
      <w:r w:rsidRPr="00033A39">
        <w:rPr>
          <w:rFonts w:ascii="Tahoma" w:hAnsi="Tahoma" w:cs="Tahoma"/>
          <w:bCs/>
        </w:rPr>
        <w:t xml:space="preserve">zastavěná plocha a nádvoří, součástí je stavba Dolní </w:t>
      </w:r>
      <w:proofErr w:type="spellStart"/>
      <w:r w:rsidRPr="00033A39">
        <w:rPr>
          <w:rFonts w:ascii="Tahoma" w:hAnsi="Tahoma" w:cs="Tahoma"/>
          <w:bCs/>
        </w:rPr>
        <w:t>Líštná</w:t>
      </w:r>
      <w:proofErr w:type="spellEnd"/>
      <w:r w:rsidRPr="00033A39">
        <w:rPr>
          <w:rFonts w:ascii="Tahoma" w:hAnsi="Tahoma" w:cs="Tahoma"/>
          <w:b/>
          <w:bCs/>
        </w:rPr>
        <w:t xml:space="preserve">, </w:t>
      </w:r>
      <w:proofErr w:type="gramStart"/>
      <w:r w:rsidRPr="00033A39">
        <w:rPr>
          <w:rFonts w:ascii="Tahoma" w:hAnsi="Tahoma" w:cs="Tahoma"/>
          <w:b/>
          <w:bCs/>
        </w:rPr>
        <w:t>č.p.</w:t>
      </w:r>
      <w:proofErr w:type="gramEnd"/>
      <w:r w:rsidRPr="00033A39">
        <w:rPr>
          <w:rFonts w:ascii="Tahoma" w:hAnsi="Tahoma" w:cs="Tahoma"/>
          <w:b/>
          <w:bCs/>
        </w:rPr>
        <w:t xml:space="preserve"> 156</w:t>
      </w:r>
      <w:r w:rsidRPr="00033A39">
        <w:rPr>
          <w:rFonts w:ascii="Tahoma" w:hAnsi="Tahoma" w:cs="Tahoma"/>
          <w:bCs/>
        </w:rPr>
        <w:t xml:space="preserve">, </w:t>
      </w:r>
      <w:proofErr w:type="spellStart"/>
      <w:r w:rsidRPr="00033A39">
        <w:rPr>
          <w:rFonts w:ascii="Tahoma" w:hAnsi="Tahoma" w:cs="Tahoma"/>
          <w:bCs/>
        </w:rPr>
        <w:t>obč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.</w:t>
      </w:r>
    </w:p>
    <w:p w:rsidR="009B1928" w:rsidRPr="00033A39" w:rsidRDefault="009B1928" w:rsidP="00033A39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847/2 </w:t>
      </w:r>
      <w:r w:rsidRPr="00033A39">
        <w:rPr>
          <w:rFonts w:ascii="Tahoma" w:hAnsi="Tahoma" w:cs="Tahoma"/>
          <w:bCs/>
        </w:rPr>
        <w:t>zastavěná plocha a nádvoří, součástí je stavba bez čp/</w:t>
      </w:r>
      <w:proofErr w:type="spellStart"/>
      <w:r w:rsidRPr="00033A39">
        <w:rPr>
          <w:rFonts w:ascii="Tahoma" w:hAnsi="Tahoma" w:cs="Tahoma"/>
          <w:bCs/>
        </w:rPr>
        <w:t>če</w:t>
      </w:r>
      <w:proofErr w:type="spellEnd"/>
      <w:r w:rsidRPr="00033A39">
        <w:rPr>
          <w:rFonts w:ascii="Tahoma" w:hAnsi="Tahoma" w:cs="Tahoma"/>
          <w:bCs/>
        </w:rPr>
        <w:t xml:space="preserve">, </w:t>
      </w:r>
      <w:proofErr w:type="spellStart"/>
      <w:r w:rsidRPr="00033A39">
        <w:rPr>
          <w:rFonts w:ascii="Tahoma" w:hAnsi="Tahoma" w:cs="Tahoma"/>
          <w:bCs/>
        </w:rPr>
        <w:t>zem.stav</w:t>
      </w:r>
      <w:proofErr w:type="spellEnd"/>
    </w:p>
    <w:p w:rsidR="009B1928" w:rsidRPr="00033A39" w:rsidRDefault="009B1928" w:rsidP="00033A39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Dolní </w:t>
      </w:r>
      <w:proofErr w:type="spellStart"/>
      <w:r w:rsidRPr="00033A39">
        <w:rPr>
          <w:rFonts w:ascii="Tahoma" w:hAnsi="Tahoma" w:cs="Tahoma"/>
          <w:bCs/>
        </w:rPr>
        <w:t>Líštná</w:t>
      </w:r>
      <w:proofErr w:type="spellEnd"/>
      <w:r w:rsidRPr="00033A39">
        <w:rPr>
          <w:rFonts w:ascii="Tahoma" w:hAnsi="Tahoma" w:cs="Tahoma"/>
          <w:bCs/>
        </w:rPr>
        <w:t>, obec Třinec</w:t>
      </w:r>
    </w:p>
    <w:p w:rsidR="009B1928" w:rsidRPr="00033A39" w:rsidRDefault="009B1928" w:rsidP="00033A39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</w:p>
    <w:p w:rsidR="009B1928" w:rsidRPr="00033A39" w:rsidRDefault="009B1928" w:rsidP="00033A39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1073/1 </w:t>
      </w:r>
      <w:r w:rsidRPr="00033A39">
        <w:rPr>
          <w:rFonts w:ascii="Tahoma" w:hAnsi="Tahoma" w:cs="Tahoma"/>
        </w:rPr>
        <w:t>ostatní plocha,</w:t>
      </w:r>
    </w:p>
    <w:p w:rsidR="009B1928" w:rsidRPr="00033A39" w:rsidRDefault="009B1928" w:rsidP="00033A39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Třinec, obec Třinec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lastRenderedPageBreak/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1429/10 </w:t>
      </w:r>
      <w:r w:rsidRPr="00033A39">
        <w:rPr>
          <w:rFonts w:ascii="Tahoma" w:hAnsi="Tahoma" w:cs="Tahoma"/>
        </w:rPr>
        <w:t>ostatní plocha,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Třinec, obec Třinec,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204 </w:t>
      </w:r>
      <w:r w:rsidRPr="00033A39">
        <w:rPr>
          <w:rFonts w:ascii="Tahoma" w:hAnsi="Tahoma" w:cs="Tahoma"/>
          <w:bCs/>
        </w:rPr>
        <w:t xml:space="preserve">zastavěná plocha a nádvoří, na pozemku stojí stavba: Město,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175, </w:t>
      </w:r>
      <w:proofErr w:type="spellStart"/>
      <w:r w:rsidRPr="00033A39">
        <w:rPr>
          <w:rFonts w:ascii="Tahoma" w:hAnsi="Tahoma" w:cs="Tahoma"/>
          <w:bCs/>
        </w:rPr>
        <w:t>obč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., LV 325,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205 </w:t>
      </w:r>
      <w:r w:rsidRPr="00033A39">
        <w:rPr>
          <w:rFonts w:ascii="Tahoma" w:hAnsi="Tahoma" w:cs="Tahoma"/>
          <w:bCs/>
        </w:rPr>
        <w:t xml:space="preserve">zastavěná plocha a nádvoří, na pozemku stojí stavba: Město,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177, </w:t>
      </w:r>
      <w:proofErr w:type="spellStart"/>
      <w:r w:rsidRPr="00033A39">
        <w:rPr>
          <w:rFonts w:ascii="Tahoma" w:hAnsi="Tahoma" w:cs="Tahoma"/>
          <w:bCs/>
        </w:rPr>
        <w:t>obč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., LV 325,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206 </w:t>
      </w:r>
      <w:r w:rsidRPr="00033A39">
        <w:rPr>
          <w:rFonts w:ascii="Tahoma" w:hAnsi="Tahoma" w:cs="Tahoma"/>
          <w:bCs/>
        </w:rPr>
        <w:t xml:space="preserve">zastavěná plocha a nádvoří, na pozemku stojí stavba: Město,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178, </w:t>
      </w:r>
      <w:proofErr w:type="spellStart"/>
      <w:r w:rsidRPr="00033A39">
        <w:rPr>
          <w:rFonts w:ascii="Tahoma" w:hAnsi="Tahoma" w:cs="Tahoma"/>
          <w:bCs/>
        </w:rPr>
        <w:t>obč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., LV 325,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207/2 </w:t>
      </w:r>
      <w:r w:rsidRPr="00033A39">
        <w:rPr>
          <w:rFonts w:ascii="Tahoma" w:hAnsi="Tahoma" w:cs="Tahoma"/>
          <w:bCs/>
        </w:rPr>
        <w:t xml:space="preserve">zastavěná plocha a nádvoří, na pozemku stojí stavba: Město,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456, </w:t>
      </w:r>
      <w:proofErr w:type="spellStart"/>
      <w:r w:rsidRPr="00033A39">
        <w:rPr>
          <w:rFonts w:ascii="Tahoma" w:hAnsi="Tahoma" w:cs="Tahoma"/>
          <w:bCs/>
        </w:rPr>
        <w:t>obč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., LV 325,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207/1 </w:t>
      </w:r>
      <w:r w:rsidRPr="00033A39">
        <w:rPr>
          <w:rFonts w:ascii="Tahoma" w:hAnsi="Tahoma" w:cs="Tahoma"/>
          <w:bCs/>
        </w:rPr>
        <w:t xml:space="preserve">ostatní plocha, 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Cs/>
        </w:rPr>
        <w:t xml:space="preserve">vše k. </w:t>
      </w:r>
      <w:proofErr w:type="spellStart"/>
      <w:r w:rsidRPr="00033A39">
        <w:rPr>
          <w:rFonts w:ascii="Tahoma" w:hAnsi="Tahoma" w:cs="Tahoma"/>
          <w:bCs/>
        </w:rPr>
        <w:t>ú.</w:t>
      </w:r>
      <w:proofErr w:type="spellEnd"/>
      <w:r w:rsidRPr="00033A39">
        <w:rPr>
          <w:rFonts w:ascii="Tahoma" w:hAnsi="Tahoma" w:cs="Tahoma"/>
          <w:bCs/>
        </w:rPr>
        <w:t xml:space="preserve"> Opava-Město, obec Opava,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  <w:b/>
        </w:rPr>
        <w:t xml:space="preserve">- </w:t>
      </w:r>
      <w:proofErr w:type="spellStart"/>
      <w:r w:rsidRPr="00033A39">
        <w:rPr>
          <w:rFonts w:ascii="Tahoma" w:hAnsi="Tahoma" w:cs="Tahoma"/>
          <w:b/>
        </w:rPr>
        <w:t>parc</w:t>
      </w:r>
      <w:proofErr w:type="spellEnd"/>
      <w:r w:rsidRPr="00033A39">
        <w:rPr>
          <w:rFonts w:ascii="Tahoma" w:hAnsi="Tahoma" w:cs="Tahoma"/>
          <w:b/>
        </w:rPr>
        <w:t xml:space="preserve">. </w:t>
      </w:r>
      <w:proofErr w:type="gramStart"/>
      <w:r w:rsidRPr="00033A39">
        <w:rPr>
          <w:rFonts w:ascii="Tahoma" w:hAnsi="Tahoma" w:cs="Tahoma"/>
          <w:b/>
        </w:rPr>
        <w:t>č.</w:t>
      </w:r>
      <w:proofErr w:type="gramEnd"/>
      <w:r w:rsidRPr="00033A39">
        <w:rPr>
          <w:rFonts w:ascii="Tahoma" w:hAnsi="Tahoma" w:cs="Tahoma"/>
          <w:b/>
        </w:rPr>
        <w:t xml:space="preserve"> 1478 </w:t>
      </w:r>
      <w:r w:rsidRPr="00033A39">
        <w:rPr>
          <w:rFonts w:ascii="Tahoma" w:hAnsi="Tahoma" w:cs="Tahoma"/>
        </w:rPr>
        <w:t>ostatní plocha,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  <w:r w:rsidRPr="00033A39">
        <w:rPr>
          <w:rFonts w:ascii="Tahoma" w:hAnsi="Tahoma" w:cs="Tahoma"/>
        </w:rPr>
        <w:t xml:space="preserve">k. </w:t>
      </w:r>
      <w:proofErr w:type="spellStart"/>
      <w:r w:rsidRPr="00033A39">
        <w:rPr>
          <w:rFonts w:ascii="Tahoma" w:hAnsi="Tahoma" w:cs="Tahoma"/>
        </w:rPr>
        <w:t>ú.</w:t>
      </w:r>
      <w:proofErr w:type="spellEnd"/>
      <w:r w:rsidRPr="00033A39">
        <w:rPr>
          <w:rFonts w:ascii="Tahoma" w:hAnsi="Tahoma" w:cs="Tahoma"/>
        </w:rPr>
        <w:t xml:space="preserve"> Opava-Předměstí, obec Opava,</w:t>
      </w:r>
    </w:p>
    <w:p w:rsidR="009B1928" w:rsidRPr="00033A39" w:rsidRDefault="009B1928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</w:rPr>
      </w:pPr>
    </w:p>
    <w:p w:rsidR="009B1928" w:rsidRPr="00033A39" w:rsidRDefault="009B1928" w:rsidP="00A9175A">
      <w:pPr>
        <w:pStyle w:val="Bezmezer"/>
        <w:tabs>
          <w:tab w:val="left" w:pos="6521"/>
        </w:tabs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 w:rsidRPr="00033A39">
        <w:rPr>
          <w:rFonts w:ascii="Tahoma" w:hAnsi="Tahoma" w:cs="Tahoma"/>
          <w:b/>
          <w:sz w:val="24"/>
          <w:szCs w:val="24"/>
        </w:rPr>
        <w:t xml:space="preserve">- </w:t>
      </w:r>
      <w:proofErr w:type="spellStart"/>
      <w:r w:rsidRPr="00033A39">
        <w:rPr>
          <w:rFonts w:ascii="Tahoma" w:hAnsi="Tahoma" w:cs="Tahoma"/>
          <w:b/>
          <w:sz w:val="24"/>
          <w:szCs w:val="24"/>
        </w:rPr>
        <w:t>parc</w:t>
      </w:r>
      <w:proofErr w:type="spellEnd"/>
      <w:r w:rsidRPr="00033A39"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 w:rsidRPr="00033A39">
        <w:rPr>
          <w:rFonts w:ascii="Tahoma" w:hAnsi="Tahoma" w:cs="Tahoma"/>
          <w:b/>
          <w:sz w:val="24"/>
          <w:szCs w:val="24"/>
        </w:rPr>
        <w:t>č.</w:t>
      </w:r>
      <w:proofErr w:type="gramEnd"/>
      <w:r w:rsidRPr="00033A39">
        <w:rPr>
          <w:rFonts w:ascii="Tahoma" w:hAnsi="Tahoma" w:cs="Tahoma"/>
          <w:b/>
          <w:sz w:val="24"/>
          <w:szCs w:val="24"/>
        </w:rPr>
        <w:t xml:space="preserve"> St. 2486</w:t>
      </w:r>
      <w:r w:rsidRPr="00033A39">
        <w:rPr>
          <w:rFonts w:ascii="Tahoma" w:hAnsi="Tahoma" w:cs="Tahoma"/>
          <w:color w:val="000000"/>
          <w:sz w:val="24"/>
          <w:szCs w:val="24"/>
        </w:rPr>
        <w:t>zastavěná plocha a nádvoří, n</w:t>
      </w:r>
      <w:r w:rsidRPr="00033A39">
        <w:rPr>
          <w:rFonts w:ascii="Tahoma" w:hAnsi="Tahoma" w:cs="Tahoma"/>
          <w:sz w:val="24"/>
          <w:szCs w:val="24"/>
        </w:rPr>
        <w:t>a pozemku stojí stavba Kateřinky:</w:t>
      </w:r>
      <w:r w:rsidRPr="00033A39">
        <w:rPr>
          <w:rFonts w:ascii="Tahoma" w:hAnsi="Tahoma" w:cs="Tahoma"/>
          <w:color w:val="000000"/>
          <w:sz w:val="24"/>
          <w:szCs w:val="24"/>
        </w:rPr>
        <w:t xml:space="preserve"> č. p. 1729, </w:t>
      </w:r>
      <w:proofErr w:type="spellStart"/>
      <w:r w:rsidRPr="00033A39">
        <w:rPr>
          <w:rFonts w:ascii="Tahoma" w:hAnsi="Tahoma" w:cs="Tahoma"/>
          <w:color w:val="000000"/>
          <w:sz w:val="24"/>
          <w:szCs w:val="24"/>
        </w:rPr>
        <w:t>obč</w:t>
      </w:r>
      <w:proofErr w:type="spellEnd"/>
      <w:r w:rsidRPr="00033A39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Pr="00033A39">
        <w:rPr>
          <w:rFonts w:ascii="Tahoma" w:hAnsi="Tahoma" w:cs="Tahoma"/>
          <w:color w:val="000000"/>
          <w:sz w:val="24"/>
          <w:szCs w:val="24"/>
        </w:rPr>
        <w:t>vyb</w:t>
      </w:r>
      <w:proofErr w:type="spellEnd"/>
      <w:r w:rsidRPr="00033A39">
        <w:rPr>
          <w:rFonts w:ascii="Tahoma" w:hAnsi="Tahoma" w:cs="Tahoma"/>
          <w:color w:val="000000"/>
          <w:sz w:val="24"/>
          <w:szCs w:val="24"/>
        </w:rPr>
        <w:t xml:space="preserve">., LV 2336, k. </w:t>
      </w:r>
      <w:proofErr w:type="spellStart"/>
      <w:r w:rsidRPr="00033A39">
        <w:rPr>
          <w:rFonts w:ascii="Tahoma" w:hAnsi="Tahoma" w:cs="Tahoma"/>
          <w:color w:val="000000"/>
          <w:sz w:val="24"/>
          <w:szCs w:val="24"/>
        </w:rPr>
        <w:t>ú.</w:t>
      </w:r>
      <w:proofErr w:type="spellEnd"/>
      <w:r w:rsidRPr="00033A39">
        <w:rPr>
          <w:rFonts w:ascii="Tahoma" w:hAnsi="Tahoma" w:cs="Tahoma"/>
          <w:color w:val="000000"/>
          <w:sz w:val="24"/>
          <w:szCs w:val="24"/>
        </w:rPr>
        <w:t xml:space="preserve"> Kateřinky u Opavy, obec Opava,</w:t>
      </w:r>
    </w:p>
    <w:p w:rsidR="009B1928" w:rsidRPr="00033A39" w:rsidRDefault="009B1928" w:rsidP="00A9175A">
      <w:pPr>
        <w:pStyle w:val="Bezmezer"/>
        <w:tabs>
          <w:tab w:val="left" w:pos="6521"/>
        </w:tabs>
        <w:ind w:left="426"/>
        <w:jc w:val="both"/>
        <w:rPr>
          <w:rFonts w:ascii="Tahoma" w:hAnsi="Tahoma" w:cs="Tahoma"/>
          <w:color w:val="000000"/>
          <w:sz w:val="24"/>
          <w:szCs w:val="24"/>
        </w:rPr>
      </w:pPr>
    </w:p>
    <w:p w:rsidR="00033A39" w:rsidRPr="00033A39" w:rsidRDefault="00033A39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652/2</w:t>
      </w:r>
      <w:r w:rsidRPr="00033A39">
        <w:rPr>
          <w:rFonts w:ascii="Tahoma" w:hAnsi="Tahoma" w:cs="Tahoma"/>
          <w:bCs/>
        </w:rPr>
        <w:t xml:space="preserve"> zastavěná plocha a nádvoří, na pozemku stojí stavba: Zábřeh,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 xml:space="preserve"> 181, doprava, LV 320</w:t>
      </w:r>
    </w:p>
    <w:p w:rsidR="00033A39" w:rsidRPr="00033A39" w:rsidRDefault="00033A39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652/3</w:t>
      </w:r>
      <w:r w:rsidRPr="00033A39">
        <w:rPr>
          <w:rFonts w:ascii="Tahoma" w:hAnsi="Tahoma" w:cs="Tahoma"/>
          <w:bCs/>
        </w:rPr>
        <w:t xml:space="preserve"> zastavěná plocha a nádvoří, na pozemku stojí stavba: Zábřeh, bez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>/</w:t>
      </w:r>
      <w:proofErr w:type="spellStart"/>
      <w:r w:rsidRPr="00033A39">
        <w:rPr>
          <w:rFonts w:ascii="Tahoma" w:hAnsi="Tahoma" w:cs="Tahoma"/>
          <w:bCs/>
        </w:rPr>
        <w:t>č.e</w:t>
      </w:r>
      <w:proofErr w:type="spellEnd"/>
      <w:r w:rsidRPr="00033A39">
        <w:rPr>
          <w:rFonts w:ascii="Tahoma" w:hAnsi="Tahoma" w:cs="Tahoma"/>
          <w:bCs/>
        </w:rPr>
        <w:t>., jiná st., LV 320</w:t>
      </w:r>
    </w:p>
    <w:p w:rsidR="00033A39" w:rsidRPr="00033A39" w:rsidRDefault="00033A39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652/4</w:t>
      </w:r>
      <w:r w:rsidRPr="00033A39">
        <w:rPr>
          <w:rFonts w:ascii="Tahoma" w:hAnsi="Tahoma" w:cs="Tahoma"/>
          <w:bCs/>
        </w:rPr>
        <w:t xml:space="preserve"> zastavěná plocha a nádvoří, na pozemku stojí stavba: Zábřeh, bez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>/</w:t>
      </w:r>
      <w:proofErr w:type="spellStart"/>
      <w:r w:rsidRPr="00033A39">
        <w:rPr>
          <w:rFonts w:ascii="Tahoma" w:hAnsi="Tahoma" w:cs="Tahoma"/>
          <w:bCs/>
        </w:rPr>
        <w:t>č.e</w:t>
      </w:r>
      <w:proofErr w:type="spellEnd"/>
      <w:r w:rsidRPr="00033A39">
        <w:rPr>
          <w:rFonts w:ascii="Tahoma" w:hAnsi="Tahoma" w:cs="Tahoma"/>
          <w:bCs/>
        </w:rPr>
        <w:t>., jiná st., LV 320</w:t>
      </w:r>
    </w:p>
    <w:p w:rsidR="00033A39" w:rsidRPr="00033A39" w:rsidRDefault="00033A39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652/5</w:t>
      </w:r>
      <w:r w:rsidRPr="00033A39">
        <w:rPr>
          <w:rFonts w:ascii="Tahoma" w:hAnsi="Tahoma" w:cs="Tahoma"/>
          <w:bCs/>
        </w:rPr>
        <w:t xml:space="preserve"> zastavěná plocha a nádvoří, na pozemku stojí stavba: Zábřeh, bez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>/</w:t>
      </w:r>
      <w:proofErr w:type="spellStart"/>
      <w:r w:rsidRPr="00033A39">
        <w:rPr>
          <w:rFonts w:ascii="Tahoma" w:hAnsi="Tahoma" w:cs="Tahoma"/>
          <w:bCs/>
        </w:rPr>
        <w:t>č.e</w:t>
      </w:r>
      <w:proofErr w:type="spellEnd"/>
      <w:r w:rsidRPr="00033A39">
        <w:rPr>
          <w:rFonts w:ascii="Tahoma" w:hAnsi="Tahoma" w:cs="Tahoma"/>
          <w:bCs/>
        </w:rPr>
        <w:t xml:space="preserve">., </w:t>
      </w:r>
      <w:proofErr w:type="spellStart"/>
      <w:r w:rsidRPr="00033A39">
        <w:rPr>
          <w:rFonts w:ascii="Tahoma" w:hAnsi="Tahoma" w:cs="Tahoma"/>
          <w:bCs/>
        </w:rPr>
        <w:t>tech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, LV 320</w:t>
      </w:r>
    </w:p>
    <w:p w:rsidR="00033A39" w:rsidRPr="00033A39" w:rsidRDefault="00033A39" w:rsidP="00A9175A">
      <w:pPr>
        <w:tabs>
          <w:tab w:val="left" w:pos="6521"/>
        </w:tabs>
        <w:ind w:left="426" w:right="-2"/>
        <w:jc w:val="both"/>
        <w:rPr>
          <w:rFonts w:ascii="Tahoma" w:hAnsi="Tahoma" w:cs="Tahoma"/>
          <w:bCs/>
        </w:rPr>
      </w:pPr>
      <w:r w:rsidRPr="00033A39">
        <w:rPr>
          <w:rFonts w:ascii="Tahoma" w:hAnsi="Tahoma" w:cs="Tahoma"/>
          <w:b/>
          <w:bCs/>
        </w:rPr>
        <w:t xml:space="preserve">- </w:t>
      </w:r>
      <w:proofErr w:type="spellStart"/>
      <w:r w:rsidRPr="00033A39">
        <w:rPr>
          <w:rFonts w:ascii="Tahoma" w:hAnsi="Tahoma" w:cs="Tahoma"/>
          <w:b/>
          <w:bCs/>
        </w:rPr>
        <w:t>parc</w:t>
      </w:r>
      <w:proofErr w:type="spellEnd"/>
      <w:r w:rsidRPr="00033A39">
        <w:rPr>
          <w:rFonts w:ascii="Tahoma" w:hAnsi="Tahoma" w:cs="Tahoma"/>
          <w:b/>
          <w:bCs/>
        </w:rPr>
        <w:t xml:space="preserve">. </w:t>
      </w:r>
      <w:proofErr w:type="gramStart"/>
      <w:r w:rsidRPr="00033A39">
        <w:rPr>
          <w:rFonts w:ascii="Tahoma" w:hAnsi="Tahoma" w:cs="Tahoma"/>
          <w:b/>
          <w:bCs/>
        </w:rPr>
        <w:t>č.</w:t>
      </w:r>
      <w:proofErr w:type="gramEnd"/>
      <w:r w:rsidRPr="00033A39">
        <w:rPr>
          <w:rFonts w:ascii="Tahoma" w:hAnsi="Tahoma" w:cs="Tahoma"/>
          <w:b/>
          <w:bCs/>
        </w:rPr>
        <w:t xml:space="preserve"> 652/6</w:t>
      </w:r>
      <w:r w:rsidRPr="00033A39">
        <w:rPr>
          <w:rFonts w:ascii="Tahoma" w:hAnsi="Tahoma" w:cs="Tahoma"/>
          <w:bCs/>
        </w:rPr>
        <w:t xml:space="preserve"> zastavěná plocha a nádvoří, na pozemku stojí stavba: Zábřeh, bez </w:t>
      </w:r>
      <w:proofErr w:type="gramStart"/>
      <w:r w:rsidRPr="00033A39">
        <w:rPr>
          <w:rFonts w:ascii="Tahoma" w:hAnsi="Tahoma" w:cs="Tahoma"/>
          <w:bCs/>
        </w:rPr>
        <w:t>č.p.</w:t>
      </w:r>
      <w:proofErr w:type="gramEnd"/>
      <w:r w:rsidRPr="00033A39">
        <w:rPr>
          <w:rFonts w:ascii="Tahoma" w:hAnsi="Tahoma" w:cs="Tahoma"/>
          <w:bCs/>
        </w:rPr>
        <w:t>/</w:t>
      </w:r>
      <w:proofErr w:type="spellStart"/>
      <w:r w:rsidRPr="00033A39">
        <w:rPr>
          <w:rFonts w:ascii="Tahoma" w:hAnsi="Tahoma" w:cs="Tahoma"/>
          <w:bCs/>
        </w:rPr>
        <w:t>č.e</w:t>
      </w:r>
      <w:proofErr w:type="spellEnd"/>
      <w:r w:rsidRPr="00033A39">
        <w:rPr>
          <w:rFonts w:ascii="Tahoma" w:hAnsi="Tahoma" w:cs="Tahoma"/>
          <w:bCs/>
        </w:rPr>
        <w:t xml:space="preserve">., </w:t>
      </w:r>
      <w:proofErr w:type="spellStart"/>
      <w:r w:rsidRPr="00033A39">
        <w:rPr>
          <w:rFonts w:ascii="Tahoma" w:hAnsi="Tahoma" w:cs="Tahoma"/>
          <w:bCs/>
        </w:rPr>
        <w:t>tech</w:t>
      </w:r>
      <w:proofErr w:type="spellEnd"/>
      <w:r w:rsidRPr="00033A39">
        <w:rPr>
          <w:rFonts w:ascii="Tahoma" w:hAnsi="Tahoma" w:cs="Tahoma"/>
          <w:bCs/>
        </w:rPr>
        <w:t xml:space="preserve">. </w:t>
      </w:r>
      <w:proofErr w:type="spellStart"/>
      <w:r w:rsidRPr="00033A39">
        <w:rPr>
          <w:rFonts w:ascii="Tahoma" w:hAnsi="Tahoma" w:cs="Tahoma"/>
          <w:bCs/>
        </w:rPr>
        <w:t>vyb</w:t>
      </w:r>
      <w:proofErr w:type="spellEnd"/>
      <w:r w:rsidRPr="00033A39">
        <w:rPr>
          <w:rFonts w:ascii="Tahoma" w:hAnsi="Tahoma" w:cs="Tahoma"/>
          <w:bCs/>
        </w:rPr>
        <w:t>, LV 320</w:t>
      </w:r>
    </w:p>
    <w:p w:rsidR="009B1928" w:rsidRPr="00033A39" w:rsidRDefault="00033A39" w:rsidP="00A9175A">
      <w:pPr>
        <w:pStyle w:val="Bezmezer"/>
        <w:tabs>
          <w:tab w:val="left" w:pos="6521"/>
        </w:tabs>
        <w:ind w:left="426"/>
        <w:jc w:val="both"/>
        <w:rPr>
          <w:rFonts w:ascii="Tahoma" w:hAnsi="Tahoma" w:cs="Tahoma"/>
          <w:sz w:val="24"/>
          <w:szCs w:val="24"/>
        </w:rPr>
      </w:pPr>
      <w:r w:rsidRPr="00033A39">
        <w:rPr>
          <w:rFonts w:ascii="Tahoma" w:hAnsi="Tahoma" w:cs="Tahoma"/>
          <w:color w:val="000000"/>
          <w:sz w:val="24"/>
          <w:szCs w:val="24"/>
        </w:rPr>
        <w:t xml:space="preserve">k. </w:t>
      </w:r>
      <w:proofErr w:type="spellStart"/>
      <w:r w:rsidRPr="00033A39">
        <w:rPr>
          <w:rFonts w:ascii="Tahoma" w:hAnsi="Tahoma" w:cs="Tahoma"/>
          <w:color w:val="000000"/>
          <w:sz w:val="24"/>
          <w:szCs w:val="24"/>
        </w:rPr>
        <w:t>ú.</w:t>
      </w:r>
      <w:proofErr w:type="spellEnd"/>
      <w:r w:rsidRPr="00033A39">
        <w:rPr>
          <w:rFonts w:ascii="Tahoma" w:hAnsi="Tahoma" w:cs="Tahoma"/>
          <w:color w:val="000000"/>
          <w:sz w:val="24"/>
          <w:szCs w:val="24"/>
        </w:rPr>
        <w:t xml:space="preserve"> Zábře</w:t>
      </w:r>
      <w:r w:rsidR="00A9175A">
        <w:rPr>
          <w:rFonts w:ascii="Tahoma" w:hAnsi="Tahoma" w:cs="Tahoma"/>
          <w:color w:val="000000"/>
          <w:sz w:val="24"/>
          <w:szCs w:val="24"/>
        </w:rPr>
        <w:t>h u Hlučína, obec Dolní Benešov.</w:t>
      </w:r>
    </w:p>
    <w:p w:rsidR="004B69F2" w:rsidRPr="00033A39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4B69F2" w:rsidRPr="00033A39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4B69F2" w:rsidRPr="006C3A18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4B69F2" w:rsidRPr="006C3A18" w:rsidRDefault="004B69F2" w:rsidP="006C3A18">
      <w:pPr>
        <w:ind w:right="-2"/>
        <w:jc w:val="both"/>
        <w:rPr>
          <w:rFonts w:ascii="Tahoma" w:hAnsi="Tahoma" w:cs="Tahoma"/>
          <w:b/>
          <w:bCs/>
        </w:rPr>
      </w:pPr>
    </w:p>
    <w:p w:rsidR="004B69F2" w:rsidRPr="006C3A18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4B69F2" w:rsidRPr="006C3A18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  <w:r w:rsidRPr="006C3A18">
        <w:rPr>
          <w:rFonts w:ascii="Tahoma" w:hAnsi="Tahoma" w:cs="Tahoma"/>
          <w:b/>
          <w:bCs/>
        </w:rPr>
        <w:t xml:space="preserve"> </w:t>
      </w:r>
    </w:p>
    <w:p w:rsidR="004B69F2" w:rsidRPr="006C3A18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  <w:r w:rsidRPr="006C3A18">
        <w:rPr>
          <w:rFonts w:ascii="Tahoma" w:hAnsi="Tahoma" w:cs="Tahoma"/>
          <w:b/>
          <w:bCs/>
        </w:rPr>
        <w:t xml:space="preserve">  </w:t>
      </w:r>
      <w:r w:rsidRPr="006C3A18">
        <w:rPr>
          <w:rFonts w:ascii="Tahoma" w:hAnsi="Tahoma" w:cs="Tahoma"/>
          <w:b/>
          <w:bCs/>
        </w:rPr>
        <w:tab/>
      </w:r>
      <w:r w:rsidRPr="006C3A18">
        <w:rPr>
          <w:rFonts w:ascii="Tahoma" w:hAnsi="Tahoma" w:cs="Tahoma"/>
          <w:b/>
          <w:bCs/>
        </w:rPr>
        <w:tab/>
      </w:r>
      <w:r w:rsidRPr="006C3A18">
        <w:rPr>
          <w:rFonts w:ascii="Tahoma" w:hAnsi="Tahoma" w:cs="Tahoma"/>
          <w:b/>
          <w:bCs/>
        </w:rPr>
        <w:tab/>
      </w:r>
    </w:p>
    <w:p w:rsidR="004B69F2" w:rsidRPr="006C3A18" w:rsidRDefault="004B69F2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F82AE8" w:rsidRPr="006C3A18" w:rsidRDefault="00F82AE8" w:rsidP="006C3A18">
      <w:pPr>
        <w:ind w:left="426" w:right="-2"/>
        <w:jc w:val="both"/>
        <w:rPr>
          <w:rFonts w:ascii="Tahoma" w:hAnsi="Tahoma" w:cs="Tahoma"/>
          <w:b/>
          <w:bCs/>
        </w:rPr>
      </w:pPr>
    </w:p>
    <w:p w:rsidR="00C04DE0" w:rsidRDefault="00C04DE0"/>
    <w:sectPr w:rsidR="00C04DE0" w:rsidSect="00033A39">
      <w:pgSz w:w="11906" w:h="16838"/>
      <w:pgMar w:top="1417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E0483"/>
    <w:multiLevelType w:val="hybridMultilevel"/>
    <w:tmpl w:val="720A7696"/>
    <w:lvl w:ilvl="0" w:tplc="95A43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59E"/>
    <w:multiLevelType w:val="hybridMultilevel"/>
    <w:tmpl w:val="B036B4FC"/>
    <w:lvl w:ilvl="0" w:tplc="95A431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2B487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7100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08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6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AC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6B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E20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2E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9"/>
    <w:rsid w:val="00033A39"/>
    <w:rsid w:val="000740F2"/>
    <w:rsid w:val="004B69F2"/>
    <w:rsid w:val="005349F6"/>
    <w:rsid w:val="005A71B8"/>
    <w:rsid w:val="00672081"/>
    <w:rsid w:val="006C3A18"/>
    <w:rsid w:val="006D3A05"/>
    <w:rsid w:val="00992A95"/>
    <w:rsid w:val="009B1928"/>
    <w:rsid w:val="00A9175A"/>
    <w:rsid w:val="00C04DE0"/>
    <w:rsid w:val="00D540B9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8FF7D-7C3A-46BC-858F-56C91EF0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A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82AE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82A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9F2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B6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B1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1467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5</cp:revision>
  <dcterms:created xsi:type="dcterms:W3CDTF">2020-05-27T11:45:00Z</dcterms:created>
  <dcterms:modified xsi:type="dcterms:W3CDTF">2020-05-27T12:47:00Z</dcterms:modified>
</cp:coreProperties>
</file>