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D346B8">
        <w:rPr>
          <w:rFonts w:cs="Tahoma"/>
          <w:b/>
          <w:bCs/>
          <w:sz w:val="22"/>
          <w:szCs w:val="22"/>
        </w:rPr>
        <w:t>5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D346B8">
        <w:rPr>
          <w:rFonts w:cs="Tahoma"/>
          <w:b/>
          <w:sz w:val="22"/>
          <w:szCs w:val="22"/>
        </w:rPr>
        <w:t>7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D346B8"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5D2B3E" w:rsidRDefault="005D2B3E" w:rsidP="005D2B3E">
      <w:pPr>
        <w:pStyle w:val="Bezmezer"/>
      </w:pPr>
      <w:r>
        <w:t>25/197</w:t>
      </w:r>
    </w:p>
    <w:p w:rsidR="005D2B3E" w:rsidRPr="001523E1" w:rsidRDefault="005D2B3E" w:rsidP="005D2B3E">
      <w:pPr>
        <w:jc w:val="both"/>
        <w:rPr>
          <w:rFonts w:cs="Tahoma"/>
          <w:b/>
          <w:bCs/>
          <w:kern w:val="28"/>
          <w:szCs w:val="20"/>
        </w:rPr>
      </w:pPr>
      <w:r w:rsidRPr="001523E1">
        <w:rPr>
          <w:rFonts w:cs="Tahoma"/>
          <w:b/>
          <w:bCs/>
          <w:kern w:val="28"/>
          <w:szCs w:val="20"/>
        </w:rPr>
        <w:t>bere na vědomí</w:t>
      </w:r>
    </w:p>
    <w:p w:rsidR="005D2B3E" w:rsidRPr="00625974" w:rsidRDefault="005D2B3E" w:rsidP="005D2B3E">
      <w:pPr>
        <w:pStyle w:val="Zkladntextodsazen"/>
        <w:numPr>
          <w:ilvl w:val="0"/>
          <w:numId w:val="35"/>
        </w:numPr>
        <w:spacing w:after="0"/>
        <w:jc w:val="both"/>
        <w:rPr>
          <w:rFonts w:cs="Tahoma"/>
          <w:iCs/>
          <w:szCs w:val="20"/>
        </w:rPr>
      </w:pPr>
      <w:r w:rsidRPr="00625974">
        <w:rPr>
          <w:rFonts w:cs="Tahoma"/>
          <w:iCs/>
          <w:szCs w:val="20"/>
        </w:rPr>
        <w:t>seznam žadatelů navržených pro poskytnutí dotace</w:t>
      </w:r>
    </w:p>
    <w:p w:rsidR="005D2B3E" w:rsidRPr="00625974" w:rsidRDefault="005D2B3E" w:rsidP="005D2B3E">
      <w:pPr>
        <w:pStyle w:val="Zkladntextodsazen"/>
        <w:numPr>
          <w:ilvl w:val="0"/>
          <w:numId w:val="35"/>
        </w:numPr>
        <w:spacing w:after="0"/>
        <w:jc w:val="both"/>
        <w:rPr>
          <w:rFonts w:cs="Tahoma"/>
          <w:iCs/>
          <w:szCs w:val="20"/>
        </w:rPr>
      </w:pPr>
      <w:r w:rsidRPr="00625974">
        <w:rPr>
          <w:rFonts w:cs="Tahoma"/>
          <w:iCs/>
          <w:szCs w:val="20"/>
        </w:rPr>
        <w:t>pořadník náhradních žadatelů</w:t>
      </w:r>
    </w:p>
    <w:p w:rsidR="005D2B3E" w:rsidRDefault="005D2B3E" w:rsidP="005D2B3E">
      <w:pPr>
        <w:pStyle w:val="Zkladntextodsazen"/>
        <w:numPr>
          <w:ilvl w:val="0"/>
          <w:numId w:val="35"/>
        </w:numPr>
        <w:spacing w:after="0"/>
        <w:ind w:left="714" w:hanging="357"/>
        <w:jc w:val="both"/>
        <w:rPr>
          <w:rFonts w:cs="Tahoma"/>
          <w:iCs/>
          <w:szCs w:val="20"/>
        </w:rPr>
      </w:pPr>
      <w:r w:rsidRPr="00625974">
        <w:rPr>
          <w:rFonts w:cs="Tahoma"/>
          <w:iCs/>
          <w:szCs w:val="20"/>
        </w:rPr>
        <w:t>seznam žadatelů, kterým se poskytnutí dotace nenavrhuje</w:t>
      </w:r>
    </w:p>
    <w:p w:rsidR="00176EDB" w:rsidRPr="006509DF" w:rsidRDefault="00176EDB" w:rsidP="00176EDB">
      <w:bookmarkStart w:id="0" w:name="_GoBack"/>
      <w:bookmarkEnd w:id="0"/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D346B8">
        <w:rPr>
          <w:rFonts w:cs="Tahoma"/>
          <w:szCs w:val="20"/>
        </w:rPr>
        <w:t>7</w:t>
      </w:r>
      <w:r w:rsidR="00D9471D">
        <w:rPr>
          <w:rFonts w:cs="Tahoma"/>
          <w:szCs w:val="20"/>
        </w:rPr>
        <w:t xml:space="preserve">. </w:t>
      </w:r>
      <w:r w:rsidR="00D346B8">
        <w:rPr>
          <w:rFonts w:cs="Tahoma"/>
          <w:szCs w:val="20"/>
        </w:rPr>
        <w:t>května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C19"/>
    <w:multiLevelType w:val="hybridMultilevel"/>
    <w:tmpl w:val="D7266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479A5"/>
    <w:multiLevelType w:val="hybridMultilevel"/>
    <w:tmpl w:val="C756D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"/>
  </w:num>
  <w:num w:numId="4">
    <w:abstractNumId w:val="8"/>
  </w:num>
  <w:num w:numId="5">
    <w:abstractNumId w:val="17"/>
  </w:num>
  <w:num w:numId="6">
    <w:abstractNumId w:val="14"/>
  </w:num>
  <w:num w:numId="7">
    <w:abstractNumId w:val="31"/>
  </w:num>
  <w:num w:numId="8">
    <w:abstractNumId w:val="11"/>
  </w:num>
  <w:num w:numId="9">
    <w:abstractNumId w:val="20"/>
  </w:num>
  <w:num w:numId="10">
    <w:abstractNumId w:val="34"/>
  </w:num>
  <w:num w:numId="11">
    <w:abstractNumId w:val="3"/>
  </w:num>
  <w:num w:numId="12">
    <w:abstractNumId w:val="25"/>
  </w:num>
  <w:num w:numId="13">
    <w:abstractNumId w:val="32"/>
  </w:num>
  <w:num w:numId="14">
    <w:abstractNumId w:val="19"/>
  </w:num>
  <w:num w:numId="15">
    <w:abstractNumId w:val="4"/>
  </w:num>
  <w:num w:numId="16">
    <w:abstractNumId w:val="27"/>
  </w:num>
  <w:num w:numId="17">
    <w:abstractNumId w:val="16"/>
  </w:num>
  <w:num w:numId="18">
    <w:abstractNumId w:val="28"/>
  </w:num>
  <w:num w:numId="19">
    <w:abstractNumId w:val="9"/>
  </w:num>
  <w:num w:numId="20">
    <w:abstractNumId w:val="22"/>
  </w:num>
  <w:num w:numId="21">
    <w:abstractNumId w:val="7"/>
  </w:num>
  <w:num w:numId="22">
    <w:abstractNumId w:val="10"/>
  </w:num>
  <w:num w:numId="23">
    <w:abstractNumId w:val="1"/>
  </w:num>
  <w:num w:numId="24">
    <w:abstractNumId w:val="15"/>
  </w:num>
  <w:num w:numId="25">
    <w:abstractNumId w:val="6"/>
  </w:num>
  <w:num w:numId="26">
    <w:abstractNumId w:val="12"/>
  </w:num>
  <w:num w:numId="27">
    <w:abstractNumId w:val="13"/>
  </w:num>
  <w:num w:numId="28">
    <w:abstractNumId w:val="29"/>
  </w:num>
  <w:num w:numId="29">
    <w:abstractNumId w:val="24"/>
  </w:num>
  <w:num w:numId="30">
    <w:abstractNumId w:val="21"/>
  </w:num>
  <w:num w:numId="31">
    <w:abstractNumId w:val="23"/>
  </w:num>
  <w:num w:numId="32">
    <w:abstractNumId w:val="33"/>
  </w:num>
  <w:num w:numId="33">
    <w:abstractNumId w:val="30"/>
  </w:num>
  <w:num w:numId="34">
    <w:abstractNumId w:val="18"/>
  </w:num>
  <w:num w:numId="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D2B3E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84276"/>
    <w:rsid w:val="00884994"/>
    <w:rsid w:val="008A3249"/>
    <w:rsid w:val="008F12FB"/>
    <w:rsid w:val="00907F9C"/>
    <w:rsid w:val="00936CAF"/>
    <w:rsid w:val="009603E9"/>
    <w:rsid w:val="00961EDB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346B8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133</cp:revision>
  <cp:lastPrinted>2017-02-20T09:06:00Z</cp:lastPrinted>
  <dcterms:created xsi:type="dcterms:W3CDTF">2017-05-19T07:07:00Z</dcterms:created>
  <dcterms:modified xsi:type="dcterms:W3CDTF">2020-05-07T14:03:00Z</dcterms:modified>
</cp:coreProperties>
</file>