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2738B" w14:textId="77777777" w:rsidR="001D548B" w:rsidRDefault="001D548B" w:rsidP="001D548B">
      <w:pPr>
        <w:pStyle w:val="Nzev"/>
      </w:pPr>
      <w:r>
        <w:t>Moravskoslezský kraj</w:t>
      </w:r>
    </w:p>
    <w:p w14:paraId="3502738C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14:paraId="3502738D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</w:rPr>
      </w:pPr>
    </w:p>
    <w:p w14:paraId="3502738E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</w:rPr>
      </w:pPr>
    </w:p>
    <w:p w14:paraId="3502738F" w14:textId="77777777" w:rsidR="001D548B" w:rsidRPr="001819FD" w:rsidRDefault="001D548B" w:rsidP="001D548B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14:paraId="35027390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  <w:b/>
        </w:rPr>
      </w:pPr>
    </w:p>
    <w:p w14:paraId="35027391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37. jednání výboru sociálního zastupitelstva kraje</w:t>
      </w:r>
    </w:p>
    <w:p w14:paraId="35027392" w14:textId="77777777" w:rsidR="001D548B" w:rsidRPr="009B20E2" w:rsidRDefault="001D548B" w:rsidP="001D548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5. 5. 2020</w:t>
      </w:r>
    </w:p>
    <w:p w14:paraId="35027393" w14:textId="77777777" w:rsidR="001D548B" w:rsidRDefault="001D548B" w:rsidP="001D548B">
      <w:pPr>
        <w:spacing w:line="280" w:lineRule="exact"/>
        <w:jc w:val="center"/>
        <w:rPr>
          <w:rFonts w:ascii="Tahoma" w:hAnsi="Tahoma" w:cs="Tahoma"/>
          <w:b/>
        </w:rPr>
      </w:pPr>
    </w:p>
    <w:p w14:paraId="35027394" w14:textId="77777777" w:rsidR="001D548B" w:rsidRDefault="001D548B" w:rsidP="001D548B">
      <w:pPr>
        <w:spacing w:line="280" w:lineRule="exact"/>
        <w:jc w:val="both"/>
        <w:rPr>
          <w:rFonts w:ascii="Tahoma" w:hAnsi="Tahoma" w:cs="Tahoma"/>
          <w:b/>
        </w:rPr>
      </w:pPr>
    </w:p>
    <w:p w14:paraId="35027395" w14:textId="77777777" w:rsidR="001D548B" w:rsidRDefault="001D548B" w:rsidP="001D548B">
      <w:pPr>
        <w:spacing w:line="280" w:lineRule="exact"/>
        <w:jc w:val="both"/>
        <w:rPr>
          <w:rFonts w:ascii="Tahoma" w:hAnsi="Tahoma" w:cs="Tahoma"/>
          <w:b/>
        </w:rPr>
      </w:pPr>
    </w:p>
    <w:p w14:paraId="35027396" w14:textId="77777777" w:rsidR="001D548B" w:rsidRPr="001819FD" w:rsidRDefault="001D548B" w:rsidP="001D548B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14:paraId="35027397" w14:textId="77777777" w:rsidR="001D548B" w:rsidRDefault="001D548B" w:rsidP="001D548B"/>
    <w:p w14:paraId="35027398" w14:textId="77777777" w:rsidR="001D548B" w:rsidRDefault="001D548B" w:rsidP="001D548B"/>
    <w:p w14:paraId="35027399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9A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37/323</w:t>
      </w:r>
    </w:p>
    <w:p w14:paraId="3502739B" w14:textId="77777777" w:rsidR="001D548B" w:rsidRPr="00481DB8" w:rsidRDefault="001D548B" w:rsidP="001D548B">
      <w:pPr>
        <w:spacing w:line="276" w:lineRule="auto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doporučuj</w:t>
      </w:r>
      <w:r w:rsidRPr="00481DB8">
        <w:rPr>
          <w:rFonts w:ascii="Tahoma" w:hAnsi="Tahoma" w:cs="Tahoma"/>
          <w:spacing w:val="40"/>
        </w:rPr>
        <w:t xml:space="preserve">e </w:t>
      </w:r>
    </w:p>
    <w:p w14:paraId="3502739C" w14:textId="77777777" w:rsidR="001D548B" w:rsidRPr="00481DB8" w:rsidRDefault="001D548B" w:rsidP="001D548B">
      <w:pPr>
        <w:spacing w:line="276" w:lineRule="auto"/>
        <w:jc w:val="both"/>
        <w:rPr>
          <w:rFonts w:ascii="Tahoma" w:hAnsi="Tahoma" w:cs="Tahoma"/>
        </w:rPr>
      </w:pPr>
      <w:r w:rsidRPr="00481DB8">
        <w:rPr>
          <w:rFonts w:ascii="Tahoma" w:hAnsi="Tahoma" w:cs="Tahoma"/>
        </w:rPr>
        <w:t>zastupitelstvu kraje</w:t>
      </w:r>
    </w:p>
    <w:p w14:paraId="3502739D" w14:textId="77777777" w:rsidR="001D548B" w:rsidRPr="00481DB8" w:rsidRDefault="001D548B" w:rsidP="001D548B">
      <w:pPr>
        <w:spacing w:line="276" w:lineRule="auto"/>
        <w:jc w:val="both"/>
        <w:rPr>
          <w:rFonts w:ascii="Tahoma" w:hAnsi="Tahoma" w:cs="Tahoma"/>
        </w:rPr>
      </w:pPr>
      <w:r w:rsidRPr="00481DB8">
        <w:rPr>
          <w:rFonts w:ascii="Tahoma" w:hAnsi="Tahoma" w:cs="Tahoma"/>
        </w:rPr>
        <w:t>schválit a vydat</w:t>
      </w:r>
    </w:p>
    <w:p w14:paraId="3502739E" w14:textId="77777777" w:rsidR="001D548B" w:rsidRPr="00481DB8" w:rsidRDefault="001D548B" w:rsidP="001D548B">
      <w:pPr>
        <w:spacing w:line="276" w:lineRule="auto"/>
        <w:jc w:val="both"/>
        <w:rPr>
          <w:rFonts w:ascii="Tahoma" w:hAnsi="Tahoma" w:cs="Tahoma"/>
        </w:rPr>
      </w:pPr>
    </w:p>
    <w:p w14:paraId="3502739F" w14:textId="77777777" w:rsidR="001D548B" w:rsidRDefault="001D548B" w:rsidP="001D548B">
      <w:pPr>
        <w:spacing w:line="276" w:lineRule="auto"/>
        <w:jc w:val="both"/>
        <w:rPr>
          <w:rFonts w:ascii="Tahoma" w:eastAsia="Calibri" w:hAnsi="Tahoma" w:cs="Tahoma"/>
        </w:rPr>
      </w:pPr>
      <w:r w:rsidRPr="00481DB8">
        <w:rPr>
          <w:rFonts w:ascii="Tahoma" w:eastAsia="Calibri" w:hAnsi="Tahoma" w:cs="Tahoma"/>
        </w:rPr>
        <w:t>dodatek č. 15 ke zřizovací listině organizace Sírius, příspě</w:t>
      </w:r>
      <w:r>
        <w:rPr>
          <w:rFonts w:ascii="Tahoma" w:eastAsia="Calibri" w:hAnsi="Tahoma" w:cs="Tahoma"/>
        </w:rPr>
        <w:t>vková organizace, IČO 71197036</w:t>
      </w:r>
    </w:p>
    <w:p w14:paraId="350273A0" w14:textId="062BE4EE" w:rsidR="001D548B" w:rsidRDefault="001D548B" w:rsidP="001D548B">
      <w:pPr>
        <w:spacing w:line="276" w:lineRule="auto"/>
        <w:jc w:val="both"/>
        <w:rPr>
          <w:rFonts w:ascii="Tahoma" w:eastAsia="Calibri" w:hAnsi="Tahoma" w:cs="Tahoma"/>
        </w:rPr>
      </w:pPr>
    </w:p>
    <w:p w14:paraId="5CFA377B" w14:textId="77777777" w:rsidR="00466978" w:rsidRDefault="00466978" w:rsidP="001D548B">
      <w:pPr>
        <w:spacing w:line="276" w:lineRule="auto"/>
        <w:jc w:val="both"/>
        <w:rPr>
          <w:rFonts w:ascii="Tahoma" w:eastAsia="Calibri" w:hAnsi="Tahoma" w:cs="Tahoma"/>
        </w:rPr>
      </w:pPr>
      <w:bookmarkStart w:id="0" w:name="_GoBack"/>
      <w:bookmarkEnd w:id="0"/>
    </w:p>
    <w:p w14:paraId="4270AA70" w14:textId="77777777" w:rsidR="00466978" w:rsidRDefault="00466978" w:rsidP="00466978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37/324</w:t>
      </w:r>
    </w:p>
    <w:p w14:paraId="77477156" w14:textId="77777777" w:rsidR="00466978" w:rsidRDefault="00466978" w:rsidP="00466978">
      <w:pPr>
        <w:spacing w:line="276" w:lineRule="auto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 xml:space="preserve">doporučuje </w:t>
      </w:r>
    </w:p>
    <w:p w14:paraId="0AD3EA9B" w14:textId="77777777" w:rsidR="00466978" w:rsidRDefault="00466978" w:rsidP="00466978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zastupitelstvu kraje</w:t>
      </w:r>
    </w:p>
    <w:p w14:paraId="7EDBE13F" w14:textId="77777777" w:rsidR="00466978" w:rsidRDefault="00466978" w:rsidP="00466978">
      <w:pPr>
        <w:spacing w:line="276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>schválit a vydat</w:t>
      </w:r>
    </w:p>
    <w:p w14:paraId="545D1CC8" w14:textId="77777777" w:rsidR="00466978" w:rsidRDefault="00466978" w:rsidP="00466978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dodatek č. 22 ke zřizovací listině organizace Domov Bílá Opava, příspěvková organizace, IČO 00016772, </w:t>
      </w:r>
    </w:p>
    <w:p w14:paraId="1325F7E8" w14:textId="77777777" w:rsidR="00466978" w:rsidRDefault="00466978" w:rsidP="00466978">
      <w:pPr>
        <w:spacing w:line="276" w:lineRule="auto"/>
        <w:ind w:left="708"/>
      </w:pPr>
    </w:p>
    <w:p w14:paraId="32A42B31" w14:textId="77777777" w:rsidR="00466978" w:rsidRDefault="00466978" w:rsidP="00466978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dodatek č. 23 ke zřizovací listině organizace Fontána, příspěvková organizace, IČO 71197044, </w:t>
      </w:r>
    </w:p>
    <w:p w14:paraId="5F19BB35" w14:textId="77777777" w:rsidR="00466978" w:rsidRDefault="00466978" w:rsidP="00466978">
      <w:pPr>
        <w:spacing w:line="276" w:lineRule="auto"/>
        <w:jc w:val="both"/>
        <w:rPr>
          <w:rFonts w:ascii="Tahoma" w:eastAsia="Calibri" w:hAnsi="Tahoma" w:cs="Tahoma"/>
        </w:rPr>
      </w:pPr>
    </w:p>
    <w:p w14:paraId="792FDA3C" w14:textId="77777777" w:rsidR="00466978" w:rsidRDefault="00466978" w:rsidP="00466978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dodatek č. 12 ke zřizovací listině organizace Domov Vítkov, příspěvková organizace, IČO 71196951,</w:t>
      </w:r>
    </w:p>
    <w:p w14:paraId="3BD424E9" w14:textId="77777777" w:rsidR="00466978" w:rsidRDefault="00466978" w:rsidP="00466978">
      <w:pPr>
        <w:spacing w:line="276" w:lineRule="auto"/>
        <w:jc w:val="both"/>
        <w:rPr>
          <w:rFonts w:ascii="Tahoma" w:eastAsia="Calibri" w:hAnsi="Tahoma" w:cs="Tahoma"/>
        </w:rPr>
      </w:pPr>
    </w:p>
    <w:p w14:paraId="5498D4E3" w14:textId="77777777" w:rsidR="00466978" w:rsidRDefault="00466978" w:rsidP="00466978">
      <w:pPr>
        <w:numPr>
          <w:ilvl w:val="0"/>
          <w:numId w:val="1"/>
        </w:numPr>
        <w:spacing w:line="276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dodatek č. 10 ke zřizovací listině organizace Domov Příbor, příspěvková organizace, IČO 48804878</w:t>
      </w:r>
    </w:p>
    <w:p w14:paraId="350273A1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2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6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7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8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9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A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AB" w14:textId="77777777" w:rsidR="001D548B" w:rsidRDefault="001D548B" w:rsidP="001D548B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14:paraId="350273AC" w14:textId="77777777" w:rsidR="001D548B" w:rsidRDefault="001D548B" w:rsidP="001D548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5. 5. 2020</w:t>
      </w:r>
    </w:p>
    <w:p w14:paraId="350273AD" w14:textId="77777777" w:rsidR="001D548B" w:rsidRDefault="001D548B" w:rsidP="001D548B">
      <w:pPr>
        <w:spacing w:line="280" w:lineRule="exact"/>
        <w:jc w:val="both"/>
        <w:rPr>
          <w:rFonts w:ascii="Tahoma" w:hAnsi="Tahoma" w:cs="Tahoma"/>
        </w:rPr>
      </w:pPr>
    </w:p>
    <w:p w14:paraId="350273AE" w14:textId="77777777" w:rsidR="001D548B" w:rsidRDefault="001D548B" w:rsidP="001D548B">
      <w:pPr>
        <w:spacing w:line="280" w:lineRule="exact"/>
        <w:jc w:val="both"/>
        <w:rPr>
          <w:rFonts w:ascii="Tahoma" w:hAnsi="Tahoma" w:cs="Tahoma"/>
        </w:rPr>
      </w:pPr>
    </w:p>
    <w:p w14:paraId="350273AF" w14:textId="77777777" w:rsidR="001D548B" w:rsidRDefault="001D548B" w:rsidP="001D548B">
      <w:pPr>
        <w:spacing w:line="280" w:lineRule="exact"/>
        <w:jc w:val="both"/>
        <w:rPr>
          <w:rFonts w:ascii="Tahoma" w:hAnsi="Tahoma" w:cs="Tahoma"/>
        </w:rPr>
      </w:pPr>
    </w:p>
    <w:p w14:paraId="350273B0" w14:textId="77777777" w:rsidR="001D548B" w:rsidRPr="00E4564C" w:rsidRDefault="001D548B" w:rsidP="001D548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 xml:space="preserve">Mgr. Martina Nováková, </w:t>
      </w:r>
      <w:proofErr w:type="spellStart"/>
      <w:r w:rsidRPr="00E4564C">
        <w:rPr>
          <w:rFonts w:ascii="Tahoma" w:hAnsi="Tahoma" w:cs="Tahoma"/>
        </w:rPr>
        <w:t>DiS</w:t>
      </w:r>
      <w:proofErr w:type="spellEnd"/>
      <w:r w:rsidRPr="00E4564C">
        <w:rPr>
          <w:rFonts w:ascii="Tahoma" w:hAnsi="Tahoma" w:cs="Tahoma"/>
        </w:rPr>
        <w:t>.</w:t>
      </w:r>
    </w:p>
    <w:p w14:paraId="350273B1" w14:textId="77777777" w:rsidR="001D548B" w:rsidRPr="004E6F51" w:rsidRDefault="001D548B" w:rsidP="001D548B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14:paraId="350273B2" w14:textId="77777777" w:rsidR="001D548B" w:rsidRDefault="001D548B" w:rsidP="001D548B">
      <w:pPr>
        <w:spacing w:line="276" w:lineRule="auto"/>
        <w:jc w:val="both"/>
        <w:rPr>
          <w:rFonts w:ascii="Tahoma" w:hAnsi="Tahoma" w:cs="Tahoma"/>
          <w:b/>
        </w:rPr>
      </w:pPr>
    </w:p>
    <w:p w14:paraId="350273B3" w14:textId="77777777" w:rsidR="00472D81" w:rsidRDefault="00472D81"/>
    <w:sectPr w:rsidR="0047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6F1A44"/>
    <w:multiLevelType w:val="hybridMultilevel"/>
    <w:tmpl w:val="CD18B2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8B"/>
    <w:rsid w:val="001D548B"/>
    <w:rsid w:val="00466978"/>
    <w:rsid w:val="00472D81"/>
    <w:rsid w:val="00C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738B"/>
  <w15:chartTrackingRefBased/>
  <w15:docId w15:val="{47C8B0A7-931F-4963-BD79-043A15F3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D5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D548B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1D548B"/>
    <w:rPr>
      <w:rFonts w:ascii="Tahoma" w:eastAsia="Times New Roman" w:hAnsi="Tahoma" w:cs="Tahoma"/>
      <w:b/>
      <w: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2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Weniger Alice</dc:creator>
  <cp:keywords/>
  <dc:description/>
  <cp:lastModifiedBy>Weniger Alice</cp:lastModifiedBy>
  <cp:revision>3</cp:revision>
  <dcterms:created xsi:type="dcterms:W3CDTF">2020-05-19T08:59:00Z</dcterms:created>
  <dcterms:modified xsi:type="dcterms:W3CDTF">2020-05-19T09:00:00Z</dcterms:modified>
</cp:coreProperties>
</file>