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446CB" w14:textId="77777777" w:rsidR="00EB1179" w:rsidRDefault="00EB1179" w:rsidP="00EB1179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14:paraId="27BCC006" w14:textId="236519AB" w:rsidR="00EB1179" w:rsidRDefault="00EB1179" w:rsidP="00EB1179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 minulého zasedání zastupitelstva kraje se do </w:t>
      </w:r>
      <w:r w:rsidR="00BE2C0D">
        <w:rPr>
          <w:rFonts w:ascii="Tahoma" w:hAnsi="Tahoma" w:cs="Tahoma"/>
        </w:rPr>
        <w:t>3</w:t>
      </w:r>
      <w:r>
        <w:rPr>
          <w:rFonts w:ascii="Tahoma" w:hAnsi="Tahoma" w:cs="Tahoma"/>
        </w:rPr>
        <w:t>. </w:t>
      </w:r>
      <w:r w:rsidR="00BE2C0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. 2020 konalo </w:t>
      </w:r>
      <w:r w:rsidR="006623D3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 schůzí rady kraje. </w:t>
      </w:r>
      <w:r>
        <w:rPr>
          <w:rFonts w:ascii="Tahoma" w:eastAsia="Calibri" w:hAnsi="Tahoma" w:cs="Tahoma"/>
        </w:rPr>
        <w:t xml:space="preserve">Rada kraje na těchto schůzích </w:t>
      </w:r>
      <w:r w:rsidRPr="00EB1179">
        <w:rPr>
          <w:rFonts w:ascii="Tahoma" w:eastAsia="Calibri" w:hAnsi="Tahoma" w:cs="Tahoma"/>
        </w:rPr>
        <w:t>k </w:t>
      </w:r>
      <w:r w:rsidR="00A02394">
        <w:rPr>
          <w:rFonts w:ascii="Tahoma" w:eastAsia="Calibri" w:hAnsi="Tahoma" w:cs="Tahoma"/>
          <w:b/>
        </w:rPr>
        <w:t>31</w:t>
      </w:r>
      <w:r w:rsidRPr="00171B76">
        <w:rPr>
          <w:rFonts w:ascii="Tahoma" w:eastAsia="Calibri" w:hAnsi="Tahoma" w:cs="Tahoma"/>
          <w:b/>
        </w:rPr>
        <w:t>. </w:t>
      </w:r>
      <w:r w:rsidR="00B71CA6">
        <w:rPr>
          <w:rFonts w:ascii="Tahoma" w:eastAsia="Calibri" w:hAnsi="Tahoma" w:cs="Tahoma"/>
          <w:b/>
        </w:rPr>
        <w:t>8</w:t>
      </w:r>
      <w:r w:rsidRPr="00171B76">
        <w:rPr>
          <w:rFonts w:ascii="Tahoma" w:eastAsia="Calibri" w:hAnsi="Tahoma" w:cs="Tahoma"/>
          <w:b/>
        </w:rPr>
        <w:t>. 2020</w:t>
      </w:r>
      <w:r>
        <w:rPr>
          <w:rFonts w:ascii="Tahoma" w:eastAsia="Calibri" w:hAnsi="Tahoma" w:cs="Tahoma"/>
        </w:rPr>
        <w:t xml:space="preserve"> </w:t>
      </w:r>
      <w:r w:rsidRPr="00171B76">
        <w:rPr>
          <w:rFonts w:ascii="Tahoma" w:eastAsia="Calibri" w:hAnsi="Tahoma" w:cs="Tahoma"/>
        </w:rPr>
        <w:t xml:space="preserve">projednala </w:t>
      </w:r>
      <w:r w:rsidR="00A360FC">
        <w:rPr>
          <w:rFonts w:ascii="Tahoma" w:eastAsia="Calibri" w:hAnsi="Tahoma" w:cs="Tahoma"/>
          <w:b/>
        </w:rPr>
        <w:t>528</w:t>
      </w:r>
      <w:r w:rsidR="00A360FC" w:rsidRPr="00171B76">
        <w:rPr>
          <w:rFonts w:ascii="Tahoma" w:eastAsia="Calibri" w:hAnsi="Tahoma" w:cs="Tahoma"/>
        </w:rPr>
        <w:t xml:space="preserve"> </w:t>
      </w:r>
      <w:r w:rsidRPr="00171B76">
        <w:rPr>
          <w:rFonts w:ascii="Tahoma" w:eastAsia="Calibri" w:hAnsi="Tahoma" w:cs="Tahoma"/>
        </w:rPr>
        <w:t xml:space="preserve">materiálů a přijala </w:t>
      </w:r>
      <w:r w:rsidR="00A360FC">
        <w:rPr>
          <w:rFonts w:ascii="Tahoma" w:eastAsia="Calibri" w:hAnsi="Tahoma" w:cs="Tahoma"/>
          <w:b/>
        </w:rPr>
        <w:t>527</w:t>
      </w:r>
      <w:r w:rsidR="004E02A4">
        <w:rPr>
          <w:rFonts w:ascii="Tahoma" w:eastAsia="Calibri" w:hAnsi="Tahoma" w:cs="Tahoma"/>
          <w:b/>
        </w:rPr>
        <w:t> </w:t>
      </w:r>
      <w:bookmarkStart w:id="0" w:name="_GoBack"/>
      <w:bookmarkEnd w:id="0"/>
      <w:r>
        <w:rPr>
          <w:rFonts w:ascii="Tahoma" w:eastAsia="Calibri" w:hAnsi="Tahoma" w:cs="Tahoma"/>
        </w:rPr>
        <w:t>usnesení (</w:t>
      </w:r>
      <w:r w:rsidRPr="009453C8">
        <w:rPr>
          <w:rFonts w:ascii="Tahoma" w:eastAsia="Calibri" w:hAnsi="Tahoma" w:cs="Tahoma"/>
        </w:rPr>
        <w:t xml:space="preserve">všechna přijatá usnesení jsou dostupná na webových stránkách kraje: </w:t>
      </w:r>
      <w:hyperlink r:id="rId5" w:history="1">
        <w:r w:rsidRPr="00C06CEA"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>
        <w:rPr>
          <w:rFonts w:ascii="Tahoma" w:eastAsia="Calibri" w:hAnsi="Tahoma" w:cs="Tahoma"/>
        </w:rPr>
        <w:t>).</w:t>
      </w:r>
    </w:p>
    <w:p w14:paraId="0F1F7DB3" w14:textId="77777777" w:rsidR="009D521E" w:rsidRPr="00BE0F89" w:rsidRDefault="00392E98" w:rsidP="0058194E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 w:rsidR="00C21C87">
        <w:rPr>
          <w:rFonts w:ascii="Tahoma" w:hAnsi="Tahoma" w:cs="Tahoma"/>
          <w:b/>
        </w:rPr>
        <w:t>22</w:t>
      </w:r>
      <w:r>
        <w:rPr>
          <w:rFonts w:ascii="Tahoma" w:hAnsi="Tahoma" w:cs="Tahoma"/>
          <w:b/>
          <w:bCs/>
        </w:rPr>
        <w:t>. </w:t>
      </w:r>
      <w:r w:rsidR="00BE2C0D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>. 2020</w:t>
      </w:r>
      <w:r>
        <w:rPr>
          <w:rFonts w:ascii="Tahoma" w:hAnsi="Tahoma" w:cs="Tahoma"/>
        </w:rPr>
        <w:t xml:space="preserve"> rada kraje mj.:</w:t>
      </w:r>
      <w:r w:rsidR="00766743" w:rsidRPr="00EC379A">
        <w:rPr>
          <w:rFonts w:ascii="Tahoma" w:hAnsi="Tahoma" w:cs="Tahoma"/>
        </w:rPr>
        <w:t xml:space="preserve"> </w:t>
      </w:r>
    </w:p>
    <w:p w14:paraId="4625F57F" w14:textId="77777777" w:rsidR="0058194E" w:rsidRDefault="00331BF3" w:rsidP="007470C7">
      <w:pPr>
        <w:pStyle w:val="Normln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331BF3">
        <w:rPr>
          <w:rFonts w:ascii="Tahoma" w:hAnsi="Tahoma" w:cs="Tahoma"/>
        </w:rPr>
        <w:t>ozhodla</w:t>
      </w:r>
      <w:r>
        <w:rPr>
          <w:rFonts w:ascii="Tahoma" w:hAnsi="Tahoma" w:cs="Tahoma"/>
        </w:rPr>
        <w:t xml:space="preserve"> </w:t>
      </w:r>
      <w:r w:rsidRPr="00331BF3">
        <w:rPr>
          <w:rFonts w:ascii="Tahoma" w:hAnsi="Tahoma" w:cs="Tahoma"/>
        </w:rPr>
        <w:t xml:space="preserve">nabýt finanční prostředky ze státního rozpočtu v rámci státní finanční podpory </w:t>
      </w:r>
      <w:r w:rsidR="00D712E4">
        <w:rPr>
          <w:rFonts w:ascii="Tahoma" w:hAnsi="Tahoma" w:cs="Tahoma"/>
        </w:rPr>
        <w:t xml:space="preserve">a </w:t>
      </w:r>
      <w:r w:rsidR="00D712E4" w:rsidRPr="007470C7">
        <w:rPr>
          <w:rFonts w:ascii="Tahoma" w:hAnsi="Tahoma" w:cs="Tahoma"/>
        </w:rPr>
        <w:t>v rámci akce rozpočtu „Dotace z Ministerstva kultury ČR“</w:t>
      </w:r>
      <w:r w:rsidR="00D712E4">
        <w:rPr>
          <w:rFonts w:ascii="Tahoma" w:hAnsi="Tahoma" w:cs="Tahoma"/>
        </w:rPr>
        <w:t xml:space="preserve"> </w:t>
      </w:r>
      <w:r w:rsidRPr="00331BF3">
        <w:rPr>
          <w:rFonts w:ascii="Tahoma" w:hAnsi="Tahoma" w:cs="Tahoma"/>
        </w:rPr>
        <w:t>částku</w:t>
      </w:r>
      <w:r w:rsidR="0058194E">
        <w:rPr>
          <w:rFonts w:ascii="Tahoma" w:hAnsi="Tahoma" w:cs="Tahoma"/>
        </w:rPr>
        <w:t>:</w:t>
      </w:r>
    </w:p>
    <w:p w14:paraId="3947EF31" w14:textId="77777777" w:rsidR="005A5130" w:rsidRDefault="007470C7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7470C7">
        <w:rPr>
          <w:rFonts w:ascii="Tahoma" w:hAnsi="Tahoma" w:cs="Tahoma"/>
          <w:sz w:val="24"/>
          <w:szCs w:val="24"/>
        </w:rPr>
        <w:t xml:space="preserve">ve výši </w:t>
      </w:r>
      <w:r w:rsidR="00331BF3" w:rsidRPr="007470C7">
        <w:rPr>
          <w:rFonts w:ascii="Tahoma" w:hAnsi="Tahoma" w:cs="Tahoma"/>
          <w:sz w:val="24"/>
          <w:szCs w:val="24"/>
        </w:rPr>
        <w:t>716,00 tis. Kč pro organizaci Muzeum Novojičínska, p. o.,</w:t>
      </w:r>
    </w:p>
    <w:p w14:paraId="17AFED6A" w14:textId="77777777" w:rsidR="0058194E" w:rsidRPr="007470C7" w:rsidRDefault="0058194E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7470C7">
        <w:rPr>
          <w:rFonts w:ascii="Tahoma" w:hAnsi="Tahoma" w:cs="Tahoma"/>
          <w:sz w:val="24"/>
          <w:szCs w:val="24"/>
        </w:rPr>
        <w:t>ve výši 177</w:t>
      </w:r>
      <w:r w:rsidR="007470C7">
        <w:rPr>
          <w:rFonts w:ascii="Tahoma" w:hAnsi="Tahoma" w:cs="Tahoma"/>
          <w:sz w:val="24"/>
          <w:szCs w:val="24"/>
        </w:rPr>
        <w:t>,</w:t>
      </w:r>
      <w:r w:rsidRPr="007470C7">
        <w:rPr>
          <w:rFonts w:ascii="Tahoma" w:hAnsi="Tahoma" w:cs="Tahoma"/>
          <w:sz w:val="24"/>
          <w:szCs w:val="24"/>
        </w:rPr>
        <w:t>00</w:t>
      </w:r>
      <w:r w:rsidR="007470C7">
        <w:rPr>
          <w:rFonts w:ascii="Tahoma" w:hAnsi="Tahoma" w:cs="Tahoma"/>
          <w:sz w:val="24"/>
          <w:szCs w:val="24"/>
        </w:rPr>
        <w:t xml:space="preserve"> tis.</w:t>
      </w:r>
      <w:r w:rsidRPr="007470C7">
        <w:rPr>
          <w:rFonts w:ascii="Tahoma" w:hAnsi="Tahoma" w:cs="Tahoma"/>
          <w:sz w:val="24"/>
          <w:szCs w:val="24"/>
        </w:rPr>
        <w:t xml:space="preserve"> Kč pro organizaci Muzeum v Bruntále, p</w:t>
      </w:r>
      <w:r w:rsidR="007470C7">
        <w:rPr>
          <w:rFonts w:ascii="Tahoma" w:hAnsi="Tahoma" w:cs="Tahoma"/>
          <w:sz w:val="24"/>
          <w:szCs w:val="24"/>
        </w:rPr>
        <w:t xml:space="preserve">. o., </w:t>
      </w:r>
    </w:p>
    <w:p w14:paraId="5333C157" w14:textId="77777777" w:rsidR="0058194E" w:rsidRPr="00D712E4" w:rsidRDefault="0058194E" w:rsidP="003F3A2B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712E4">
        <w:rPr>
          <w:rFonts w:ascii="Tahoma" w:hAnsi="Tahoma" w:cs="Tahoma"/>
        </w:rPr>
        <w:t>ve výši 210</w:t>
      </w:r>
      <w:r w:rsidR="007470C7" w:rsidRPr="00D712E4">
        <w:rPr>
          <w:rFonts w:ascii="Tahoma" w:hAnsi="Tahoma" w:cs="Tahoma"/>
        </w:rPr>
        <w:t>,</w:t>
      </w:r>
      <w:r w:rsidRPr="00D712E4">
        <w:rPr>
          <w:rFonts w:ascii="Tahoma" w:hAnsi="Tahoma" w:cs="Tahoma"/>
        </w:rPr>
        <w:t>00</w:t>
      </w:r>
      <w:r w:rsidR="007470C7" w:rsidRPr="00D712E4">
        <w:rPr>
          <w:rFonts w:ascii="Tahoma" w:hAnsi="Tahoma" w:cs="Tahoma"/>
        </w:rPr>
        <w:t xml:space="preserve"> tis. </w:t>
      </w:r>
      <w:r w:rsidRPr="00D712E4">
        <w:rPr>
          <w:rFonts w:ascii="Tahoma" w:hAnsi="Tahoma" w:cs="Tahoma"/>
        </w:rPr>
        <w:t>Kč pro organizaci Galerie výtvarného umění v</w:t>
      </w:r>
      <w:r w:rsidR="00D712E4">
        <w:rPr>
          <w:rFonts w:ascii="Tahoma" w:hAnsi="Tahoma" w:cs="Tahoma"/>
        </w:rPr>
        <w:t> </w:t>
      </w:r>
      <w:r w:rsidRPr="00D712E4">
        <w:rPr>
          <w:rFonts w:ascii="Tahoma" w:hAnsi="Tahoma" w:cs="Tahoma"/>
        </w:rPr>
        <w:t>Ostravě,</w:t>
      </w:r>
      <w:r w:rsidR="00D712E4">
        <w:rPr>
          <w:rFonts w:ascii="Tahoma" w:hAnsi="Tahoma" w:cs="Tahoma"/>
        </w:rPr>
        <w:t> </w:t>
      </w:r>
      <w:r w:rsidRPr="00D712E4">
        <w:rPr>
          <w:rFonts w:ascii="Tahoma" w:hAnsi="Tahoma" w:cs="Tahoma"/>
        </w:rPr>
        <w:t>p</w:t>
      </w:r>
      <w:r w:rsidR="007470C7" w:rsidRPr="00D712E4">
        <w:rPr>
          <w:rFonts w:ascii="Tahoma" w:hAnsi="Tahoma" w:cs="Tahoma"/>
        </w:rPr>
        <w:t xml:space="preserve">. o., </w:t>
      </w:r>
    </w:p>
    <w:p w14:paraId="038D0B8A" w14:textId="77777777" w:rsidR="00E468B2" w:rsidRDefault="00E468B2" w:rsidP="0058194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50053F2" w14:textId="77777777" w:rsidR="00BB6B63" w:rsidRPr="005221A0" w:rsidRDefault="00BB6B63" w:rsidP="0058194E">
      <w:pPr>
        <w:pStyle w:val="Normln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Tahoma" w:hAnsi="Tahoma" w:cs="Tahoma"/>
        </w:rPr>
      </w:pPr>
      <w:r w:rsidRPr="00BB6B63">
        <w:rPr>
          <w:rFonts w:ascii="Tahoma" w:eastAsiaTheme="minorHAnsi" w:hAnsi="Tahoma" w:cs="Tahoma"/>
          <w:lang w:eastAsia="en-US"/>
        </w:rPr>
        <w:t>rozhodla nabýt finanční prostředky poskytnuté formou dotace v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rámci podprogramu Nová zelená úsporám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–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 xml:space="preserve">Adaptační a </w:t>
      </w:r>
      <w:proofErr w:type="spellStart"/>
      <w:r w:rsidRPr="00BB6B63">
        <w:rPr>
          <w:rFonts w:ascii="Tahoma" w:eastAsiaTheme="minorHAnsi" w:hAnsi="Tahoma" w:cs="Tahoma"/>
          <w:lang w:eastAsia="en-US"/>
        </w:rPr>
        <w:t>mitigační</w:t>
      </w:r>
      <w:proofErr w:type="spellEnd"/>
      <w:r w:rsidRPr="00BB6B63">
        <w:rPr>
          <w:rFonts w:ascii="Tahoma" w:eastAsiaTheme="minorHAnsi" w:hAnsi="Tahoma" w:cs="Tahoma"/>
          <w:lang w:eastAsia="en-US"/>
        </w:rPr>
        <w:t xml:space="preserve"> opatření ve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výši 500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mil. Kč na financování projektu „Kotlíkové dotace v Moravskoslezském kraji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–</w:t>
      </w:r>
      <w:r w:rsidR="00F96C07">
        <w:rPr>
          <w:rFonts w:ascii="Tahoma" w:eastAsiaTheme="minorHAnsi" w:hAnsi="Tahoma" w:cs="Tahoma"/>
          <w:lang w:eastAsia="en-US"/>
        </w:rPr>
        <w:t> </w:t>
      </w:r>
      <w:r w:rsidRPr="00BB6B63">
        <w:rPr>
          <w:rFonts w:ascii="Tahoma" w:eastAsiaTheme="minorHAnsi" w:hAnsi="Tahoma" w:cs="Tahoma"/>
          <w:lang w:eastAsia="en-US"/>
        </w:rPr>
        <w:t>3. výzva v rámci adaptačního a </w:t>
      </w:r>
      <w:proofErr w:type="spellStart"/>
      <w:r w:rsidRPr="00BB6B63">
        <w:rPr>
          <w:rFonts w:ascii="Tahoma" w:eastAsiaTheme="minorHAnsi" w:hAnsi="Tahoma" w:cs="Tahoma"/>
          <w:lang w:eastAsia="en-US"/>
        </w:rPr>
        <w:t>mitigačního</w:t>
      </w:r>
      <w:proofErr w:type="spellEnd"/>
      <w:r w:rsidRPr="00BB6B63">
        <w:rPr>
          <w:rFonts w:ascii="Tahoma" w:eastAsiaTheme="minorHAnsi" w:hAnsi="Tahoma" w:cs="Tahoma"/>
          <w:lang w:eastAsia="en-US"/>
        </w:rPr>
        <w:t xml:space="preserve"> opatření“, </w:t>
      </w:r>
    </w:p>
    <w:p w14:paraId="08A14834" w14:textId="77777777" w:rsidR="00BB6B63" w:rsidRDefault="00BB6B63" w:rsidP="0058194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E5BABD6" w14:textId="77777777" w:rsidR="001E278C" w:rsidRPr="005221A0" w:rsidRDefault="005221A0" w:rsidP="001E278C">
      <w:pPr>
        <w:pStyle w:val="Normln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Tahoma" w:eastAsia="Calibri" w:hAnsi="Tahoma" w:cs="Tahoma"/>
        </w:rPr>
      </w:pPr>
      <w:r w:rsidRPr="005221A0">
        <w:rPr>
          <w:rFonts w:ascii="Tahoma" w:eastAsia="Calibri" w:hAnsi="Tahoma" w:cs="Tahoma"/>
        </w:rPr>
        <w:t>rozhodla</w:t>
      </w:r>
      <w:r>
        <w:rPr>
          <w:rFonts w:ascii="Tahoma" w:eastAsia="Calibri" w:hAnsi="Tahoma" w:cs="Tahoma"/>
        </w:rPr>
        <w:t xml:space="preserve"> </w:t>
      </w:r>
      <w:r w:rsidRPr="005221A0">
        <w:rPr>
          <w:rFonts w:ascii="Tahoma" w:eastAsia="Calibri" w:hAnsi="Tahoma" w:cs="Tahoma"/>
        </w:rPr>
        <w:t>nabýt finanční prostředky v souladu s § 59 odst. 2 písm. e) zákona č. 129/2000 Sb., o krajích (krajské zřízení), ve znění pozdějších předpisů</w:t>
      </w:r>
      <w:r w:rsidR="001E278C" w:rsidRPr="001E278C">
        <w:rPr>
          <w:rFonts w:ascii="Tahoma" w:eastAsia="Calibri" w:hAnsi="Tahoma" w:cs="Tahoma"/>
        </w:rPr>
        <w:t xml:space="preserve"> </w:t>
      </w:r>
      <w:r w:rsidR="001E278C" w:rsidRPr="001E278C">
        <w:t>(</w:t>
      </w:r>
      <w:r w:rsidR="001E278C" w:rsidRPr="001E278C">
        <w:rPr>
          <w:rFonts w:ascii="Tahoma" w:eastAsia="Calibri" w:hAnsi="Tahoma"/>
        </w:rPr>
        <w:t>dále jen „zákon o krajích“)</w:t>
      </w:r>
      <w:r w:rsidR="001E278C" w:rsidRPr="001E278C">
        <w:rPr>
          <w:rFonts w:ascii="Tahoma" w:hAnsi="Tahoma" w:cs="Tahoma"/>
        </w:rPr>
        <w:t>,</w:t>
      </w:r>
      <w:r w:rsidRPr="005221A0">
        <w:rPr>
          <w:rFonts w:ascii="Tahoma" w:eastAsia="Calibri" w:hAnsi="Tahoma" w:cs="Tahoma"/>
        </w:rPr>
        <w:t xml:space="preserve"> ze státního rozpočtu do rozpočtu kraje ve výši 18</w:t>
      </w:r>
      <w:r w:rsidRPr="001E278C">
        <w:rPr>
          <w:rFonts w:ascii="Tahoma" w:eastAsia="Calibri" w:hAnsi="Tahoma" w:cs="Tahoma"/>
        </w:rPr>
        <w:t>,</w:t>
      </w:r>
      <w:r w:rsidRPr="005221A0">
        <w:rPr>
          <w:rFonts w:ascii="Tahoma" w:eastAsia="Calibri" w:hAnsi="Tahoma" w:cs="Tahoma"/>
        </w:rPr>
        <w:t>00</w:t>
      </w:r>
      <w:r w:rsidR="001E278C" w:rsidRPr="001E278C">
        <w:rPr>
          <w:rFonts w:ascii="Tahoma" w:eastAsia="Calibri" w:hAnsi="Tahoma" w:cs="Tahoma"/>
        </w:rPr>
        <w:t> </w:t>
      </w:r>
      <w:r w:rsidRPr="001E278C">
        <w:rPr>
          <w:rFonts w:ascii="Tahoma" w:eastAsia="Calibri" w:hAnsi="Tahoma" w:cs="Tahoma"/>
        </w:rPr>
        <w:t>tis.</w:t>
      </w:r>
      <w:r w:rsidR="001E278C" w:rsidRPr="001E278C">
        <w:rPr>
          <w:rFonts w:ascii="Tahoma" w:eastAsia="Calibri" w:hAnsi="Tahoma" w:cs="Tahoma"/>
        </w:rPr>
        <w:t> </w:t>
      </w:r>
      <w:r w:rsidRPr="005221A0">
        <w:rPr>
          <w:rFonts w:ascii="Tahoma" w:eastAsia="Calibri" w:hAnsi="Tahoma" w:cs="Tahoma"/>
        </w:rPr>
        <w:t>Kč, účelově určené na úhradu škod způsobených vybraným zvláště chráněným živočichem</w:t>
      </w:r>
      <w:r>
        <w:rPr>
          <w:rFonts w:ascii="Tahoma" w:eastAsia="Calibri" w:hAnsi="Tahoma" w:cs="Tahoma"/>
        </w:rPr>
        <w:t>,</w:t>
      </w:r>
    </w:p>
    <w:p w14:paraId="0DDC0C62" w14:textId="77777777" w:rsidR="00BB6B63" w:rsidRDefault="00BB6B63" w:rsidP="0058194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DD3C4B2" w14:textId="77777777" w:rsidR="005E2337" w:rsidRPr="005E2337" w:rsidRDefault="008C0140" w:rsidP="00165593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  <w:lang w:eastAsia="cs-CZ"/>
        </w:rPr>
      </w:pPr>
      <w:r w:rsidRPr="008C0140">
        <w:rPr>
          <w:rFonts w:ascii="Tahoma" w:eastAsia="Calibri" w:hAnsi="Tahoma" w:cs="Tahoma"/>
          <w:sz w:val="24"/>
          <w:szCs w:val="24"/>
          <w:lang w:eastAsia="cs-CZ"/>
        </w:rPr>
        <w:t xml:space="preserve">souhlasila </w:t>
      </w:r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s podáním žádosti o nadační příspěvek ve výši 453</w:t>
      </w:r>
      <w:r>
        <w:rPr>
          <w:rFonts w:ascii="Tahoma" w:eastAsia="Calibri" w:hAnsi="Tahoma" w:cs="Tahoma"/>
          <w:sz w:val="24"/>
          <w:szCs w:val="24"/>
          <w:lang w:eastAsia="cs-CZ"/>
        </w:rPr>
        <w:t>,</w:t>
      </w:r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94</w:t>
      </w:r>
      <w:r w:rsidR="00F96C07">
        <w:rPr>
          <w:rFonts w:ascii="Tahoma" w:eastAsia="Calibri" w:hAnsi="Tahoma" w:cs="Tahoma"/>
          <w:sz w:val="24"/>
          <w:szCs w:val="24"/>
          <w:lang w:eastAsia="cs-CZ"/>
        </w:rPr>
        <w:t> </w:t>
      </w:r>
      <w:r>
        <w:rPr>
          <w:rFonts w:ascii="Tahoma" w:eastAsia="Calibri" w:hAnsi="Tahoma" w:cs="Tahoma"/>
          <w:sz w:val="24"/>
          <w:szCs w:val="24"/>
          <w:lang w:eastAsia="cs-CZ"/>
        </w:rPr>
        <w:t>tis. </w:t>
      </w:r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Kč na</w:t>
      </w:r>
      <w:r w:rsidR="00E50CF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realizaci projektu „</w:t>
      </w:r>
      <w:proofErr w:type="spellStart"/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Workoutové</w:t>
      </w:r>
      <w:proofErr w:type="spellEnd"/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 hřiště pro děti z dětského domova v </w:t>
      </w:r>
      <w:proofErr w:type="spellStart"/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Příboře</w:t>
      </w:r>
      <w:proofErr w:type="spellEnd"/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>“ z kapitoly Oranžové hřiště 2020 od Nadace ČEZ, organizací Dětský domov a</w:t>
      </w:r>
      <w:r w:rsidR="00C21C8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5E2337"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Školní jídelna, Příbor, </w:t>
      </w:r>
      <w:r w:rsidR="00C21C87">
        <w:rPr>
          <w:rFonts w:ascii="Tahoma" w:eastAsia="Calibri" w:hAnsi="Tahoma" w:cs="Tahoma"/>
          <w:sz w:val="24"/>
          <w:szCs w:val="24"/>
          <w:lang w:eastAsia="cs-CZ"/>
        </w:rPr>
        <w:t>p. o.,</w:t>
      </w:r>
    </w:p>
    <w:p w14:paraId="502DCA3D" w14:textId="77777777" w:rsidR="005E2337" w:rsidRPr="005E2337" w:rsidRDefault="005E2337" w:rsidP="005E2337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07B45D61" w14:textId="77777777" w:rsidR="005E2337" w:rsidRPr="005E2337" w:rsidRDefault="005E2337" w:rsidP="003A12B0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9C18CA">
        <w:rPr>
          <w:rFonts w:ascii="Tahoma" w:eastAsia="Calibri" w:hAnsi="Tahoma" w:cs="Tahoma"/>
          <w:sz w:val="24"/>
          <w:szCs w:val="24"/>
          <w:lang w:eastAsia="cs-CZ"/>
        </w:rPr>
        <w:t>rozhodla</w:t>
      </w:r>
      <w:r w:rsidR="009C18CA" w:rsidRPr="009C18CA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nabýt finanční prostředky v souladu s § 59 odst. 2 písm. e) zákona o krajích, ze státního rozpočtu na:</w:t>
      </w:r>
    </w:p>
    <w:p w14:paraId="2D6F1633" w14:textId="77777777" w:rsidR="005E2337" w:rsidRPr="005E2337" w:rsidRDefault="005E2337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E2337">
        <w:rPr>
          <w:rFonts w:ascii="Tahoma" w:eastAsia="Calibri" w:hAnsi="Tahoma" w:cs="Tahoma"/>
          <w:sz w:val="24"/>
          <w:szCs w:val="24"/>
          <w:lang w:eastAsia="cs-CZ"/>
        </w:rPr>
        <w:t>individuální projekt Operačního programu Výzkum, vývoj a</w:t>
      </w:r>
      <w:r w:rsidR="00F96C0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vzdělávání, prioritní osy 3</w:t>
      </w:r>
      <w:r w:rsidR="00F96C0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F96C0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Rovný přístup ke kvalitnímu předškolnímu, primárnímu a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sekundárnímu vzdělávání „Inovace </w:t>
      </w:r>
      <w:proofErr w:type="spellStart"/>
      <w:r w:rsidRPr="005E2337">
        <w:rPr>
          <w:rFonts w:ascii="Tahoma" w:eastAsia="Calibri" w:hAnsi="Tahoma" w:cs="Tahoma"/>
          <w:sz w:val="24"/>
          <w:szCs w:val="24"/>
          <w:lang w:eastAsia="cs-CZ"/>
        </w:rPr>
        <w:t>VOV_zdravotnická</w:t>
      </w:r>
      <w:proofErr w:type="spellEnd"/>
      <w:r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 oblast“ ve</w:t>
      </w:r>
      <w:r w:rsidR="00F96C07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výši 7.392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57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14:paraId="19B372B4" w14:textId="77777777" w:rsidR="005E2337" w:rsidRPr="005E2337" w:rsidRDefault="005E2337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E2337">
        <w:rPr>
          <w:rFonts w:ascii="Tahoma" w:eastAsia="Calibri" w:hAnsi="Tahoma" w:cs="Tahoma"/>
          <w:sz w:val="24"/>
          <w:szCs w:val="24"/>
          <w:lang w:eastAsia="cs-CZ"/>
        </w:rPr>
        <w:t>dotační program na podporu aktivit v oblasti primární prevence rizikového chování ve školách a školských zařízeních v období 2019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2021 pro rok 2020 ve výši 105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60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14:paraId="14442482" w14:textId="77777777" w:rsidR="005E2337" w:rsidRPr="005E2337" w:rsidRDefault="005E2337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E2337">
        <w:rPr>
          <w:rFonts w:ascii="Tahoma" w:eastAsia="Calibri" w:hAnsi="Tahoma" w:cs="Tahoma"/>
          <w:sz w:val="24"/>
          <w:szCs w:val="24"/>
          <w:lang w:eastAsia="cs-CZ"/>
        </w:rPr>
        <w:t>individuální projekt operačního programu INTERREG V-A Slovenská republika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-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Česká republika ve výši 6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041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Kč</w:t>
      </w:r>
      <w:r w:rsidR="009C18CA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14:paraId="15393CC9" w14:textId="77777777" w:rsidR="005E2337" w:rsidRDefault="005E2337" w:rsidP="0058194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FDDAF47" w14:textId="77777777" w:rsidR="005E2337" w:rsidRPr="005E2337" w:rsidRDefault="005E2337" w:rsidP="003F3A2B">
      <w:pPr>
        <w:pStyle w:val="MSKDoplnek"/>
        <w:numPr>
          <w:ilvl w:val="0"/>
          <w:numId w:val="14"/>
        </w:numPr>
        <w:tabs>
          <w:tab w:val="left" w:pos="708"/>
        </w:tabs>
        <w:rPr>
          <w:rFonts w:cs="Tahoma"/>
        </w:rPr>
      </w:pPr>
      <w:r w:rsidRPr="00004264">
        <w:rPr>
          <w:rFonts w:cs="Tahoma"/>
        </w:rPr>
        <w:t>rozhodla</w:t>
      </w:r>
      <w:r w:rsidR="009C18CA" w:rsidRPr="00004264">
        <w:rPr>
          <w:rFonts w:cs="Tahoma"/>
        </w:rPr>
        <w:t xml:space="preserve"> </w:t>
      </w:r>
      <w:r w:rsidRPr="005E2337">
        <w:rPr>
          <w:rFonts w:cs="Tahoma"/>
        </w:rPr>
        <w:t>nabýt finanční prostředky v souladu s § 59 odst. 2 písm. e) zákona o krajích, ze státního rozpočtu na financování účelových dotací dle zákona č.</w:t>
      </w:r>
      <w:r w:rsidR="00004264">
        <w:rPr>
          <w:rFonts w:cs="Tahoma"/>
        </w:rPr>
        <w:t> </w:t>
      </w:r>
      <w:r w:rsidRPr="005E2337">
        <w:rPr>
          <w:rFonts w:cs="Tahoma"/>
        </w:rPr>
        <w:t>306/1999 Sb.</w:t>
      </w:r>
      <w:r w:rsidR="00E50CF0">
        <w:rPr>
          <w:rFonts w:cs="Tahoma"/>
        </w:rPr>
        <w:t>,</w:t>
      </w:r>
      <w:r w:rsidRPr="005E2337">
        <w:rPr>
          <w:rFonts w:cs="Tahoma"/>
        </w:rPr>
        <w:t xml:space="preserve"> </w:t>
      </w:r>
      <w:r w:rsidR="00B655EA">
        <w:rPr>
          <w:rFonts w:cs="Tahoma"/>
        </w:rPr>
        <w:t xml:space="preserve">o poskytování dotací </w:t>
      </w:r>
      <w:r w:rsidRPr="005E2337">
        <w:rPr>
          <w:rFonts w:cs="Tahoma"/>
        </w:rPr>
        <w:t>soukromým školám</w:t>
      </w:r>
      <w:r w:rsidR="00B655EA">
        <w:rPr>
          <w:rFonts w:cs="Tahoma"/>
        </w:rPr>
        <w:t>,</w:t>
      </w:r>
      <w:r w:rsidRPr="005E2337">
        <w:rPr>
          <w:rFonts w:cs="Tahoma"/>
        </w:rPr>
        <w:t xml:space="preserve"> </w:t>
      </w:r>
      <w:r w:rsidR="00B655EA">
        <w:rPr>
          <w:rFonts w:cs="Tahoma"/>
        </w:rPr>
        <w:t xml:space="preserve">předškolním </w:t>
      </w:r>
      <w:r w:rsidRPr="005E2337">
        <w:rPr>
          <w:rFonts w:cs="Tahoma"/>
        </w:rPr>
        <w:lastRenderedPageBreak/>
        <w:t>a školským zařízením</w:t>
      </w:r>
      <w:r w:rsidR="00E50CF0">
        <w:rPr>
          <w:rFonts w:cs="Tahoma"/>
        </w:rPr>
        <w:t>, ve znění pozdějších předpisů,</w:t>
      </w:r>
      <w:r w:rsidRPr="005E2337">
        <w:rPr>
          <w:rFonts w:cs="Tahoma"/>
        </w:rPr>
        <w:t xml:space="preserve"> na 3.</w:t>
      </w:r>
      <w:r w:rsidR="00004264">
        <w:rPr>
          <w:rFonts w:cs="Tahoma"/>
        </w:rPr>
        <w:t> </w:t>
      </w:r>
      <w:r w:rsidRPr="005E2337">
        <w:rPr>
          <w:rFonts w:cs="Tahoma"/>
        </w:rPr>
        <w:t>čtvrtletí roku 2020 ve</w:t>
      </w:r>
      <w:r w:rsidR="00E50CF0">
        <w:rPr>
          <w:rFonts w:cs="Tahoma"/>
        </w:rPr>
        <w:t> </w:t>
      </w:r>
      <w:r w:rsidRPr="005E2337">
        <w:rPr>
          <w:rFonts w:cs="Tahoma"/>
        </w:rPr>
        <w:t>výši 225.447</w:t>
      </w:r>
      <w:r w:rsidR="00553B49">
        <w:rPr>
          <w:rFonts w:cs="Tahoma"/>
        </w:rPr>
        <w:t>,</w:t>
      </w:r>
      <w:r w:rsidRPr="005E2337">
        <w:rPr>
          <w:rFonts w:cs="Tahoma"/>
        </w:rPr>
        <w:t>73</w:t>
      </w:r>
      <w:r w:rsidR="00553B49">
        <w:rPr>
          <w:rFonts w:cs="Tahoma"/>
        </w:rPr>
        <w:t xml:space="preserve"> tis.</w:t>
      </w:r>
      <w:r w:rsidRPr="005E2337">
        <w:rPr>
          <w:rFonts w:cs="Tahoma"/>
        </w:rPr>
        <w:t xml:space="preserve"> Kč</w:t>
      </w:r>
      <w:r w:rsidR="00553B49">
        <w:rPr>
          <w:rFonts w:cs="Tahoma"/>
        </w:rPr>
        <w:t>,</w:t>
      </w:r>
    </w:p>
    <w:p w14:paraId="069A22D8" w14:textId="77777777" w:rsidR="005E2337" w:rsidRDefault="005E2337" w:rsidP="0058194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2376918" w14:textId="77777777" w:rsidR="007B672A" w:rsidRDefault="005E2337" w:rsidP="003F3A2B">
      <w:pPr>
        <w:pStyle w:val="MSKDoplnek"/>
        <w:numPr>
          <w:ilvl w:val="0"/>
          <w:numId w:val="13"/>
        </w:numPr>
        <w:tabs>
          <w:tab w:val="left" w:pos="708"/>
        </w:tabs>
        <w:rPr>
          <w:rFonts w:cs="Tahoma"/>
        </w:rPr>
      </w:pPr>
      <w:r w:rsidRPr="007B672A">
        <w:rPr>
          <w:rFonts w:cs="Tahoma"/>
        </w:rPr>
        <w:t>rozhodla</w:t>
      </w:r>
      <w:r w:rsidR="007B672A" w:rsidRPr="007B672A">
        <w:rPr>
          <w:rFonts w:cs="Tahoma"/>
        </w:rPr>
        <w:t xml:space="preserve"> </w:t>
      </w:r>
      <w:r w:rsidRPr="005E2337">
        <w:rPr>
          <w:rFonts w:cs="Tahoma"/>
        </w:rPr>
        <w:t>nabýt finanční prostředky ze státního rozpočtu v rámci Operačního programu Zaměstnanost</w:t>
      </w:r>
      <w:r w:rsidR="007B672A">
        <w:rPr>
          <w:rFonts w:cs="Tahoma"/>
        </w:rPr>
        <w:t>:</w:t>
      </w:r>
    </w:p>
    <w:p w14:paraId="02C7B981" w14:textId="77777777" w:rsidR="005E2337" w:rsidRDefault="005E2337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5E2337">
        <w:rPr>
          <w:rFonts w:ascii="Tahoma" w:eastAsia="Calibri" w:hAnsi="Tahoma" w:cs="Tahoma"/>
          <w:sz w:val="24"/>
          <w:szCs w:val="24"/>
          <w:lang w:eastAsia="cs-CZ"/>
        </w:rPr>
        <w:t>ve výši 1.454</w:t>
      </w:r>
      <w:r w:rsidR="007B672A" w:rsidRPr="007B672A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35</w:t>
      </w:r>
      <w:r w:rsidR="007B672A" w:rsidRPr="007B672A">
        <w:rPr>
          <w:rFonts w:ascii="Tahoma" w:eastAsia="Calibri" w:hAnsi="Tahoma" w:cs="Tahoma"/>
          <w:sz w:val="24"/>
          <w:szCs w:val="24"/>
          <w:lang w:eastAsia="cs-CZ"/>
        </w:rPr>
        <w:t xml:space="preserve"> tis.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 Kč do rozpočtu kraje na financování projektu „Cesta </w:t>
      </w:r>
      <w:proofErr w:type="spellStart"/>
      <w:r w:rsidRPr="005E2337">
        <w:rPr>
          <w:rFonts w:ascii="Tahoma" w:eastAsia="Calibri" w:hAnsi="Tahoma" w:cs="Tahoma"/>
          <w:sz w:val="24"/>
          <w:szCs w:val="24"/>
          <w:lang w:eastAsia="cs-CZ"/>
        </w:rPr>
        <w:t>NaNovo</w:t>
      </w:r>
      <w:proofErr w:type="spellEnd"/>
      <w:r w:rsidRPr="005E2337">
        <w:rPr>
          <w:rFonts w:ascii="Tahoma" w:eastAsia="Calibri" w:hAnsi="Tahoma" w:cs="Tahoma"/>
          <w:sz w:val="24"/>
          <w:szCs w:val="24"/>
          <w:lang w:eastAsia="cs-CZ"/>
        </w:rPr>
        <w:t xml:space="preserve">“, realizovaného organizací Domov </w:t>
      </w:r>
      <w:proofErr w:type="spellStart"/>
      <w:r w:rsidRPr="005E2337">
        <w:rPr>
          <w:rFonts w:ascii="Tahoma" w:eastAsia="Calibri" w:hAnsi="Tahoma" w:cs="Tahoma"/>
          <w:sz w:val="24"/>
          <w:szCs w:val="24"/>
          <w:lang w:eastAsia="cs-CZ"/>
        </w:rPr>
        <w:t>NaNovo</w:t>
      </w:r>
      <w:proofErr w:type="spellEnd"/>
      <w:r w:rsidRPr="005E2337">
        <w:rPr>
          <w:rFonts w:ascii="Tahoma" w:eastAsia="Calibri" w:hAnsi="Tahoma" w:cs="Tahoma"/>
          <w:sz w:val="24"/>
          <w:szCs w:val="24"/>
          <w:lang w:eastAsia="cs-CZ"/>
        </w:rPr>
        <w:t>, p</w:t>
      </w:r>
      <w:r w:rsidR="007B672A" w:rsidRPr="007B672A">
        <w:rPr>
          <w:rFonts w:ascii="Tahoma" w:eastAsia="Calibri" w:hAnsi="Tahoma" w:cs="Tahoma"/>
          <w:sz w:val="24"/>
          <w:szCs w:val="24"/>
          <w:lang w:eastAsia="cs-CZ"/>
        </w:rPr>
        <w:t xml:space="preserve">. </w:t>
      </w:r>
      <w:r w:rsidRPr="005E2337">
        <w:rPr>
          <w:rFonts w:ascii="Tahoma" w:eastAsia="Calibri" w:hAnsi="Tahoma" w:cs="Tahoma"/>
          <w:sz w:val="24"/>
          <w:szCs w:val="24"/>
          <w:lang w:eastAsia="cs-CZ"/>
        </w:rPr>
        <w:t>o</w:t>
      </w:r>
      <w:r w:rsidR="007B672A" w:rsidRPr="007B672A">
        <w:rPr>
          <w:rFonts w:ascii="Tahoma" w:eastAsia="Calibri" w:hAnsi="Tahoma" w:cs="Tahoma"/>
          <w:sz w:val="24"/>
          <w:szCs w:val="24"/>
          <w:lang w:eastAsia="cs-CZ"/>
        </w:rPr>
        <w:t xml:space="preserve">., </w:t>
      </w:r>
    </w:p>
    <w:p w14:paraId="43244009" w14:textId="77777777" w:rsidR="005E2337" w:rsidRPr="007B672A" w:rsidRDefault="005E2337" w:rsidP="003F3A2B">
      <w:pPr>
        <w:pStyle w:val="Odstavecseseznamem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B672A">
        <w:rPr>
          <w:rFonts w:ascii="Tahoma" w:eastAsia="Calibri" w:hAnsi="Tahoma" w:cs="Tahoma"/>
          <w:sz w:val="24"/>
          <w:szCs w:val="24"/>
        </w:rPr>
        <w:t>ve výši 397</w:t>
      </w:r>
      <w:r w:rsidR="007B672A" w:rsidRPr="007B672A">
        <w:rPr>
          <w:rFonts w:cs="Tahoma"/>
          <w:sz w:val="24"/>
          <w:szCs w:val="24"/>
        </w:rPr>
        <w:t>,</w:t>
      </w:r>
      <w:r w:rsidRPr="007B672A">
        <w:rPr>
          <w:rFonts w:ascii="Tahoma" w:eastAsia="Calibri" w:hAnsi="Tahoma" w:cs="Tahoma"/>
          <w:sz w:val="24"/>
          <w:szCs w:val="24"/>
        </w:rPr>
        <w:t>24</w:t>
      </w:r>
      <w:r w:rsidR="007B672A" w:rsidRPr="007B672A">
        <w:rPr>
          <w:rFonts w:cs="Tahoma"/>
          <w:sz w:val="24"/>
          <w:szCs w:val="24"/>
        </w:rPr>
        <w:t xml:space="preserve"> </w:t>
      </w:r>
      <w:r w:rsidR="007B672A" w:rsidRPr="007B672A">
        <w:rPr>
          <w:rFonts w:ascii="Tahoma" w:eastAsia="Calibri" w:hAnsi="Tahoma" w:cs="Tahoma"/>
          <w:sz w:val="24"/>
          <w:szCs w:val="24"/>
          <w:lang w:eastAsia="cs-CZ"/>
        </w:rPr>
        <w:t>tis.</w:t>
      </w:r>
      <w:r w:rsidRPr="007B672A">
        <w:rPr>
          <w:rFonts w:ascii="Tahoma" w:eastAsia="Calibri" w:hAnsi="Tahoma" w:cs="Tahoma"/>
          <w:sz w:val="24"/>
          <w:szCs w:val="24"/>
        </w:rPr>
        <w:t> Kč do rozpočtu kraje na financování projektu „Zavádění nových prostředků komunikace s uživateli služeb v</w:t>
      </w:r>
      <w:r w:rsidR="007B672A" w:rsidRPr="007B672A">
        <w:rPr>
          <w:rFonts w:cs="Tahoma"/>
          <w:sz w:val="24"/>
          <w:szCs w:val="24"/>
        </w:rPr>
        <w:t> </w:t>
      </w:r>
      <w:r w:rsidRPr="007B672A">
        <w:rPr>
          <w:rFonts w:ascii="Tahoma" w:eastAsia="Calibri" w:hAnsi="Tahoma" w:cs="Tahoma"/>
          <w:sz w:val="24"/>
          <w:szCs w:val="24"/>
        </w:rPr>
        <w:t>Harmonii, p. o.“, realizovaného organizací Harmonie, p</w:t>
      </w:r>
      <w:r w:rsidR="007B672A" w:rsidRPr="007B672A">
        <w:rPr>
          <w:rFonts w:cs="Tahoma"/>
          <w:sz w:val="24"/>
          <w:szCs w:val="24"/>
        </w:rPr>
        <w:t>. </w:t>
      </w:r>
      <w:r w:rsidRPr="007B672A">
        <w:rPr>
          <w:rFonts w:ascii="Tahoma" w:eastAsia="Calibri" w:hAnsi="Tahoma" w:cs="Tahoma"/>
          <w:sz w:val="24"/>
          <w:szCs w:val="24"/>
        </w:rPr>
        <w:t>o</w:t>
      </w:r>
      <w:r w:rsidR="007B672A" w:rsidRPr="007B672A">
        <w:rPr>
          <w:rFonts w:cs="Tahoma"/>
          <w:sz w:val="24"/>
          <w:szCs w:val="24"/>
        </w:rPr>
        <w:t xml:space="preserve">., </w:t>
      </w:r>
    </w:p>
    <w:p w14:paraId="60B97F9F" w14:textId="77777777" w:rsidR="005E2337" w:rsidRPr="005E2337" w:rsidRDefault="005E2337" w:rsidP="005E2337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14:paraId="4761EC40" w14:textId="77777777" w:rsidR="00381A40" w:rsidRPr="001E278C" w:rsidRDefault="007B672A" w:rsidP="003F3A2B">
      <w:pPr>
        <w:pStyle w:val="Odstavecseseznamem"/>
        <w:numPr>
          <w:ilvl w:val="0"/>
          <w:numId w:val="1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  <w:r w:rsidRPr="007B672A">
        <w:rPr>
          <w:rFonts w:ascii="Tahoma" w:eastAsia="Calibri" w:hAnsi="Tahoma" w:cs="Tahoma"/>
          <w:sz w:val="24"/>
          <w:szCs w:val="24"/>
          <w:lang w:eastAsia="cs-CZ"/>
        </w:rPr>
        <w:t xml:space="preserve">rozhodla </w:t>
      </w:r>
      <w:r w:rsidR="005E2337" w:rsidRPr="007B672A">
        <w:rPr>
          <w:rFonts w:ascii="Tahoma" w:eastAsia="Calibri" w:hAnsi="Tahoma" w:cs="Tahoma"/>
          <w:sz w:val="24"/>
          <w:szCs w:val="24"/>
        </w:rPr>
        <w:t>přijmout nepeněžitý dar 500 kusů ochranných masek RP95M s</w:t>
      </w:r>
      <w:r w:rsidR="00004264">
        <w:rPr>
          <w:rFonts w:ascii="Tahoma" w:eastAsia="Calibri" w:hAnsi="Tahoma" w:cs="Tahoma"/>
          <w:sz w:val="24"/>
          <w:szCs w:val="24"/>
        </w:rPr>
        <w:t> </w:t>
      </w:r>
      <w:r w:rsidR="005E2337" w:rsidRPr="007B672A">
        <w:rPr>
          <w:rFonts w:ascii="Tahoma" w:eastAsia="Calibri" w:hAnsi="Tahoma" w:cs="Tahoma"/>
          <w:sz w:val="24"/>
          <w:szCs w:val="24"/>
        </w:rPr>
        <w:t>filtrem a</w:t>
      </w:r>
      <w:r w:rsidR="00004264">
        <w:rPr>
          <w:rFonts w:ascii="Tahoma" w:eastAsia="Calibri" w:hAnsi="Tahoma" w:cs="Tahoma"/>
          <w:sz w:val="24"/>
          <w:szCs w:val="24"/>
        </w:rPr>
        <w:t> </w:t>
      </w:r>
      <w:r w:rsidR="005E2337" w:rsidRPr="007B672A">
        <w:rPr>
          <w:rFonts w:ascii="Tahoma" w:eastAsia="Calibri" w:hAnsi="Tahoma" w:cs="Tahoma"/>
          <w:sz w:val="24"/>
          <w:szCs w:val="24"/>
        </w:rPr>
        <w:t>500 kusů náhradních f</w:t>
      </w:r>
      <w:r w:rsidR="001E278C">
        <w:rPr>
          <w:rFonts w:ascii="Tahoma" w:eastAsia="Calibri" w:hAnsi="Tahoma" w:cs="Tahoma"/>
          <w:sz w:val="24"/>
          <w:szCs w:val="24"/>
        </w:rPr>
        <w:t>iltrů od společnosti NADACE J&amp;T.</w:t>
      </w:r>
    </w:p>
    <w:p w14:paraId="12B125E6" w14:textId="77777777" w:rsidR="006561AB" w:rsidRDefault="006561AB"/>
    <w:p w14:paraId="3107A972" w14:textId="77777777" w:rsidR="00EA59B0" w:rsidRPr="00381A40" w:rsidRDefault="00381A40" w:rsidP="00381A40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BE2C0D">
        <w:rPr>
          <w:rFonts w:ascii="Tahoma" w:hAnsi="Tahoma" w:cs="Tahoma"/>
          <w:b/>
        </w:rPr>
        <w:t>2</w:t>
      </w:r>
      <w:r w:rsidR="00457F73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  <w:bCs/>
        </w:rPr>
        <w:t>. </w:t>
      </w:r>
      <w:r w:rsidR="00457F73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>. 2020</w:t>
      </w:r>
      <w:r>
        <w:rPr>
          <w:rFonts w:ascii="Tahoma" w:hAnsi="Tahoma" w:cs="Tahoma"/>
        </w:rPr>
        <w:t xml:space="preserve"> rada kraje mj.:</w:t>
      </w:r>
    </w:p>
    <w:p w14:paraId="0DFC396F" w14:textId="77777777" w:rsidR="008C0140" w:rsidRPr="00C21C87" w:rsidRDefault="006561AB" w:rsidP="009820E7">
      <w:pPr>
        <w:pStyle w:val="Normln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Tahoma" w:eastAsia="Calibri" w:hAnsi="Tahoma" w:cs="Tahoma"/>
        </w:rPr>
      </w:pPr>
      <w:r w:rsidRPr="00C21C87">
        <w:rPr>
          <w:rFonts w:ascii="Tahoma" w:eastAsia="Calibri" w:hAnsi="Tahoma" w:cs="Tahoma"/>
        </w:rPr>
        <w:t>rozhodla nabýt finanční prostředky ze státního rozpočtu v rámci státní finanční podpory</w:t>
      </w:r>
      <w:r w:rsidR="008C0140" w:rsidRPr="00C21C87">
        <w:rPr>
          <w:rFonts w:ascii="Tahoma" w:eastAsia="Calibri" w:hAnsi="Tahoma" w:cs="Tahoma"/>
        </w:rPr>
        <w:t xml:space="preserve"> a</w:t>
      </w:r>
      <w:r w:rsidR="00004264">
        <w:rPr>
          <w:rFonts w:ascii="Tahoma" w:eastAsia="Calibri" w:hAnsi="Tahoma" w:cs="Tahoma"/>
        </w:rPr>
        <w:t> </w:t>
      </w:r>
      <w:r w:rsidR="008C0140" w:rsidRPr="00C21C87">
        <w:rPr>
          <w:rFonts w:ascii="Tahoma" w:eastAsia="Calibri" w:hAnsi="Tahoma" w:cs="Tahoma"/>
        </w:rPr>
        <w:t>v rámci akce rozpočtu „Dotace z Ministerstva kultury ČR“:</w:t>
      </w:r>
    </w:p>
    <w:p w14:paraId="20340196" w14:textId="77777777" w:rsidR="00390DCC" w:rsidRPr="00C21C87" w:rsidRDefault="006561AB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ahoma"/>
          <w:sz w:val="24"/>
          <w:szCs w:val="24"/>
        </w:rPr>
      </w:pPr>
      <w:r w:rsidRPr="00C21C87">
        <w:rPr>
          <w:rFonts w:ascii="Tahoma" w:eastAsia="Calibri" w:hAnsi="Tahoma" w:cs="Tahoma"/>
          <w:sz w:val="24"/>
          <w:szCs w:val="24"/>
        </w:rPr>
        <w:t>ve výši 77,00 tis. Kč pro organizaci Moravskoslezská vědecká knihovna v</w:t>
      </w:r>
      <w:r w:rsidR="008C0140" w:rsidRPr="00C21C87">
        <w:rPr>
          <w:rFonts w:ascii="Tahoma" w:eastAsia="Calibri" w:hAnsi="Tahoma" w:cs="Tahoma"/>
          <w:sz w:val="24"/>
          <w:szCs w:val="24"/>
        </w:rPr>
        <w:t> </w:t>
      </w:r>
      <w:r w:rsidRPr="00C21C87">
        <w:rPr>
          <w:rFonts w:ascii="Tahoma" w:eastAsia="Calibri" w:hAnsi="Tahoma" w:cs="Tahoma"/>
          <w:sz w:val="24"/>
          <w:szCs w:val="24"/>
        </w:rPr>
        <w:t>Ostravě, p</w:t>
      </w:r>
      <w:r w:rsidR="008C0140" w:rsidRPr="00C21C87">
        <w:rPr>
          <w:rFonts w:ascii="Tahoma" w:eastAsia="Calibri" w:hAnsi="Tahoma" w:cs="Tahoma"/>
          <w:sz w:val="24"/>
          <w:szCs w:val="24"/>
        </w:rPr>
        <w:t>. o.,</w:t>
      </w:r>
    </w:p>
    <w:p w14:paraId="062D9C0E" w14:textId="77777777" w:rsidR="00390DCC" w:rsidRPr="00C21C87" w:rsidRDefault="00390DCC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imes New Roman"/>
          <w:sz w:val="24"/>
          <w:szCs w:val="24"/>
        </w:rPr>
      </w:pPr>
      <w:r w:rsidRPr="00C21C87">
        <w:rPr>
          <w:rFonts w:ascii="Tahoma" w:eastAsia="Calibri" w:hAnsi="Tahoma"/>
          <w:sz w:val="24"/>
          <w:szCs w:val="24"/>
        </w:rPr>
        <w:t>ve výši 550</w:t>
      </w:r>
      <w:r w:rsidR="008C0140" w:rsidRPr="00C21C87">
        <w:rPr>
          <w:rFonts w:ascii="Tahoma" w:eastAsia="Calibri" w:hAnsi="Tahoma"/>
          <w:sz w:val="24"/>
          <w:szCs w:val="24"/>
        </w:rPr>
        <w:t>,</w:t>
      </w:r>
      <w:r w:rsidRPr="00C21C87">
        <w:rPr>
          <w:rFonts w:ascii="Tahoma" w:eastAsia="Calibri" w:hAnsi="Tahoma"/>
          <w:sz w:val="24"/>
          <w:szCs w:val="24"/>
        </w:rPr>
        <w:t>00</w:t>
      </w:r>
      <w:r w:rsidR="008C0140" w:rsidRPr="00C21C87">
        <w:rPr>
          <w:rFonts w:ascii="Tahoma" w:eastAsia="Calibri" w:hAnsi="Tahoma"/>
          <w:sz w:val="24"/>
          <w:szCs w:val="24"/>
        </w:rPr>
        <w:t xml:space="preserve"> tis. </w:t>
      </w:r>
      <w:r w:rsidRPr="00C21C87">
        <w:rPr>
          <w:rFonts w:ascii="Tahoma" w:eastAsia="Calibri" w:hAnsi="Tahoma"/>
          <w:sz w:val="24"/>
          <w:szCs w:val="24"/>
        </w:rPr>
        <w:t>Kč pro organizaci Galerie výtvarného umění v</w:t>
      </w:r>
      <w:r w:rsidR="00004264">
        <w:rPr>
          <w:rFonts w:ascii="Tahoma" w:eastAsia="Calibri" w:hAnsi="Tahoma"/>
          <w:sz w:val="24"/>
          <w:szCs w:val="24"/>
        </w:rPr>
        <w:t> </w:t>
      </w:r>
      <w:r w:rsidRPr="00C21C87">
        <w:rPr>
          <w:rFonts w:ascii="Tahoma" w:eastAsia="Calibri" w:hAnsi="Tahoma"/>
          <w:sz w:val="24"/>
          <w:szCs w:val="24"/>
        </w:rPr>
        <w:t>Ostravě, p</w:t>
      </w:r>
      <w:r w:rsidR="008C0140" w:rsidRPr="00C21C87">
        <w:rPr>
          <w:rFonts w:ascii="Tahoma" w:eastAsia="Calibri" w:hAnsi="Tahoma"/>
          <w:sz w:val="24"/>
          <w:szCs w:val="24"/>
        </w:rPr>
        <w:t xml:space="preserve">. o., </w:t>
      </w:r>
    </w:p>
    <w:p w14:paraId="1EC88048" w14:textId="77777777" w:rsidR="00390DCC" w:rsidRPr="00C21C87" w:rsidRDefault="00390DCC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21C87">
        <w:rPr>
          <w:rFonts w:ascii="Tahoma" w:eastAsia="Calibri" w:hAnsi="Tahoma" w:cs="Times New Roman"/>
          <w:sz w:val="24"/>
          <w:szCs w:val="24"/>
          <w:lang w:eastAsia="cs-CZ"/>
        </w:rPr>
        <w:t>ve výši 300</w:t>
      </w:r>
      <w:r w:rsidR="008C0140" w:rsidRPr="00C21C87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C21C87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C0140" w:rsidRPr="00C21C87">
        <w:rPr>
          <w:rFonts w:ascii="Tahoma" w:eastAsia="Calibri" w:hAnsi="Tahoma" w:cs="Times New Roman"/>
          <w:sz w:val="24"/>
          <w:szCs w:val="24"/>
          <w:lang w:eastAsia="cs-CZ"/>
        </w:rPr>
        <w:t xml:space="preserve"> tis. </w:t>
      </w:r>
      <w:r w:rsidRPr="00C21C87">
        <w:rPr>
          <w:rFonts w:ascii="Tahoma" w:eastAsia="Calibri" w:hAnsi="Tahoma" w:cs="Times New Roman"/>
          <w:sz w:val="24"/>
          <w:szCs w:val="24"/>
          <w:lang w:eastAsia="cs-CZ"/>
        </w:rPr>
        <w:t>Kč pro organizaci Muzeum Novojičínska, p</w:t>
      </w:r>
      <w:r w:rsidR="008C0140" w:rsidRPr="00C21C87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</w:p>
    <w:p w14:paraId="0CEE10AB" w14:textId="77777777" w:rsidR="00390DCC" w:rsidRDefault="00390DCC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240220AD" w14:textId="77777777" w:rsidR="00390DCC" w:rsidRPr="00D56927" w:rsidRDefault="00D56927" w:rsidP="00004264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56927">
        <w:rPr>
          <w:rFonts w:ascii="Tahoma" w:eastAsia="Calibri" w:hAnsi="Tahoma" w:cs="Times New Roman"/>
          <w:sz w:val="24"/>
          <w:szCs w:val="24"/>
          <w:lang w:eastAsia="cs-CZ"/>
        </w:rPr>
        <w:t>souhlasila s realizací akce „</w:t>
      </w:r>
      <w:proofErr w:type="spellStart"/>
      <w:r w:rsidRPr="00D56927">
        <w:rPr>
          <w:rFonts w:ascii="Tahoma" w:eastAsia="Calibri" w:hAnsi="Tahoma" w:cs="Times New Roman"/>
          <w:sz w:val="24"/>
          <w:szCs w:val="24"/>
          <w:lang w:eastAsia="cs-CZ"/>
        </w:rPr>
        <w:t>MSKfreeWIFI</w:t>
      </w:r>
      <w:proofErr w:type="spellEnd"/>
      <w:r w:rsidRPr="00D56927">
        <w:rPr>
          <w:rFonts w:ascii="Tahoma" w:eastAsia="Calibri" w:hAnsi="Tahoma" w:cs="Times New Roman"/>
          <w:sz w:val="24"/>
          <w:szCs w:val="24"/>
          <w:lang w:eastAsia="cs-CZ"/>
        </w:rPr>
        <w:t xml:space="preserve">“ – zajištění fungování </w:t>
      </w:r>
      <w:proofErr w:type="spellStart"/>
      <w:r w:rsidRPr="00D56927">
        <w:rPr>
          <w:rFonts w:ascii="Tahoma" w:eastAsia="Calibri" w:hAnsi="Tahoma" w:cs="Times New Roman"/>
          <w:sz w:val="24"/>
          <w:szCs w:val="24"/>
          <w:lang w:eastAsia="cs-CZ"/>
        </w:rPr>
        <w:t>WiFi</w:t>
      </w:r>
      <w:proofErr w:type="spellEnd"/>
      <w:r w:rsidRPr="00D56927">
        <w:rPr>
          <w:rFonts w:ascii="Tahoma" w:eastAsia="Calibri" w:hAnsi="Tahoma" w:cs="Times New Roman"/>
          <w:sz w:val="24"/>
          <w:szCs w:val="24"/>
          <w:lang w:eastAsia="cs-CZ"/>
        </w:rPr>
        <w:t xml:space="preserve"> v krajské veřejné dopravě,</w:t>
      </w:r>
    </w:p>
    <w:p w14:paraId="00AC5B4D" w14:textId="77777777" w:rsidR="00390DCC" w:rsidRDefault="00390DCC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6F375344" w14:textId="77777777" w:rsidR="001D46E9" w:rsidRPr="00496A40" w:rsidRDefault="001D46E9" w:rsidP="0002448E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</w:rPr>
      </w:pPr>
      <w:r w:rsidRPr="00496A40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496A40" w:rsidRPr="00496A40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496A40">
        <w:rPr>
          <w:rFonts w:ascii="Tahoma" w:eastAsia="Calibri" w:hAnsi="Tahoma" w:cs="Times New Roman"/>
          <w:sz w:val="24"/>
          <w:szCs w:val="24"/>
        </w:rPr>
        <w:t xml:space="preserve">nabýt finanční prostředky poskytnuté formou dotace v rámci Operačního programu Životní prostředí v (maximální) výši </w:t>
      </w:r>
      <w:bookmarkStart w:id="1" w:name="_Hlk44403459"/>
      <w:r w:rsidRPr="00496A40">
        <w:rPr>
          <w:rFonts w:ascii="Tahoma" w:eastAsia="Calibri" w:hAnsi="Tahoma" w:cs="Times New Roman"/>
          <w:sz w:val="24"/>
          <w:szCs w:val="24"/>
        </w:rPr>
        <w:t>3.503</w:t>
      </w:r>
      <w:r w:rsidR="0002448E">
        <w:rPr>
          <w:rFonts w:ascii="Tahoma" w:eastAsia="Calibri" w:hAnsi="Tahoma" w:cs="Times New Roman"/>
          <w:sz w:val="24"/>
          <w:szCs w:val="24"/>
        </w:rPr>
        <w:t>,</w:t>
      </w:r>
      <w:r w:rsidRPr="00496A40">
        <w:rPr>
          <w:rFonts w:ascii="Tahoma" w:eastAsia="Calibri" w:hAnsi="Tahoma" w:cs="Times New Roman"/>
          <w:sz w:val="24"/>
          <w:szCs w:val="24"/>
        </w:rPr>
        <w:t>46</w:t>
      </w:r>
      <w:r w:rsidR="00004264">
        <w:rPr>
          <w:rFonts w:ascii="Tahoma" w:eastAsia="Calibri" w:hAnsi="Tahoma" w:cs="Times New Roman"/>
          <w:sz w:val="24"/>
          <w:szCs w:val="24"/>
        </w:rPr>
        <w:t> </w:t>
      </w:r>
      <w:r w:rsidR="0002448E">
        <w:rPr>
          <w:rFonts w:ascii="Tahoma" w:eastAsia="Calibri" w:hAnsi="Tahoma" w:cs="Times New Roman"/>
          <w:sz w:val="24"/>
          <w:szCs w:val="24"/>
        </w:rPr>
        <w:t>tis. </w:t>
      </w:r>
      <w:bookmarkEnd w:id="1"/>
      <w:r w:rsidRPr="00496A40">
        <w:rPr>
          <w:rFonts w:ascii="Tahoma" w:eastAsia="Calibri" w:hAnsi="Tahoma" w:cs="Times New Roman"/>
          <w:sz w:val="24"/>
          <w:szCs w:val="24"/>
        </w:rPr>
        <w:t>Kč na</w:t>
      </w:r>
      <w:r w:rsidR="00E50CF0">
        <w:rPr>
          <w:rFonts w:ascii="Tahoma" w:eastAsia="Calibri" w:hAnsi="Tahoma" w:cs="Times New Roman"/>
          <w:sz w:val="24"/>
          <w:szCs w:val="24"/>
        </w:rPr>
        <w:t> </w:t>
      </w:r>
      <w:r w:rsidRPr="00496A40">
        <w:rPr>
          <w:rFonts w:ascii="Tahoma" w:eastAsia="Calibri" w:hAnsi="Tahoma" w:cs="Times New Roman"/>
          <w:sz w:val="24"/>
          <w:szCs w:val="24"/>
        </w:rPr>
        <w:t xml:space="preserve">financování projektu „Revitalizace přírodní památky Stará řeka“, </w:t>
      </w:r>
    </w:p>
    <w:p w14:paraId="38823DAF" w14:textId="77777777" w:rsidR="00390DCC" w:rsidRDefault="00390DCC" w:rsidP="0002448E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778529D4" w14:textId="77777777" w:rsidR="00804ACD" w:rsidRPr="00804ACD" w:rsidRDefault="00804ACD" w:rsidP="0002448E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formou dotace od hlavního koordinátora projektu, regionu GRAND EST (FR), v rámci programu ERASMUS+ v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celkové výši 615,41 EUR na financování projektu „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Cooperation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in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vocational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training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for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European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labour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market“,</w:t>
      </w:r>
    </w:p>
    <w:p w14:paraId="4AA2A041" w14:textId="77777777" w:rsidR="00804ACD" w:rsidRPr="00804ACD" w:rsidRDefault="00804ACD" w:rsidP="00804ACD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BEAA95D" w14:textId="77777777" w:rsidR="0002448E" w:rsidRPr="0002448E" w:rsidRDefault="00804ACD" w:rsidP="0002448E">
      <w:pPr>
        <w:pStyle w:val="Odstavecseseznamem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2448E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02448E" w:rsidRPr="0002448E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nabýt finanční prostředky poskytnuté formou dotace v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rámci </w:t>
      </w:r>
      <w:bookmarkStart w:id="2" w:name="_Hlk45106084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Operačního programu Životní prostředí</w:t>
      </w:r>
      <w:bookmarkEnd w:id="2"/>
      <w:r w:rsidR="0002448E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14:paraId="54704720" w14:textId="77777777" w:rsidR="00804ACD" w:rsidRDefault="00804ACD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ve výši 47.455</w:t>
      </w:r>
      <w:r w:rsidR="0002448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68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02448E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Kč na financování projektu „Revitalizace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EVL </w:t>
      </w:r>
      <w:proofErr w:type="spellStart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Děhylovský</w:t>
      </w:r>
      <w:proofErr w:type="spellEnd"/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potok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Štěpán“, </w:t>
      </w:r>
    </w:p>
    <w:p w14:paraId="72657781" w14:textId="77777777" w:rsidR="00804ACD" w:rsidRPr="00004264" w:rsidRDefault="00804ACD" w:rsidP="003F3A2B">
      <w:pPr>
        <w:pStyle w:val="Odstavecseseznamem"/>
        <w:numPr>
          <w:ilvl w:val="0"/>
          <w:numId w:val="2"/>
        </w:numPr>
        <w:tabs>
          <w:tab w:val="left" w:pos="708"/>
        </w:tabs>
        <w:spacing w:after="0" w:line="240" w:lineRule="auto"/>
        <w:ind w:hanging="357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2448E">
        <w:rPr>
          <w:rFonts w:ascii="Tahoma" w:eastAsia="Calibri" w:hAnsi="Tahoma" w:cs="Times New Roman"/>
          <w:sz w:val="24"/>
          <w:szCs w:val="24"/>
          <w:lang w:eastAsia="cs-CZ"/>
        </w:rPr>
        <w:t>ve výši 8.438</w:t>
      </w:r>
      <w:r w:rsidR="007B672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2448E">
        <w:rPr>
          <w:rFonts w:ascii="Tahoma" w:eastAsia="Calibri" w:hAnsi="Tahoma" w:cs="Times New Roman"/>
          <w:sz w:val="24"/>
          <w:szCs w:val="24"/>
          <w:lang w:eastAsia="cs-CZ"/>
        </w:rPr>
        <w:t>81</w:t>
      </w:r>
      <w:r w:rsidR="007B672A">
        <w:rPr>
          <w:rFonts w:ascii="Tahoma" w:eastAsia="Calibri" w:hAnsi="Tahoma" w:cs="Times New Roman"/>
          <w:sz w:val="24"/>
          <w:szCs w:val="24"/>
          <w:lang w:eastAsia="cs-CZ"/>
        </w:rPr>
        <w:t xml:space="preserve"> tis.</w:t>
      </w:r>
      <w:r w:rsidRPr="0002448E">
        <w:rPr>
          <w:rFonts w:ascii="Tahoma" w:eastAsia="Calibri" w:hAnsi="Tahoma" w:cs="Times New Roman"/>
          <w:sz w:val="24"/>
          <w:szCs w:val="24"/>
          <w:lang w:eastAsia="cs-CZ"/>
        </w:rPr>
        <w:t xml:space="preserve"> Kč na financování projektu „EVL Šilheřovice, tvorba </w:t>
      </w:r>
      <w:r w:rsidRPr="00004264">
        <w:rPr>
          <w:rFonts w:ascii="Tahoma" w:eastAsia="Calibri" w:hAnsi="Tahoma" w:cs="Times New Roman"/>
          <w:sz w:val="24"/>
          <w:szCs w:val="24"/>
          <w:lang w:eastAsia="cs-CZ"/>
        </w:rPr>
        <w:t>biotopu páchníka hnědého“,</w:t>
      </w:r>
    </w:p>
    <w:p w14:paraId="39A68ABF" w14:textId="77777777" w:rsidR="00390DCC" w:rsidRPr="00004264" w:rsidRDefault="00390DCC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45259708" w14:textId="77777777" w:rsidR="00804ACD" w:rsidRPr="00804ACD" w:rsidRDefault="00804ACD" w:rsidP="003F3A2B">
      <w:pPr>
        <w:pStyle w:val="Odstavecseseznamem"/>
        <w:numPr>
          <w:ilvl w:val="0"/>
          <w:numId w:val="1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04264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 § 59 odst. 2 písm. e) zákona o krajích, ze státního rozpočtu do rozpočtu kraje ve výši 665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86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>Kč, účelově určené na úhradu škod způsobených vybraným zvláště chráněným živočichem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4E1FD8FC" w14:textId="77777777" w:rsidR="00804ACD" w:rsidRDefault="00804ACD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36D41589" w14:textId="77777777" w:rsidR="00804ACD" w:rsidRPr="005141A6" w:rsidRDefault="00804ACD" w:rsidP="003F3A2B">
      <w:pPr>
        <w:pStyle w:val="Odstavecseseznamem"/>
        <w:numPr>
          <w:ilvl w:val="0"/>
          <w:numId w:val="10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141A6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rozhodla</w:t>
      </w:r>
      <w:r w:rsidR="005141A6" w:rsidRPr="00514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804ACD">
        <w:rPr>
          <w:rFonts w:ascii="Tahoma" w:eastAsia="Calibri" w:hAnsi="Tahoma" w:cs="Tahoma"/>
          <w:sz w:val="24"/>
          <w:szCs w:val="24"/>
          <w:lang w:eastAsia="cs-CZ"/>
        </w:rPr>
        <w:t>uzavřít Memorandum o vzájemné spolupráci a podpoře</w:t>
      </w:r>
      <w:r w:rsidRPr="00804AC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804ACD">
        <w:rPr>
          <w:rFonts w:ascii="Tahoma" w:eastAsia="Calibri" w:hAnsi="Tahoma" w:cs="Tahoma"/>
          <w:sz w:val="24"/>
          <w:szCs w:val="24"/>
          <w:lang w:eastAsia="cs-CZ"/>
        </w:rPr>
        <w:t xml:space="preserve">při tvorbě a aplikaci výsledků projektu „Výzkum a aplikace </w:t>
      </w:r>
      <w:proofErr w:type="spellStart"/>
      <w:r w:rsidRPr="00804ACD">
        <w:rPr>
          <w:rFonts w:ascii="Tahoma" w:eastAsia="Calibri" w:hAnsi="Tahoma" w:cs="Tahoma"/>
          <w:sz w:val="24"/>
          <w:szCs w:val="24"/>
          <w:lang w:eastAsia="cs-CZ"/>
        </w:rPr>
        <w:t>Water</w:t>
      </w:r>
      <w:proofErr w:type="spellEnd"/>
      <w:r w:rsidRPr="00804ACD"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 w:rsidRPr="00804ACD">
        <w:rPr>
          <w:rFonts w:ascii="Tahoma" w:eastAsia="Calibri" w:hAnsi="Tahoma" w:cs="Tahoma"/>
          <w:sz w:val="24"/>
          <w:szCs w:val="24"/>
          <w:lang w:eastAsia="cs-CZ"/>
        </w:rPr>
        <w:t>Information</w:t>
      </w:r>
      <w:proofErr w:type="spellEnd"/>
      <w:r w:rsidRPr="00804ACD">
        <w:rPr>
          <w:rFonts w:ascii="Tahoma" w:eastAsia="Calibri" w:hAnsi="Tahoma" w:cs="Tahoma"/>
          <w:sz w:val="24"/>
          <w:szCs w:val="24"/>
          <w:lang w:eastAsia="cs-CZ"/>
        </w:rPr>
        <w:t xml:space="preserve"> Management jako strategie chytrého hospodaření se srážkovými vodami v</w:t>
      </w:r>
      <w:r w:rsidR="00E50CF0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ahoma"/>
          <w:sz w:val="24"/>
          <w:szCs w:val="24"/>
          <w:lang w:eastAsia="cs-CZ"/>
        </w:rPr>
        <w:t>urbanizovaných územích Moravskoslezského kraje“ s Vysokou školou báňskou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ahoma"/>
          <w:sz w:val="24"/>
          <w:szCs w:val="24"/>
          <w:lang w:eastAsia="cs-CZ"/>
        </w:rPr>
        <w:t>–</w:t>
      </w:r>
      <w:r w:rsidR="0000426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804ACD">
        <w:rPr>
          <w:rFonts w:ascii="Tahoma" w:eastAsia="Calibri" w:hAnsi="Tahoma" w:cs="Tahoma"/>
          <w:sz w:val="24"/>
          <w:szCs w:val="24"/>
          <w:lang w:eastAsia="cs-CZ"/>
        </w:rPr>
        <w:t>Technickou univerzitou Ostrava,</w:t>
      </w:r>
    </w:p>
    <w:p w14:paraId="014B0862" w14:textId="77777777" w:rsidR="00804ACD" w:rsidRDefault="00804ACD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368D4263" w14:textId="77777777" w:rsidR="005A1F63" w:rsidRPr="005A1F63" w:rsidRDefault="005A1F63" w:rsidP="003F3A2B">
      <w:pPr>
        <w:pStyle w:val="Odstavecseseznamem"/>
        <w:numPr>
          <w:ilvl w:val="0"/>
          <w:numId w:val="9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141A6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5141A6" w:rsidRPr="005141A6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o připojení Moravskoslezského kraje k celonárodní iniciativě „Sázíme budoucnost“ formou propagace a medializace iniciativy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64389EF0" w14:textId="77777777" w:rsidR="00390DCC" w:rsidRPr="00004264" w:rsidRDefault="00390DCC" w:rsidP="00390DCC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14:paraId="6B3653B9" w14:textId="77777777" w:rsidR="00E70BBE" w:rsidRPr="00004264" w:rsidRDefault="005A1F63" w:rsidP="003F3A2B">
      <w:pPr>
        <w:pStyle w:val="Odstavecseseznamem"/>
        <w:numPr>
          <w:ilvl w:val="0"/>
          <w:numId w:val="8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04264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 § 59 odst. 2 písm. e) zákona o krajích, ze státního rozpočtu na individuální projekt Operačního programu Výzkum, vývoj a vzdělávání, prioritní osy 3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Rovný přístup ke kvalitnímu předškolnímu, primárnímu a sekundárnímu vzdělávání ve výši 1.500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A1F63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2335BA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1E36C7AF" w14:textId="77777777" w:rsidR="005141A6" w:rsidRPr="00004264" w:rsidRDefault="005141A6" w:rsidP="005141A6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6975892" w14:textId="77777777" w:rsidR="00301594" w:rsidRPr="00004264" w:rsidRDefault="00301594" w:rsidP="003F3A2B">
      <w:pPr>
        <w:pStyle w:val="Odstavecseseznamem"/>
        <w:numPr>
          <w:ilvl w:val="0"/>
          <w:numId w:val="7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04264">
        <w:rPr>
          <w:rFonts w:ascii="Tahoma" w:eastAsia="Calibri" w:hAnsi="Tahoma" w:cs="Times New Roman"/>
          <w:sz w:val="24"/>
          <w:szCs w:val="24"/>
          <w:lang w:eastAsia="cs-CZ"/>
        </w:rPr>
        <w:t>souhlasí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s realizací společenských aktivit k náhradní rodinné péči v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Moravskoslezském kraji nazvané „Dny rodin“</w:t>
      </w:r>
      <w:r w:rsidR="005141A6" w:rsidRPr="0000426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672DA444" w14:textId="77777777" w:rsidR="00301594" w:rsidRPr="00004264" w:rsidRDefault="00301594" w:rsidP="005141A6">
      <w:pPr>
        <w:pStyle w:val="Odstavecseseznamem"/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D03ACA1" w14:textId="77777777" w:rsidR="00004264" w:rsidRDefault="00301594" w:rsidP="003F3A2B">
      <w:pPr>
        <w:pStyle w:val="Odstavecseseznamem"/>
        <w:numPr>
          <w:ilvl w:val="0"/>
          <w:numId w:val="6"/>
        </w:numPr>
        <w:tabs>
          <w:tab w:val="left" w:pos="708"/>
        </w:tabs>
        <w:spacing w:after="12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04264">
        <w:rPr>
          <w:rFonts w:ascii="Tahoma" w:eastAsia="Calibri" w:hAnsi="Tahoma" w:cs="Times New Roman"/>
          <w:sz w:val="24"/>
          <w:szCs w:val="24"/>
          <w:lang w:eastAsia="cs-CZ"/>
        </w:rPr>
        <w:t>rozhodla nabýt</w:t>
      </w:r>
      <w:r w:rsidRPr="005141A6">
        <w:rPr>
          <w:rFonts w:ascii="Tahoma" w:eastAsia="Calibri" w:hAnsi="Tahoma" w:cs="Times New Roman"/>
          <w:sz w:val="24"/>
          <w:szCs w:val="24"/>
          <w:lang w:eastAsia="cs-CZ"/>
        </w:rPr>
        <w:t xml:space="preserve"> finanční prostředky z rozpočtu Olomouckého kraje do rozpočtu kraje ve výši 550</w:t>
      </w:r>
      <w:r w:rsidR="005141A6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5141A6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5141A6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5141A6">
        <w:rPr>
          <w:rFonts w:ascii="Tahoma" w:eastAsia="Calibri" w:hAnsi="Tahoma" w:cs="Times New Roman"/>
          <w:sz w:val="24"/>
          <w:szCs w:val="24"/>
          <w:lang w:eastAsia="cs-CZ"/>
        </w:rPr>
        <w:t>Kč pro organizaci Benjamín, p</w:t>
      </w:r>
      <w:r w:rsidR="005141A6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5141A6">
        <w:rPr>
          <w:rFonts w:ascii="Tahoma" w:eastAsia="Calibri" w:hAnsi="Tahoma" w:cs="Times New Roman"/>
          <w:sz w:val="24"/>
          <w:szCs w:val="24"/>
          <w:lang w:eastAsia="cs-CZ"/>
        </w:rPr>
        <w:t>účelově určené na „Zajištění podpory dítět</w:t>
      </w:r>
      <w:r w:rsidR="005141A6">
        <w:rPr>
          <w:rFonts w:ascii="Tahoma" w:eastAsia="Calibri" w:hAnsi="Tahoma" w:cs="Times New Roman"/>
          <w:sz w:val="24"/>
          <w:szCs w:val="24"/>
          <w:lang w:eastAsia="cs-CZ"/>
        </w:rPr>
        <w:t>i s poruchou PAS“,</w:t>
      </w:r>
    </w:p>
    <w:p w14:paraId="710273DA" w14:textId="77777777" w:rsidR="00004264" w:rsidRPr="00004264" w:rsidRDefault="00004264" w:rsidP="00004264">
      <w:pPr>
        <w:pStyle w:val="Odstavecseseznamem"/>
        <w:tabs>
          <w:tab w:val="left" w:pos="708"/>
        </w:tabs>
        <w:spacing w:after="12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06236A76" w14:textId="77777777" w:rsidR="00301594" w:rsidRPr="00301594" w:rsidRDefault="00301594" w:rsidP="003F3A2B">
      <w:pPr>
        <w:pStyle w:val="Odstavecseseznamem"/>
        <w:numPr>
          <w:ilvl w:val="0"/>
          <w:numId w:val="5"/>
        </w:numPr>
        <w:tabs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souhlasí s podáním „Žádosti Moravskoslezského kraje o poskytnutí dotace z kapitoly 313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00426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MPSV státního rozpočtu na rok 2021“ ve výši 2.684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09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Kč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s uvedením předpokládaného požadavku na výši dotace na následující dva rozpočtové roky, a to pro rok 2022 ve výši 3.122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91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Kč a pro rok 2023 ve</w:t>
      </w:r>
      <w:r w:rsidR="00E50C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výši 3.291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77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01594">
        <w:rPr>
          <w:rFonts w:ascii="Tahoma" w:eastAsia="Calibri" w:hAnsi="Tahoma" w:cs="Times New Roman"/>
          <w:sz w:val="24"/>
          <w:szCs w:val="24"/>
          <w:lang w:eastAsia="cs-CZ"/>
        </w:rPr>
        <w:t>Kč.</w:t>
      </w:r>
    </w:p>
    <w:p w14:paraId="17B7D283" w14:textId="77777777" w:rsidR="00501042" w:rsidRDefault="00501042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213B46D" w14:textId="77777777" w:rsidR="00D57B03" w:rsidRPr="00381A40" w:rsidRDefault="00D57B03" w:rsidP="00D57B03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mimořádné schůzi dne </w:t>
      </w:r>
      <w:r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  <w:bCs/>
        </w:rPr>
        <w:t>. 8. 2020</w:t>
      </w:r>
      <w:r>
        <w:rPr>
          <w:rFonts w:ascii="Tahoma" w:hAnsi="Tahoma" w:cs="Tahoma"/>
        </w:rPr>
        <w:t xml:space="preserve"> rada kraje projednala v souvislosti s neštěstím v Bohumíně</w:t>
      </w:r>
      <w:r w:rsidR="00DD5A9C" w:rsidRPr="00DD5A9C">
        <w:rPr>
          <w:rFonts w:ascii="Tahoma" w:hAnsi="Tahoma" w:cs="Tahoma"/>
        </w:rPr>
        <w:t xml:space="preserve"> </w:t>
      </w:r>
      <w:r w:rsidR="00DD5A9C">
        <w:rPr>
          <w:rFonts w:ascii="Tahoma" w:hAnsi="Tahoma" w:cs="Tahoma"/>
        </w:rPr>
        <w:t>materiál</w:t>
      </w:r>
      <w:r>
        <w:rPr>
          <w:rFonts w:ascii="Tahoma" w:hAnsi="Tahoma" w:cs="Tahoma"/>
        </w:rPr>
        <w:t xml:space="preserve">, </w:t>
      </w:r>
      <w:r w:rsidR="00E50CF0">
        <w:rPr>
          <w:rFonts w:ascii="Tahoma" w:hAnsi="Tahoma" w:cs="Tahoma"/>
        </w:rPr>
        <w:t xml:space="preserve">kterým zejména souhlasila s konáním veřejné sbírky a </w:t>
      </w:r>
      <w:r>
        <w:rPr>
          <w:rFonts w:ascii="Tahoma" w:hAnsi="Tahoma" w:cs="Tahoma"/>
        </w:rPr>
        <w:t xml:space="preserve">který bude </w:t>
      </w:r>
      <w:r w:rsidR="00E50CF0">
        <w:rPr>
          <w:rFonts w:ascii="Tahoma" w:hAnsi="Tahoma" w:cs="Tahoma"/>
        </w:rPr>
        <w:t>v další části předložen k rozhodnutí</w:t>
      </w:r>
      <w:r>
        <w:rPr>
          <w:rFonts w:ascii="Tahoma" w:hAnsi="Tahoma" w:cs="Tahoma"/>
        </w:rPr>
        <w:t xml:space="preserve"> na 17. </w:t>
      </w:r>
      <w:r w:rsidR="00E50CF0">
        <w:rPr>
          <w:rFonts w:ascii="Tahoma" w:hAnsi="Tahoma" w:cs="Tahoma"/>
        </w:rPr>
        <w:t xml:space="preserve">zasedání </w:t>
      </w:r>
      <w:r>
        <w:rPr>
          <w:rFonts w:ascii="Tahoma" w:hAnsi="Tahoma" w:cs="Tahoma"/>
        </w:rPr>
        <w:t>zastupitelstv</w:t>
      </w:r>
      <w:r w:rsidR="00E50CF0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kraje.</w:t>
      </w:r>
    </w:p>
    <w:p w14:paraId="48FD5BFD" w14:textId="77777777" w:rsidR="00D57B03" w:rsidRDefault="00D57B03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BEE110" w14:textId="77777777" w:rsidR="00021752" w:rsidRPr="005F4EF5" w:rsidRDefault="00021752" w:rsidP="005F4EF5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</w:rPr>
        <w:t>17</w:t>
      </w:r>
      <w:r>
        <w:rPr>
          <w:rFonts w:ascii="Tahoma" w:hAnsi="Tahoma" w:cs="Tahoma"/>
          <w:b/>
          <w:bCs/>
        </w:rPr>
        <w:t>. 8. 2020</w:t>
      </w:r>
      <w:r>
        <w:rPr>
          <w:rFonts w:ascii="Tahoma" w:hAnsi="Tahoma" w:cs="Tahoma"/>
        </w:rPr>
        <w:t xml:space="preserve"> rada kraje mj.:</w:t>
      </w:r>
    </w:p>
    <w:p w14:paraId="47CCFFB9" w14:textId="77777777" w:rsidR="005F4EF5" w:rsidRPr="005F4EF5" w:rsidRDefault="00021752" w:rsidP="003F3A2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 w:rsidR="005F4EF5">
        <w:t xml:space="preserve"> </w:t>
      </w:r>
      <w:r w:rsidRPr="005F4EF5">
        <w:rPr>
          <w:rFonts w:ascii="Tahoma" w:hAnsi="Tahoma" w:cs="Tahoma"/>
        </w:rPr>
        <w:t>poskytnout neinvestiční účelovou dotaci z rozpočtu Moravskoslezského kraje</w:t>
      </w:r>
      <w:r w:rsidR="005F4EF5">
        <w:rPr>
          <w:rFonts w:ascii="Tahoma" w:hAnsi="Tahoma" w:cs="Tahoma"/>
        </w:rPr>
        <w:t>:</w:t>
      </w:r>
    </w:p>
    <w:p w14:paraId="1E7B3F0A" w14:textId="77777777" w:rsidR="00021752" w:rsidRPr="0044119C" w:rsidRDefault="00021752" w:rsidP="003F3A2B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44119C">
        <w:rPr>
          <w:rFonts w:ascii="Tahoma" w:hAnsi="Tahoma" w:cs="Tahoma"/>
          <w:sz w:val="24"/>
          <w:szCs w:val="24"/>
        </w:rPr>
        <w:t>Sdružení válečných veteránů ČR ve výši 200</w:t>
      </w:r>
      <w:r w:rsidR="00CE2991">
        <w:rPr>
          <w:rFonts w:ascii="Tahoma" w:hAnsi="Tahoma" w:cs="Tahoma"/>
          <w:sz w:val="24"/>
          <w:szCs w:val="24"/>
        </w:rPr>
        <w:t>,00</w:t>
      </w:r>
      <w:r w:rsidR="0044119C" w:rsidRPr="0044119C">
        <w:rPr>
          <w:rFonts w:ascii="Tahoma" w:hAnsi="Tahoma" w:cs="Tahoma"/>
          <w:sz w:val="24"/>
          <w:szCs w:val="24"/>
        </w:rPr>
        <w:t> </w:t>
      </w:r>
      <w:r w:rsidRPr="0044119C">
        <w:rPr>
          <w:rFonts w:ascii="Tahoma" w:hAnsi="Tahoma" w:cs="Tahoma"/>
          <w:sz w:val="24"/>
          <w:szCs w:val="24"/>
        </w:rPr>
        <w:t>tis.</w:t>
      </w:r>
      <w:r w:rsidR="0044119C" w:rsidRPr="0044119C">
        <w:rPr>
          <w:rFonts w:ascii="Tahoma" w:hAnsi="Tahoma" w:cs="Tahoma"/>
          <w:sz w:val="24"/>
          <w:szCs w:val="24"/>
        </w:rPr>
        <w:t> </w:t>
      </w:r>
      <w:r w:rsidRPr="0044119C">
        <w:rPr>
          <w:rFonts w:ascii="Tahoma" w:hAnsi="Tahoma" w:cs="Tahoma"/>
          <w:sz w:val="24"/>
          <w:szCs w:val="24"/>
        </w:rPr>
        <w:t xml:space="preserve">Kč, na úhradu nákladů souvisejících se zajištěním provozu a technické vybavenosti pro účely krajské organizace Sdružení válečných veteránů ČR Moravskoslezského kraje, </w:t>
      </w:r>
    </w:p>
    <w:p w14:paraId="792E2C82" w14:textId="77777777" w:rsidR="00021752" w:rsidRPr="00D812A2" w:rsidRDefault="00021752" w:rsidP="00D812A2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D812A2">
        <w:rPr>
          <w:rFonts w:ascii="Tahoma" w:hAnsi="Tahoma" w:cs="Tahoma"/>
          <w:sz w:val="24"/>
          <w:szCs w:val="24"/>
        </w:rPr>
        <w:t>Českému svazu bojovníků za svobodu</w:t>
      </w:r>
      <w:r w:rsidR="00CE2991" w:rsidRPr="00D812A2">
        <w:rPr>
          <w:rFonts w:ascii="Tahoma" w:hAnsi="Tahoma" w:cs="Tahoma"/>
          <w:sz w:val="24"/>
          <w:szCs w:val="24"/>
        </w:rPr>
        <w:t>,</w:t>
      </w:r>
      <w:r w:rsidRPr="00D812A2">
        <w:rPr>
          <w:rFonts w:ascii="Tahoma" w:hAnsi="Tahoma" w:cs="Tahoma"/>
          <w:sz w:val="24"/>
          <w:szCs w:val="24"/>
        </w:rPr>
        <w:t xml:space="preserve"> na úhradu nákladů souvisejících se zajištěním akcí pořádaných v průběhu roku 2020 Českým svazem bojovníků za svobodu, Oblastním výborem ČSBS gen.</w:t>
      </w:r>
      <w:r w:rsidR="00D812A2">
        <w:rPr>
          <w:rFonts w:ascii="Tahoma" w:hAnsi="Tahoma" w:cs="Tahoma"/>
          <w:sz w:val="24"/>
          <w:szCs w:val="24"/>
        </w:rPr>
        <w:t> </w:t>
      </w:r>
      <w:r w:rsidRPr="00D812A2">
        <w:rPr>
          <w:rFonts w:ascii="Tahoma" w:hAnsi="Tahoma" w:cs="Tahoma"/>
          <w:sz w:val="24"/>
          <w:szCs w:val="24"/>
        </w:rPr>
        <w:t xml:space="preserve">Mikuláše </w:t>
      </w:r>
      <w:proofErr w:type="spellStart"/>
      <w:r w:rsidRPr="00D812A2">
        <w:rPr>
          <w:rFonts w:ascii="Tahoma" w:hAnsi="Tahoma" w:cs="Tahoma"/>
          <w:sz w:val="24"/>
          <w:szCs w:val="24"/>
        </w:rPr>
        <w:t>Končického</w:t>
      </w:r>
      <w:proofErr w:type="spellEnd"/>
      <w:r w:rsidRPr="00D812A2">
        <w:rPr>
          <w:rFonts w:ascii="Tahoma" w:hAnsi="Tahoma" w:cs="Tahoma"/>
          <w:sz w:val="24"/>
          <w:szCs w:val="24"/>
        </w:rPr>
        <w:t xml:space="preserve"> Ostrava ve výši 50</w:t>
      </w:r>
      <w:r w:rsidR="00CE2991" w:rsidRPr="00D812A2">
        <w:rPr>
          <w:rFonts w:ascii="Tahoma" w:hAnsi="Tahoma" w:cs="Tahoma"/>
          <w:sz w:val="24"/>
          <w:szCs w:val="24"/>
        </w:rPr>
        <w:t>,00</w:t>
      </w:r>
      <w:r w:rsidR="00D812A2">
        <w:rPr>
          <w:rFonts w:ascii="Tahoma" w:hAnsi="Tahoma" w:cs="Tahoma"/>
          <w:sz w:val="24"/>
          <w:szCs w:val="24"/>
        </w:rPr>
        <w:t> </w:t>
      </w:r>
      <w:r w:rsidRPr="00D812A2">
        <w:rPr>
          <w:rFonts w:ascii="Tahoma" w:hAnsi="Tahoma" w:cs="Tahoma"/>
          <w:sz w:val="24"/>
          <w:szCs w:val="24"/>
        </w:rPr>
        <w:t>tis.</w:t>
      </w:r>
      <w:r w:rsidR="00D812A2">
        <w:rPr>
          <w:rFonts w:ascii="Tahoma" w:hAnsi="Tahoma" w:cs="Tahoma"/>
          <w:sz w:val="24"/>
          <w:szCs w:val="24"/>
        </w:rPr>
        <w:t> </w:t>
      </w:r>
      <w:r w:rsidRPr="00D812A2">
        <w:rPr>
          <w:rFonts w:ascii="Tahoma" w:hAnsi="Tahoma" w:cs="Tahoma"/>
          <w:sz w:val="24"/>
          <w:szCs w:val="24"/>
        </w:rPr>
        <w:t xml:space="preserve">Kč, </w:t>
      </w:r>
    </w:p>
    <w:p w14:paraId="7B6E7B2C" w14:textId="77777777" w:rsidR="00021752" w:rsidRDefault="00021752" w:rsidP="005F4EF5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878423E" w14:textId="77777777" w:rsidR="00021752" w:rsidRPr="00CE2991" w:rsidRDefault="00CE2991" w:rsidP="003F3A2B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CE2991">
        <w:rPr>
          <w:rFonts w:ascii="Tahoma" w:hAnsi="Tahoma" w:cs="Tahoma"/>
        </w:rPr>
        <w:t>r</w:t>
      </w:r>
      <w:r w:rsidR="00021752" w:rsidRPr="00CE2991">
        <w:rPr>
          <w:rFonts w:ascii="Tahoma" w:hAnsi="Tahoma" w:cs="Tahoma"/>
        </w:rPr>
        <w:t>ozhodla</w:t>
      </w:r>
      <w:r w:rsidRPr="00CE2991">
        <w:rPr>
          <w:rFonts w:ascii="Tahoma" w:hAnsi="Tahoma" w:cs="Tahoma"/>
        </w:rPr>
        <w:t xml:space="preserve"> </w:t>
      </w:r>
      <w:r w:rsidR="00021752" w:rsidRPr="00CE2991">
        <w:rPr>
          <w:rFonts w:ascii="Tahoma" w:hAnsi="Tahoma" w:cs="Tahoma"/>
        </w:rPr>
        <w:t>zvýšit neinvestiční finanční prostředky v rozpočtu kraje o 200</w:t>
      </w:r>
      <w:r>
        <w:rPr>
          <w:rFonts w:ascii="Tahoma" w:hAnsi="Tahoma" w:cs="Tahoma"/>
        </w:rPr>
        <w:t>,00 </w:t>
      </w:r>
      <w:r w:rsidR="00021752" w:rsidRPr="00CE2991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="00021752" w:rsidRPr="00CE2991">
        <w:rPr>
          <w:rFonts w:ascii="Tahoma" w:hAnsi="Tahoma" w:cs="Tahoma"/>
        </w:rPr>
        <w:t>Kč s</w:t>
      </w:r>
      <w:r w:rsidR="007351CE">
        <w:rPr>
          <w:rFonts w:ascii="Tahoma" w:hAnsi="Tahoma" w:cs="Tahoma"/>
        </w:rPr>
        <w:t> </w:t>
      </w:r>
      <w:r w:rsidR="00021752" w:rsidRPr="00CE2991">
        <w:rPr>
          <w:rFonts w:ascii="Tahoma" w:hAnsi="Tahoma" w:cs="Tahoma"/>
        </w:rPr>
        <w:t>účelovým určením na akci „Ostatní individuální dotace v</w:t>
      </w:r>
      <w:r w:rsidR="007351CE">
        <w:rPr>
          <w:rFonts w:ascii="Tahoma" w:hAnsi="Tahoma" w:cs="Tahoma"/>
        </w:rPr>
        <w:t> </w:t>
      </w:r>
      <w:r w:rsidR="00021752" w:rsidRPr="00CE2991">
        <w:rPr>
          <w:rFonts w:ascii="Tahoma" w:hAnsi="Tahoma" w:cs="Tahoma"/>
        </w:rPr>
        <w:t>odvětví prezentace kraje a</w:t>
      </w:r>
      <w:r w:rsidR="007351CE">
        <w:rPr>
          <w:rFonts w:ascii="Tahoma" w:hAnsi="Tahoma" w:cs="Tahoma"/>
        </w:rPr>
        <w:t> </w:t>
      </w:r>
      <w:r w:rsidR="00021752" w:rsidRPr="00CE2991">
        <w:rPr>
          <w:rFonts w:ascii="Tahoma" w:hAnsi="Tahoma" w:cs="Tahoma"/>
        </w:rPr>
        <w:t>ediční plán“</w:t>
      </w:r>
      <w:r w:rsidR="007351CE">
        <w:rPr>
          <w:rFonts w:ascii="Tahoma" w:hAnsi="Tahoma" w:cs="Tahoma"/>
        </w:rPr>
        <w:t>,</w:t>
      </w:r>
    </w:p>
    <w:p w14:paraId="189216B9" w14:textId="77777777" w:rsidR="00021752" w:rsidRPr="00D812A2" w:rsidRDefault="00400267" w:rsidP="00D930A0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310EC9">
        <w:rPr>
          <w:rFonts w:ascii="Tahoma" w:hAnsi="Tahoma" w:cs="Tahoma"/>
        </w:rPr>
        <w:lastRenderedPageBreak/>
        <w:t>rozhodla nabýt finanční prostředky ze státního rozpočtu v rámci státní finanční podpory ve výši 300</w:t>
      </w:r>
      <w:r w:rsidR="00310EC9">
        <w:rPr>
          <w:rFonts w:ascii="Tahoma" w:hAnsi="Tahoma" w:cs="Tahoma"/>
        </w:rPr>
        <w:t>,</w:t>
      </w:r>
      <w:r w:rsidRPr="00310EC9">
        <w:rPr>
          <w:rFonts w:ascii="Tahoma" w:hAnsi="Tahoma" w:cs="Tahoma"/>
        </w:rPr>
        <w:t>00</w:t>
      </w:r>
      <w:r w:rsidR="00737B11">
        <w:rPr>
          <w:rFonts w:ascii="Tahoma" w:hAnsi="Tahoma" w:cs="Tahoma"/>
        </w:rPr>
        <w:t> </w:t>
      </w:r>
      <w:r w:rsidR="00310EC9">
        <w:rPr>
          <w:rFonts w:ascii="Tahoma" w:hAnsi="Tahoma" w:cs="Tahoma"/>
        </w:rPr>
        <w:t>tis.</w:t>
      </w:r>
      <w:r w:rsidR="00737B11">
        <w:rPr>
          <w:rFonts w:ascii="Tahoma" w:hAnsi="Tahoma" w:cs="Tahoma"/>
        </w:rPr>
        <w:t> </w:t>
      </w:r>
      <w:r w:rsidRPr="00310EC9">
        <w:rPr>
          <w:rFonts w:ascii="Tahoma" w:hAnsi="Tahoma" w:cs="Tahoma"/>
        </w:rPr>
        <w:t>Kč pro organizaci Muzeum v Bruntále, p</w:t>
      </w:r>
      <w:r w:rsidR="00310EC9">
        <w:rPr>
          <w:rFonts w:ascii="Tahoma" w:hAnsi="Tahoma" w:cs="Tahoma"/>
        </w:rPr>
        <w:t>. o.</w:t>
      </w:r>
      <w:r w:rsidRPr="00310EC9">
        <w:rPr>
          <w:rFonts w:ascii="Tahoma" w:hAnsi="Tahoma" w:cs="Tahoma"/>
        </w:rPr>
        <w:t>, v</w:t>
      </w:r>
      <w:r w:rsidR="007351CE">
        <w:rPr>
          <w:rFonts w:ascii="Tahoma" w:hAnsi="Tahoma" w:cs="Tahoma"/>
        </w:rPr>
        <w:t> </w:t>
      </w:r>
      <w:r w:rsidRPr="00310EC9">
        <w:rPr>
          <w:rFonts w:ascii="Tahoma" w:hAnsi="Tahoma" w:cs="Tahoma"/>
        </w:rPr>
        <w:t xml:space="preserve">rámci akce rozpočtu „Dotace z Ministerstva kultury ČR“, </w:t>
      </w:r>
    </w:p>
    <w:p w14:paraId="377E74A6" w14:textId="77777777" w:rsidR="00D812A2" w:rsidRPr="00D812A2" w:rsidRDefault="00D812A2" w:rsidP="00D812A2">
      <w:pPr>
        <w:pStyle w:val="Normlnweb"/>
        <w:spacing w:before="0" w:beforeAutospacing="0" w:after="0" w:afterAutospacing="0"/>
        <w:ind w:left="360"/>
        <w:jc w:val="both"/>
      </w:pPr>
    </w:p>
    <w:p w14:paraId="094DDC0D" w14:textId="77777777" w:rsidR="00C806FC" w:rsidRPr="00C806FC" w:rsidRDefault="005B10AF" w:rsidP="00C806FC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7351CE">
        <w:rPr>
          <w:rFonts w:ascii="Tahoma" w:hAnsi="Tahoma" w:cs="Tahoma"/>
        </w:rPr>
        <w:t>rozhodla</w:t>
      </w:r>
      <w:r w:rsidR="007351CE" w:rsidRPr="007351CE">
        <w:rPr>
          <w:rFonts w:ascii="Tahoma" w:hAnsi="Tahoma" w:cs="Tahoma"/>
        </w:rPr>
        <w:t xml:space="preserve"> </w:t>
      </w:r>
      <w:r w:rsidRPr="007351CE">
        <w:rPr>
          <w:rFonts w:ascii="Tahoma" w:hAnsi="Tahoma" w:cs="Tahoma"/>
        </w:rPr>
        <w:t>nabýt finanční prostředky poskytnuté ze státního rozpočtu kapitoly Ministerstva zdravotnictví</w:t>
      </w:r>
      <w:r w:rsidR="00C806FC">
        <w:rPr>
          <w:rFonts w:ascii="Tahoma" w:hAnsi="Tahoma" w:cs="Tahoma"/>
        </w:rPr>
        <w:t>:</w:t>
      </w:r>
    </w:p>
    <w:p w14:paraId="0AFF86BD" w14:textId="77777777" w:rsidR="00C806FC" w:rsidRPr="00C806FC" w:rsidRDefault="005B10AF" w:rsidP="00C806FC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C806FC">
        <w:rPr>
          <w:rFonts w:ascii="Tahoma" w:hAnsi="Tahoma" w:cs="Tahoma"/>
          <w:sz w:val="24"/>
          <w:szCs w:val="24"/>
        </w:rPr>
        <w:t>ve 2.056</w:t>
      </w:r>
      <w:r w:rsidR="007351CE" w:rsidRPr="00C806FC">
        <w:rPr>
          <w:rFonts w:ascii="Tahoma" w:hAnsi="Tahoma" w:cs="Tahoma"/>
          <w:sz w:val="24"/>
          <w:szCs w:val="24"/>
        </w:rPr>
        <w:t>,</w:t>
      </w:r>
      <w:r w:rsidRPr="00C806FC">
        <w:rPr>
          <w:rFonts w:ascii="Tahoma" w:hAnsi="Tahoma" w:cs="Tahoma"/>
          <w:sz w:val="24"/>
          <w:szCs w:val="24"/>
        </w:rPr>
        <w:t>1</w:t>
      </w:r>
      <w:r w:rsidR="00D812A2" w:rsidRPr="00C806FC">
        <w:rPr>
          <w:rFonts w:ascii="Tahoma" w:hAnsi="Tahoma" w:cs="Tahoma"/>
          <w:sz w:val="24"/>
          <w:szCs w:val="24"/>
        </w:rPr>
        <w:t>6 tis.</w:t>
      </w:r>
      <w:r w:rsidRPr="00C806FC">
        <w:rPr>
          <w:rFonts w:ascii="Tahoma" w:hAnsi="Tahoma" w:cs="Tahoma"/>
          <w:sz w:val="24"/>
          <w:szCs w:val="24"/>
        </w:rPr>
        <w:t> Kč na realizaci akce „Epidemie COVID-19</w:t>
      </w:r>
      <w:r w:rsidR="00D812A2" w:rsidRPr="00C806FC">
        <w:rPr>
          <w:rFonts w:ascii="Tahoma" w:hAnsi="Tahoma" w:cs="Tahoma"/>
          <w:sz w:val="24"/>
          <w:szCs w:val="24"/>
        </w:rPr>
        <w:t> </w:t>
      </w:r>
      <w:r w:rsidRPr="00C806FC">
        <w:rPr>
          <w:rFonts w:ascii="Tahoma" w:hAnsi="Tahoma" w:cs="Tahoma"/>
          <w:sz w:val="24"/>
          <w:szCs w:val="24"/>
        </w:rPr>
        <w:t>–</w:t>
      </w:r>
      <w:r w:rsidR="00D812A2" w:rsidRPr="00C806FC">
        <w:rPr>
          <w:rFonts w:ascii="Tahoma" w:hAnsi="Tahoma" w:cs="Tahoma"/>
          <w:sz w:val="24"/>
          <w:szCs w:val="24"/>
        </w:rPr>
        <w:t> </w:t>
      </w:r>
      <w:r w:rsidRPr="00C806FC">
        <w:rPr>
          <w:rFonts w:ascii="Tahoma" w:hAnsi="Tahoma" w:cs="Tahoma"/>
          <w:sz w:val="24"/>
          <w:szCs w:val="24"/>
        </w:rPr>
        <w:t>odběrové týmy poskytovatele zdravotnické záchranné sl</w:t>
      </w:r>
      <w:r w:rsidR="00C806FC" w:rsidRPr="00C806FC">
        <w:rPr>
          <w:rFonts w:ascii="Tahoma" w:hAnsi="Tahoma" w:cs="Tahoma"/>
          <w:sz w:val="24"/>
          <w:szCs w:val="24"/>
        </w:rPr>
        <w:t>užby kraje“,</w:t>
      </w:r>
    </w:p>
    <w:p w14:paraId="07E0B3FD" w14:textId="77777777" w:rsidR="00021752" w:rsidRPr="00C806FC" w:rsidRDefault="005B10AF" w:rsidP="00D930A0">
      <w:pPr>
        <w:pStyle w:val="Odstavecseseznamem"/>
        <w:numPr>
          <w:ilvl w:val="0"/>
          <w:numId w:val="2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C806FC">
        <w:rPr>
          <w:rFonts w:ascii="Tahoma" w:hAnsi="Tahoma" w:cs="Tahoma"/>
          <w:sz w:val="24"/>
          <w:szCs w:val="24"/>
        </w:rPr>
        <w:t>ve 9.437</w:t>
      </w:r>
      <w:r w:rsidR="00C806FC">
        <w:rPr>
          <w:rFonts w:ascii="Tahoma" w:hAnsi="Tahoma" w:cs="Tahoma"/>
          <w:sz w:val="24"/>
          <w:szCs w:val="24"/>
        </w:rPr>
        <w:t>,</w:t>
      </w:r>
      <w:r w:rsidRPr="00C806FC">
        <w:rPr>
          <w:rFonts w:ascii="Tahoma" w:hAnsi="Tahoma" w:cs="Tahoma"/>
          <w:sz w:val="24"/>
          <w:szCs w:val="24"/>
        </w:rPr>
        <w:t>00</w:t>
      </w:r>
      <w:r w:rsidR="00C806FC">
        <w:rPr>
          <w:rFonts w:ascii="Tahoma" w:hAnsi="Tahoma" w:cs="Tahoma"/>
          <w:sz w:val="24"/>
          <w:szCs w:val="24"/>
        </w:rPr>
        <w:t> tis. </w:t>
      </w:r>
      <w:r w:rsidRPr="00C806FC">
        <w:rPr>
          <w:rFonts w:ascii="Tahoma" w:hAnsi="Tahoma" w:cs="Tahoma"/>
          <w:sz w:val="24"/>
          <w:szCs w:val="24"/>
        </w:rPr>
        <w:t xml:space="preserve">Kč na realizaci </w:t>
      </w:r>
      <w:r w:rsidR="00C806FC">
        <w:rPr>
          <w:rFonts w:ascii="Tahoma" w:hAnsi="Tahoma" w:cs="Tahoma"/>
          <w:sz w:val="24"/>
          <w:szCs w:val="24"/>
        </w:rPr>
        <w:t>„</w:t>
      </w:r>
      <w:r w:rsidRPr="00C806FC">
        <w:rPr>
          <w:rFonts w:ascii="Tahoma" w:hAnsi="Tahoma" w:cs="Tahoma"/>
          <w:sz w:val="24"/>
          <w:szCs w:val="24"/>
        </w:rPr>
        <w:t>Programu podpory Center duševního zdraví</w:t>
      </w:r>
      <w:r w:rsidR="00C806FC">
        <w:rPr>
          <w:rFonts w:ascii="Tahoma" w:hAnsi="Tahoma" w:cs="Tahoma"/>
          <w:sz w:val="24"/>
          <w:szCs w:val="24"/>
        </w:rPr>
        <w:t> </w:t>
      </w:r>
      <w:r w:rsidRPr="00C806FC">
        <w:rPr>
          <w:rFonts w:ascii="Tahoma" w:hAnsi="Tahoma" w:cs="Tahoma"/>
          <w:sz w:val="24"/>
          <w:szCs w:val="24"/>
        </w:rPr>
        <w:t>III</w:t>
      </w:r>
      <w:r w:rsidR="00C806FC">
        <w:rPr>
          <w:rFonts w:ascii="Tahoma" w:hAnsi="Tahoma" w:cs="Tahoma"/>
          <w:sz w:val="24"/>
          <w:szCs w:val="24"/>
        </w:rPr>
        <w:t>“</w:t>
      </w:r>
      <w:r w:rsidRPr="00C806FC">
        <w:rPr>
          <w:rFonts w:ascii="Tahoma" w:hAnsi="Tahoma" w:cs="Tahoma"/>
          <w:sz w:val="24"/>
          <w:szCs w:val="24"/>
        </w:rPr>
        <w:t xml:space="preserve">, </w:t>
      </w:r>
    </w:p>
    <w:p w14:paraId="5265B4A5" w14:textId="77777777" w:rsidR="00C806FC" w:rsidRPr="00C806FC" w:rsidRDefault="00C806FC" w:rsidP="00C806FC">
      <w:pPr>
        <w:spacing w:after="0" w:line="240" w:lineRule="auto"/>
        <w:jc w:val="both"/>
        <w:rPr>
          <w:sz w:val="24"/>
          <w:szCs w:val="24"/>
        </w:rPr>
      </w:pPr>
    </w:p>
    <w:p w14:paraId="22CFFF93" w14:textId="77777777" w:rsidR="00021752" w:rsidRPr="00F3174A" w:rsidRDefault="005B10AF" w:rsidP="003F3A2B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</w:pPr>
      <w:r w:rsidRPr="00F3174A">
        <w:rPr>
          <w:rFonts w:ascii="Tahoma" w:hAnsi="Tahoma" w:cs="Tahoma"/>
        </w:rPr>
        <w:t>rozhodla</w:t>
      </w:r>
      <w:r w:rsidR="00F3174A" w:rsidRPr="00F3174A">
        <w:rPr>
          <w:rFonts w:ascii="Tahoma" w:hAnsi="Tahoma" w:cs="Tahoma"/>
        </w:rPr>
        <w:t xml:space="preserve"> </w:t>
      </w:r>
      <w:r w:rsidRPr="00F3174A">
        <w:rPr>
          <w:rFonts w:ascii="Tahoma" w:hAnsi="Tahoma" w:cs="Tahoma"/>
        </w:rPr>
        <w:t>nabýt finanční prostředky poskytnuté ze státního rozpočtu kapitoly Ministerstva práce a sociálních věcí ve výši 1.200</w:t>
      </w:r>
      <w:r w:rsidR="00F3174A" w:rsidRPr="00F3174A">
        <w:rPr>
          <w:rFonts w:ascii="Tahoma" w:hAnsi="Tahoma" w:cs="Tahoma"/>
        </w:rPr>
        <w:t>,</w:t>
      </w:r>
      <w:r w:rsidRPr="00F3174A">
        <w:rPr>
          <w:rFonts w:ascii="Tahoma" w:hAnsi="Tahoma" w:cs="Tahoma"/>
        </w:rPr>
        <w:t>74</w:t>
      </w:r>
      <w:r w:rsidR="00C806FC">
        <w:rPr>
          <w:rFonts w:ascii="Tahoma" w:hAnsi="Tahoma" w:cs="Tahoma"/>
        </w:rPr>
        <w:t> </w:t>
      </w:r>
      <w:r w:rsidR="00F3174A" w:rsidRPr="00F3174A">
        <w:rPr>
          <w:rFonts w:ascii="Tahoma" w:hAnsi="Tahoma" w:cs="Tahoma"/>
        </w:rPr>
        <w:t>tis. </w:t>
      </w:r>
      <w:r w:rsidRPr="00F3174A">
        <w:rPr>
          <w:rFonts w:ascii="Tahoma" w:hAnsi="Tahoma" w:cs="Tahoma"/>
        </w:rPr>
        <w:t>Kč na</w:t>
      </w:r>
      <w:r w:rsidR="00C806FC">
        <w:rPr>
          <w:rFonts w:ascii="Tahoma" w:hAnsi="Tahoma" w:cs="Tahoma"/>
        </w:rPr>
        <w:t> </w:t>
      </w:r>
      <w:r w:rsidRPr="00F3174A">
        <w:rPr>
          <w:rFonts w:ascii="Tahoma" w:hAnsi="Tahoma" w:cs="Tahoma"/>
        </w:rPr>
        <w:t>odměny zaměstnanců sociálních služeb, pro příspěvkové organizace v odvětví zdravotnictví</w:t>
      </w:r>
      <w:r w:rsidR="00F3174A">
        <w:rPr>
          <w:rFonts w:ascii="Tahoma" w:hAnsi="Tahoma" w:cs="Tahoma"/>
        </w:rPr>
        <w:t>,</w:t>
      </w:r>
    </w:p>
    <w:p w14:paraId="208C77E1" w14:textId="77777777" w:rsidR="00F3174A" w:rsidRPr="00F3174A" w:rsidRDefault="00F3174A" w:rsidP="00F3174A">
      <w:pPr>
        <w:pStyle w:val="Normlnweb"/>
        <w:spacing w:before="0" w:beforeAutospacing="0" w:after="0" w:afterAutospacing="0"/>
        <w:ind w:left="360"/>
        <w:jc w:val="both"/>
      </w:pPr>
    </w:p>
    <w:p w14:paraId="47DFC589" w14:textId="77777777" w:rsidR="007B6A3A" w:rsidRPr="007B6A3A" w:rsidRDefault="007B6A3A" w:rsidP="003F3A2B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</w:pPr>
      <w:r w:rsidRPr="007B6A3A">
        <w:rPr>
          <w:rFonts w:ascii="Tahoma" w:hAnsi="Tahoma" w:cs="Tahoma"/>
        </w:rPr>
        <w:t xml:space="preserve">rozhodla </w:t>
      </w:r>
      <w:r>
        <w:rPr>
          <w:rFonts w:ascii="Tahoma" w:hAnsi="Tahoma" w:cs="Tahoma"/>
        </w:rPr>
        <w:t>poskytnout neinvestiční dotace:</w:t>
      </w:r>
    </w:p>
    <w:p w14:paraId="6EA9E797" w14:textId="77777777" w:rsidR="007B6A3A" w:rsidRPr="007B6A3A" w:rsidRDefault="007B6A3A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7B6A3A">
        <w:rPr>
          <w:rFonts w:ascii="Tahoma" w:hAnsi="Tahoma" w:cs="Tahoma"/>
        </w:rPr>
        <w:t>ve výši 100</w:t>
      </w:r>
      <w:r w:rsidR="00F3174A">
        <w:rPr>
          <w:rFonts w:ascii="Tahoma" w:hAnsi="Tahoma" w:cs="Tahoma"/>
        </w:rPr>
        <w:t>,</w:t>
      </w:r>
      <w:r w:rsidRPr="007B6A3A">
        <w:rPr>
          <w:rFonts w:ascii="Tahoma" w:hAnsi="Tahoma" w:cs="Tahoma"/>
        </w:rPr>
        <w:t>00</w:t>
      </w:r>
      <w:r w:rsidR="00C806FC">
        <w:rPr>
          <w:rFonts w:ascii="Tahoma" w:hAnsi="Tahoma" w:cs="Tahoma"/>
        </w:rPr>
        <w:t> </w:t>
      </w:r>
      <w:r w:rsidR="00F3174A">
        <w:rPr>
          <w:rFonts w:ascii="Tahoma" w:hAnsi="Tahoma" w:cs="Tahoma"/>
        </w:rPr>
        <w:t>tis. </w:t>
      </w:r>
      <w:r w:rsidRPr="007B6A3A">
        <w:rPr>
          <w:rFonts w:ascii="Tahoma" w:hAnsi="Tahoma" w:cs="Tahoma"/>
        </w:rPr>
        <w:t>Kč sdružení Jeseníky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>-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>Sdružení cestovního ruchu, na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>projekt „Jednotná komplexní kampaň Jeseníky napříč kraji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>-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 xml:space="preserve">2. etapa“, </w:t>
      </w:r>
    </w:p>
    <w:p w14:paraId="07268F5C" w14:textId="77777777" w:rsidR="007B6A3A" w:rsidRPr="007B6A3A" w:rsidRDefault="007B6A3A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7B6A3A">
        <w:rPr>
          <w:rFonts w:ascii="Tahoma" w:hAnsi="Tahoma" w:cs="Tahoma"/>
        </w:rPr>
        <w:t>ve výši 198</w:t>
      </w:r>
      <w:r w:rsidR="00F3174A">
        <w:rPr>
          <w:rFonts w:ascii="Tahoma" w:hAnsi="Tahoma" w:cs="Tahoma"/>
        </w:rPr>
        <w:t>,</w:t>
      </w:r>
      <w:r w:rsidRPr="007B6A3A">
        <w:rPr>
          <w:rFonts w:ascii="Tahoma" w:hAnsi="Tahoma" w:cs="Tahoma"/>
        </w:rPr>
        <w:t>91</w:t>
      </w:r>
      <w:r w:rsidR="00C806FC">
        <w:rPr>
          <w:rFonts w:ascii="Tahoma" w:hAnsi="Tahoma" w:cs="Tahoma"/>
        </w:rPr>
        <w:t> </w:t>
      </w:r>
      <w:r w:rsidR="00F3174A">
        <w:rPr>
          <w:rFonts w:ascii="Tahoma" w:hAnsi="Tahoma" w:cs="Tahoma"/>
        </w:rPr>
        <w:t>tis. </w:t>
      </w:r>
      <w:r w:rsidRPr="007B6A3A">
        <w:rPr>
          <w:rFonts w:ascii="Tahoma" w:hAnsi="Tahoma" w:cs="Tahoma"/>
        </w:rPr>
        <w:t xml:space="preserve">Kč spolku SLEZSKÝ ŽELEZNIČNÍ SPOLEK, na projekt „Mimořádné výletní vlaky Slezského žel. spolku 2020“, </w:t>
      </w:r>
    </w:p>
    <w:p w14:paraId="6D566781" w14:textId="77777777" w:rsidR="007B6A3A" w:rsidRPr="00F3174A" w:rsidRDefault="007B6A3A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7B6A3A">
        <w:rPr>
          <w:rFonts w:ascii="Tahoma" w:hAnsi="Tahoma" w:cs="Tahoma"/>
        </w:rPr>
        <w:t>ve výši 199</w:t>
      </w:r>
      <w:r w:rsidR="00F3174A">
        <w:rPr>
          <w:rFonts w:ascii="Tahoma" w:hAnsi="Tahoma" w:cs="Tahoma"/>
        </w:rPr>
        <w:t>,</w:t>
      </w:r>
      <w:r w:rsidRPr="007B6A3A">
        <w:rPr>
          <w:rFonts w:ascii="Tahoma" w:hAnsi="Tahoma" w:cs="Tahoma"/>
        </w:rPr>
        <w:t>61</w:t>
      </w:r>
      <w:r w:rsidR="00C806FC">
        <w:rPr>
          <w:rFonts w:ascii="Tahoma" w:hAnsi="Tahoma" w:cs="Tahoma"/>
        </w:rPr>
        <w:t> </w:t>
      </w:r>
      <w:r w:rsidR="00F3174A">
        <w:rPr>
          <w:rFonts w:ascii="Tahoma" w:hAnsi="Tahoma" w:cs="Tahoma"/>
        </w:rPr>
        <w:t>tis. </w:t>
      </w:r>
      <w:r w:rsidRPr="007B6A3A">
        <w:rPr>
          <w:rFonts w:ascii="Tahoma" w:hAnsi="Tahoma" w:cs="Tahoma"/>
        </w:rPr>
        <w:t>Kč subjektu Moravskoslezská kreativní akademie,</w:t>
      </w:r>
      <w:r w:rsidR="00C806FC">
        <w:rPr>
          <w:rFonts w:ascii="Tahoma" w:hAnsi="Tahoma" w:cs="Tahoma"/>
        </w:rPr>
        <w:t> </w:t>
      </w:r>
      <w:proofErr w:type="spellStart"/>
      <w:r w:rsidRPr="007B6A3A">
        <w:rPr>
          <w:rFonts w:ascii="Tahoma" w:hAnsi="Tahoma" w:cs="Tahoma"/>
        </w:rPr>
        <w:t>z.s</w:t>
      </w:r>
      <w:proofErr w:type="spellEnd"/>
      <w:r w:rsidRPr="007B6A3A">
        <w:rPr>
          <w:rFonts w:ascii="Tahoma" w:hAnsi="Tahoma" w:cs="Tahoma"/>
        </w:rPr>
        <w:t>., na</w:t>
      </w:r>
      <w:r w:rsidR="00C806FC">
        <w:rPr>
          <w:rFonts w:ascii="Tahoma" w:hAnsi="Tahoma" w:cs="Tahoma"/>
        </w:rPr>
        <w:t> </w:t>
      </w:r>
      <w:r w:rsidRPr="007B6A3A">
        <w:rPr>
          <w:rFonts w:ascii="Tahoma" w:hAnsi="Tahoma" w:cs="Tahoma"/>
        </w:rPr>
        <w:t>projekt „Febiofest Ostrava 2020“,</w:t>
      </w:r>
    </w:p>
    <w:p w14:paraId="26CDAAB7" w14:textId="77777777" w:rsidR="00F3174A" w:rsidRPr="00F3174A" w:rsidRDefault="00F3174A" w:rsidP="00F3174A">
      <w:pPr>
        <w:pStyle w:val="Normlnweb"/>
        <w:spacing w:before="0" w:beforeAutospacing="0" w:after="0" w:afterAutospacing="0"/>
        <w:jc w:val="both"/>
      </w:pPr>
    </w:p>
    <w:p w14:paraId="3B1AE2DB" w14:textId="77777777" w:rsidR="00F3174A" w:rsidRPr="00F3174A" w:rsidRDefault="00F3174A" w:rsidP="003F3A2B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</w:pPr>
      <w:r w:rsidRPr="00F3174A">
        <w:rPr>
          <w:rFonts w:ascii="Tahoma" w:hAnsi="Tahoma" w:cs="Tahoma"/>
        </w:rPr>
        <w:t>rozhodla poskytnout investiční dotaci z rozpočtu Moravskoslezského kraje Místní skupině Polského kulturně-osvětového svazu v Mostech u Jablunkova</w:t>
      </w:r>
      <w:r w:rsidR="00E46A39">
        <w:rPr>
          <w:rFonts w:ascii="Tahoma" w:hAnsi="Tahoma" w:cs="Tahoma"/>
        </w:rPr>
        <w:t>, </w:t>
      </w:r>
      <w:proofErr w:type="spellStart"/>
      <w:r w:rsidRPr="00F3174A">
        <w:rPr>
          <w:rFonts w:ascii="Tahoma" w:hAnsi="Tahoma" w:cs="Tahoma"/>
        </w:rPr>
        <w:t>z.s</w:t>
      </w:r>
      <w:proofErr w:type="spellEnd"/>
      <w:r w:rsidRPr="00F3174A">
        <w:rPr>
          <w:rFonts w:ascii="Tahoma" w:hAnsi="Tahoma" w:cs="Tahoma"/>
        </w:rPr>
        <w:t>., ve výši 200</w:t>
      </w:r>
      <w:r>
        <w:rPr>
          <w:rFonts w:ascii="Tahoma" w:hAnsi="Tahoma" w:cs="Tahoma"/>
        </w:rPr>
        <w:t>,</w:t>
      </w:r>
      <w:r w:rsidRPr="00F3174A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F3174A">
        <w:rPr>
          <w:rFonts w:ascii="Tahoma" w:hAnsi="Tahoma" w:cs="Tahoma"/>
        </w:rPr>
        <w:t>Kč, maximálně však ve výši 80</w:t>
      </w:r>
      <w:r w:rsidR="00E46A39">
        <w:rPr>
          <w:rFonts w:ascii="Tahoma" w:hAnsi="Tahoma" w:cs="Tahoma"/>
        </w:rPr>
        <w:t> </w:t>
      </w:r>
      <w:r w:rsidRPr="00F3174A">
        <w:rPr>
          <w:rFonts w:ascii="Tahoma" w:hAnsi="Tahoma" w:cs="Tahoma"/>
        </w:rPr>
        <w:t>% celkových uznatelných nákladů na</w:t>
      </w:r>
      <w:r w:rsidR="00E46A39">
        <w:rPr>
          <w:rFonts w:ascii="Tahoma" w:hAnsi="Tahoma" w:cs="Tahoma"/>
        </w:rPr>
        <w:t> </w:t>
      </w:r>
      <w:r w:rsidRPr="00F3174A">
        <w:rPr>
          <w:rFonts w:ascii="Tahoma" w:hAnsi="Tahoma" w:cs="Tahoma"/>
        </w:rPr>
        <w:t>realizaci projektu „Mezinárodní ce</w:t>
      </w:r>
      <w:r>
        <w:rPr>
          <w:rFonts w:ascii="Tahoma" w:hAnsi="Tahoma" w:cs="Tahoma"/>
        </w:rPr>
        <w:t>ntrum mezikulturní integrace“,</w:t>
      </w:r>
    </w:p>
    <w:p w14:paraId="117DC421" w14:textId="77777777" w:rsidR="00F3174A" w:rsidRDefault="00F3174A" w:rsidP="00F3174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0D9CDED" w14:textId="77777777" w:rsidR="009D0313" w:rsidRPr="009D0313" w:rsidRDefault="00B77BC2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B77BC2">
        <w:rPr>
          <w:rFonts w:ascii="Tahoma" w:hAnsi="Tahoma" w:cs="Tahoma"/>
        </w:rPr>
        <w:t xml:space="preserve">rozhodla </w:t>
      </w:r>
      <w:r w:rsidR="009D0313">
        <w:rPr>
          <w:rFonts w:ascii="Tahoma" w:hAnsi="Tahoma" w:cs="Tahoma"/>
        </w:rPr>
        <w:t>poskytnout neinvestiční dotace</w:t>
      </w:r>
      <w:r w:rsidRPr="00B77BC2">
        <w:rPr>
          <w:rFonts w:ascii="Tahoma" w:hAnsi="Tahoma" w:cs="Tahoma"/>
        </w:rPr>
        <w:t xml:space="preserve"> z rozpočtu Moravskoslezského kraje</w:t>
      </w:r>
      <w:r w:rsidR="009D0313">
        <w:rPr>
          <w:rFonts w:ascii="Tahoma" w:hAnsi="Tahoma" w:cs="Tahoma"/>
        </w:rPr>
        <w:t>:</w:t>
      </w:r>
    </w:p>
    <w:p w14:paraId="5EBDCFD1" w14:textId="77777777" w:rsidR="00B77BC2" w:rsidRPr="009D0313" w:rsidRDefault="00B77BC2" w:rsidP="003F3A2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B77BC2">
        <w:rPr>
          <w:rFonts w:ascii="Tahoma" w:hAnsi="Tahoma" w:cs="Tahoma"/>
        </w:rPr>
        <w:t>Sdružení místních samospráv České republiky,</w:t>
      </w:r>
      <w:r w:rsidR="00E46A39">
        <w:rPr>
          <w:rFonts w:ascii="Tahoma" w:hAnsi="Tahoma" w:cs="Tahoma"/>
        </w:rPr>
        <w:t> </w:t>
      </w:r>
      <w:proofErr w:type="spellStart"/>
      <w:r w:rsidRPr="00B77BC2">
        <w:rPr>
          <w:rFonts w:ascii="Tahoma" w:hAnsi="Tahoma" w:cs="Tahoma"/>
        </w:rPr>
        <w:t>z.s</w:t>
      </w:r>
      <w:proofErr w:type="spellEnd"/>
      <w:r w:rsidRPr="00B77BC2">
        <w:rPr>
          <w:rFonts w:ascii="Tahoma" w:hAnsi="Tahoma" w:cs="Tahoma"/>
        </w:rPr>
        <w:t xml:space="preserve">., </w:t>
      </w:r>
      <w:r>
        <w:rPr>
          <w:rFonts w:ascii="Tahoma" w:hAnsi="Tahoma" w:cs="Tahoma"/>
        </w:rPr>
        <w:t>v</w:t>
      </w:r>
      <w:r w:rsidRPr="00B77BC2">
        <w:rPr>
          <w:rFonts w:ascii="Tahoma" w:hAnsi="Tahoma" w:cs="Tahoma"/>
        </w:rPr>
        <w:t>e výši 168</w:t>
      </w:r>
      <w:r>
        <w:rPr>
          <w:rFonts w:ascii="Tahoma" w:hAnsi="Tahoma" w:cs="Tahoma"/>
        </w:rPr>
        <w:t>,</w:t>
      </w:r>
      <w:r w:rsidRPr="00B77BC2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Pr="00B77BC2">
        <w:rPr>
          <w:rFonts w:ascii="Tahoma" w:hAnsi="Tahoma" w:cs="Tahoma"/>
        </w:rPr>
        <w:t>Kč, maximálně však ve výši 70</w:t>
      </w:r>
      <w:r w:rsidR="00E46A39">
        <w:rPr>
          <w:rFonts w:ascii="Tahoma" w:hAnsi="Tahoma" w:cs="Tahoma"/>
        </w:rPr>
        <w:t> </w:t>
      </w:r>
      <w:r w:rsidRPr="00B77BC2">
        <w:rPr>
          <w:rFonts w:ascii="Tahoma" w:hAnsi="Tahoma" w:cs="Tahoma"/>
        </w:rPr>
        <w:t>% celkových uznatelných nákladů na realizaci projektu „Partnerství krajské a místní samosprávy pro rozvoj venkova 2020 v</w:t>
      </w:r>
      <w:r w:rsidR="00E46A39">
        <w:rPr>
          <w:rFonts w:ascii="Tahoma" w:hAnsi="Tahoma" w:cs="Tahoma"/>
        </w:rPr>
        <w:t> </w:t>
      </w:r>
      <w:r w:rsidRPr="00B77BC2">
        <w:rPr>
          <w:rFonts w:ascii="Tahoma" w:hAnsi="Tahoma" w:cs="Tahoma"/>
        </w:rPr>
        <w:t xml:space="preserve">Moravskoslezském kraji“, </w:t>
      </w:r>
    </w:p>
    <w:p w14:paraId="32DA7325" w14:textId="77777777" w:rsidR="009D0313" w:rsidRDefault="009D0313" w:rsidP="003F3A2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9D0313">
        <w:rPr>
          <w:rFonts w:ascii="Tahoma" w:hAnsi="Tahoma" w:cs="Tahoma"/>
        </w:rPr>
        <w:t>Sdružení českých spotřebitelů,</w:t>
      </w:r>
      <w:r w:rsidR="00E46A39">
        <w:t> </w:t>
      </w:r>
      <w:proofErr w:type="spellStart"/>
      <w:r w:rsidRPr="009D0313">
        <w:rPr>
          <w:rFonts w:ascii="Tahoma" w:hAnsi="Tahoma" w:cs="Tahoma"/>
        </w:rPr>
        <w:t>z.ú</w:t>
      </w:r>
      <w:proofErr w:type="spellEnd"/>
      <w:r w:rsidRPr="009D0313">
        <w:rPr>
          <w:rFonts w:ascii="Tahoma" w:hAnsi="Tahoma" w:cs="Tahoma"/>
        </w:rPr>
        <w:t>., ve výši 40</w:t>
      </w:r>
      <w:r>
        <w:rPr>
          <w:rFonts w:ascii="Tahoma" w:hAnsi="Tahoma" w:cs="Tahoma"/>
        </w:rPr>
        <w:t>,</w:t>
      </w:r>
      <w:r w:rsidRPr="009D0313">
        <w:rPr>
          <w:rFonts w:ascii="Tahoma" w:hAnsi="Tahoma" w:cs="Tahoma"/>
        </w:rPr>
        <w:t>00</w:t>
      </w:r>
      <w:r w:rsidR="00737B11">
        <w:rPr>
          <w:rFonts w:ascii="Tahoma" w:hAnsi="Tahoma" w:cs="Tahoma"/>
        </w:rPr>
        <w:t> </w:t>
      </w:r>
      <w:r>
        <w:rPr>
          <w:rFonts w:ascii="Tahoma" w:hAnsi="Tahoma" w:cs="Tahoma"/>
        </w:rPr>
        <w:t>tis.</w:t>
      </w:r>
      <w:r w:rsidR="00737B11">
        <w:rPr>
          <w:rFonts w:ascii="Tahoma" w:hAnsi="Tahoma" w:cs="Tahoma"/>
        </w:rPr>
        <w:t> </w:t>
      </w:r>
      <w:r w:rsidRPr="009D0313">
        <w:rPr>
          <w:rFonts w:ascii="Tahoma" w:hAnsi="Tahoma" w:cs="Tahoma"/>
        </w:rPr>
        <w:t>Kč, maximálně však ve výši 61,5</w:t>
      </w:r>
      <w:r w:rsidR="00E46A39">
        <w:rPr>
          <w:rFonts w:ascii="Tahoma" w:hAnsi="Tahoma" w:cs="Tahoma"/>
        </w:rPr>
        <w:t> </w:t>
      </w:r>
      <w:r w:rsidRPr="009D0313">
        <w:rPr>
          <w:rFonts w:ascii="Tahoma" w:hAnsi="Tahoma" w:cs="Tahoma"/>
        </w:rPr>
        <w:t xml:space="preserve">% celkových uznatelných nákladů na realizaci projektu „Udělení národních cen Spokojený zákazník Moravskoslezského kraje 2020 pod záštitou hejtmana“, </w:t>
      </w:r>
    </w:p>
    <w:p w14:paraId="018033B4" w14:textId="77777777" w:rsidR="00B77BC2" w:rsidRDefault="00B77BC2" w:rsidP="00B77BC2">
      <w:pPr>
        <w:pStyle w:val="Normlnweb"/>
        <w:spacing w:before="0" w:beforeAutospacing="0" w:after="0" w:afterAutospacing="0"/>
        <w:jc w:val="both"/>
      </w:pPr>
    </w:p>
    <w:p w14:paraId="2E4C2B07" w14:textId="77777777" w:rsidR="002272DE" w:rsidRPr="002272DE" w:rsidRDefault="002272DE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2272DE">
        <w:rPr>
          <w:rFonts w:ascii="Tahoma" w:hAnsi="Tahoma" w:cs="Tahoma"/>
        </w:rPr>
        <w:t>ozhodla navýšit objem investičních prostředků v rozpočtu kraje na rok 2020 na akci rozpočtu kraje „Finanční nástroj Jessica“ ve výši 57.401,29</w:t>
      </w:r>
      <w:r w:rsidR="00E46A39">
        <w:rPr>
          <w:rFonts w:ascii="Tahoma" w:hAnsi="Tahoma" w:cs="Tahoma"/>
        </w:rPr>
        <w:t> </w:t>
      </w:r>
      <w:r w:rsidRPr="002272DE">
        <w:rPr>
          <w:rFonts w:ascii="Tahoma" w:hAnsi="Tahoma" w:cs="Tahoma"/>
        </w:rPr>
        <w:t>tis.</w:t>
      </w:r>
      <w:r w:rsidR="00E46A39">
        <w:rPr>
          <w:rFonts w:ascii="Tahoma" w:hAnsi="Tahoma" w:cs="Tahoma"/>
        </w:rPr>
        <w:t> </w:t>
      </w:r>
      <w:r w:rsidRPr="002272DE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14:paraId="3B1B6C95" w14:textId="77777777" w:rsidR="002272DE" w:rsidRDefault="002272DE" w:rsidP="002272D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6216895" w14:textId="77777777" w:rsidR="002272DE" w:rsidRDefault="00533369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533369">
        <w:rPr>
          <w:rFonts w:ascii="Tahoma" w:hAnsi="Tahoma" w:cs="Tahoma"/>
        </w:rPr>
        <w:t>rozhodla poskytnout účelovou neinvestiční dotaci z rozpočtu kraje pobočnému spolku Českomoravská myslivecká jednota, </w:t>
      </w:r>
      <w:proofErr w:type="spellStart"/>
      <w:r w:rsidRPr="00533369">
        <w:rPr>
          <w:rFonts w:ascii="Tahoma" w:hAnsi="Tahoma" w:cs="Tahoma"/>
        </w:rPr>
        <w:t>z.s</w:t>
      </w:r>
      <w:proofErr w:type="spellEnd"/>
      <w:r w:rsidRPr="00533369">
        <w:rPr>
          <w:rFonts w:ascii="Tahoma" w:hAnsi="Tahoma" w:cs="Tahoma"/>
        </w:rPr>
        <w:t>., okresní myslivecký spolek Frýdek-Místek, na projekt Chovatelská přehlídka trofejí 2020 ve výši maximálně 25</w:t>
      </w:r>
      <w:r w:rsidR="00737B11">
        <w:rPr>
          <w:rFonts w:ascii="Tahoma" w:hAnsi="Tahoma" w:cs="Tahoma"/>
        </w:rPr>
        <w:t>,</w:t>
      </w:r>
      <w:r w:rsidRPr="00533369">
        <w:rPr>
          <w:rFonts w:ascii="Tahoma" w:hAnsi="Tahoma" w:cs="Tahoma"/>
        </w:rPr>
        <w:t>00</w:t>
      </w:r>
      <w:r w:rsidR="00737B11">
        <w:rPr>
          <w:rFonts w:ascii="Tahoma" w:hAnsi="Tahoma" w:cs="Tahoma"/>
        </w:rPr>
        <w:t> tis.</w:t>
      </w:r>
      <w:r w:rsidRPr="00533369">
        <w:rPr>
          <w:rFonts w:ascii="Tahoma" w:hAnsi="Tahoma" w:cs="Tahoma"/>
        </w:rPr>
        <w:t xml:space="preserve"> Kč, </w:t>
      </w:r>
    </w:p>
    <w:p w14:paraId="6AB5F331" w14:textId="77777777" w:rsidR="002272DE" w:rsidRDefault="002272DE" w:rsidP="00B77BC2">
      <w:pPr>
        <w:pStyle w:val="Normlnweb"/>
        <w:spacing w:before="0" w:beforeAutospacing="0" w:after="0" w:afterAutospacing="0"/>
        <w:jc w:val="both"/>
      </w:pPr>
    </w:p>
    <w:p w14:paraId="613FA18D" w14:textId="77777777" w:rsidR="000C6725" w:rsidRPr="00BE6D34" w:rsidRDefault="000C6725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BE6D34">
        <w:rPr>
          <w:rFonts w:ascii="Tahoma" w:hAnsi="Tahoma" w:cs="Tahoma"/>
        </w:rPr>
        <w:lastRenderedPageBreak/>
        <w:t>rozhodla</w:t>
      </w:r>
      <w:r w:rsidR="00BE6D34" w:rsidRPr="00BE6D34">
        <w:rPr>
          <w:rFonts w:ascii="Tahoma" w:hAnsi="Tahoma" w:cs="Tahoma"/>
        </w:rPr>
        <w:t xml:space="preserve"> </w:t>
      </w:r>
      <w:r w:rsidRPr="00BE6D34">
        <w:rPr>
          <w:rFonts w:ascii="Tahoma" w:hAnsi="Tahoma" w:cs="Tahoma"/>
        </w:rPr>
        <w:t>nabýt finanční prostředky v souladu s § 59 odst. 2 písm. e) zákona o krajích, ze státního rozpočtu do rozpočtu kraje ve výši 346</w:t>
      </w:r>
      <w:r w:rsidR="00BE6D34">
        <w:rPr>
          <w:rFonts w:ascii="Tahoma" w:hAnsi="Tahoma" w:cs="Tahoma"/>
        </w:rPr>
        <w:t>,</w:t>
      </w:r>
      <w:r w:rsidRPr="00BE6D34">
        <w:rPr>
          <w:rFonts w:ascii="Tahoma" w:hAnsi="Tahoma" w:cs="Tahoma"/>
        </w:rPr>
        <w:t>89</w:t>
      </w:r>
      <w:r w:rsidR="00A51EC4">
        <w:rPr>
          <w:rFonts w:ascii="Tahoma" w:hAnsi="Tahoma" w:cs="Tahoma"/>
        </w:rPr>
        <w:t> </w:t>
      </w:r>
      <w:r w:rsidR="00BE6D34">
        <w:rPr>
          <w:rFonts w:ascii="Tahoma" w:hAnsi="Tahoma" w:cs="Tahoma"/>
        </w:rPr>
        <w:t>tis.</w:t>
      </w:r>
      <w:r w:rsidR="00A51EC4">
        <w:rPr>
          <w:rFonts w:ascii="Tahoma" w:hAnsi="Tahoma" w:cs="Tahoma"/>
        </w:rPr>
        <w:t> </w:t>
      </w:r>
      <w:r w:rsidRPr="00BE6D34">
        <w:rPr>
          <w:rFonts w:ascii="Tahoma" w:hAnsi="Tahoma" w:cs="Tahoma"/>
        </w:rPr>
        <w:t>Kč, účelově určené na úhradu škod způsobených vybraným zvláště chráněným živočichem</w:t>
      </w:r>
      <w:r w:rsidR="00BE6D34">
        <w:rPr>
          <w:rFonts w:ascii="Tahoma" w:hAnsi="Tahoma" w:cs="Tahoma"/>
        </w:rPr>
        <w:t>,</w:t>
      </w:r>
    </w:p>
    <w:p w14:paraId="612576A3" w14:textId="77777777" w:rsidR="00676D76" w:rsidRDefault="00676D76" w:rsidP="00F3174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54531F0" w14:textId="77777777" w:rsidR="005440AD" w:rsidRDefault="000D6259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0D6259">
        <w:rPr>
          <w:rFonts w:ascii="Tahoma" w:hAnsi="Tahoma" w:cs="Tahoma"/>
        </w:rPr>
        <w:t>rozhodla poskytnout účelovou neinvestiční dotaci z rozpočtu kraje pobočnému spolku SH ČMS</w:t>
      </w:r>
      <w:r w:rsidR="00A51EC4">
        <w:rPr>
          <w:rFonts w:ascii="Tahoma" w:hAnsi="Tahoma" w:cs="Tahoma"/>
        </w:rPr>
        <w:t> </w:t>
      </w:r>
      <w:r w:rsidRPr="000D6259">
        <w:rPr>
          <w:rFonts w:ascii="Tahoma" w:hAnsi="Tahoma" w:cs="Tahoma"/>
        </w:rPr>
        <w:t>–</w:t>
      </w:r>
      <w:r w:rsidR="00A51EC4">
        <w:rPr>
          <w:rFonts w:ascii="Tahoma" w:hAnsi="Tahoma" w:cs="Tahoma"/>
        </w:rPr>
        <w:t> </w:t>
      </w:r>
      <w:r w:rsidRPr="000D6259">
        <w:rPr>
          <w:rFonts w:ascii="Tahoma" w:hAnsi="Tahoma" w:cs="Tahoma"/>
        </w:rPr>
        <w:t xml:space="preserve">Sbor dobrovolných hasičů Mosty u Jablunkova, na projekt </w:t>
      </w:r>
      <w:r w:rsidR="005440AD">
        <w:rPr>
          <w:rFonts w:ascii="Tahoma" w:hAnsi="Tahoma" w:cs="Tahoma"/>
        </w:rPr>
        <w:t>„</w:t>
      </w:r>
      <w:r w:rsidRPr="000D6259">
        <w:rPr>
          <w:rFonts w:ascii="Tahoma" w:hAnsi="Tahoma" w:cs="Tahoma"/>
        </w:rPr>
        <w:t>Chceme nový les!!!</w:t>
      </w:r>
      <w:r w:rsidR="005440AD">
        <w:rPr>
          <w:rFonts w:ascii="Tahoma" w:hAnsi="Tahoma" w:cs="Tahoma"/>
        </w:rPr>
        <w:t>“</w:t>
      </w:r>
      <w:r w:rsidR="00A51EC4">
        <w:rPr>
          <w:rFonts w:ascii="Tahoma" w:hAnsi="Tahoma" w:cs="Tahoma"/>
        </w:rPr>
        <w:t>,</w:t>
      </w:r>
      <w:r w:rsidRPr="000D6259">
        <w:rPr>
          <w:rFonts w:ascii="Tahoma" w:hAnsi="Tahoma" w:cs="Tahoma"/>
        </w:rPr>
        <w:t xml:space="preserve"> ve výši maximálně 12</w:t>
      </w:r>
      <w:r>
        <w:rPr>
          <w:rFonts w:ascii="Tahoma" w:hAnsi="Tahoma" w:cs="Tahoma"/>
        </w:rPr>
        <w:t>,</w:t>
      </w:r>
      <w:r w:rsidRPr="000D6259">
        <w:rPr>
          <w:rFonts w:ascii="Tahoma" w:hAnsi="Tahoma" w:cs="Tahoma"/>
        </w:rPr>
        <w:t>80</w:t>
      </w:r>
      <w:r w:rsidR="00A51EC4">
        <w:rPr>
          <w:rFonts w:ascii="Tahoma" w:hAnsi="Tahoma" w:cs="Tahoma"/>
        </w:rPr>
        <w:t> </w:t>
      </w:r>
      <w:r>
        <w:rPr>
          <w:rFonts w:ascii="Tahoma" w:hAnsi="Tahoma" w:cs="Tahoma"/>
        </w:rPr>
        <w:t>tis.</w:t>
      </w:r>
      <w:r w:rsidR="00A51EC4">
        <w:rPr>
          <w:rFonts w:ascii="Tahoma" w:hAnsi="Tahoma" w:cs="Tahoma"/>
        </w:rPr>
        <w:t> </w:t>
      </w:r>
      <w:r w:rsidRPr="000D6259">
        <w:rPr>
          <w:rFonts w:ascii="Tahoma" w:hAnsi="Tahoma" w:cs="Tahoma"/>
        </w:rPr>
        <w:t>Kč,</w:t>
      </w:r>
    </w:p>
    <w:p w14:paraId="7A99C583" w14:textId="77777777" w:rsidR="005440AD" w:rsidRPr="000D6259" w:rsidRDefault="005440AD" w:rsidP="005440AD">
      <w:pPr>
        <w:pStyle w:val="Normlnweb"/>
        <w:spacing w:before="0" w:beforeAutospacing="0" w:after="0" w:afterAutospacing="0"/>
        <w:jc w:val="both"/>
      </w:pPr>
    </w:p>
    <w:p w14:paraId="783B2035" w14:textId="77777777" w:rsidR="0028557D" w:rsidRDefault="0028557D" w:rsidP="003F3A2B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28557D">
        <w:rPr>
          <w:rFonts w:ascii="Tahoma" w:hAnsi="Tahoma" w:cs="Tahoma"/>
        </w:rPr>
        <w:t>rozhodla poskytnout účelovou neinvestiční dotaci z rozpočtu kraje společnosti E-expert,</w:t>
      </w:r>
      <w:r w:rsidR="00AA0A97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spol.</w:t>
      </w:r>
      <w:r w:rsidR="00AA0A97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s r.</w:t>
      </w:r>
      <w:r w:rsidR="00AA0A97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o., na realizaci projektu „ENVIRO 2020</w:t>
      </w:r>
      <w:r w:rsidR="00A51EC4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–</w:t>
      </w:r>
      <w:r w:rsidR="00A51EC4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nový termín“ v roce 2020 ve výši 50</w:t>
      </w:r>
      <w:r>
        <w:rPr>
          <w:rFonts w:ascii="Tahoma" w:hAnsi="Tahoma" w:cs="Tahoma"/>
        </w:rPr>
        <w:t>,</w:t>
      </w:r>
      <w:r w:rsidRPr="0028557D">
        <w:rPr>
          <w:rFonts w:ascii="Tahoma" w:hAnsi="Tahoma" w:cs="Tahoma"/>
        </w:rPr>
        <w:t>00</w:t>
      </w:r>
      <w:r w:rsidR="00A51EC4">
        <w:rPr>
          <w:rFonts w:ascii="Tahoma" w:hAnsi="Tahoma" w:cs="Tahoma"/>
        </w:rPr>
        <w:t> </w:t>
      </w:r>
      <w:r>
        <w:rPr>
          <w:rFonts w:ascii="Tahoma" w:hAnsi="Tahoma" w:cs="Tahoma"/>
        </w:rPr>
        <w:t>tis.</w:t>
      </w:r>
      <w:r w:rsidR="00A51EC4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14:paraId="0F4F8792" w14:textId="77777777" w:rsidR="000D6259" w:rsidRDefault="000D6259" w:rsidP="000D625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9109852" w14:textId="77777777" w:rsidR="0028557D" w:rsidRDefault="0028557D" w:rsidP="0028557D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28557D">
        <w:rPr>
          <w:rFonts w:ascii="Tahoma" w:hAnsi="Tahoma" w:cs="Tahoma"/>
        </w:rPr>
        <w:t>rozhodla poskytnout účelovou neinvestiční dotaci z rozpočtu kraje subjektu Ostravané kulturně, </w:t>
      </w:r>
      <w:proofErr w:type="spellStart"/>
      <w:r w:rsidRPr="0028557D">
        <w:rPr>
          <w:rFonts w:ascii="Tahoma" w:hAnsi="Tahoma" w:cs="Tahoma"/>
        </w:rPr>
        <w:t>z.s</w:t>
      </w:r>
      <w:proofErr w:type="spellEnd"/>
      <w:r w:rsidRPr="0028557D">
        <w:rPr>
          <w:rFonts w:ascii="Tahoma" w:hAnsi="Tahoma" w:cs="Tahoma"/>
        </w:rPr>
        <w:t>., na projekt Hudba a příroda ve vzájemném propojení ve výši 182</w:t>
      </w:r>
      <w:r>
        <w:rPr>
          <w:rFonts w:ascii="Tahoma" w:hAnsi="Tahoma" w:cs="Tahoma"/>
        </w:rPr>
        <w:t>,</w:t>
      </w:r>
      <w:r w:rsidRPr="0028557D">
        <w:rPr>
          <w:rFonts w:ascii="Tahoma" w:hAnsi="Tahoma" w:cs="Tahoma"/>
        </w:rPr>
        <w:t>00</w:t>
      </w:r>
      <w:r>
        <w:rPr>
          <w:rFonts w:ascii="Tahoma" w:hAnsi="Tahoma" w:cs="Tahoma"/>
        </w:rPr>
        <w:t> tis.</w:t>
      </w:r>
      <w:r w:rsidR="006A66DB">
        <w:rPr>
          <w:rFonts w:ascii="Tahoma" w:hAnsi="Tahoma" w:cs="Tahoma"/>
        </w:rPr>
        <w:t> </w:t>
      </w:r>
      <w:r w:rsidRPr="0028557D">
        <w:rPr>
          <w:rFonts w:ascii="Tahoma" w:hAnsi="Tahoma" w:cs="Tahoma"/>
        </w:rPr>
        <w:t xml:space="preserve">Kč, </w:t>
      </w:r>
    </w:p>
    <w:p w14:paraId="0CB0690B" w14:textId="77777777" w:rsidR="0028557D" w:rsidRDefault="0028557D" w:rsidP="000D625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BA8A29" w14:textId="77777777" w:rsidR="007351CE" w:rsidRDefault="00D96AC8" w:rsidP="007351CE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B80E7D">
        <w:rPr>
          <w:rFonts w:ascii="Tahoma" w:hAnsi="Tahoma" w:cs="Tahoma"/>
        </w:rPr>
        <w:t>rozhodla</w:t>
      </w:r>
      <w:r w:rsidR="00B80E7D" w:rsidRPr="00B80E7D">
        <w:rPr>
          <w:rFonts w:ascii="Tahoma" w:hAnsi="Tahoma" w:cs="Tahoma"/>
        </w:rPr>
        <w:t xml:space="preserve"> </w:t>
      </w:r>
      <w:r w:rsidRPr="00B80E7D">
        <w:rPr>
          <w:rFonts w:ascii="Tahoma" w:hAnsi="Tahoma" w:cs="Tahoma"/>
        </w:rPr>
        <w:t>poskytnout neinvestiční účelové dotace z rozpočtu kraje na rok 2020 žadatelům:</w:t>
      </w:r>
    </w:p>
    <w:p w14:paraId="1D532575" w14:textId="77777777" w:rsidR="00D96AC8" w:rsidRPr="007351CE" w:rsidRDefault="00D96AC8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proofErr w:type="spellStart"/>
      <w:r>
        <w:rPr>
          <w:rFonts w:ascii="Tahoma" w:hAnsi="Tahoma" w:cs="Tahoma"/>
        </w:rPr>
        <w:t>Parahokej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Havířov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>, ve výši 100</w:t>
      </w:r>
      <w:r w:rsidR="007351CE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AA0A97">
        <w:rPr>
          <w:rFonts w:ascii="Tahoma" w:hAnsi="Tahoma" w:cs="Tahoma"/>
        </w:rPr>
        <w:t> </w:t>
      </w:r>
      <w:r w:rsidR="007351CE">
        <w:rPr>
          <w:rFonts w:ascii="Tahoma" w:hAnsi="Tahoma" w:cs="Tahoma"/>
        </w:rPr>
        <w:t>tis.</w:t>
      </w:r>
      <w:r w:rsidR="00AA0A97">
        <w:rPr>
          <w:rFonts w:ascii="Tahoma" w:hAnsi="Tahoma" w:cs="Tahoma"/>
        </w:rPr>
        <w:t> </w:t>
      </w:r>
      <w:r>
        <w:rPr>
          <w:rFonts w:ascii="Tahoma" w:hAnsi="Tahoma" w:cs="Tahoma"/>
        </w:rPr>
        <w:t>Kč na úhradu nákladů spojených s realizací projektu „</w:t>
      </w:r>
      <w:proofErr w:type="spellStart"/>
      <w:r>
        <w:rPr>
          <w:rFonts w:ascii="Tahoma" w:hAnsi="Tahoma" w:cs="Tahoma"/>
        </w:rPr>
        <w:t>Parahokej</w:t>
      </w:r>
      <w:proofErr w:type="spellEnd"/>
      <w:r>
        <w:rPr>
          <w:rFonts w:ascii="Tahoma" w:hAnsi="Tahoma" w:cs="Tahoma"/>
        </w:rPr>
        <w:t xml:space="preserve"> Havířov</w:t>
      </w:r>
      <w:r w:rsidR="007351CE">
        <w:rPr>
          <w:rFonts w:ascii="Tahoma" w:hAnsi="Tahoma" w:cs="Tahoma"/>
        </w:rPr>
        <w:t> </w:t>
      </w:r>
      <w:r>
        <w:rPr>
          <w:rFonts w:ascii="Tahoma" w:hAnsi="Tahoma" w:cs="Tahoma"/>
        </w:rPr>
        <w:t>-</w:t>
      </w:r>
      <w:r w:rsidR="007351CE">
        <w:rPr>
          <w:rFonts w:ascii="Tahoma" w:hAnsi="Tahoma" w:cs="Tahoma"/>
        </w:rPr>
        <w:t> </w:t>
      </w:r>
      <w:r>
        <w:rPr>
          <w:rFonts w:ascii="Tahoma" w:hAnsi="Tahoma" w:cs="Tahoma"/>
        </w:rPr>
        <w:t>sezóna 2020/2021“</w:t>
      </w:r>
      <w:r w:rsidR="007351CE">
        <w:rPr>
          <w:rFonts w:ascii="Tahoma" w:hAnsi="Tahoma" w:cs="Tahoma"/>
        </w:rPr>
        <w:t xml:space="preserve">, </w:t>
      </w:r>
    </w:p>
    <w:p w14:paraId="19D0B5D3" w14:textId="77777777" w:rsidR="00D96AC8" w:rsidRDefault="00D96AC8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7351CE">
        <w:rPr>
          <w:rFonts w:ascii="Tahoma" w:hAnsi="Tahoma" w:cs="Tahoma"/>
        </w:rPr>
        <w:t>IC</w:t>
      </w:r>
      <w:r w:rsidR="006A66DB">
        <w:rPr>
          <w:rFonts w:ascii="Tahoma" w:hAnsi="Tahoma" w:cs="Tahoma"/>
        </w:rPr>
        <w:t> </w:t>
      </w:r>
      <w:r w:rsidRPr="007351CE">
        <w:rPr>
          <w:rFonts w:ascii="Tahoma" w:hAnsi="Tahoma" w:cs="Tahoma"/>
        </w:rPr>
        <w:t xml:space="preserve">Petrovice u Karviné, </w:t>
      </w:r>
      <w:proofErr w:type="spellStart"/>
      <w:r w:rsidRPr="007351CE">
        <w:rPr>
          <w:rFonts w:ascii="Tahoma" w:hAnsi="Tahoma" w:cs="Tahoma"/>
        </w:rPr>
        <w:t>z.s</w:t>
      </w:r>
      <w:proofErr w:type="spellEnd"/>
      <w:r w:rsidRPr="007351CE">
        <w:rPr>
          <w:rFonts w:ascii="Tahoma" w:hAnsi="Tahoma" w:cs="Tahoma"/>
        </w:rPr>
        <w:t>., ve výši 60</w:t>
      </w:r>
      <w:r w:rsidR="007351CE">
        <w:rPr>
          <w:rFonts w:ascii="Tahoma" w:hAnsi="Tahoma" w:cs="Tahoma"/>
        </w:rPr>
        <w:t>,</w:t>
      </w:r>
      <w:r w:rsidRPr="007351CE">
        <w:rPr>
          <w:rFonts w:ascii="Tahoma" w:hAnsi="Tahoma" w:cs="Tahoma"/>
        </w:rPr>
        <w:t>00</w:t>
      </w:r>
      <w:r w:rsidR="007351CE">
        <w:rPr>
          <w:rFonts w:ascii="Tahoma" w:hAnsi="Tahoma" w:cs="Tahoma"/>
        </w:rPr>
        <w:t xml:space="preserve"> tis. </w:t>
      </w:r>
      <w:r w:rsidRPr="007351CE">
        <w:rPr>
          <w:rFonts w:ascii="Tahoma" w:hAnsi="Tahoma" w:cs="Tahoma"/>
        </w:rPr>
        <w:t>Kč na úhradu nákladů spojených s realizací projektu „Zajištění chodu Parlamentu dětí a</w:t>
      </w:r>
      <w:r w:rsidR="007351CE">
        <w:rPr>
          <w:rFonts w:ascii="Tahoma" w:hAnsi="Tahoma" w:cs="Tahoma"/>
        </w:rPr>
        <w:t> </w:t>
      </w:r>
      <w:r w:rsidRPr="007351CE">
        <w:rPr>
          <w:rFonts w:ascii="Tahoma" w:hAnsi="Tahoma" w:cs="Tahoma"/>
        </w:rPr>
        <w:t>mládeže Moravskoslezského kraje“</w:t>
      </w:r>
      <w:r w:rsidR="007351CE">
        <w:rPr>
          <w:rFonts w:ascii="Tahoma" w:hAnsi="Tahoma" w:cs="Tahoma"/>
        </w:rPr>
        <w:t>,</w:t>
      </w:r>
    </w:p>
    <w:p w14:paraId="76DC1B98" w14:textId="77777777" w:rsidR="00D96AC8" w:rsidRDefault="00D96AC8" w:rsidP="00D96AC8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751B7C0B" w14:textId="77777777" w:rsidR="00D96AC8" w:rsidRDefault="00D96AC8" w:rsidP="003F3A2B">
      <w:pPr>
        <w:pStyle w:val="Normlnweb"/>
        <w:numPr>
          <w:ilvl w:val="0"/>
          <w:numId w:val="24"/>
        </w:numPr>
        <w:spacing w:before="0" w:beforeAutospacing="0" w:after="0" w:afterAutospacing="0"/>
        <w:ind w:left="708" w:hanging="348"/>
        <w:jc w:val="both"/>
      </w:pPr>
      <w:r w:rsidRPr="003F3A2B">
        <w:rPr>
          <w:rFonts w:ascii="Tahoma" w:hAnsi="Tahoma" w:cs="Tahoma"/>
        </w:rPr>
        <w:t>rozhodla</w:t>
      </w:r>
      <w:r w:rsidR="003F3A2B" w:rsidRPr="003F3A2B">
        <w:rPr>
          <w:rFonts w:ascii="Tahoma" w:hAnsi="Tahoma" w:cs="Tahoma"/>
        </w:rPr>
        <w:t xml:space="preserve"> </w:t>
      </w:r>
      <w:r w:rsidRPr="003F3A2B">
        <w:rPr>
          <w:rFonts w:ascii="Tahoma" w:hAnsi="Tahoma" w:cs="Tahoma"/>
        </w:rPr>
        <w:t>poskytnout účelovou dotaci z rozpočtu kraje na rok 2020 příjemci</w:t>
      </w:r>
      <w:r w:rsidR="003F3A2B">
        <w:rPr>
          <w:rFonts w:ascii="Tahoma" w:hAnsi="Tahoma" w:cs="Tahoma"/>
        </w:rPr>
        <w:t xml:space="preserve"> </w:t>
      </w:r>
      <w:r w:rsidRPr="003F3A2B">
        <w:rPr>
          <w:rFonts w:ascii="Tahoma" w:hAnsi="Tahoma" w:cs="Tahoma"/>
        </w:rPr>
        <w:t>SKI</w:t>
      </w:r>
      <w:r w:rsidR="003F3A2B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&amp;</w:t>
      </w:r>
      <w:r w:rsidR="003F3A2B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BIKE MANIC, spolek, ve výši 200</w:t>
      </w:r>
      <w:r w:rsidR="003F3A2B">
        <w:rPr>
          <w:rFonts w:ascii="Tahoma" w:hAnsi="Tahoma" w:cs="Tahoma"/>
        </w:rPr>
        <w:t>,</w:t>
      </w:r>
      <w:r w:rsidRPr="003F3A2B">
        <w:rPr>
          <w:rFonts w:ascii="Tahoma" w:hAnsi="Tahoma" w:cs="Tahoma"/>
        </w:rPr>
        <w:t>00</w:t>
      </w:r>
      <w:r w:rsidR="003F3A2B">
        <w:rPr>
          <w:rFonts w:ascii="Tahoma" w:hAnsi="Tahoma" w:cs="Tahoma"/>
        </w:rPr>
        <w:t> tis.</w:t>
      </w:r>
      <w:r w:rsidR="007351CE">
        <w:rPr>
          <w:rFonts w:ascii="Tahoma" w:hAnsi="Tahoma" w:cs="Tahoma"/>
        </w:rPr>
        <w:t xml:space="preserve"> </w:t>
      </w:r>
      <w:r w:rsidRPr="003F3A2B">
        <w:rPr>
          <w:rFonts w:ascii="Tahoma" w:hAnsi="Tahoma" w:cs="Tahoma"/>
        </w:rPr>
        <w:t>Kč, z toho investiční dotaci ve výši</w:t>
      </w:r>
      <w:r w:rsidR="00AA0A97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92</w:t>
      </w:r>
      <w:r w:rsidR="007351CE">
        <w:rPr>
          <w:rFonts w:ascii="Tahoma" w:hAnsi="Tahoma" w:cs="Tahoma"/>
        </w:rPr>
        <w:t>,</w:t>
      </w:r>
      <w:r w:rsidRPr="003F3A2B">
        <w:rPr>
          <w:rFonts w:ascii="Tahoma" w:hAnsi="Tahoma" w:cs="Tahoma"/>
        </w:rPr>
        <w:t>00</w:t>
      </w:r>
      <w:r w:rsidR="007351CE">
        <w:rPr>
          <w:rFonts w:ascii="Tahoma" w:hAnsi="Tahoma" w:cs="Tahoma"/>
        </w:rPr>
        <w:t xml:space="preserve"> tis.  </w:t>
      </w:r>
      <w:r w:rsidRPr="003F3A2B">
        <w:rPr>
          <w:rFonts w:ascii="Tahoma" w:hAnsi="Tahoma" w:cs="Tahoma"/>
        </w:rPr>
        <w:t>Kč a</w:t>
      </w:r>
      <w:r w:rsidR="007351CE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neinvestiční dotaci ve výši 108</w:t>
      </w:r>
      <w:r w:rsidR="007351CE">
        <w:rPr>
          <w:rFonts w:ascii="Tahoma" w:hAnsi="Tahoma" w:cs="Tahoma"/>
        </w:rPr>
        <w:t>,</w:t>
      </w:r>
      <w:r w:rsidRPr="003F3A2B">
        <w:rPr>
          <w:rFonts w:ascii="Tahoma" w:hAnsi="Tahoma" w:cs="Tahoma"/>
        </w:rPr>
        <w:t>00</w:t>
      </w:r>
      <w:r w:rsidR="007351CE">
        <w:rPr>
          <w:rFonts w:ascii="Tahoma" w:hAnsi="Tahoma" w:cs="Tahoma"/>
        </w:rPr>
        <w:t xml:space="preserve"> tis. </w:t>
      </w:r>
      <w:r w:rsidRPr="003F3A2B">
        <w:rPr>
          <w:rFonts w:ascii="Tahoma" w:hAnsi="Tahoma" w:cs="Tahoma"/>
        </w:rPr>
        <w:t>Kč, na úhradu nákladů spojených s realizací projektu „Rozvoj sportovních aktivit dětí a</w:t>
      </w:r>
      <w:r w:rsidR="007351CE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mládeže jako protidrogová prevence a prevence sociálně patologických jevů“</w:t>
      </w:r>
      <w:r w:rsidR="007351CE">
        <w:rPr>
          <w:rFonts w:ascii="Tahoma" w:hAnsi="Tahoma" w:cs="Tahoma"/>
        </w:rPr>
        <w:t xml:space="preserve">, </w:t>
      </w:r>
    </w:p>
    <w:p w14:paraId="3A72AC81" w14:textId="77777777" w:rsidR="00D96AC8" w:rsidRDefault="00D96AC8" w:rsidP="00D96AC8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C50AA1A" w14:textId="77777777" w:rsidR="00D96AC8" w:rsidRDefault="00D96AC8" w:rsidP="003F3A2B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</w:pPr>
      <w:r w:rsidRPr="003F3A2B">
        <w:rPr>
          <w:rFonts w:ascii="Tahoma" w:hAnsi="Tahoma" w:cs="Tahoma"/>
        </w:rPr>
        <w:t>rozhodla</w:t>
      </w:r>
      <w:r w:rsidR="003F3A2B" w:rsidRPr="003F3A2B">
        <w:rPr>
          <w:rFonts w:ascii="Tahoma" w:hAnsi="Tahoma" w:cs="Tahoma"/>
        </w:rPr>
        <w:t xml:space="preserve"> </w:t>
      </w:r>
      <w:r w:rsidRPr="003F3A2B">
        <w:rPr>
          <w:rFonts w:ascii="Tahoma" w:hAnsi="Tahoma" w:cs="Tahoma"/>
        </w:rPr>
        <w:t xml:space="preserve">poskytnout investiční účelovou dotaci z rozpočtu kraje na rok 2020 příjemci ČSS, </w:t>
      </w:r>
      <w:proofErr w:type="spellStart"/>
      <w:r w:rsidRPr="003F3A2B">
        <w:rPr>
          <w:rFonts w:ascii="Tahoma" w:hAnsi="Tahoma" w:cs="Tahoma"/>
        </w:rPr>
        <w:t>z.s</w:t>
      </w:r>
      <w:proofErr w:type="spellEnd"/>
      <w:r w:rsidRPr="003F3A2B">
        <w:rPr>
          <w:rFonts w:ascii="Tahoma" w:hAnsi="Tahoma" w:cs="Tahoma"/>
        </w:rPr>
        <w:t>.</w:t>
      </w:r>
      <w:r w:rsidR="003F3A2B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-</w:t>
      </w:r>
      <w:r w:rsidR="003F3A2B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sportovně střelecký klub Sedlnice, ve výši 186</w:t>
      </w:r>
      <w:r w:rsidR="003F3A2B">
        <w:rPr>
          <w:rFonts w:ascii="Tahoma" w:hAnsi="Tahoma" w:cs="Tahoma"/>
        </w:rPr>
        <w:t>,</w:t>
      </w:r>
      <w:r w:rsidRPr="003F3A2B">
        <w:rPr>
          <w:rFonts w:ascii="Tahoma" w:hAnsi="Tahoma" w:cs="Tahoma"/>
        </w:rPr>
        <w:t>00</w:t>
      </w:r>
      <w:r w:rsidR="00FA50E3">
        <w:rPr>
          <w:rFonts w:ascii="Tahoma" w:hAnsi="Tahoma" w:cs="Tahoma"/>
        </w:rPr>
        <w:t> </w:t>
      </w:r>
      <w:r w:rsidR="003F3A2B">
        <w:rPr>
          <w:rFonts w:ascii="Tahoma" w:hAnsi="Tahoma" w:cs="Tahoma"/>
        </w:rPr>
        <w:t>tis. </w:t>
      </w:r>
      <w:r w:rsidRPr="003F3A2B">
        <w:rPr>
          <w:rFonts w:ascii="Tahoma" w:hAnsi="Tahoma" w:cs="Tahoma"/>
        </w:rPr>
        <w:t>Kč na úhradu nákladů spojených s realizací projektu „ČSSZ opravy a</w:t>
      </w:r>
      <w:r w:rsidR="003F3A2B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doplnění konstrukcí v</w:t>
      </w:r>
      <w:r w:rsidR="00FA50E3">
        <w:rPr>
          <w:rFonts w:ascii="Tahoma" w:hAnsi="Tahoma" w:cs="Tahoma"/>
        </w:rPr>
        <w:t> </w:t>
      </w:r>
      <w:r w:rsidRPr="003F3A2B">
        <w:rPr>
          <w:rFonts w:ascii="Tahoma" w:hAnsi="Tahoma" w:cs="Tahoma"/>
        </w:rPr>
        <w:t>areálu střelnice“;</w:t>
      </w:r>
    </w:p>
    <w:p w14:paraId="1D9A8E19" w14:textId="77777777" w:rsidR="00D96AC8" w:rsidRDefault="00D96AC8" w:rsidP="00D96AC8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4D4A2913" w14:textId="77777777" w:rsidR="000D6259" w:rsidRDefault="00D96AC8" w:rsidP="003F3A2B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3F3A2B">
        <w:rPr>
          <w:rFonts w:ascii="Tahoma" w:hAnsi="Tahoma" w:cs="Tahoma"/>
        </w:rPr>
        <w:t>rozhodla</w:t>
      </w:r>
      <w:r w:rsidR="003F3A2B" w:rsidRPr="003F3A2B">
        <w:rPr>
          <w:rFonts w:ascii="Tahoma" w:hAnsi="Tahoma" w:cs="Tahoma"/>
        </w:rPr>
        <w:t xml:space="preserve"> </w:t>
      </w:r>
      <w:r w:rsidRPr="003F3A2B">
        <w:rPr>
          <w:rFonts w:ascii="Tahoma" w:hAnsi="Tahoma" w:cs="Tahoma"/>
        </w:rPr>
        <w:t xml:space="preserve">vyhlásit „Program pro poskytování návratných finančních výpomocí z Fondu sociálních služeb v roce 2021“, </w:t>
      </w:r>
    </w:p>
    <w:p w14:paraId="3116AF7F" w14:textId="77777777" w:rsidR="00D96AC8" w:rsidRDefault="00D96AC8" w:rsidP="000D6259">
      <w:pPr>
        <w:pStyle w:val="Normlnweb"/>
        <w:spacing w:before="0" w:beforeAutospacing="0" w:after="0" w:afterAutospacing="0"/>
        <w:jc w:val="both"/>
      </w:pPr>
    </w:p>
    <w:p w14:paraId="4E575CB3" w14:textId="77777777" w:rsidR="00D96AC8" w:rsidRDefault="00D96AC8" w:rsidP="003F3A2B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</w:pPr>
      <w:r w:rsidRPr="00CD3DBA">
        <w:rPr>
          <w:rFonts w:ascii="Tahoma" w:hAnsi="Tahoma" w:cs="Tahoma"/>
        </w:rPr>
        <w:t>souhlas</w:t>
      </w:r>
      <w:r w:rsidR="00CD3DBA" w:rsidRPr="00CD3DBA">
        <w:rPr>
          <w:rFonts w:ascii="Tahoma" w:hAnsi="Tahoma" w:cs="Tahoma"/>
        </w:rPr>
        <w:t xml:space="preserve">ila </w:t>
      </w:r>
      <w:r w:rsidRPr="00CD3DBA">
        <w:rPr>
          <w:rFonts w:ascii="Tahoma" w:hAnsi="Tahoma" w:cs="Tahoma"/>
        </w:rPr>
        <w:t>s předložením žádosti Moravskoslezského kraje o</w:t>
      </w:r>
      <w:r w:rsidR="00CD3DBA">
        <w:rPr>
          <w:rFonts w:ascii="Tahoma" w:hAnsi="Tahoma" w:cs="Tahoma"/>
        </w:rPr>
        <w:t> </w:t>
      </w:r>
      <w:r w:rsidRPr="00CD3DBA">
        <w:rPr>
          <w:rFonts w:ascii="Tahoma" w:hAnsi="Tahoma" w:cs="Tahoma"/>
        </w:rPr>
        <w:t>dotaci do „Dotačního programu na podporu mimořádného finančního ohodnocení zdravotnických pracovníků v</w:t>
      </w:r>
      <w:r w:rsidR="00CD3DBA" w:rsidRPr="00CD3DBA">
        <w:rPr>
          <w:rFonts w:ascii="Tahoma" w:hAnsi="Tahoma" w:cs="Tahoma"/>
        </w:rPr>
        <w:t> </w:t>
      </w:r>
      <w:r w:rsidRPr="00CD3DBA">
        <w:rPr>
          <w:rFonts w:ascii="Tahoma" w:hAnsi="Tahoma" w:cs="Tahoma"/>
        </w:rPr>
        <w:t>sociálních službách v souvislosti s epidemií COVID-19" ve výši 6.653</w:t>
      </w:r>
      <w:r w:rsidR="00CD3DBA">
        <w:rPr>
          <w:rFonts w:ascii="Tahoma" w:hAnsi="Tahoma" w:cs="Tahoma"/>
        </w:rPr>
        <w:t>,</w:t>
      </w:r>
      <w:r w:rsidRPr="00CD3DBA">
        <w:rPr>
          <w:rFonts w:ascii="Tahoma" w:hAnsi="Tahoma" w:cs="Tahoma"/>
        </w:rPr>
        <w:t>04</w:t>
      </w:r>
      <w:r w:rsidR="00CD3DBA">
        <w:rPr>
          <w:rFonts w:ascii="Tahoma" w:hAnsi="Tahoma" w:cs="Tahoma"/>
        </w:rPr>
        <w:t> tis. </w:t>
      </w:r>
      <w:r w:rsidRPr="00CD3DBA">
        <w:rPr>
          <w:rFonts w:ascii="Tahoma" w:hAnsi="Tahoma" w:cs="Tahoma"/>
        </w:rPr>
        <w:t>Kč</w:t>
      </w:r>
      <w:r w:rsidR="00CD3DBA">
        <w:rPr>
          <w:rFonts w:ascii="Tahoma" w:hAnsi="Tahoma" w:cs="Tahoma"/>
        </w:rPr>
        <w:t>,</w:t>
      </w:r>
      <w:r w:rsidRPr="00CD3DBA">
        <w:rPr>
          <w:rFonts w:ascii="Tahoma" w:hAnsi="Tahoma" w:cs="Tahoma"/>
        </w:rPr>
        <w:t xml:space="preserve"> </w:t>
      </w:r>
    </w:p>
    <w:p w14:paraId="088C1666" w14:textId="77777777" w:rsidR="00676D76" w:rsidRDefault="00676D76" w:rsidP="00F3174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0143F298" w14:textId="77777777" w:rsidR="00B62190" w:rsidRPr="00CD3DBA" w:rsidRDefault="00B62190" w:rsidP="003F3A2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</w:pPr>
      <w:r w:rsidRPr="00CD3DBA">
        <w:rPr>
          <w:rFonts w:ascii="Tahoma" w:hAnsi="Tahoma" w:cs="Tahoma"/>
        </w:rPr>
        <w:t>rozhodla</w:t>
      </w:r>
      <w:r w:rsidR="00CD3DBA" w:rsidRPr="00CD3DBA">
        <w:rPr>
          <w:rFonts w:ascii="Tahoma" w:hAnsi="Tahoma" w:cs="Tahoma"/>
        </w:rPr>
        <w:t xml:space="preserve"> </w:t>
      </w:r>
      <w:r w:rsidRPr="00CD3DBA">
        <w:rPr>
          <w:rFonts w:ascii="Tahoma" w:hAnsi="Tahoma" w:cs="Tahoma"/>
        </w:rPr>
        <w:t>udělit ocenění třem vybraným náhradním rodičům</w:t>
      </w:r>
      <w:r w:rsidR="00CD3DBA">
        <w:rPr>
          <w:rFonts w:ascii="Tahoma" w:hAnsi="Tahoma" w:cs="Tahoma"/>
        </w:rPr>
        <w:t> </w:t>
      </w:r>
      <w:r w:rsidRPr="00CD3DBA">
        <w:rPr>
          <w:rFonts w:ascii="Tahoma" w:hAnsi="Tahoma" w:cs="Tahoma"/>
        </w:rPr>
        <w:t>–</w:t>
      </w:r>
      <w:r w:rsidR="00CD3DBA">
        <w:rPr>
          <w:rFonts w:ascii="Tahoma" w:hAnsi="Tahoma" w:cs="Tahoma"/>
        </w:rPr>
        <w:t> </w:t>
      </w:r>
      <w:r w:rsidRPr="00CD3DBA">
        <w:rPr>
          <w:rFonts w:ascii="Tahoma" w:hAnsi="Tahoma" w:cs="Tahoma"/>
        </w:rPr>
        <w:t>pěstounům za jejich přínos v</w:t>
      </w:r>
      <w:r w:rsidR="00CD3DBA" w:rsidRPr="00CD3DBA">
        <w:rPr>
          <w:rFonts w:ascii="Tahoma" w:hAnsi="Tahoma" w:cs="Tahoma"/>
        </w:rPr>
        <w:t> </w:t>
      </w:r>
      <w:r w:rsidRPr="00CD3DBA">
        <w:rPr>
          <w:rFonts w:ascii="Tahoma" w:hAnsi="Tahoma" w:cs="Tahoma"/>
        </w:rPr>
        <w:t xml:space="preserve">rozvoji náhradní rodinné péče, </w:t>
      </w:r>
    </w:p>
    <w:p w14:paraId="26BE52CA" w14:textId="77777777" w:rsidR="00B62190" w:rsidRDefault="00B62190" w:rsidP="00F3174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E7AD13E" w14:textId="77777777" w:rsidR="005B10AF" w:rsidRPr="00104ECD" w:rsidRDefault="00CD3DBA" w:rsidP="003F3A2B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</w:pPr>
      <w:r w:rsidRPr="00CD3DBA">
        <w:rPr>
          <w:rFonts w:ascii="Tahoma" w:hAnsi="Tahoma" w:cs="Tahoma"/>
        </w:rPr>
        <w:lastRenderedPageBreak/>
        <w:t>rozhodla poskytnout účelovou neinvestiční dotaci z rozpočtu kraje subjektu Ostravané kulturně, </w:t>
      </w:r>
      <w:proofErr w:type="spellStart"/>
      <w:r w:rsidRPr="00CD3DBA">
        <w:rPr>
          <w:rFonts w:ascii="Tahoma" w:hAnsi="Tahoma" w:cs="Tahoma"/>
        </w:rPr>
        <w:t>z.s</w:t>
      </w:r>
      <w:proofErr w:type="spellEnd"/>
      <w:r w:rsidRPr="00CD3DBA">
        <w:rPr>
          <w:rFonts w:ascii="Tahoma" w:hAnsi="Tahoma" w:cs="Tahoma"/>
        </w:rPr>
        <w:t>., na projekt Hudba a příroda ve vzájemném propojení ve výši 182</w:t>
      </w:r>
      <w:r>
        <w:rPr>
          <w:rFonts w:ascii="Tahoma" w:hAnsi="Tahoma" w:cs="Tahoma"/>
        </w:rPr>
        <w:t>,</w:t>
      </w:r>
      <w:r w:rsidRPr="00CD3DBA">
        <w:rPr>
          <w:rFonts w:ascii="Tahoma" w:hAnsi="Tahoma" w:cs="Tahoma"/>
        </w:rPr>
        <w:t>00</w:t>
      </w:r>
      <w:r w:rsidR="00FA50E3">
        <w:rPr>
          <w:rFonts w:ascii="Tahoma" w:hAnsi="Tahoma" w:cs="Tahoma"/>
        </w:rPr>
        <w:t> </w:t>
      </w:r>
      <w:r>
        <w:rPr>
          <w:rFonts w:ascii="Tahoma" w:hAnsi="Tahoma" w:cs="Tahoma"/>
        </w:rPr>
        <w:t>tis.</w:t>
      </w:r>
      <w:r w:rsidR="00FA50E3">
        <w:rPr>
          <w:rFonts w:ascii="Tahoma" w:hAnsi="Tahoma" w:cs="Tahoma"/>
        </w:rPr>
        <w:t> </w:t>
      </w:r>
      <w:r w:rsidR="00104ECD">
        <w:rPr>
          <w:rFonts w:ascii="Tahoma" w:hAnsi="Tahoma" w:cs="Tahoma"/>
        </w:rPr>
        <w:t>Kč,</w:t>
      </w:r>
    </w:p>
    <w:p w14:paraId="78BA3643" w14:textId="77777777" w:rsidR="00104ECD" w:rsidRPr="00CD3DBA" w:rsidRDefault="00104ECD" w:rsidP="00104ECD">
      <w:pPr>
        <w:pStyle w:val="Normlnweb"/>
        <w:spacing w:before="0" w:beforeAutospacing="0" w:after="0" w:afterAutospacing="0"/>
        <w:jc w:val="both"/>
      </w:pPr>
    </w:p>
    <w:p w14:paraId="1AC09ECE" w14:textId="77777777" w:rsidR="00104ECD" w:rsidRPr="00B376E1" w:rsidRDefault="00104ECD" w:rsidP="00104ECD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rPr>
          <w:rFonts w:ascii="Tahoma" w:hAnsi="Tahoma" w:cs="Tahoma"/>
        </w:rPr>
        <w:t>vyhlásil program „Podpora znevýhodněných oblast</w:t>
      </w:r>
      <w:r w:rsidR="00B376E1">
        <w:rPr>
          <w:rFonts w:ascii="Tahoma" w:hAnsi="Tahoma" w:cs="Tahoma"/>
        </w:rPr>
        <w:t>í Moravskoslezského kraje 2020“,</w:t>
      </w:r>
    </w:p>
    <w:p w14:paraId="6A98FF0E" w14:textId="77777777" w:rsidR="00B376E1" w:rsidRDefault="00B376E1" w:rsidP="00B376E1">
      <w:pPr>
        <w:pStyle w:val="Odstavecseseznamem"/>
      </w:pPr>
    </w:p>
    <w:p w14:paraId="0A7D9B19" w14:textId="77777777" w:rsidR="00B376E1" w:rsidRPr="00B376E1" w:rsidRDefault="00B376E1" w:rsidP="00B376E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prodloužení konání veřejné sbírky pořádané Moravskoslezským krajem za účelem zmírnění následků neštěstí, ke kterému došlo dne 8. 8. 2020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panelovém domě v Bohumíně, na ulici Nerudova č.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p.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1158,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to do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376E1">
        <w:rPr>
          <w:rFonts w:ascii="Tahoma" w:eastAsia="Times New Roman" w:hAnsi="Tahoma" w:cs="Tahoma"/>
          <w:sz w:val="24"/>
          <w:szCs w:val="24"/>
          <w:lang w:eastAsia="cs-CZ"/>
        </w:rPr>
        <w:t>30. 9. 2020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0FB3CDD9" w14:textId="77777777" w:rsidR="00A02394" w:rsidRDefault="00A02394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FECC768" w14:textId="77777777" w:rsidR="00A02394" w:rsidRPr="00BB1741" w:rsidRDefault="00A02394" w:rsidP="00BB1741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 w:rsidR="005C33EB">
        <w:rPr>
          <w:rFonts w:ascii="Tahoma" w:hAnsi="Tahoma" w:cs="Tahoma"/>
          <w:b/>
        </w:rPr>
        <w:t>31</w:t>
      </w:r>
      <w:r>
        <w:rPr>
          <w:rFonts w:ascii="Tahoma" w:hAnsi="Tahoma" w:cs="Tahoma"/>
          <w:b/>
          <w:bCs/>
        </w:rPr>
        <w:t>. 8. 2020</w:t>
      </w:r>
      <w:r>
        <w:rPr>
          <w:rFonts w:ascii="Tahoma" w:hAnsi="Tahoma" w:cs="Tahoma"/>
        </w:rPr>
        <w:t xml:space="preserve"> rada kraje mj.:</w:t>
      </w:r>
    </w:p>
    <w:p w14:paraId="39AAEF38" w14:textId="77777777" w:rsidR="00E734F7" w:rsidRPr="00BB1741" w:rsidRDefault="00E734F7" w:rsidP="00BB1741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4F7">
        <w:rPr>
          <w:rFonts w:ascii="Tahoma" w:eastAsia="Times New Roman" w:hAnsi="Tahoma" w:cs="Tahoma"/>
          <w:sz w:val="24"/>
          <w:szCs w:val="24"/>
          <w:lang w:eastAsia="cs-CZ"/>
        </w:rPr>
        <w:t>pověř</w:t>
      </w:r>
      <w:r w:rsidR="00BB1741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BB1741">
        <w:rPr>
          <w:rFonts w:ascii="Tahoma" w:eastAsia="Times New Roman" w:hAnsi="Tahoma" w:cs="Tahoma"/>
          <w:sz w:val="24"/>
          <w:szCs w:val="24"/>
          <w:lang w:eastAsia="cs-CZ"/>
        </w:rPr>
        <w:t>hejtmana kraje vyhlášením dalšího ročníku soutěže „Cena hejtmana kraje za společenskou odpovědnost“ do konce roku 2020</w:t>
      </w:r>
      <w:r w:rsidR="00BB174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DA81CB8" w14:textId="77777777" w:rsidR="00BB1741" w:rsidRPr="005C33EB" w:rsidRDefault="00BB1741" w:rsidP="005C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62B5D4" w14:textId="77777777" w:rsidR="005C33EB" w:rsidRPr="005C33EB" w:rsidRDefault="00BB1741" w:rsidP="007B758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schv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á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l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závazný ukazatel „investiční příspěvek z rozpočtu kraje do</w:t>
      </w:r>
      <w:r w:rsidR="00B67FF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fondu investic“ organizaci Muzeum Těšínska,</w:t>
      </w:r>
      <w:r w:rsidR="00B67FF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B67FF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 xml:space="preserve">o., 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B67FF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částku 326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38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Kč účelově určenou na profinancování projektu „Toulky údolím Olše“ ze státního rozpočtu,</w:t>
      </w:r>
    </w:p>
    <w:p w14:paraId="16E670F1" w14:textId="77777777" w:rsidR="005C33EB" w:rsidRPr="005C33EB" w:rsidRDefault="005C33EB" w:rsidP="005C33EB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795CDE4" w14:textId="7450AE8C" w:rsidR="00BB1741" w:rsidRPr="00286522" w:rsidRDefault="00BB1741" w:rsidP="00286522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 rámci státní finanční podpory ve výši 5.700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Kč pro organizaci Těšínské divadlo Český Těšín,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5C33EB">
        <w:rPr>
          <w:rFonts w:ascii="Tahoma" w:eastAsia="Times New Roman" w:hAnsi="Tahoma" w:cs="Tahoma"/>
          <w:sz w:val="24"/>
          <w:szCs w:val="24"/>
          <w:lang w:eastAsia="cs-CZ"/>
        </w:rPr>
        <w:t>v rámci akce rozpočtu „Dotace z Ministerstva kultury ČR“, na realizaci projektu</w:t>
      </w:r>
      <w:r w:rsidR="005C33EB" w:rsidRPr="005C33EB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B197D9F" w14:textId="77777777" w:rsidR="00BB1741" w:rsidRDefault="00BB1741" w:rsidP="00BB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51D7E" w14:textId="77777777" w:rsidR="00D04E2B" w:rsidRDefault="00D04E2B" w:rsidP="00A57D0E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</w:pPr>
      <w:r w:rsidRPr="00E666BF">
        <w:rPr>
          <w:rFonts w:ascii="Tahoma" w:hAnsi="Tahoma" w:cs="Tahoma"/>
        </w:rPr>
        <w:t>rozhodla</w:t>
      </w:r>
      <w:r w:rsidR="00E666BF" w:rsidRPr="00E666BF">
        <w:rPr>
          <w:rFonts w:ascii="Tahoma" w:hAnsi="Tahoma" w:cs="Tahoma"/>
        </w:rPr>
        <w:t xml:space="preserve"> </w:t>
      </w:r>
      <w:r w:rsidRPr="00E666BF">
        <w:rPr>
          <w:rFonts w:ascii="Tahoma" w:hAnsi="Tahoma" w:cs="Tahoma"/>
        </w:rPr>
        <w:t>nabýt finanční prostředky v souladu s § 59 odst. 2 písm. e) zákona o krajích, ze státního rozpočtu do rozpočtu kraje ve výši</w:t>
      </w:r>
      <w:r w:rsidR="00812D3A">
        <w:rPr>
          <w:rFonts w:ascii="Tahoma" w:hAnsi="Tahoma" w:cs="Tahoma"/>
        </w:rPr>
        <w:t> </w:t>
      </w:r>
      <w:r w:rsidRPr="00E666BF">
        <w:rPr>
          <w:rFonts w:ascii="Tahoma" w:hAnsi="Tahoma" w:cs="Tahoma"/>
        </w:rPr>
        <w:t>620</w:t>
      </w:r>
      <w:r w:rsidR="00812D3A">
        <w:rPr>
          <w:rFonts w:ascii="Tahoma" w:hAnsi="Tahoma" w:cs="Tahoma"/>
        </w:rPr>
        <w:t>,</w:t>
      </w:r>
      <w:r w:rsidRPr="00E666BF">
        <w:rPr>
          <w:rFonts w:ascii="Tahoma" w:hAnsi="Tahoma" w:cs="Tahoma"/>
        </w:rPr>
        <w:t>37</w:t>
      </w:r>
      <w:r w:rsidR="00812D3A">
        <w:rPr>
          <w:rFonts w:ascii="Tahoma" w:hAnsi="Tahoma" w:cs="Tahoma"/>
        </w:rPr>
        <w:t> tis. </w:t>
      </w:r>
      <w:r w:rsidRPr="00E666BF">
        <w:rPr>
          <w:rFonts w:ascii="Tahoma" w:hAnsi="Tahoma" w:cs="Tahoma"/>
        </w:rPr>
        <w:t>Kč, účelově určené na úhradu škod způsobených vybraným zvláště chráněným živočichem</w:t>
      </w:r>
      <w:r w:rsidR="00812D3A">
        <w:rPr>
          <w:rFonts w:ascii="Tahoma" w:hAnsi="Tahoma" w:cs="Tahoma"/>
        </w:rPr>
        <w:t>,</w:t>
      </w:r>
    </w:p>
    <w:p w14:paraId="057957B9" w14:textId="77777777" w:rsidR="00BB1741" w:rsidRDefault="00BB1741" w:rsidP="00BB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70BE2" w14:textId="77777777" w:rsidR="00D04E2B" w:rsidRDefault="00D04E2B" w:rsidP="00CE6BD2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</w:pPr>
      <w:r w:rsidRPr="00812D3A">
        <w:rPr>
          <w:rFonts w:ascii="Tahoma" w:hAnsi="Tahoma" w:cs="Tahoma"/>
        </w:rPr>
        <w:t>rozhodla</w:t>
      </w:r>
      <w:r w:rsidR="00812D3A" w:rsidRPr="00812D3A">
        <w:rPr>
          <w:rFonts w:ascii="Tahoma" w:hAnsi="Tahoma" w:cs="Tahoma"/>
        </w:rPr>
        <w:t xml:space="preserve"> </w:t>
      </w:r>
      <w:r w:rsidRPr="00812D3A">
        <w:rPr>
          <w:rFonts w:ascii="Tahoma" w:hAnsi="Tahoma" w:cs="Tahoma"/>
        </w:rPr>
        <w:t>nabýt finanční prostředky ze státního rozpočtu z kapitoly 313</w:t>
      </w:r>
      <w:r w:rsidR="00812D3A">
        <w:rPr>
          <w:rFonts w:ascii="Tahoma" w:hAnsi="Tahoma" w:cs="Tahoma"/>
        </w:rPr>
        <w:t> </w:t>
      </w:r>
      <w:r w:rsidRPr="00812D3A">
        <w:rPr>
          <w:rFonts w:ascii="Tahoma" w:hAnsi="Tahoma" w:cs="Tahoma"/>
        </w:rPr>
        <w:t>–</w:t>
      </w:r>
      <w:r w:rsidR="00812D3A">
        <w:rPr>
          <w:rFonts w:ascii="Tahoma" w:hAnsi="Tahoma" w:cs="Tahoma"/>
        </w:rPr>
        <w:t> </w:t>
      </w:r>
      <w:r w:rsidRPr="00812D3A">
        <w:rPr>
          <w:rFonts w:ascii="Tahoma" w:hAnsi="Tahoma" w:cs="Tahoma"/>
        </w:rPr>
        <w:t>Ministerstva práce a sociálních věcí v rámci Mimořádného dotačního řízení MPSV pro rok 2020 na podporu mimořádného finančního ohodnocení zaměstnanců v sociálních službách v souvislosti s epidemií COVID_19 ve</w:t>
      </w:r>
      <w:r w:rsidR="00812D3A">
        <w:rPr>
          <w:rFonts w:ascii="Tahoma" w:hAnsi="Tahoma" w:cs="Tahoma"/>
        </w:rPr>
        <w:t> </w:t>
      </w:r>
      <w:r w:rsidRPr="00812D3A">
        <w:rPr>
          <w:rFonts w:ascii="Tahoma" w:hAnsi="Tahoma" w:cs="Tahoma"/>
        </w:rPr>
        <w:t>výši</w:t>
      </w:r>
      <w:r w:rsidR="00812D3A">
        <w:rPr>
          <w:rFonts w:ascii="Tahoma" w:hAnsi="Tahoma" w:cs="Tahoma"/>
        </w:rPr>
        <w:t> </w:t>
      </w:r>
      <w:r w:rsidRPr="00812D3A">
        <w:rPr>
          <w:rFonts w:ascii="Tahoma" w:hAnsi="Tahoma" w:cs="Tahoma"/>
        </w:rPr>
        <w:t>71.881</w:t>
      </w:r>
      <w:r w:rsidR="00812D3A">
        <w:rPr>
          <w:rFonts w:ascii="Tahoma" w:hAnsi="Tahoma" w:cs="Tahoma"/>
        </w:rPr>
        <w:t>,</w:t>
      </w:r>
      <w:r w:rsidRPr="00812D3A">
        <w:rPr>
          <w:rFonts w:ascii="Tahoma" w:hAnsi="Tahoma" w:cs="Tahoma"/>
        </w:rPr>
        <w:t>09</w:t>
      </w:r>
      <w:r w:rsidR="00812D3A">
        <w:rPr>
          <w:rFonts w:ascii="Tahoma" w:hAnsi="Tahoma" w:cs="Tahoma"/>
        </w:rPr>
        <w:t> tis. </w:t>
      </w:r>
      <w:r w:rsidRPr="00812D3A">
        <w:rPr>
          <w:rFonts w:ascii="Tahoma" w:hAnsi="Tahoma" w:cs="Tahoma"/>
        </w:rPr>
        <w:t>Kč do rozpočtu kraje pro příspěvkové organizace kraje</w:t>
      </w:r>
      <w:r w:rsidR="00812D3A">
        <w:rPr>
          <w:rFonts w:ascii="Tahoma" w:hAnsi="Tahoma" w:cs="Tahoma"/>
        </w:rPr>
        <w:t xml:space="preserve">, </w:t>
      </w:r>
    </w:p>
    <w:p w14:paraId="43FF8F01" w14:textId="77777777" w:rsidR="00D04E2B" w:rsidRPr="00BB1741" w:rsidRDefault="00D04E2B" w:rsidP="00BB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1DF227" w14:textId="77777777" w:rsidR="00076D63" w:rsidRPr="00076D63" w:rsidRDefault="00754F4E" w:rsidP="00076D63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D6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76D63" w:rsidRPr="00076D6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76D63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 rozpočtu Moravskoslezského kraje společnostem:</w:t>
      </w:r>
    </w:p>
    <w:p w14:paraId="1DDFA560" w14:textId="77777777" w:rsidR="00754F4E" w:rsidRPr="00076D63" w:rsidRDefault="00754F4E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076D63">
        <w:rPr>
          <w:rFonts w:ascii="Tahoma" w:hAnsi="Tahoma" w:cs="Tahoma"/>
        </w:rPr>
        <w:t>STRABAG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a.s.,</w:t>
      </w:r>
      <w:r w:rsidR="00076D63">
        <w:rPr>
          <w:rFonts w:ascii="Tahoma" w:hAnsi="Tahoma" w:cs="Tahoma"/>
        </w:rPr>
        <w:t xml:space="preserve"> </w:t>
      </w:r>
      <w:r w:rsidRPr="00076D63">
        <w:rPr>
          <w:rFonts w:ascii="Tahoma" w:hAnsi="Tahoma" w:cs="Tahoma"/>
        </w:rPr>
        <w:t>ve výši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182</w:t>
      </w:r>
      <w:r w:rsidR="00076D63">
        <w:rPr>
          <w:rFonts w:ascii="Tahoma" w:hAnsi="Tahoma" w:cs="Tahoma"/>
        </w:rPr>
        <w:t>,</w:t>
      </w:r>
      <w:r w:rsidRPr="00076D63">
        <w:rPr>
          <w:rFonts w:ascii="Tahoma" w:hAnsi="Tahoma" w:cs="Tahoma"/>
        </w:rPr>
        <w:t>05</w:t>
      </w:r>
      <w:r w:rsidR="00076D63">
        <w:rPr>
          <w:rFonts w:ascii="Tahoma" w:hAnsi="Tahoma" w:cs="Tahoma"/>
        </w:rPr>
        <w:t> tis. </w:t>
      </w:r>
      <w:r w:rsidRPr="00076D63">
        <w:rPr>
          <w:rFonts w:ascii="Tahoma" w:hAnsi="Tahoma" w:cs="Tahoma"/>
        </w:rPr>
        <w:t>Kč, na realizaci projektu „Rekonstrukce MÚK Bazaly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-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II.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 xml:space="preserve">etapa“, </w:t>
      </w:r>
    </w:p>
    <w:p w14:paraId="27D81A3C" w14:textId="77777777" w:rsidR="00754F4E" w:rsidRPr="00076D63" w:rsidRDefault="00754F4E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076D63">
        <w:rPr>
          <w:rFonts w:ascii="Tahoma" w:hAnsi="Tahoma" w:cs="Tahoma"/>
        </w:rPr>
        <w:t>Beskydská stavební,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a.s., ve výši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200</w:t>
      </w:r>
      <w:r w:rsidR="00076D63">
        <w:rPr>
          <w:rFonts w:ascii="Tahoma" w:hAnsi="Tahoma" w:cs="Tahoma"/>
        </w:rPr>
        <w:t>,</w:t>
      </w:r>
      <w:r w:rsidRPr="00076D63">
        <w:rPr>
          <w:rFonts w:ascii="Tahoma" w:hAnsi="Tahoma" w:cs="Tahoma"/>
        </w:rPr>
        <w:t>00</w:t>
      </w:r>
      <w:r w:rsidR="00076D63">
        <w:rPr>
          <w:rFonts w:ascii="Tahoma" w:hAnsi="Tahoma" w:cs="Tahoma"/>
        </w:rPr>
        <w:t> tis. </w:t>
      </w:r>
      <w:r w:rsidRPr="00076D63">
        <w:rPr>
          <w:rFonts w:ascii="Tahoma" w:hAnsi="Tahoma" w:cs="Tahoma"/>
        </w:rPr>
        <w:t>Kč, na realizaci projektu „Pokrytí nákladů vzniklých v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důsledku zamezení pandemie COVID-19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–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SOŠ Lískovecká Frýdek-Místek, SOŠ Na Hrázi Frýdek-Místek, Polské gymnázium Český Těšín a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 xml:space="preserve">Nový Domov Karviná“, </w:t>
      </w:r>
    </w:p>
    <w:p w14:paraId="287338C7" w14:textId="77777777" w:rsidR="00754F4E" w:rsidRPr="00076D63" w:rsidRDefault="00754F4E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076D63">
        <w:rPr>
          <w:rFonts w:ascii="Tahoma" w:hAnsi="Tahoma" w:cs="Tahoma"/>
        </w:rPr>
        <w:t>TVARSTAV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-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REAL,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s.r.o., ve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výši 182</w:t>
      </w:r>
      <w:r w:rsidR="00076D63">
        <w:rPr>
          <w:rFonts w:ascii="Tahoma" w:hAnsi="Tahoma" w:cs="Tahoma"/>
        </w:rPr>
        <w:t>,</w:t>
      </w:r>
      <w:r w:rsidRPr="00076D63">
        <w:rPr>
          <w:rFonts w:ascii="Tahoma" w:hAnsi="Tahoma" w:cs="Tahoma"/>
        </w:rPr>
        <w:t>14</w:t>
      </w:r>
      <w:r w:rsidR="00076D63">
        <w:rPr>
          <w:rFonts w:ascii="Tahoma" w:hAnsi="Tahoma" w:cs="Tahoma"/>
        </w:rPr>
        <w:t> tis. </w:t>
      </w:r>
      <w:r w:rsidRPr="00076D63">
        <w:rPr>
          <w:rFonts w:ascii="Tahoma" w:hAnsi="Tahoma" w:cs="Tahoma"/>
        </w:rPr>
        <w:t>Kč, na realizaci projektu „Památník J.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A.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Komenského ve Fulneku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–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 xml:space="preserve">živé muzeum“, </w:t>
      </w:r>
    </w:p>
    <w:p w14:paraId="675600FC" w14:textId="77777777" w:rsidR="00754F4E" w:rsidRPr="00BC1BF5" w:rsidRDefault="00754F4E" w:rsidP="00076D63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076D63">
        <w:rPr>
          <w:rFonts w:ascii="Tahoma" w:hAnsi="Tahoma" w:cs="Tahoma"/>
        </w:rPr>
        <w:t>EKOBAU INVEST</w:t>
      </w:r>
      <w:r w:rsidR="00076D63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a.s., ve výši 200</w:t>
      </w:r>
      <w:r w:rsidR="00076D63">
        <w:rPr>
          <w:rFonts w:ascii="Tahoma" w:hAnsi="Tahoma" w:cs="Tahoma"/>
        </w:rPr>
        <w:t>,</w:t>
      </w:r>
      <w:r w:rsidRPr="00076D63">
        <w:rPr>
          <w:rFonts w:ascii="Tahoma" w:hAnsi="Tahoma" w:cs="Tahoma"/>
        </w:rPr>
        <w:t>00</w:t>
      </w:r>
      <w:r w:rsidR="00076D63">
        <w:rPr>
          <w:rFonts w:ascii="Tahoma" w:hAnsi="Tahoma" w:cs="Tahoma"/>
        </w:rPr>
        <w:t> tis. </w:t>
      </w:r>
      <w:r w:rsidRPr="00076D63">
        <w:rPr>
          <w:rFonts w:ascii="Tahoma" w:hAnsi="Tahoma" w:cs="Tahoma"/>
        </w:rPr>
        <w:t>Kč, na realizaci projektu „Náklady na</w:t>
      </w:r>
      <w:r w:rsidR="00BC1BF5">
        <w:rPr>
          <w:rFonts w:ascii="Tahoma" w:hAnsi="Tahoma" w:cs="Tahoma"/>
        </w:rPr>
        <w:t> </w:t>
      </w:r>
      <w:r w:rsidRPr="00076D63">
        <w:rPr>
          <w:rFonts w:ascii="Tahoma" w:hAnsi="Tahoma" w:cs="Tahoma"/>
        </w:rPr>
        <w:t>COVID</w:t>
      </w:r>
      <w:r w:rsidR="00BC1BF5">
        <w:rPr>
          <w:rFonts w:ascii="Tahoma" w:hAnsi="Tahoma" w:cs="Tahoma"/>
        </w:rPr>
        <w:t> – </w:t>
      </w:r>
      <w:r w:rsidRPr="00076D63">
        <w:rPr>
          <w:rFonts w:ascii="Tahoma" w:hAnsi="Tahoma" w:cs="Tahoma"/>
        </w:rPr>
        <w:t>19</w:t>
      </w:r>
      <w:r w:rsidR="00BC1BF5">
        <w:rPr>
          <w:rFonts w:ascii="Tahoma" w:hAnsi="Tahoma" w:cs="Tahoma"/>
        </w:rPr>
        <w:t xml:space="preserve"> </w:t>
      </w:r>
      <w:r w:rsidRPr="00076D63">
        <w:rPr>
          <w:rFonts w:ascii="Tahoma" w:hAnsi="Tahoma" w:cs="Tahoma"/>
        </w:rPr>
        <w:t>"</w:t>
      </w:r>
      <w:proofErr w:type="spellStart"/>
      <w:r w:rsidRPr="00076D63">
        <w:rPr>
          <w:rFonts w:ascii="Tahoma" w:hAnsi="Tahoma" w:cs="Tahoma"/>
        </w:rPr>
        <w:t>Sagapo</w:t>
      </w:r>
      <w:proofErr w:type="spellEnd"/>
      <w:r w:rsidRPr="00076D63">
        <w:rPr>
          <w:rFonts w:ascii="Tahoma" w:hAnsi="Tahoma" w:cs="Tahoma"/>
        </w:rPr>
        <w:t xml:space="preserve">"“, </w:t>
      </w:r>
    </w:p>
    <w:p w14:paraId="6970A374" w14:textId="77777777" w:rsidR="00BC1BF5" w:rsidRPr="00076D63" w:rsidRDefault="00BC1BF5" w:rsidP="00BC1BF5">
      <w:pPr>
        <w:pStyle w:val="Normlnweb"/>
        <w:spacing w:before="0" w:beforeAutospacing="0" w:after="0" w:afterAutospacing="0"/>
        <w:jc w:val="both"/>
      </w:pPr>
    </w:p>
    <w:p w14:paraId="0396B7C1" w14:textId="77777777" w:rsidR="00176195" w:rsidRDefault="00176195" w:rsidP="00176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1406F5" w14:textId="77777777" w:rsidR="001C05C1" w:rsidRPr="00176195" w:rsidRDefault="001C05C1" w:rsidP="002D4CF6">
      <w:pPr>
        <w:pStyle w:val="Normlnweb"/>
        <w:numPr>
          <w:ilvl w:val="0"/>
          <w:numId w:val="29"/>
        </w:numPr>
        <w:spacing w:before="0" w:beforeAutospacing="0" w:after="0" w:afterAutospacing="0"/>
        <w:jc w:val="both"/>
      </w:pPr>
      <w:r w:rsidRPr="00176195">
        <w:rPr>
          <w:rFonts w:ascii="Tahoma" w:hAnsi="Tahoma" w:cs="Tahoma"/>
        </w:rPr>
        <w:t>rozhodla</w:t>
      </w:r>
      <w:r w:rsidR="00176195" w:rsidRPr="00176195">
        <w:rPr>
          <w:rFonts w:ascii="Tahoma" w:hAnsi="Tahoma" w:cs="Tahoma"/>
        </w:rPr>
        <w:t xml:space="preserve"> </w:t>
      </w:r>
      <w:r w:rsidRPr="00176195">
        <w:rPr>
          <w:rFonts w:ascii="Tahoma" w:hAnsi="Tahoma" w:cs="Tahoma"/>
        </w:rPr>
        <w:t>nabýt finanční prostředky poskytnuté formou dotace v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rámci Operačního programu Technická pomoc 2014-2020 v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maximální výši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13.430</w:t>
      </w:r>
      <w:r w:rsidR="00176195">
        <w:rPr>
          <w:rFonts w:ascii="Tahoma" w:hAnsi="Tahoma" w:cs="Tahoma"/>
        </w:rPr>
        <w:t>,</w:t>
      </w:r>
      <w:r w:rsidRPr="00176195">
        <w:rPr>
          <w:rFonts w:ascii="Tahoma" w:hAnsi="Tahoma" w:cs="Tahoma"/>
        </w:rPr>
        <w:t>30</w:t>
      </w:r>
      <w:r w:rsidR="00176195">
        <w:rPr>
          <w:rFonts w:ascii="Tahoma" w:hAnsi="Tahoma" w:cs="Tahoma"/>
        </w:rPr>
        <w:t> tis. </w:t>
      </w:r>
      <w:r w:rsidRPr="00176195">
        <w:rPr>
          <w:rFonts w:ascii="Tahoma" w:hAnsi="Tahoma" w:cs="Tahoma"/>
        </w:rPr>
        <w:t>Kč na financování projektu „Zajištění činnosti sekretariátu RSK MSK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 xml:space="preserve">III“, </w:t>
      </w:r>
    </w:p>
    <w:p w14:paraId="435BC669" w14:textId="77777777" w:rsidR="00176195" w:rsidRDefault="00176195" w:rsidP="00176195">
      <w:pPr>
        <w:pStyle w:val="Normlnweb"/>
        <w:spacing w:before="0" w:beforeAutospacing="0" w:after="0" w:afterAutospacing="0"/>
        <w:jc w:val="both"/>
      </w:pPr>
    </w:p>
    <w:p w14:paraId="32D78914" w14:textId="77777777" w:rsidR="003E3DF3" w:rsidRPr="00D154ED" w:rsidRDefault="00176195" w:rsidP="00D930A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4ED">
        <w:rPr>
          <w:rFonts w:ascii="Tahoma" w:eastAsia="Times New Roman" w:hAnsi="Tahoma" w:cs="Tahoma"/>
          <w:sz w:val="24"/>
          <w:szCs w:val="24"/>
          <w:lang w:eastAsia="cs-CZ"/>
        </w:rPr>
        <w:t xml:space="preserve">souhlasila </w:t>
      </w:r>
      <w:bookmarkStart w:id="3" w:name="_Hlk40211438"/>
      <w:r w:rsidR="003A69C2" w:rsidRPr="00D154ED">
        <w:rPr>
          <w:rFonts w:ascii="Tahoma" w:eastAsia="Times New Roman" w:hAnsi="Tahoma" w:cs="Tahoma"/>
          <w:sz w:val="24"/>
          <w:szCs w:val="24"/>
          <w:lang w:eastAsia="cs-CZ"/>
        </w:rPr>
        <w:t>s použitím části rezervního fondu k posílení fondu investic u</w:t>
      </w:r>
      <w:r w:rsidR="00D154E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A69C2" w:rsidRPr="00D154ED">
        <w:rPr>
          <w:rFonts w:ascii="Tahoma" w:eastAsia="Times New Roman" w:hAnsi="Tahoma" w:cs="Tahoma"/>
          <w:sz w:val="24"/>
          <w:szCs w:val="24"/>
          <w:lang w:eastAsia="cs-CZ"/>
        </w:rPr>
        <w:t xml:space="preserve">organizace </w:t>
      </w:r>
      <w:bookmarkStart w:id="4" w:name="_Hlk40211421"/>
      <w:bookmarkEnd w:id="3"/>
      <w:r w:rsidR="003A69C2" w:rsidRPr="00D154ED">
        <w:rPr>
          <w:rFonts w:ascii="Tahoma" w:eastAsia="Times New Roman" w:hAnsi="Tahoma" w:cs="Tahoma"/>
          <w:sz w:val="24"/>
          <w:szCs w:val="24"/>
          <w:lang w:eastAsia="cs-CZ"/>
        </w:rPr>
        <w:t>Zdravotnická záchranná služba Moravskoslezského kraje, příspěvková organizace, ve výši 14.000</w:t>
      </w:r>
      <w:r w:rsidR="00D154ED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="003A69C2" w:rsidRPr="00176195">
        <w:rPr>
          <w:rFonts w:ascii="Tahoma" w:eastAsia="Times New Roman" w:hAnsi="Tahoma" w:cs="Tahoma"/>
          <w:sz w:val="24"/>
          <w:szCs w:val="24"/>
          <w:lang w:eastAsia="cs-CZ"/>
        </w:rPr>
        <w:t> tis. Kč</w:t>
      </w:r>
      <w:bookmarkEnd w:id="4"/>
      <w:r w:rsidR="00D154E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1B2A36D" w14:textId="77777777" w:rsidR="00D154ED" w:rsidRPr="00D154ED" w:rsidRDefault="00D154ED" w:rsidP="00D15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45A4D" w14:textId="77777777" w:rsidR="003E3DF3" w:rsidRDefault="003E3DF3" w:rsidP="0056496C">
      <w:pPr>
        <w:pStyle w:val="Normlnweb"/>
        <w:numPr>
          <w:ilvl w:val="0"/>
          <w:numId w:val="29"/>
        </w:numPr>
        <w:spacing w:before="0" w:beforeAutospacing="0" w:after="0" w:afterAutospacing="0"/>
        <w:jc w:val="both"/>
      </w:pPr>
      <w:r w:rsidRPr="00176195">
        <w:rPr>
          <w:rFonts w:ascii="Tahoma" w:hAnsi="Tahoma" w:cs="Tahoma"/>
        </w:rPr>
        <w:t>rozhodla</w:t>
      </w:r>
      <w:r w:rsidR="00176195" w:rsidRPr="00176195">
        <w:rPr>
          <w:rFonts w:ascii="Tahoma" w:hAnsi="Tahoma" w:cs="Tahoma"/>
        </w:rPr>
        <w:t xml:space="preserve"> </w:t>
      </w:r>
      <w:r w:rsidRPr="00176195">
        <w:rPr>
          <w:rFonts w:ascii="Tahoma" w:hAnsi="Tahoma" w:cs="Tahoma"/>
        </w:rPr>
        <w:t>poskytnout neinvestiční účelové dotace z rozpočtu kraje na rok 2020 žadatelům:</w:t>
      </w:r>
    </w:p>
    <w:p w14:paraId="2C78FD50" w14:textId="77777777" w:rsidR="003E3DF3" w:rsidRPr="00176195" w:rsidRDefault="003E3DF3" w:rsidP="00176195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Středisko volného času, Ostrava</w:t>
      </w:r>
      <w:r w:rsidR="00176195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176195">
        <w:rPr>
          <w:rFonts w:ascii="Tahoma" w:hAnsi="Tahoma" w:cs="Tahoma"/>
        </w:rPr>
        <w:t> </w:t>
      </w:r>
      <w:r>
        <w:rPr>
          <w:rFonts w:ascii="Tahoma" w:hAnsi="Tahoma" w:cs="Tahoma"/>
        </w:rPr>
        <w:t>Zábřeh, p</w:t>
      </w:r>
      <w:r w:rsidR="00176195">
        <w:rPr>
          <w:rFonts w:ascii="Tahoma" w:hAnsi="Tahoma" w:cs="Tahoma"/>
        </w:rPr>
        <w:t xml:space="preserve">. o., </w:t>
      </w:r>
      <w:r>
        <w:rPr>
          <w:rFonts w:ascii="Tahoma" w:hAnsi="Tahoma" w:cs="Tahoma"/>
        </w:rPr>
        <w:t>ve výši</w:t>
      </w:r>
      <w:r w:rsidR="00176195">
        <w:rPr>
          <w:rFonts w:ascii="Tahoma" w:hAnsi="Tahoma" w:cs="Tahoma"/>
        </w:rPr>
        <w:t> </w:t>
      </w:r>
      <w:r>
        <w:rPr>
          <w:rFonts w:ascii="Tahoma" w:hAnsi="Tahoma" w:cs="Tahoma"/>
        </w:rPr>
        <w:t>30</w:t>
      </w:r>
      <w:r w:rsidR="00176195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176195">
        <w:rPr>
          <w:rFonts w:ascii="Tahoma" w:hAnsi="Tahoma" w:cs="Tahoma"/>
        </w:rPr>
        <w:t> tis. </w:t>
      </w:r>
      <w:r>
        <w:rPr>
          <w:rFonts w:ascii="Tahoma" w:hAnsi="Tahoma" w:cs="Tahoma"/>
        </w:rPr>
        <w:t xml:space="preserve">Kč na úhradu nákladů spojených s realizací projektu „Taneční soutěžní přehlídka </w:t>
      </w:r>
      <w:proofErr w:type="spellStart"/>
      <w:r>
        <w:rPr>
          <w:rFonts w:ascii="Tahoma" w:hAnsi="Tahoma" w:cs="Tahoma"/>
        </w:rPr>
        <w:t>Paforta</w:t>
      </w:r>
      <w:proofErr w:type="spellEnd"/>
      <w:r>
        <w:rPr>
          <w:rFonts w:ascii="Tahoma" w:hAnsi="Tahoma" w:cs="Tahoma"/>
        </w:rPr>
        <w:t xml:space="preserve">“, </w:t>
      </w:r>
    </w:p>
    <w:p w14:paraId="389AA886" w14:textId="77777777" w:rsidR="003E3DF3" w:rsidRDefault="003E3DF3" w:rsidP="00176195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176195">
        <w:rPr>
          <w:rFonts w:ascii="Tahoma" w:hAnsi="Tahoma" w:cs="Tahoma"/>
        </w:rPr>
        <w:t>BESKI</w:t>
      </w:r>
      <w:r w:rsidR="00176195">
        <w:rPr>
          <w:rFonts w:ascii="Tahoma" w:hAnsi="Tahoma" w:cs="Tahoma"/>
        </w:rPr>
        <w:t> </w:t>
      </w:r>
      <w:proofErr w:type="spellStart"/>
      <w:r w:rsidRPr="00176195">
        <w:rPr>
          <w:rFonts w:ascii="Tahoma" w:hAnsi="Tahoma" w:cs="Tahoma"/>
        </w:rPr>
        <w:t>z.s</w:t>
      </w:r>
      <w:proofErr w:type="spellEnd"/>
      <w:r w:rsidRPr="00176195">
        <w:rPr>
          <w:rFonts w:ascii="Tahoma" w:hAnsi="Tahoma" w:cs="Tahoma"/>
        </w:rPr>
        <w:t>., ve výši 87</w:t>
      </w:r>
      <w:r w:rsidR="00176195">
        <w:rPr>
          <w:rFonts w:ascii="Tahoma" w:hAnsi="Tahoma" w:cs="Tahoma"/>
        </w:rPr>
        <w:t>,</w:t>
      </w:r>
      <w:r w:rsidRPr="00176195">
        <w:rPr>
          <w:rFonts w:ascii="Tahoma" w:hAnsi="Tahoma" w:cs="Tahoma"/>
        </w:rPr>
        <w:t>00</w:t>
      </w:r>
      <w:r w:rsidR="00176195">
        <w:rPr>
          <w:rFonts w:ascii="Tahoma" w:hAnsi="Tahoma" w:cs="Tahoma"/>
        </w:rPr>
        <w:t> tis. </w:t>
      </w:r>
      <w:r w:rsidRPr="00176195">
        <w:rPr>
          <w:rFonts w:ascii="Tahoma" w:hAnsi="Tahoma" w:cs="Tahoma"/>
        </w:rPr>
        <w:t xml:space="preserve">Kč na úhradu nákladů spojených s realizací projektu „Seriál mezinárodních </w:t>
      </w:r>
      <w:proofErr w:type="spellStart"/>
      <w:r w:rsidRPr="00176195">
        <w:rPr>
          <w:rFonts w:ascii="Tahoma" w:hAnsi="Tahoma" w:cs="Tahoma"/>
        </w:rPr>
        <w:t>skialpový</w:t>
      </w:r>
      <w:r w:rsidR="00176195">
        <w:rPr>
          <w:rFonts w:ascii="Tahoma" w:hAnsi="Tahoma" w:cs="Tahoma"/>
        </w:rPr>
        <w:t>ch</w:t>
      </w:r>
      <w:proofErr w:type="spellEnd"/>
      <w:r w:rsidR="00176195">
        <w:rPr>
          <w:rFonts w:ascii="Tahoma" w:hAnsi="Tahoma" w:cs="Tahoma"/>
        </w:rPr>
        <w:t xml:space="preserve"> závodů SKIALP KORUNA BESKYD“,</w:t>
      </w:r>
      <w:r w:rsidRPr="00176195">
        <w:rPr>
          <w:rFonts w:ascii="Tahoma" w:hAnsi="Tahoma" w:cs="Tahoma"/>
        </w:rPr>
        <w:t xml:space="preserve"> </w:t>
      </w:r>
    </w:p>
    <w:p w14:paraId="203FFAF1" w14:textId="77777777" w:rsidR="003E3DF3" w:rsidRPr="00176195" w:rsidRDefault="003E3DF3" w:rsidP="00176195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5Promotion</w:t>
      </w:r>
      <w:r w:rsidR="00176195">
        <w:rPr>
          <w:rFonts w:ascii="Tahoma" w:hAnsi="Tahoma" w:cs="Tahoma"/>
        </w:rPr>
        <w:t> </w:t>
      </w:r>
      <w:r>
        <w:rPr>
          <w:rFonts w:ascii="Tahoma" w:hAnsi="Tahoma" w:cs="Tahoma"/>
        </w:rPr>
        <w:t>s.r.o., ve výši 200</w:t>
      </w:r>
      <w:r w:rsidR="00176195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176195">
        <w:rPr>
          <w:rFonts w:ascii="Tahoma" w:hAnsi="Tahoma" w:cs="Tahoma"/>
        </w:rPr>
        <w:t> tis. K</w:t>
      </w:r>
      <w:r>
        <w:rPr>
          <w:rFonts w:ascii="Tahoma" w:hAnsi="Tahoma" w:cs="Tahoma"/>
        </w:rPr>
        <w:t>č na úhradu nákladů spojených s realizací projektu „Mezinárodní rozvojový kemp para hokeje pr</w:t>
      </w:r>
      <w:r w:rsidR="00176195">
        <w:rPr>
          <w:rFonts w:ascii="Tahoma" w:hAnsi="Tahoma" w:cs="Tahoma"/>
        </w:rPr>
        <w:t>o osoby s tělesným postižením“,</w:t>
      </w:r>
    </w:p>
    <w:p w14:paraId="518AB65B" w14:textId="77777777" w:rsidR="003E3DF3" w:rsidRPr="00EF0957" w:rsidRDefault="003E3DF3" w:rsidP="00176195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176195">
        <w:rPr>
          <w:rFonts w:ascii="Tahoma" w:hAnsi="Tahoma" w:cs="Tahoma"/>
        </w:rPr>
        <w:t>Jezdecký klub Stará Ves nad Ondřejnicí</w:t>
      </w:r>
      <w:r w:rsidR="00176195">
        <w:rPr>
          <w:rFonts w:ascii="Tahoma" w:hAnsi="Tahoma" w:cs="Tahoma"/>
        </w:rPr>
        <w:t> </w:t>
      </w:r>
      <w:proofErr w:type="spellStart"/>
      <w:r w:rsidRPr="00176195">
        <w:rPr>
          <w:rFonts w:ascii="Tahoma" w:hAnsi="Tahoma" w:cs="Tahoma"/>
        </w:rPr>
        <w:t>z.s</w:t>
      </w:r>
      <w:proofErr w:type="spellEnd"/>
      <w:r w:rsidRPr="00176195">
        <w:rPr>
          <w:rFonts w:ascii="Tahoma" w:hAnsi="Tahoma" w:cs="Tahoma"/>
        </w:rPr>
        <w:t>., ve výši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82</w:t>
      </w:r>
      <w:r w:rsidR="00176195">
        <w:rPr>
          <w:rFonts w:ascii="Tahoma" w:hAnsi="Tahoma" w:cs="Tahoma"/>
        </w:rPr>
        <w:t>,</w:t>
      </w:r>
      <w:r w:rsidRPr="00176195">
        <w:rPr>
          <w:rFonts w:ascii="Tahoma" w:hAnsi="Tahoma" w:cs="Tahoma"/>
        </w:rPr>
        <w:t>50</w:t>
      </w:r>
      <w:r w:rsidR="00176195">
        <w:rPr>
          <w:rFonts w:ascii="Tahoma" w:hAnsi="Tahoma" w:cs="Tahoma"/>
        </w:rPr>
        <w:t> tis. </w:t>
      </w:r>
      <w:r w:rsidRPr="00176195">
        <w:rPr>
          <w:rFonts w:ascii="Tahoma" w:hAnsi="Tahoma" w:cs="Tahoma"/>
        </w:rPr>
        <w:t>Kč na</w:t>
      </w:r>
      <w:r w:rsidR="00176195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úhradu nákladů spojených s realizací projektu „Nákup skokového materiálu, sedla a</w:t>
      </w:r>
      <w:r w:rsidR="00EF0957">
        <w:rPr>
          <w:rFonts w:ascii="Tahoma" w:hAnsi="Tahoma" w:cs="Tahoma"/>
        </w:rPr>
        <w:t> </w:t>
      </w:r>
      <w:r w:rsidRPr="00176195">
        <w:rPr>
          <w:rFonts w:ascii="Tahoma" w:hAnsi="Tahoma" w:cs="Tahoma"/>
        </w:rPr>
        <w:t>jezdeckých potřeb“</w:t>
      </w:r>
      <w:r w:rsidR="00EF0957">
        <w:rPr>
          <w:rFonts w:ascii="Tahoma" w:hAnsi="Tahoma" w:cs="Tahoma"/>
        </w:rPr>
        <w:t xml:space="preserve">, </w:t>
      </w:r>
    </w:p>
    <w:p w14:paraId="5182B3D9" w14:textId="77777777" w:rsidR="003E3DF3" w:rsidRPr="00EF0957" w:rsidRDefault="003E3DF3" w:rsidP="00EF0957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EF0957">
        <w:rPr>
          <w:rFonts w:ascii="Tahoma" w:hAnsi="Tahoma" w:cs="Tahoma"/>
        </w:rPr>
        <w:t>Vysokoškolský sportovní klub VŠB-TU Ostrava, ve výši</w:t>
      </w:r>
      <w:r w:rsidR="00EF0957">
        <w:rPr>
          <w:rFonts w:ascii="Tahoma" w:hAnsi="Tahoma" w:cs="Tahoma"/>
        </w:rPr>
        <w:t> </w:t>
      </w:r>
      <w:r w:rsidRPr="00EF0957">
        <w:rPr>
          <w:rFonts w:ascii="Tahoma" w:hAnsi="Tahoma" w:cs="Tahoma"/>
        </w:rPr>
        <w:t>200</w:t>
      </w:r>
      <w:r w:rsidR="00EF0957">
        <w:rPr>
          <w:rFonts w:ascii="Tahoma" w:hAnsi="Tahoma" w:cs="Tahoma"/>
        </w:rPr>
        <w:t>,</w:t>
      </w:r>
      <w:r w:rsidRPr="00EF0957">
        <w:rPr>
          <w:rFonts w:ascii="Tahoma" w:hAnsi="Tahoma" w:cs="Tahoma"/>
        </w:rPr>
        <w:t>00</w:t>
      </w:r>
      <w:r w:rsidR="00EF0957">
        <w:rPr>
          <w:rFonts w:ascii="Tahoma" w:hAnsi="Tahoma" w:cs="Tahoma"/>
        </w:rPr>
        <w:t> tis. </w:t>
      </w:r>
      <w:r w:rsidRPr="00EF0957">
        <w:rPr>
          <w:rFonts w:ascii="Tahoma" w:hAnsi="Tahoma" w:cs="Tahoma"/>
        </w:rPr>
        <w:t>Kč na úhradu nákladů spojených s realizací projektu „Podpora organizace akademického mistrovství ČR v tenise 2020, podpora pravidelné činnosti a</w:t>
      </w:r>
      <w:r w:rsidR="00EF0957">
        <w:rPr>
          <w:rFonts w:ascii="Tahoma" w:hAnsi="Tahoma" w:cs="Tahoma"/>
        </w:rPr>
        <w:t> </w:t>
      </w:r>
      <w:r w:rsidRPr="00EF0957">
        <w:rPr>
          <w:rFonts w:ascii="Tahoma" w:hAnsi="Tahoma" w:cs="Tahoma"/>
        </w:rPr>
        <w:t>mistrovských soutěží VSK reprezentující MSK“</w:t>
      </w:r>
      <w:r w:rsidR="00EF0957">
        <w:rPr>
          <w:rFonts w:ascii="Tahoma" w:hAnsi="Tahoma" w:cs="Tahoma"/>
        </w:rPr>
        <w:t>,</w:t>
      </w:r>
    </w:p>
    <w:p w14:paraId="1E3A702A" w14:textId="77777777" w:rsidR="003E3DF3" w:rsidRDefault="003E3DF3" w:rsidP="00EF0957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 w:rsidRPr="00EF0957">
        <w:rPr>
          <w:rFonts w:ascii="Tahoma" w:hAnsi="Tahoma" w:cs="Tahoma"/>
        </w:rPr>
        <w:t>FC HLUČÍN</w:t>
      </w:r>
      <w:r w:rsidR="00EF0957">
        <w:rPr>
          <w:rFonts w:ascii="Tahoma" w:hAnsi="Tahoma" w:cs="Tahoma"/>
        </w:rPr>
        <w:t> </w:t>
      </w:r>
      <w:r w:rsidRPr="00EF0957">
        <w:rPr>
          <w:rFonts w:ascii="Tahoma" w:hAnsi="Tahoma" w:cs="Tahoma"/>
        </w:rPr>
        <w:t>a.s., ve výši</w:t>
      </w:r>
      <w:r w:rsidR="00EF0957">
        <w:rPr>
          <w:rFonts w:ascii="Tahoma" w:hAnsi="Tahoma" w:cs="Tahoma"/>
        </w:rPr>
        <w:t> </w:t>
      </w:r>
      <w:r w:rsidRPr="00EF0957">
        <w:rPr>
          <w:rFonts w:ascii="Tahoma" w:hAnsi="Tahoma" w:cs="Tahoma"/>
        </w:rPr>
        <w:t>200</w:t>
      </w:r>
      <w:r w:rsidR="00EF0957">
        <w:rPr>
          <w:rFonts w:ascii="Tahoma" w:hAnsi="Tahoma" w:cs="Tahoma"/>
        </w:rPr>
        <w:t>,</w:t>
      </w:r>
      <w:r w:rsidRPr="00EF0957">
        <w:rPr>
          <w:rFonts w:ascii="Tahoma" w:hAnsi="Tahoma" w:cs="Tahoma"/>
        </w:rPr>
        <w:t>00</w:t>
      </w:r>
      <w:r w:rsidR="00EF0957">
        <w:rPr>
          <w:rFonts w:ascii="Tahoma" w:hAnsi="Tahoma" w:cs="Tahoma"/>
        </w:rPr>
        <w:t> tis. </w:t>
      </w:r>
      <w:r w:rsidRPr="00EF0957">
        <w:rPr>
          <w:rFonts w:ascii="Tahoma" w:hAnsi="Tahoma" w:cs="Tahoma"/>
        </w:rPr>
        <w:t>Kč na úhradu nákladů spojených s realizací projektu „Podpora hlučínské kopané za podpory MSK“</w:t>
      </w:r>
      <w:r w:rsidR="00EF0957">
        <w:rPr>
          <w:rFonts w:ascii="Tahoma" w:hAnsi="Tahoma" w:cs="Tahoma"/>
        </w:rPr>
        <w:t>,</w:t>
      </w:r>
    </w:p>
    <w:p w14:paraId="42EDB70D" w14:textId="77777777" w:rsidR="00EF0957" w:rsidRDefault="00EF0957" w:rsidP="00EF0957">
      <w:pPr>
        <w:pStyle w:val="Normlnweb"/>
        <w:spacing w:before="0" w:beforeAutospacing="0" w:after="0" w:afterAutospacing="0"/>
        <w:jc w:val="both"/>
      </w:pPr>
    </w:p>
    <w:p w14:paraId="3494459D" w14:textId="77777777" w:rsidR="00EA7870" w:rsidRPr="00C00D2A" w:rsidRDefault="00EF0957" w:rsidP="00D930A0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3E3DF3" w:rsidRPr="00EF0957">
        <w:rPr>
          <w:rFonts w:ascii="Tahoma" w:hAnsi="Tahoma" w:cs="Tahoma"/>
        </w:rPr>
        <w:t>ozhodla</w:t>
      </w:r>
      <w:r w:rsidRPr="00EF0957">
        <w:rPr>
          <w:rFonts w:ascii="Tahoma" w:hAnsi="Tahoma" w:cs="Tahoma"/>
        </w:rPr>
        <w:t xml:space="preserve"> </w:t>
      </w:r>
      <w:r w:rsidR="003E3DF3" w:rsidRPr="00EF0957">
        <w:rPr>
          <w:rFonts w:ascii="Tahoma" w:hAnsi="Tahoma" w:cs="Tahoma"/>
        </w:rPr>
        <w:t>poskytnout investiční účelovou dotaci z rozpočtu kraje na rok 2020 příjemci Junák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 xml:space="preserve">český skaut, okres Opava, z. </w:t>
      </w:r>
      <w:proofErr w:type="gramStart"/>
      <w:r w:rsidR="003E3DF3" w:rsidRPr="00EF0957">
        <w:rPr>
          <w:rFonts w:ascii="Tahoma" w:hAnsi="Tahoma" w:cs="Tahoma"/>
        </w:rPr>
        <w:t>s.</w:t>
      </w:r>
      <w:proofErr w:type="gramEnd"/>
      <w:r w:rsidR="003E3DF3" w:rsidRPr="00EF095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ve</w:t>
      </w:r>
      <w:r w:rsidR="003E3DF3" w:rsidRPr="00EF0957">
        <w:rPr>
          <w:rFonts w:ascii="Tahoma" w:hAnsi="Tahoma" w:cs="Tahoma"/>
        </w:rPr>
        <w:t xml:space="preserve"> výši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>155</w:t>
      </w:r>
      <w:r>
        <w:rPr>
          <w:rFonts w:ascii="Tahoma" w:hAnsi="Tahoma" w:cs="Tahoma"/>
        </w:rPr>
        <w:t>,</w:t>
      </w:r>
      <w:r w:rsidR="003E3DF3" w:rsidRPr="00EF0957">
        <w:rPr>
          <w:rFonts w:ascii="Tahoma" w:hAnsi="Tahoma" w:cs="Tahoma"/>
        </w:rPr>
        <w:t>00</w:t>
      </w:r>
      <w:r>
        <w:rPr>
          <w:rFonts w:ascii="Tahoma" w:hAnsi="Tahoma" w:cs="Tahoma"/>
        </w:rPr>
        <w:t> tis. </w:t>
      </w:r>
      <w:r w:rsidR="003E3DF3" w:rsidRPr="00EF0957">
        <w:rPr>
          <w:rFonts w:ascii="Tahoma" w:hAnsi="Tahoma" w:cs="Tahoma"/>
        </w:rPr>
        <w:t>Kč na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>úhradu nákladů spojených s realizací projektu „Bezpečnost a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>ekologizace provozu Skautského domu v</w:t>
      </w:r>
      <w:r>
        <w:rPr>
          <w:rFonts w:ascii="Tahoma" w:hAnsi="Tahoma" w:cs="Tahoma"/>
        </w:rPr>
        <w:t> </w:t>
      </w:r>
      <w:r w:rsidR="003E3DF3" w:rsidRPr="00EF0957">
        <w:rPr>
          <w:rFonts w:ascii="Tahoma" w:hAnsi="Tahoma" w:cs="Tahoma"/>
        </w:rPr>
        <w:t>Opavě“,</w:t>
      </w:r>
    </w:p>
    <w:p w14:paraId="373F7459" w14:textId="77777777" w:rsidR="00C00D2A" w:rsidRPr="00C00D2A" w:rsidRDefault="00C00D2A" w:rsidP="00C00D2A">
      <w:pPr>
        <w:pStyle w:val="Normlnweb"/>
        <w:spacing w:before="0" w:beforeAutospacing="0" w:after="0" w:afterAutospacing="0"/>
        <w:ind w:left="360"/>
        <w:jc w:val="both"/>
      </w:pPr>
    </w:p>
    <w:p w14:paraId="185F4BC8" w14:textId="77777777" w:rsidR="003E3DF3" w:rsidRPr="004C7E2A" w:rsidRDefault="003E3DF3" w:rsidP="001A0D29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782F09">
        <w:rPr>
          <w:rFonts w:ascii="Tahoma" w:hAnsi="Tahoma" w:cs="Tahoma"/>
        </w:rPr>
        <w:t>rozhodla</w:t>
      </w:r>
      <w:r w:rsidR="00782F09" w:rsidRPr="00782F09">
        <w:rPr>
          <w:rFonts w:ascii="Tahoma" w:hAnsi="Tahoma" w:cs="Tahoma"/>
        </w:rPr>
        <w:t xml:space="preserve"> </w:t>
      </w:r>
      <w:r w:rsidRPr="00782F09">
        <w:rPr>
          <w:rFonts w:ascii="Tahoma" w:hAnsi="Tahoma" w:cs="Tahoma"/>
        </w:rPr>
        <w:t>navýšit akci rozpočtu kraje „Podpora sportu a</w:t>
      </w:r>
      <w:r w:rsidR="00782F0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pohybových aktivit občanů Moravskoslezského kraje“ o</w:t>
      </w:r>
      <w:r w:rsidR="00782F0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969,5</w:t>
      </w:r>
      <w:r w:rsidR="00782F09">
        <w:rPr>
          <w:rFonts w:ascii="Tahoma" w:hAnsi="Tahoma" w:cs="Tahoma"/>
        </w:rPr>
        <w:t>0</w:t>
      </w:r>
      <w:r w:rsidRPr="00782F09">
        <w:rPr>
          <w:rFonts w:ascii="Tahoma" w:hAnsi="Tahoma" w:cs="Tahoma"/>
        </w:rPr>
        <w:t xml:space="preserve"> tis. </w:t>
      </w:r>
      <w:r w:rsidR="00782F09">
        <w:rPr>
          <w:rFonts w:ascii="Tahoma" w:hAnsi="Tahoma" w:cs="Tahoma"/>
        </w:rPr>
        <w:t>Kč</w:t>
      </w:r>
      <w:r w:rsidRPr="00782F09">
        <w:rPr>
          <w:rFonts w:ascii="Tahoma" w:hAnsi="Tahoma" w:cs="Tahoma"/>
        </w:rPr>
        <w:t xml:space="preserve"> a</w:t>
      </w:r>
      <w:r w:rsidR="00782F0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akci „Významné akce kraje</w:t>
      </w:r>
      <w:r w:rsidR="00782F0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–</w:t>
      </w:r>
      <w:r w:rsidR="00782F0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využití volného času dětí a mládeže“ o</w:t>
      </w:r>
      <w:r w:rsidR="00F56B8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155</w:t>
      </w:r>
      <w:r w:rsidR="00F56B89">
        <w:rPr>
          <w:rFonts w:ascii="Tahoma" w:hAnsi="Tahoma" w:cs="Tahoma"/>
        </w:rPr>
        <w:t>,00 </w:t>
      </w:r>
      <w:r w:rsidRPr="00782F09">
        <w:rPr>
          <w:rFonts w:ascii="Tahoma" w:hAnsi="Tahoma" w:cs="Tahoma"/>
        </w:rPr>
        <w:t>tis.</w:t>
      </w:r>
      <w:r w:rsidR="00F56B89">
        <w:rPr>
          <w:rFonts w:ascii="Tahoma" w:hAnsi="Tahoma" w:cs="Tahoma"/>
        </w:rPr>
        <w:t> </w:t>
      </w:r>
      <w:r w:rsidRPr="00782F09">
        <w:rPr>
          <w:rFonts w:ascii="Tahoma" w:hAnsi="Tahoma" w:cs="Tahoma"/>
        </w:rPr>
        <w:t>Kč</w:t>
      </w:r>
      <w:r w:rsidR="00F56B89">
        <w:rPr>
          <w:rFonts w:ascii="Tahoma" w:hAnsi="Tahoma" w:cs="Tahoma"/>
        </w:rPr>
        <w:t>,</w:t>
      </w:r>
    </w:p>
    <w:p w14:paraId="1AEAFC25" w14:textId="77777777" w:rsidR="004C7E2A" w:rsidRPr="00F56B89" w:rsidRDefault="004C7E2A" w:rsidP="004C7E2A">
      <w:pPr>
        <w:pStyle w:val="Normlnweb"/>
        <w:spacing w:before="0" w:beforeAutospacing="0" w:after="0" w:afterAutospacing="0"/>
        <w:jc w:val="both"/>
      </w:pPr>
    </w:p>
    <w:p w14:paraId="43D7CBAB" w14:textId="77777777" w:rsidR="003E3DF3" w:rsidRPr="00F56B89" w:rsidRDefault="003E3DF3" w:rsidP="00AC4D53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F56B89">
        <w:rPr>
          <w:rFonts w:ascii="Tahoma" w:hAnsi="Tahoma" w:cs="Tahoma"/>
        </w:rPr>
        <w:t>podpo</w:t>
      </w:r>
      <w:r w:rsidR="00F56B89" w:rsidRPr="00F56B89">
        <w:rPr>
          <w:rFonts w:ascii="Tahoma" w:hAnsi="Tahoma" w:cs="Tahoma"/>
        </w:rPr>
        <w:t xml:space="preserve">řila </w:t>
      </w:r>
      <w:r w:rsidRPr="00F56B89">
        <w:rPr>
          <w:rFonts w:ascii="Tahoma" w:hAnsi="Tahoma" w:cs="Tahoma"/>
        </w:rPr>
        <w:t>konání mezinárodního cyklistického etapového závodu „Czech Tour 2021“ na území Moravskoslezského kraje</w:t>
      </w:r>
      <w:r w:rsidR="00F56B89">
        <w:rPr>
          <w:rFonts w:ascii="Tahoma" w:hAnsi="Tahoma" w:cs="Tahoma"/>
        </w:rPr>
        <w:t>,</w:t>
      </w:r>
    </w:p>
    <w:p w14:paraId="48AD29C0" w14:textId="77777777" w:rsidR="004C7E2A" w:rsidRDefault="004C7E2A" w:rsidP="00594C93">
      <w:pPr>
        <w:pStyle w:val="Normlnweb"/>
        <w:spacing w:before="0" w:beforeAutospacing="0" w:after="0" w:afterAutospacing="0"/>
        <w:jc w:val="both"/>
      </w:pPr>
    </w:p>
    <w:p w14:paraId="3627814B" w14:textId="77777777" w:rsidR="00A02394" w:rsidRPr="00C36332" w:rsidRDefault="00594C93" w:rsidP="00D930A0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souhlas</w:t>
      </w:r>
      <w:r w:rsidR="00222921">
        <w:rPr>
          <w:rFonts w:ascii="Tahoma" w:hAnsi="Tahoma" w:cs="Tahoma"/>
        </w:rPr>
        <w:t xml:space="preserve">ila </w:t>
      </w:r>
      <w:r>
        <w:rPr>
          <w:rFonts w:ascii="Tahoma" w:hAnsi="Tahoma" w:cs="Tahoma"/>
        </w:rPr>
        <w:t>s předložením žádosti Moravskoslezského kraje o dotaci v</w:t>
      </w:r>
      <w:r w:rsidR="00222921">
        <w:rPr>
          <w:rFonts w:ascii="Tahoma" w:hAnsi="Tahoma" w:cs="Tahoma"/>
        </w:rPr>
        <w:t> </w:t>
      </w:r>
      <w:r>
        <w:rPr>
          <w:rFonts w:ascii="Tahoma" w:hAnsi="Tahoma" w:cs="Tahoma"/>
        </w:rPr>
        <w:t>rámci „Programu podpory vybavení zařízení sociálních služeb prostřednictvím finanční podpory kraje v souvislosti s přechodem na vysílací standard DVB-T2" ve výši</w:t>
      </w:r>
      <w:r w:rsidR="00222921">
        <w:rPr>
          <w:rFonts w:ascii="Tahoma" w:hAnsi="Tahoma" w:cs="Tahoma"/>
        </w:rPr>
        <w:t> </w:t>
      </w:r>
      <w:r>
        <w:rPr>
          <w:rFonts w:ascii="Tahoma" w:hAnsi="Tahoma" w:cs="Tahoma"/>
        </w:rPr>
        <w:t>1.372</w:t>
      </w:r>
      <w:r w:rsidR="00222921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222921">
        <w:rPr>
          <w:rFonts w:ascii="Tahoma" w:hAnsi="Tahoma" w:cs="Tahoma"/>
        </w:rPr>
        <w:t> tis. </w:t>
      </w:r>
      <w:r>
        <w:rPr>
          <w:rFonts w:ascii="Tahoma" w:hAnsi="Tahoma" w:cs="Tahoma"/>
        </w:rPr>
        <w:t>Kč</w:t>
      </w:r>
      <w:r w:rsidR="00222921">
        <w:rPr>
          <w:rFonts w:ascii="Tahoma" w:hAnsi="Tahoma" w:cs="Tahoma"/>
        </w:rPr>
        <w:t xml:space="preserve">. </w:t>
      </w:r>
    </w:p>
    <w:p w14:paraId="2497EC38" w14:textId="77777777" w:rsidR="00C36332" w:rsidRPr="00C36332" w:rsidRDefault="00C36332" w:rsidP="00C36332">
      <w:pPr>
        <w:pStyle w:val="Normlnweb"/>
        <w:spacing w:before="0" w:beforeAutospacing="0" w:after="0" w:afterAutospacing="0"/>
        <w:jc w:val="both"/>
      </w:pPr>
    </w:p>
    <w:p w14:paraId="734DEF3E" w14:textId="77777777" w:rsidR="00C36332" w:rsidRPr="00612978" w:rsidRDefault="00C36332" w:rsidP="00C36332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>
        <w:rPr>
          <w:rFonts w:ascii="Tahoma" w:hAnsi="Tahoma" w:cs="Tahoma"/>
        </w:rPr>
        <w:t>vyjádřit podporu Moravskoslezského kraje a zájem o výsledky projektu „NICE: Přírodní inovativní a vylepšená řešení pro udržitelné městské vodní hospodářství“ pro účely jeho předložení společností AQUALIA, ve</w:t>
      </w:r>
      <w:r w:rsidR="005F5066">
        <w:rPr>
          <w:rFonts w:ascii="Tahoma" w:hAnsi="Tahoma" w:cs="Tahoma"/>
        </w:rPr>
        <w:t> </w:t>
      </w:r>
      <w:r>
        <w:rPr>
          <w:rFonts w:ascii="Tahoma" w:hAnsi="Tahoma" w:cs="Tahoma"/>
        </w:rPr>
        <w:t>spolupráci s Vysokou školou báňskou</w:t>
      </w:r>
      <w:r w:rsidR="005F5066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5F5066">
        <w:rPr>
          <w:rFonts w:ascii="Tahoma" w:hAnsi="Tahoma" w:cs="Tahoma"/>
        </w:rPr>
        <w:t> </w:t>
      </w:r>
      <w:r>
        <w:rPr>
          <w:rFonts w:ascii="Tahoma" w:hAnsi="Tahoma" w:cs="Tahoma"/>
        </w:rPr>
        <w:t>Technickou univerzitou Ostrava, Hornicko-geologickou fakultou, v rámci programu Horizont 2020 Evropské komise, v tématu SC-05-27-2020 „Posílení mezinárodní spolupráce: vylepšená řešení přírodní úpravy vody pro zabezpečení vody a ekologické kvality ve městech“ v rámci výzvy „Zlepšení ekologičnosti ekonomiky v souladu s cíli udržitelného rozvoje“,</w:t>
      </w:r>
    </w:p>
    <w:p w14:paraId="0FE001A2" w14:textId="77777777" w:rsidR="00612978" w:rsidRDefault="00612978" w:rsidP="00612978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AB4ABE" w14:textId="77777777" w:rsidR="00612978" w:rsidRPr="005F5066" w:rsidRDefault="00612978" w:rsidP="00D930A0">
      <w:pPr>
        <w:pStyle w:val="Normlnweb"/>
        <w:numPr>
          <w:ilvl w:val="0"/>
          <w:numId w:val="30"/>
        </w:numPr>
        <w:spacing w:before="0" w:beforeAutospacing="0" w:after="0" w:afterAutospacing="0"/>
        <w:jc w:val="both"/>
      </w:pPr>
      <w:r w:rsidRPr="00612978">
        <w:rPr>
          <w:rFonts w:ascii="Tahoma" w:hAnsi="Tahoma" w:cs="Tahoma"/>
        </w:rPr>
        <w:t>rozhodla uzavřít Dohodu o narovnání sporných práv a</w:t>
      </w:r>
      <w:r w:rsidR="005F5066">
        <w:rPr>
          <w:rFonts w:ascii="Tahoma" w:hAnsi="Tahoma" w:cs="Tahoma"/>
        </w:rPr>
        <w:t> </w:t>
      </w:r>
      <w:r w:rsidRPr="00612978">
        <w:rPr>
          <w:rFonts w:ascii="Tahoma" w:hAnsi="Tahoma" w:cs="Tahoma"/>
        </w:rPr>
        <w:t>povinností s dopravcem ČSAD Havířov</w:t>
      </w:r>
      <w:r w:rsidR="005F5066">
        <w:rPr>
          <w:rFonts w:ascii="Tahoma" w:hAnsi="Tahoma" w:cs="Tahoma"/>
        </w:rPr>
        <w:t> </w:t>
      </w:r>
      <w:r w:rsidRPr="00612978">
        <w:rPr>
          <w:rFonts w:ascii="Tahoma" w:hAnsi="Tahoma" w:cs="Tahoma"/>
        </w:rPr>
        <w:t>a.s.,</w:t>
      </w:r>
    </w:p>
    <w:p w14:paraId="095F18EB" w14:textId="77777777" w:rsidR="005F5066" w:rsidRPr="005F5066" w:rsidRDefault="005F5066" w:rsidP="005F5066">
      <w:pPr>
        <w:pStyle w:val="Normlnweb"/>
        <w:spacing w:before="0" w:beforeAutospacing="0" w:after="0" w:afterAutospacing="0"/>
        <w:jc w:val="both"/>
      </w:pPr>
    </w:p>
    <w:p w14:paraId="204BA433" w14:textId="77777777" w:rsidR="007D3D27" w:rsidRPr="007D3D27" w:rsidRDefault="007D3D27" w:rsidP="00286522">
      <w:pPr>
        <w:pStyle w:val="Odstavecseseznamem"/>
        <w:numPr>
          <w:ilvl w:val="0"/>
          <w:numId w:val="3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3D27">
        <w:rPr>
          <w:rFonts w:ascii="Tahoma" w:eastAsia="Times New Roman" w:hAnsi="Tahoma" w:cs="Tahoma"/>
          <w:sz w:val="24"/>
          <w:szCs w:val="24"/>
          <w:lang w:eastAsia="cs-CZ"/>
        </w:rPr>
        <w:t>rozhodla poskytnout investiční dotaci ve výši 200</w:t>
      </w:r>
      <w:r w:rsidR="005F506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D3D27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5F506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D3D27">
        <w:rPr>
          <w:rFonts w:ascii="Tahoma" w:eastAsia="Times New Roman" w:hAnsi="Tahoma" w:cs="Tahoma"/>
          <w:sz w:val="24"/>
          <w:szCs w:val="24"/>
          <w:lang w:eastAsia="cs-CZ"/>
        </w:rPr>
        <w:t>Kč spolku Tréninkové centrum Praděd,</w:t>
      </w:r>
      <w:r w:rsidR="005F5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7D3D27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D3D27">
        <w:rPr>
          <w:rFonts w:ascii="Tahoma" w:eastAsia="Times New Roman" w:hAnsi="Tahoma" w:cs="Tahoma"/>
          <w:sz w:val="24"/>
          <w:szCs w:val="24"/>
          <w:lang w:eastAsia="cs-CZ"/>
        </w:rPr>
        <w:t xml:space="preserve">., na projekt „Výstavba </w:t>
      </w:r>
      <w:proofErr w:type="spellStart"/>
      <w:r w:rsidRPr="007D3D27">
        <w:rPr>
          <w:rFonts w:ascii="Tahoma" w:eastAsia="Times New Roman" w:hAnsi="Tahoma" w:cs="Tahoma"/>
          <w:sz w:val="24"/>
          <w:szCs w:val="24"/>
          <w:lang w:eastAsia="cs-CZ"/>
        </w:rPr>
        <w:t>workoutového</w:t>
      </w:r>
      <w:proofErr w:type="spellEnd"/>
      <w:r w:rsidRPr="007D3D27">
        <w:rPr>
          <w:rFonts w:ascii="Tahoma" w:eastAsia="Times New Roman" w:hAnsi="Tahoma" w:cs="Tahoma"/>
          <w:sz w:val="24"/>
          <w:szCs w:val="24"/>
          <w:lang w:eastAsia="cs-CZ"/>
        </w:rPr>
        <w:t xml:space="preserve"> hřiště“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Pr="007D3D2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0E6EE2E" w14:textId="77777777" w:rsidR="00C36332" w:rsidRDefault="00C36332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64C104A" w14:textId="77777777" w:rsidR="00D930A0" w:rsidRPr="00873AE4" w:rsidRDefault="00D930A0" w:rsidP="00D930A0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zastupitelstvu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kraje</w:t>
      </w:r>
      <w:r w:rsidRPr="00873AE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F19957D" w14:textId="77777777" w:rsidR="009D521E" w:rsidRDefault="009D521E"/>
    <w:sectPr w:rsidR="009D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75CA"/>
    <w:multiLevelType w:val="hybridMultilevel"/>
    <w:tmpl w:val="C1CC3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97C1C"/>
    <w:multiLevelType w:val="hybridMultilevel"/>
    <w:tmpl w:val="EAD6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97F07"/>
    <w:multiLevelType w:val="hybridMultilevel"/>
    <w:tmpl w:val="E5CC7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E31A3"/>
    <w:multiLevelType w:val="hybridMultilevel"/>
    <w:tmpl w:val="14E4C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F3AD9"/>
    <w:multiLevelType w:val="hybridMultilevel"/>
    <w:tmpl w:val="CEA2D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3E9F"/>
    <w:multiLevelType w:val="hybridMultilevel"/>
    <w:tmpl w:val="575A8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218E2"/>
    <w:multiLevelType w:val="hybridMultilevel"/>
    <w:tmpl w:val="73920C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17A03"/>
    <w:multiLevelType w:val="hybridMultilevel"/>
    <w:tmpl w:val="D088ADA2"/>
    <w:lvl w:ilvl="0" w:tplc="B5C2468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73CF2"/>
    <w:multiLevelType w:val="multilevel"/>
    <w:tmpl w:val="B366E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5508F"/>
    <w:multiLevelType w:val="hybridMultilevel"/>
    <w:tmpl w:val="722A2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B2C76"/>
    <w:multiLevelType w:val="hybridMultilevel"/>
    <w:tmpl w:val="C84A4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54C2A"/>
    <w:multiLevelType w:val="hybridMultilevel"/>
    <w:tmpl w:val="A90EE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44A92"/>
    <w:multiLevelType w:val="hybridMultilevel"/>
    <w:tmpl w:val="E928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9120D"/>
    <w:multiLevelType w:val="hybridMultilevel"/>
    <w:tmpl w:val="7114B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27E09"/>
    <w:multiLevelType w:val="hybridMultilevel"/>
    <w:tmpl w:val="737E1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B5C43"/>
    <w:multiLevelType w:val="hybridMultilevel"/>
    <w:tmpl w:val="B21C7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16AB9"/>
    <w:multiLevelType w:val="hybridMultilevel"/>
    <w:tmpl w:val="37F65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51867"/>
    <w:multiLevelType w:val="hybridMultilevel"/>
    <w:tmpl w:val="950EA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E23D0"/>
    <w:multiLevelType w:val="hybridMultilevel"/>
    <w:tmpl w:val="A536B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54516"/>
    <w:multiLevelType w:val="hybridMultilevel"/>
    <w:tmpl w:val="35101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371D6"/>
    <w:multiLevelType w:val="hybridMultilevel"/>
    <w:tmpl w:val="F698AD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6A1DC2"/>
    <w:multiLevelType w:val="hybridMultilevel"/>
    <w:tmpl w:val="BE4E5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56B85"/>
    <w:multiLevelType w:val="hybridMultilevel"/>
    <w:tmpl w:val="25245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F0D5E"/>
    <w:multiLevelType w:val="hybridMultilevel"/>
    <w:tmpl w:val="F2B22CD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D6E57C0"/>
    <w:multiLevelType w:val="hybridMultilevel"/>
    <w:tmpl w:val="3294A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A3590"/>
    <w:multiLevelType w:val="hybridMultilevel"/>
    <w:tmpl w:val="102A9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C2B33"/>
    <w:multiLevelType w:val="hybridMultilevel"/>
    <w:tmpl w:val="8E024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F16C2"/>
    <w:multiLevelType w:val="hybridMultilevel"/>
    <w:tmpl w:val="8478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5"/>
  </w:num>
  <w:num w:numId="4">
    <w:abstractNumId w:val="6"/>
  </w:num>
  <w:num w:numId="5">
    <w:abstractNumId w:val="1"/>
  </w:num>
  <w:num w:numId="6">
    <w:abstractNumId w:val="10"/>
  </w:num>
  <w:num w:numId="7">
    <w:abstractNumId w:val="20"/>
  </w:num>
  <w:num w:numId="8">
    <w:abstractNumId w:val="17"/>
  </w:num>
  <w:num w:numId="9">
    <w:abstractNumId w:val="3"/>
  </w:num>
  <w:num w:numId="10">
    <w:abstractNumId w:val="5"/>
  </w:num>
  <w:num w:numId="11">
    <w:abstractNumId w:val="14"/>
  </w:num>
  <w:num w:numId="12">
    <w:abstractNumId w:val="4"/>
  </w:num>
  <w:num w:numId="13">
    <w:abstractNumId w:val="29"/>
  </w:num>
  <w:num w:numId="14">
    <w:abstractNumId w:val="27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12"/>
  </w:num>
  <w:num w:numId="20">
    <w:abstractNumId w:val="0"/>
  </w:num>
  <w:num w:numId="21">
    <w:abstractNumId w:val="11"/>
  </w:num>
  <w:num w:numId="22">
    <w:abstractNumId w:val="18"/>
  </w:num>
  <w:num w:numId="23">
    <w:abstractNumId w:val="13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 w:numId="28">
    <w:abstractNumId w:val="9"/>
  </w:num>
  <w:num w:numId="29">
    <w:abstractNumId w:val="19"/>
  </w:num>
  <w:num w:numId="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41"/>
    <w:rsid w:val="00004264"/>
    <w:rsid w:val="00016E4D"/>
    <w:rsid w:val="00021752"/>
    <w:rsid w:val="0002448E"/>
    <w:rsid w:val="00045321"/>
    <w:rsid w:val="00054241"/>
    <w:rsid w:val="00054E50"/>
    <w:rsid w:val="00076D63"/>
    <w:rsid w:val="00093E51"/>
    <w:rsid w:val="000A4AF2"/>
    <w:rsid w:val="000B07AF"/>
    <w:rsid w:val="000B18B2"/>
    <w:rsid w:val="000C11D4"/>
    <w:rsid w:val="000C6725"/>
    <w:rsid w:val="000D4665"/>
    <w:rsid w:val="000D6259"/>
    <w:rsid w:val="001036C5"/>
    <w:rsid w:val="00104ECD"/>
    <w:rsid w:val="001200DA"/>
    <w:rsid w:val="001212CA"/>
    <w:rsid w:val="00131E83"/>
    <w:rsid w:val="001501E3"/>
    <w:rsid w:val="00171B76"/>
    <w:rsid w:val="00176195"/>
    <w:rsid w:val="001B6211"/>
    <w:rsid w:val="001C05C1"/>
    <w:rsid w:val="001D46E9"/>
    <w:rsid w:val="001E278C"/>
    <w:rsid w:val="001E6FB1"/>
    <w:rsid w:val="00222921"/>
    <w:rsid w:val="002272DE"/>
    <w:rsid w:val="002335BA"/>
    <w:rsid w:val="00242250"/>
    <w:rsid w:val="0028557D"/>
    <w:rsid w:val="00286522"/>
    <w:rsid w:val="00301594"/>
    <w:rsid w:val="00310EC9"/>
    <w:rsid w:val="00331BF3"/>
    <w:rsid w:val="00334702"/>
    <w:rsid w:val="0034303C"/>
    <w:rsid w:val="00362C83"/>
    <w:rsid w:val="00370080"/>
    <w:rsid w:val="00381A40"/>
    <w:rsid w:val="00390DCC"/>
    <w:rsid w:val="00392E98"/>
    <w:rsid w:val="003A69C2"/>
    <w:rsid w:val="003B1A89"/>
    <w:rsid w:val="003C242D"/>
    <w:rsid w:val="003E3DF3"/>
    <w:rsid w:val="003F3A2B"/>
    <w:rsid w:val="00400267"/>
    <w:rsid w:val="0044119C"/>
    <w:rsid w:val="004554A7"/>
    <w:rsid w:val="00457F73"/>
    <w:rsid w:val="00496A40"/>
    <w:rsid w:val="004C7E2A"/>
    <w:rsid w:val="004E02A4"/>
    <w:rsid w:val="004F133A"/>
    <w:rsid w:val="00501042"/>
    <w:rsid w:val="005141A6"/>
    <w:rsid w:val="005221A0"/>
    <w:rsid w:val="00533369"/>
    <w:rsid w:val="005440AD"/>
    <w:rsid w:val="00553B49"/>
    <w:rsid w:val="0058194E"/>
    <w:rsid w:val="00594C93"/>
    <w:rsid w:val="005A1F63"/>
    <w:rsid w:val="005A5130"/>
    <w:rsid w:val="005B10AF"/>
    <w:rsid w:val="005C33EB"/>
    <w:rsid w:val="005E2337"/>
    <w:rsid w:val="005E744C"/>
    <w:rsid w:val="005F4EF5"/>
    <w:rsid w:val="005F5066"/>
    <w:rsid w:val="00604694"/>
    <w:rsid w:val="00612978"/>
    <w:rsid w:val="00622B97"/>
    <w:rsid w:val="00625E21"/>
    <w:rsid w:val="00652025"/>
    <w:rsid w:val="006561AB"/>
    <w:rsid w:val="006623D3"/>
    <w:rsid w:val="00676D76"/>
    <w:rsid w:val="006A66DB"/>
    <w:rsid w:val="006A7374"/>
    <w:rsid w:val="006B3A57"/>
    <w:rsid w:val="00715007"/>
    <w:rsid w:val="0071746E"/>
    <w:rsid w:val="00724D5C"/>
    <w:rsid w:val="007278B8"/>
    <w:rsid w:val="00731B87"/>
    <w:rsid w:val="007351CE"/>
    <w:rsid w:val="00737B11"/>
    <w:rsid w:val="007470C7"/>
    <w:rsid w:val="00753AC5"/>
    <w:rsid w:val="00754F4E"/>
    <w:rsid w:val="00763BAB"/>
    <w:rsid w:val="00766743"/>
    <w:rsid w:val="00782F09"/>
    <w:rsid w:val="00785B93"/>
    <w:rsid w:val="007A6687"/>
    <w:rsid w:val="007B42E1"/>
    <w:rsid w:val="007B672A"/>
    <w:rsid w:val="007B6A3A"/>
    <w:rsid w:val="007D3D27"/>
    <w:rsid w:val="007E15EB"/>
    <w:rsid w:val="00804ACD"/>
    <w:rsid w:val="008068E3"/>
    <w:rsid w:val="00812D3A"/>
    <w:rsid w:val="00825E98"/>
    <w:rsid w:val="00833ED7"/>
    <w:rsid w:val="00881E12"/>
    <w:rsid w:val="008A331D"/>
    <w:rsid w:val="008C0140"/>
    <w:rsid w:val="008C320D"/>
    <w:rsid w:val="008D2B02"/>
    <w:rsid w:val="008F62DA"/>
    <w:rsid w:val="009376AC"/>
    <w:rsid w:val="00954848"/>
    <w:rsid w:val="00984F29"/>
    <w:rsid w:val="00990A1D"/>
    <w:rsid w:val="009B77F1"/>
    <w:rsid w:val="009C18CA"/>
    <w:rsid w:val="009C5C8C"/>
    <w:rsid w:val="009D0313"/>
    <w:rsid w:val="009D521E"/>
    <w:rsid w:val="009F692A"/>
    <w:rsid w:val="00A02394"/>
    <w:rsid w:val="00A13AF3"/>
    <w:rsid w:val="00A360FC"/>
    <w:rsid w:val="00A51EC4"/>
    <w:rsid w:val="00A6680B"/>
    <w:rsid w:val="00A8155F"/>
    <w:rsid w:val="00AA0A97"/>
    <w:rsid w:val="00AC0DAC"/>
    <w:rsid w:val="00B376E1"/>
    <w:rsid w:val="00B50C71"/>
    <w:rsid w:val="00B61201"/>
    <w:rsid w:val="00B62190"/>
    <w:rsid w:val="00B64045"/>
    <w:rsid w:val="00B655EA"/>
    <w:rsid w:val="00B67FF5"/>
    <w:rsid w:val="00B71CA6"/>
    <w:rsid w:val="00B77BC2"/>
    <w:rsid w:val="00B80D54"/>
    <w:rsid w:val="00B80E7D"/>
    <w:rsid w:val="00BA066F"/>
    <w:rsid w:val="00BB1741"/>
    <w:rsid w:val="00BB6B63"/>
    <w:rsid w:val="00BC02B2"/>
    <w:rsid w:val="00BC1BF5"/>
    <w:rsid w:val="00BE0F89"/>
    <w:rsid w:val="00BE2C0D"/>
    <w:rsid w:val="00BE6D34"/>
    <w:rsid w:val="00BE6D90"/>
    <w:rsid w:val="00C00C53"/>
    <w:rsid w:val="00C00D2A"/>
    <w:rsid w:val="00C04D0B"/>
    <w:rsid w:val="00C12270"/>
    <w:rsid w:val="00C21C87"/>
    <w:rsid w:val="00C36332"/>
    <w:rsid w:val="00C37F41"/>
    <w:rsid w:val="00C51FF3"/>
    <w:rsid w:val="00C7631F"/>
    <w:rsid w:val="00C806FC"/>
    <w:rsid w:val="00CD3DBA"/>
    <w:rsid w:val="00CE2991"/>
    <w:rsid w:val="00D04E2B"/>
    <w:rsid w:val="00D11E94"/>
    <w:rsid w:val="00D154ED"/>
    <w:rsid w:val="00D27DD3"/>
    <w:rsid w:val="00D56927"/>
    <w:rsid w:val="00D57B03"/>
    <w:rsid w:val="00D712E4"/>
    <w:rsid w:val="00D812A2"/>
    <w:rsid w:val="00D930A0"/>
    <w:rsid w:val="00D96AC8"/>
    <w:rsid w:val="00DB27A2"/>
    <w:rsid w:val="00DC30D1"/>
    <w:rsid w:val="00DD5A9C"/>
    <w:rsid w:val="00E00F86"/>
    <w:rsid w:val="00E468B2"/>
    <w:rsid w:val="00E46A39"/>
    <w:rsid w:val="00E50CF0"/>
    <w:rsid w:val="00E619DA"/>
    <w:rsid w:val="00E666BF"/>
    <w:rsid w:val="00E70BBE"/>
    <w:rsid w:val="00E734F7"/>
    <w:rsid w:val="00E902A2"/>
    <w:rsid w:val="00E905D5"/>
    <w:rsid w:val="00EA59B0"/>
    <w:rsid w:val="00EA7870"/>
    <w:rsid w:val="00EB1179"/>
    <w:rsid w:val="00EB31B6"/>
    <w:rsid w:val="00EC379A"/>
    <w:rsid w:val="00EF0957"/>
    <w:rsid w:val="00F019AE"/>
    <w:rsid w:val="00F1613C"/>
    <w:rsid w:val="00F3174A"/>
    <w:rsid w:val="00F36EAB"/>
    <w:rsid w:val="00F42014"/>
    <w:rsid w:val="00F44ABD"/>
    <w:rsid w:val="00F46556"/>
    <w:rsid w:val="00F56B89"/>
    <w:rsid w:val="00F61DA5"/>
    <w:rsid w:val="00F96C07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65699-778C-4511-9A7A-2A75520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5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30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179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9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30A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212C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2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2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2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31B87"/>
    <w:pPr>
      <w:spacing w:after="0" w:line="240" w:lineRule="auto"/>
    </w:pPr>
  </w:style>
  <w:style w:type="character" w:customStyle="1" w:styleId="h1a5">
    <w:name w:val="h1a5"/>
    <w:basedOn w:val="Standardnpsmoodstavce"/>
    <w:rsid w:val="00731B8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MSKNormal">
    <w:name w:val="MSK_Normal"/>
    <w:basedOn w:val="Normln"/>
    <w:link w:val="MSKNormalChar"/>
    <w:qFormat/>
    <w:rsid w:val="00BB6B6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B6B63"/>
    <w:pPr>
      <w:numPr>
        <w:numId w:val="3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B6B63"/>
    <w:pPr>
      <w:numPr>
        <w:ilvl w:val="1"/>
        <w:numId w:val="3"/>
      </w:numPr>
      <w:ind w:left="1440" w:hanging="360"/>
    </w:pPr>
  </w:style>
  <w:style w:type="character" w:customStyle="1" w:styleId="MSKNormalChar">
    <w:name w:val="MSK_Normal Char"/>
    <w:basedOn w:val="Standardnpsmoodstavce"/>
    <w:link w:val="MSKNormal"/>
    <w:locked/>
    <w:rsid w:val="00BB6B63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ZacatekCislovani">
    <w:name w:val="MSK_ZacatekCislovani"/>
    <w:basedOn w:val="MSKNormal"/>
    <w:next w:val="MSKNormal"/>
    <w:qFormat/>
    <w:rsid w:val="005E2337"/>
  </w:style>
  <w:style w:type="paragraph" w:customStyle="1" w:styleId="MSKPismennySeznam">
    <w:name w:val="MSK_PismennySeznam"/>
    <w:basedOn w:val="MSKNormal"/>
    <w:next w:val="MSKNormal"/>
    <w:qFormat/>
    <w:rsid w:val="006561A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2546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4</cp:revision>
  <dcterms:created xsi:type="dcterms:W3CDTF">2020-08-31T14:58:00Z</dcterms:created>
  <dcterms:modified xsi:type="dcterms:W3CDTF">2020-09-01T06:48:00Z</dcterms:modified>
</cp:coreProperties>
</file>