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52180" w14:textId="77777777" w:rsidR="00D4795A" w:rsidRDefault="00D4795A">
      <w:pPr>
        <w:rPr>
          <w:b/>
        </w:rPr>
      </w:pPr>
      <w:bookmarkStart w:id="0" w:name="_GoBack"/>
      <w:bookmarkEnd w:id="0"/>
    </w:p>
    <w:p w14:paraId="3B332F13" w14:textId="77777777" w:rsidR="00D4795A" w:rsidRDefault="00D4795A">
      <w:pPr>
        <w:rPr>
          <w:b/>
        </w:rPr>
      </w:pPr>
    </w:p>
    <w:p w14:paraId="35A1C43E" w14:textId="77777777" w:rsidR="00B71ADD" w:rsidRPr="00A14941" w:rsidRDefault="00B71ADD" w:rsidP="00B71ADD">
      <w:pPr>
        <w:pStyle w:val="hlavika"/>
        <w:jc w:val="left"/>
        <w:rPr>
          <w:rFonts w:ascii="Times New Roman" w:eastAsia="Times New Roman" w:hAnsi="Times New Roman"/>
          <w:b/>
          <w:bCs/>
          <w:spacing w:val="20"/>
          <w:sz w:val="36"/>
          <w:szCs w:val="36"/>
          <w:lang w:eastAsia="cs-CZ"/>
        </w:rPr>
      </w:pPr>
    </w:p>
    <w:p w14:paraId="19F25E49" w14:textId="77777777" w:rsidR="00B71ADD" w:rsidRPr="00A14941" w:rsidRDefault="00B71ADD" w:rsidP="00CA1EC5">
      <w:pPr>
        <w:pStyle w:val="hlavika"/>
        <w:jc w:val="left"/>
        <w:outlineLvl w:val="0"/>
        <w:rPr>
          <w:b/>
          <w:sz w:val="22"/>
        </w:rPr>
      </w:pPr>
      <w:r w:rsidRPr="00A14941">
        <w:rPr>
          <w:b/>
          <w:sz w:val="22"/>
        </w:rPr>
        <w:t>Krajský úřad</w:t>
      </w:r>
    </w:p>
    <w:p w14:paraId="0217CF3F" w14:textId="77777777" w:rsidR="00BC6A35" w:rsidRPr="005840E4" w:rsidRDefault="00BC6A35" w:rsidP="00BC6A35">
      <w:pPr>
        <w:tabs>
          <w:tab w:val="left" w:pos="1800"/>
        </w:tabs>
        <w:outlineLvl w:val="0"/>
        <w:rPr>
          <w:rStyle w:val="StylArial11b"/>
          <w:rFonts w:ascii="Arial" w:hAnsi="Arial" w:cs="Arial"/>
        </w:rPr>
      </w:pPr>
      <w:r w:rsidRPr="005840E4">
        <w:rPr>
          <w:rStyle w:val="StylArial11b"/>
          <w:rFonts w:ascii="Arial" w:hAnsi="Arial" w:cs="Arial"/>
        </w:rPr>
        <w:t>Číslo centrálního zadavatele:</w:t>
      </w:r>
      <w:r w:rsidRPr="005840E4">
        <w:rPr>
          <w:rFonts w:ascii="Arial" w:hAnsi="Arial" w:cs="Arial"/>
          <w:sz w:val="22"/>
          <w:szCs w:val="22"/>
        </w:rPr>
        <w:t xml:space="preserve"> </w:t>
      </w:r>
    </w:p>
    <w:p w14:paraId="66764441" w14:textId="77777777" w:rsidR="00BC6A35" w:rsidRPr="005840E4" w:rsidRDefault="00BC6A35" w:rsidP="00BC6A35">
      <w:pPr>
        <w:tabs>
          <w:tab w:val="left" w:pos="1800"/>
        </w:tabs>
        <w:rPr>
          <w:rFonts w:ascii="Arial" w:hAnsi="Arial" w:cs="Arial"/>
          <w:sz w:val="22"/>
          <w:szCs w:val="22"/>
        </w:rPr>
      </w:pPr>
      <w:r w:rsidRPr="005840E4">
        <w:rPr>
          <w:rFonts w:ascii="Arial" w:hAnsi="Arial" w:cs="Arial"/>
          <w:sz w:val="22"/>
          <w:szCs w:val="22"/>
        </w:rPr>
        <w:t xml:space="preserve">Číslo pověřujícího zadavatele:   </w:t>
      </w:r>
    </w:p>
    <w:p w14:paraId="62255D70" w14:textId="77777777" w:rsidR="005840E4" w:rsidRDefault="005840E4" w:rsidP="005840E4">
      <w:pPr>
        <w:jc w:val="center"/>
        <w:rPr>
          <w:rFonts w:ascii="Arial" w:hAnsi="Arial" w:cs="Arial"/>
          <w:b/>
          <w:bCs/>
        </w:rPr>
      </w:pPr>
    </w:p>
    <w:p w14:paraId="4E7E6AC7" w14:textId="77777777" w:rsidR="00BC6A35" w:rsidRPr="007B79A8" w:rsidRDefault="00BC6A35" w:rsidP="00BC6A35">
      <w:pPr>
        <w:pStyle w:val="przdndek"/>
      </w:pPr>
    </w:p>
    <w:p w14:paraId="62D32D02" w14:textId="77777777" w:rsidR="00BC6A35" w:rsidRPr="00BC6A35" w:rsidRDefault="00BC6A35" w:rsidP="00BC6A3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C6A35">
        <w:rPr>
          <w:rFonts w:ascii="Arial" w:hAnsi="Arial" w:cs="Arial"/>
          <w:b/>
          <w:bCs/>
          <w:sz w:val="22"/>
          <w:szCs w:val="22"/>
        </w:rPr>
        <w:t>SMLOUVA</w:t>
      </w:r>
    </w:p>
    <w:p w14:paraId="5A7281F6" w14:textId="77777777" w:rsidR="00BC6A35" w:rsidRPr="00BC6A35" w:rsidRDefault="00BC6A35" w:rsidP="00BC6A3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C6A35">
        <w:rPr>
          <w:rFonts w:ascii="Arial" w:hAnsi="Arial" w:cs="Arial"/>
          <w:b/>
          <w:bCs/>
          <w:sz w:val="22"/>
          <w:szCs w:val="22"/>
        </w:rPr>
        <w:t xml:space="preserve">o společném postupu zadavatelů při centralizovaném zadávání </w:t>
      </w:r>
    </w:p>
    <w:p w14:paraId="75F0AB35" w14:textId="77777777" w:rsidR="00BC6A35" w:rsidRPr="00BC6A35" w:rsidRDefault="00BC6A35" w:rsidP="00BC6A3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CE4FF39" w14:textId="77777777" w:rsidR="00BC6A35" w:rsidRPr="00BC6A35" w:rsidRDefault="00BC6A35" w:rsidP="00BC6A35">
      <w:pPr>
        <w:pStyle w:val="nadpis-smlouva"/>
        <w:rPr>
          <w:rFonts w:cs="Arial"/>
          <w:sz w:val="22"/>
        </w:rPr>
      </w:pPr>
    </w:p>
    <w:p w14:paraId="682007FE" w14:textId="77777777" w:rsidR="00BC6A35" w:rsidRPr="00376668" w:rsidRDefault="00BC6A35" w:rsidP="00BC6A35">
      <w:pPr>
        <w:jc w:val="center"/>
        <w:rPr>
          <w:rFonts w:ascii="Arial" w:hAnsi="Arial" w:cs="Arial"/>
          <w:sz w:val="22"/>
          <w:szCs w:val="22"/>
        </w:rPr>
      </w:pPr>
      <w:r w:rsidRPr="00376668">
        <w:rPr>
          <w:rFonts w:ascii="Arial" w:hAnsi="Arial" w:cs="Arial"/>
          <w:sz w:val="22"/>
          <w:szCs w:val="22"/>
        </w:rPr>
        <w:t xml:space="preserve">uzavřená dle ustanovení </w:t>
      </w:r>
      <w:r w:rsidRPr="00376668">
        <w:rPr>
          <w:rFonts w:ascii="Arial" w:hAnsi="Arial" w:cs="Arial"/>
          <w:snapToGrid w:val="0"/>
          <w:sz w:val="22"/>
          <w:szCs w:val="22"/>
        </w:rPr>
        <w:t xml:space="preserve">§ </w:t>
      </w:r>
      <w:r w:rsidR="00376668">
        <w:rPr>
          <w:rFonts w:ascii="Arial" w:hAnsi="Arial" w:cs="Arial"/>
          <w:snapToGrid w:val="0"/>
          <w:sz w:val="22"/>
          <w:szCs w:val="22"/>
        </w:rPr>
        <w:t>1746 odst. 2</w:t>
      </w:r>
      <w:r w:rsidRPr="00376668">
        <w:rPr>
          <w:rFonts w:ascii="Arial" w:hAnsi="Arial" w:cs="Arial"/>
          <w:snapToGrid w:val="0"/>
          <w:sz w:val="22"/>
          <w:szCs w:val="22"/>
        </w:rPr>
        <w:t xml:space="preserve"> zákona č. </w:t>
      </w:r>
      <w:r w:rsidR="00376668">
        <w:rPr>
          <w:rFonts w:ascii="Arial" w:hAnsi="Arial" w:cs="Arial"/>
          <w:snapToGrid w:val="0"/>
          <w:sz w:val="22"/>
          <w:szCs w:val="22"/>
        </w:rPr>
        <w:t>89</w:t>
      </w:r>
      <w:r w:rsidRPr="00376668">
        <w:rPr>
          <w:rFonts w:ascii="Arial" w:hAnsi="Arial" w:cs="Arial"/>
          <w:snapToGrid w:val="0"/>
          <w:sz w:val="22"/>
          <w:szCs w:val="22"/>
        </w:rPr>
        <w:t>/</w:t>
      </w:r>
      <w:r w:rsidR="00376668">
        <w:rPr>
          <w:rFonts w:ascii="Arial" w:hAnsi="Arial" w:cs="Arial"/>
          <w:snapToGrid w:val="0"/>
          <w:sz w:val="22"/>
          <w:szCs w:val="22"/>
        </w:rPr>
        <w:t>2012</w:t>
      </w:r>
      <w:r w:rsidRPr="00376668">
        <w:rPr>
          <w:rFonts w:ascii="Arial" w:hAnsi="Arial" w:cs="Arial"/>
          <w:snapToGrid w:val="0"/>
          <w:sz w:val="22"/>
          <w:szCs w:val="22"/>
        </w:rPr>
        <w:t xml:space="preserve"> Sb., občanský zákoník,</w:t>
      </w:r>
      <w:r w:rsidR="00E57F50">
        <w:rPr>
          <w:rFonts w:ascii="Arial" w:hAnsi="Arial" w:cs="Arial"/>
          <w:snapToGrid w:val="0"/>
          <w:sz w:val="22"/>
          <w:szCs w:val="22"/>
        </w:rPr>
        <w:t xml:space="preserve"> ve znění pozdějších předpisů,</w:t>
      </w:r>
      <w:r w:rsidRPr="00376668">
        <w:rPr>
          <w:rFonts w:ascii="Arial" w:hAnsi="Arial" w:cs="Arial"/>
          <w:snapToGrid w:val="0"/>
          <w:sz w:val="22"/>
          <w:szCs w:val="22"/>
        </w:rPr>
        <w:t xml:space="preserve"> a </w:t>
      </w:r>
      <w:r w:rsidR="00144A68">
        <w:rPr>
          <w:rFonts w:ascii="Arial" w:hAnsi="Arial" w:cs="Arial"/>
          <w:snapToGrid w:val="0"/>
          <w:sz w:val="22"/>
          <w:szCs w:val="22"/>
        </w:rPr>
        <w:t xml:space="preserve">v souladu s </w:t>
      </w:r>
      <w:r w:rsidRPr="00376668">
        <w:rPr>
          <w:rFonts w:ascii="Arial" w:hAnsi="Arial" w:cs="Arial"/>
          <w:snapToGrid w:val="0"/>
          <w:sz w:val="22"/>
          <w:szCs w:val="22"/>
        </w:rPr>
        <w:t>ustano</w:t>
      </w:r>
      <w:r w:rsidR="003D1BC5">
        <w:rPr>
          <w:rFonts w:ascii="Arial" w:hAnsi="Arial" w:cs="Arial"/>
          <w:snapToGrid w:val="0"/>
          <w:sz w:val="22"/>
          <w:szCs w:val="22"/>
        </w:rPr>
        <w:t>vení</w:t>
      </w:r>
      <w:r w:rsidR="00144A68">
        <w:rPr>
          <w:rFonts w:ascii="Arial" w:hAnsi="Arial" w:cs="Arial"/>
          <w:snapToGrid w:val="0"/>
          <w:sz w:val="22"/>
          <w:szCs w:val="22"/>
        </w:rPr>
        <w:t>m</w:t>
      </w:r>
      <w:r w:rsidR="003D1BC5">
        <w:rPr>
          <w:rFonts w:ascii="Arial" w:hAnsi="Arial" w:cs="Arial"/>
          <w:snapToGrid w:val="0"/>
          <w:sz w:val="22"/>
          <w:szCs w:val="22"/>
        </w:rPr>
        <w:t xml:space="preserve"> § 9</w:t>
      </w:r>
      <w:r w:rsidR="00DC55D0">
        <w:rPr>
          <w:rFonts w:ascii="Arial" w:hAnsi="Arial" w:cs="Arial"/>
          <w:snapToGrid w:val="0"/>
          <w:sz w:val="22"/>
          <w:szCs w:val="22"/>
        </w:rPr>
        <w:t xml:space="preserve"> odst. 1 písm. b)</w:t>
      </w:r>
      <w:r w:rsidR="003D1BC5">
        <w:rPr>
          <w:rFonts w:ascii="Arial" w:hAnsi="Arial" w:cs="Arial"/>
          <w:snapToGrid w:val="0"/>
          <w:sz w:val="22"/>
          <w:szCs w:val="22"/>
        </w:rPr>
        <w:t xml:space="preserve"> zákona č. 134/201</w:t>
      </w:r>
      <w:r w:rsidRPr="00376668">
        <w:rPr>
          <w:rFonts w:ascii="Arial" w:hAnsi="Arial" w:cs="Arial"/>
          <w:snapToGrid w:val="0"/>
          <w:sz w:val="22"/>
          <w:szCs w:val="22"/>
        </w:rPr>
        <w:t xml:space="preserve">6 Sb., o </w:t>
      </w:r>
      <w:r w:rsidR="003D1BC5">
        <w:rPr>
          <w:rFonts w:ascii="Arial" w:hAnsi="Arial" w:cs="Arial"/>
          <w:snapToGrid w:val="0"/>
          <w:sz w:val="22"/>
          <w:szCs w:val="22"/>
        </w:rPr>
        <w:t>zadávání veřejných zakázek</w:t>
      </w:r>
      <w:r w:rsidR="002F0B32">
        <w:rPr>
          <w:rFonts w:ascii="Arial" w:hAnsi="Arial" w:cs="Arial"/>
          <w:snapToGrid w:val="0"/>
          <w:sz w:val="22"/>
          <w:szCs w:val="22"/>
        </w:rPr>
        <w:t>, ve znění pozdějších předpisů</w:t>
      </w:r>
    </w:p>
    <w:p w14:paraId="2FDF96C2" w14:textId="77777777" w:rsidR="00BC6A35" w:rsidRPr="00BC6A35" w:rsidRDefault="00BC6A35" w:rsidP="00BC6A35">
      <w:pPr>
        <w:pStyle w:val="nadpis-bod"/>
        <w:rPr>
          <w:rFonts w:cs="Arial"/>
          <w:sz w:val="22"/>
        </w:rPr>
      </w:pPr>
      <w:r w:rsidRPr="00BC6A35">
        <w:rPr>
          <w:rFonts w:cs="Arial"/>
          <w:sz w:val="22"/>
        </w:rPr>
        <w:t>Smluvní strany</w:t>
      </w:r>
    </w:p>
    <w:p w14:paraId="2FA75124" w14:textId="77777777" w:rsidR="00BC6A35" w:rsidRPr="00BC6A35" w:rsidRDefault="00BC6A35" w:rsidP="00BC6A35">
      <w:pPr>
        <w:pStyle w:val="adresa"/>
        <w:rPr>
          <w:rFonts w:cs="Arial"/>
          <w:u w:val="single"/>
        </w:rPr>
      </w:pPr>
      <w:r w:rsidRPr="00BC6A35">
        <w:rPr>
          <w:rFonts w:cs="Arial"/>
          <w:u w:val="single"/>
        </w:rPr>
        <w:t xml:space="preserve">Centrální zadavatel </w:t>
      </w:r>
    </w:p>
    <w:p w14:paraId="40E0A28D" w14:textId="77777777" w:rsidR="00BC6A35" w:rsidRPr="00BC6A35" w:rsidRDefault="00BC6A35" w:rsidP="00BC6A35">
      <w:pPr>
        <w:outlineLvl w:val="0"/>
        <w:rPr>
          <w:rFonts w:ascii="Arial" w:hAnsi="Arial" w:cs="Arial"/>
          <w:b/>
          <w:sz w:val="22"/>
          <w:szCs w:val="22"/>
        </w:rPr>
      </w:pPr>
      <w:r w:rsidRPr="00BC6A35">
        <w:rPr>
          <w:rFonts w:ascii="Arial" w:hAnsi="Arial" w:cs="Arial"/>
          <w:b/>
          <w:sz w:val="22"/>
          <w:szCs w:val="22"/>
        </w:rPr>
        <w:t>Ústecký kraj</w:t>
      </w:r>
    </w:p>
    <w:p w14:paraId="04C8D836" w14:textId="77777777" w:rsidR="00BC6A35" w:rsidRPr="00BC6A35" w:rsidRDefault="00BC6A35" w:rsidP="00BC6A35">
      <w:pPr>
        <w:rPr>
          <w:rFonts w:ascii="Arial" w:hAnsi="Arial" w:cs="Arial"/>
          <w:sz w:val="22"/>
          <w:szCs w:val="22"/>
        </w:rPr>
      </w:pPr>
      <w:r w:rsidRPr="00BC6A35">
        <w:rPr>
          <w:rFonts w:ascii="Arial" w:hAnsi="Arial" w:cs="Arial"/>
          <w:sz w:val="22"/>
          <w:szCs w:val="22"/>
        </w:rPr>
        <w:t xml:space="preserve">se sídlem </w:t>
      </w:r>
      <w:r w:rsidRPr="00BC6A35">
        <w:rPr>
          <w:rFonts w:ascii="Arial" w:hAnsi="Arial" w:cs="Arial"/>
          <w:sz w:val="22"/>
          <w:szCs w:val="22"/>
        </w:rPr>
        <w:tab/>
      </w:r>
      <w:r w:rsidRPr="00BC6A35">
        <w:rPr>
          <w:rFonts w:ascii="Arial" w:hAnsi="Arial" w:cs="Arial"/>
          <w:sz w:val="22"/>
          <w:szCs w:val="22"/>
        </w:rPr>
        <w:tab/>
        <w:t>:  Velká Hradební 3118/48, 400 02 Ústí nad Labem</w:t>
      </w:r>
    </w:p>
    <w:p w14:paraId="281B530E" w14:textId="77777777" w:rsidR="00BC6A35" w:rsidRPr="00BC6A35" w:rsidRDefault="00BC6A35" w:rsidP="00BC6A35">
      <w:pPr>
        <w:rPr>
          <w:rFonts w:ascii="Arial" w:hAnsi="Arial" w:cs="Arial"/>
          <w:sz w:val="22"/>
          <w:szCs w:val="22"/>
        </w:rPr>
      </w:pPr>
      <w:r w:rsidRPr="00BC6A35">
        <w:rPr>
          <w:rFonts w:ascii="Arial" w:hAnsi="Arial" w:cs="Arial"/>
          <w:sz w:val="22"/>
          <w:szCs w:val="22"/>
        </w:rPr>
        <w:t xml:space="preserve">zastoupený             </w:t>
      </w:r>
      <w:r w:rsidRPr="00BC6A35">
        <w:rPr>
          <w:rFonts w:ascii="Arial" w:hAnsi="Arial" w:cs="Arial"/>
          <w:sz w:val="22"/>
          <w:szCs w:val="22"/>
        </w:rPr>
        <w:tab/>
        <w:t xml:space="preserve">:  Oldřichem Bubeníčkem, hejtmanem Ústeckého kraje </w:t>
      </w:r>
    </w:p>
    <w:p w14:paraId="3B4E05D8" w14:textId="77777777" w:rsidR="00BC6A35" w:rsidRPr="00BC6A35" w:rsidRDefault="00BC6A35" w:rsidP="00BC6A35">
      <w:pPr>
        <w:rPr>
          <w:rFonts w:ascii="Arial" w:hAnsi="Arial" w:cs="Arial"/>
          <w:sz w:val="22"/>
          <w:szCs w:val="22"/>
        </w:rPr>
      </w:pPr>
      <w:r w:rsidRPr="00BC6A35">
        <w:rPr>
          <w:rFonts w:ascii="Arial" w:hAnsi="Arial" w:cs="Arial"/>
          <w:sz w:val="22"/>
          <w:szCs w:val="22"/>
        </w:rPr>
        <w:t>IČ</w:t>
      </w:r>
      <w:r w:rsidRPr="00BC6A35">
        <w:rPr>
          <w:rFonts w:ascii="Arial" w:hAnsi="Arial" w:cs="Arial"/>
          <w:sz w:val="22"/>
          <w:szCs w:val="22"/>
        </w:rPr>
        <w:tab/>
      </w:r>
      <w:r w:rsidRPr="00BC6A35">
        <w:rPr>
          <w:rFonts w:ascii="Arial" w:hAnsi="Arial" w:cs="Arial"/>
          <w:sz w:val="22"/>
          <w:szCs w:val="22"/>
        </w:rPr>
        <w:tab/>
      </w:r>
      <w:r w:rsidRPr="00BC6A35">
        <w:rPr>
          <w:rFonts w:ascii="Arial" w:hAnsi="Arial" w:cs="Arial"/>
          <w:sz w:val="22"/>
          <w:szCs w:val="22"/>
        </w:rPr>
        <w:tab/>
        <w:t>:  70892156</w:t>
      </w:r>
    </w:p>
    <w:p w14:paraId="3B430D6E" w14:textId="77777777" w:rsidR="00BC6A35" w:rsidRPr="00BC6A35" w:rsidRDefault="00BC6A35" w:rsidP="00BC6A35">
      <w:pPr>
        <w:rPr>
          <w:rFonts w:ascii="Arial" w:hAnsi="Arial" w:cs="Arial"/>
          <w:sz w:val="22"/>
          <w:szCs w:val="22"/>
        </w:rPr>
      </w:pPr>
      <w:r w:rsidRPr="00BC6A35">
        <w:rPr>
          <w:rFonts w:ascii="Arial" w:hAnsi="Arial" w:cs="Arial"/>
          <w:sz w:val="22"/>
          <w:szCs w:val="22"/>
        </w:rPr>
        <w:t>DIČ</w:t>
      </w:r>
      <w:r w:rsidRPr="00BC6A35">
        <w:rPr>
          <w:rFonts w:ascii="Arial" w:hAnsi="Arial" w:cs="Arial"/>
          <w:sz w:val="22"/>
          <w:szCs w:val="22"/>
        </w:rPr>
        <w:tab/>
      </w:r>
      <w:r w:rsidRPr="00BC6A35">
        <w:rPr>
          <w:rFonts w:ascii="Arial" w:hAnsi="Arial" w:cs="Arial"/>
          <w:sz w:val="22"/>
          <w:szCs w:val="22"/>
        </w:rPr>
        <w:tab/>
      </w:r>
      <w:r w:rsidRPr="00BC6A35">
        <w:rPr>
          <w:rFonts w:ascii="Arial" w:hAnsi="Arial" w:cs="Arial"/>
          <w:sz w:val="22"/>
          <w:szCs w:val="22"/>
        </w:rPr>
        <w:tab/>
        <w:t>:  CZ70892156</w:t>
      </w:r>
    </w:p>
    <w:p w14:paraId="16670643" w14:textId="77777777" w:rsidR="00BC6A35" w:rsidRPr="00BC6A35" w:rsidRDefault="00BC6A35" w:rsidP="00BC6A35">
      <w:pPr>
        <w:rPr>
          <w:rFonts w:ascii="Arial" w:hAnsi="Arial" w:cs="Arial"/>
          <w:sz w:val="22"/>
          <w:szCs w:val="22"/>
        </w:rPr>
      </w:pPr>
      <w:r w:rsidRPr="00BC6A35">
        <w:rPr>
          <w:rFonts w:ascii="Arial" w:hAnsi="Arial" w:cs="Arial"/>
          <w:sz w:val="22"/>
          <w:szCs w:val="22"/>
        </w:rPr>
        <w:t>Bankovní spojení</w:t>
      </w:r>
      <w:r w:rsidRPr="00BC6A35">
        <w:rPr>
          <w:rFonts w:ascii="Arial" w:hAnsi="Arial" w:cs="Arial"/>
          <w:sz w:val="22"/>
          <w:szCs w:val="22"/>
        </w:rPr>
        <w:tab/>
        <w:t>:  Česká spořitelna, a.s., pobočka Ústí nad Labem</w:t>
      </w:r>
    </w:p>
    <w:p w14:paraId="0967EEE4" w14:textId="77777777" w:rsidR="00BC6A35" w:rsidRPr="00BC6A35" w:rsidRDefault="00BC6A35" w:rsidP="00BC6A35">
      <w:pPr>
        <w:rPr>
          <w:rFonts w:ascii="Arial" w:hAnsi="Arial" w:cs="Arial"/>
          <w:sz w:val="22"/>
          <w:szCs w:val="22"/>
        </w:rPr>
      </w:pPr>
      <w:r w:rsidRPr="00BC6A35">
        <w:rPr>
          <w:rFonts w:ascii="Arial" w:hAnsi="Arial" w:cs="Arial"/>
          <w:sz w:val="22"/>
          <w:szCs w:val="22"/>
        </w:rPr>
        <w:t>číslo účtu</w:t>
      </w:r>
      <w:r w:rsidRPr="00BC6A35">
        <w:rPr>
          <w:rFonts w:ascii="Arial" w:hAnsi="Arial" w:cs="Arial"/>
          <w:sz w:val="22"/>
          <w:szCs w:val="22"/>
        </w:rPr>
        <w:tab/>
      </w:r>
      <w:r w:rsidRPr="00BC6A35">
        <w:rPr>
          <w:rFonts w:ascii="Arial" w:hAnsi="Arial" w:cs="Arial"/>
          <w:sz w:val="22"/>
          <w:szCs w:val="22"/>
        </w:rPr>
        <w:tab/>
        <w:t>:  882733379/0800</w:t>
      </w:r>
    </w:p>
    <w:p w14:paraId="73445D4B" w14:textId="77777777" w:rsidR="00BC6A35" w:rsidRPr="00BC6A35" w:rsidRDefault="00C55306" w:rsidP="002B781B">
      <w:pPr>
        <w:ind w:left="2127" w:hanging="2127"/>
        <w:outlineLvl w:val="0"/>
        <w:rPr>
          <w:rFonts w:ascii="Arial" w:hAnsi="Arial" w:cs="Arial"/>
          <w:sz w:val="22"/>
          <w:szCs w:val="22"/>
        </w:rPr>
      </w:pPr>
      <w:r w:rsidRPr="004635C0">
        <w:rPr>
          <w:rFonts w:ascii="Arial" w:hAnsi="Arial" w:cs="Arial"/>
          <w:sz w:val="22"/>
          <w:szCs w:val="22"/>
        </w:rPr>
        <w:t>Kontaktní osoba</w:t>
      </w:r>
      <w:r w:rsidR="002A1108">
        <w:rPr>
          <w:rFonts w:ascii="Arial" w:hAnsi="Arial" w:cs="Arial"/>
          <w:sz w:val="22"/>
          <w:szCs w:val="22"/>
        </w:rPr>
        <w:tab/>
      </w:r>
      <w:r w:rsidR="004635C0" w:rsidRPr="004635C0">
        <w:rPr>
          <w:rFonts w:ascii="Arial" w:hAnsi="Arial" w:cs="Arial"/>
          <w:sz w:val="22"/>
          <w:szCs w:val="22"/>
        </w:rPr>
        <w:t>:</w:t>
      </w:r>
      <w:r w:rsidR="0031715A">
        <w:rPr>
          <w:rFonts w:ascii="Arial" w:hAnsi="Arial" w:cs="Arial"/>
          <w:sz w:val="22"/>
          <w:szCs w:val="22"/>
        </w:rPr>
        <w:t xml:space="preserve"> </w:t>
      </w:r>
      <w:r w:rsidR="002A1108">
        <w:rPr>
          <w:rFonts w:ascii="Arial" w:hAnsi="Arial" w:cs="Arial"/>
          <w:sz w:val="22"/>
          <w:szCs w:val="22"/>
        </w:rPr>
        <w:t xml:space="preserve"> </w:t>
      </w:r>
      <w:r w:rsidR="008A1B47">
        <w:rPr>
          <w:rFonts w:ascii="Arial" w:hAnsi="Arial" w:cs="Arial"/>
          <w:sz w:val="22"/>
          <w:szCs w:val="22"/>
        </w:rPr>
        <w:t>Bc</w:t>
      </w:r>
      <w:r w:rsidR="0031715A">
        <w:rPr>
          <w:rFonts w:ascii="Arial" w:hAnsi="Arial" w:cs="Arial"/>
          <w:sz w:val="22"/>
          <w:szCs w:val="22"/>
        </w:rPr>
        <w:t>.</w:t>
      </w:r>
      <w:r w:rsidR="005C1FD8">
        <w:rPr>
          <w:rFonts w:ascii="Arial" w:hAnsi="Arial" w:cs="Arial"/>
          <w:sz w:val="22"/>
          <w:szCs w:val="22"/>
        </w:rPr>
        <w:t xml:space="preserve"> </w:t>
      </w:r>
      <w:r w:rsidR="00BC6A35" w:rsidRPr="00BC6A35">
        <w:rPr>
          <w:rFonts w:ascii="Arial" w:hAnsi="Arial" w:cs="Arial"/>
          <w:sz w:val="22"/>
          <w:szCs w:val="22"/>
        </w:rPr>
        <w:t>Ja</w:t>
      </w:r>
      <w:r w:rsidR="008A1B47">
        <w:rPr>
          <w:rFonts w:ascii="Arial" w:hAnsi="Arial" w:cs="Arial"/>
          <w:sz w:val="22"/>
          <w:szCs w:val="22"/>
        </w:rPr>
        <w:t>n</w:t>
      </w:r>
      <w:r w:rsidR="00BC6A35" w:rsidRPr="00BC6A35">
        <w:rPr>
          <w:rFonts w:ascii="Arial" w:hAnsi="Arial" w:cs="Arial"/>
          <w:sz w:val="22"/>
          <w:szCs w:val="22"/>
        </w:rPr>
        <w:t xml:space="preserve"> </w:t>
      </w:r>
      <w:r w:rsidR="008A1B47">
        <w:rPr>
          <w:rFonts w:ascii="Arial" w:hAnsi="Arial" w:cs="Arial"/>
          <w:sz w:val="22"/>
          <w:szCs w:val="22"/>
        </w:rPr>
        <w:t>Jelínek</w:t>
      </w:r>
      <w:r w:rsidR="00BC6A35" w:rsidRPr="00BC6A35">
        <w:rPr>
          <w:rFonts w:ascii="Arial" w:hAnsi="Arial" w:cs="Arial"/>
          <w:sz w:val="22"/>
          <w:szCs w:val="22"/>
        </w:rPr>
        <w:t xml:space="preserve">, vedoucí odboru </w:t>
      </w:r>
      <w:r w:rsidR="008A1B47">
        <w:rPr>
          <w:rFonts w:ascii="Arial" w:hAnsi="Arial" w:cs="Arial"/>
          <w:sz w:val="22"/>
          <w:szCs w:val="22"/>
        </w:rPr>
        <w:t xml:space="preserve">informatiky a organizačních věcí </w:t>
      </w:r>
      <w:r w:rsidR="00BC6A35" w:rsidRPr="00BC6A35">
        <w:rPr>
          <w:rFonts w:ascii="Arial" w:hAnsi="Arial" w:cs="Arial"/>
          <w:sz w:val="22"/>
          <w:szCs w:val="22"/>
        </w:rPr>
        <w:t>Krajského úřadu Ústeckého kraje</w:t>
      </w:r>
    </w:p>
    <w:p w14:paraId="20BBF67E" w14:textId="77777777" w:rsidR="00BC6A35" w:rsidRPr="00BC6A35" w:rsidRDefault="00BC6A35" w:rsidP="00BC6A35">
      <w:pPr>
        <w:rPr>
          <w:rFonts w:ascii="Arial" w:hAnsi="Arial" w:cs="Arial"/>
          <w:sz w:val="22"/>
          <w:szCs w:val="22"/>
        </w:rPr>
      </w:pPr>
      <w:r w:rsidRPr="00BC6A35">
        <w:rPr>
          <w:rFonts w:ascii="Arial" w:hAnsi="Arial" w:cs="Arial"/>
          <w:sz w:val="22"/>
          <w:szCs w:val="22"/>
        </w:rPr>
        <w:t>telefon, fax</w:t>
      </w:r>
      <w:r w:rsidRPr="00BC6A35">
        <w:rPr>
          <w:rFonts w:ascii="Arial" w:hAnsi="Arial" w:cs="Arial"/>
          <w:sz w:val="22"/>
          <w:szCs w:val="22"/>
        </w:rPr>
        <w:tab/>
      </w:r>
      <w:r w:rsidR="00E04C5F">
        <w:rPr>
          <w:rFonts w:ascii="Arial" w:hAnsi="Arial" w:cs="Arial"/>
          <w:sz w:val="22"/>
          <w:szCs w:val="22"/>
        </w:rPr>
        <w:tab/>
      </w:r>
      <w:r w:rsidRPr="00BC6A35">
        <w:rPr>
          <w:rFonts w:ascii="Arial" w:hAnsi="Arial" w:cs="Arial"/>
          <w:sz w:val="22"/>
          <w:szCs w:val="22"/>
        </w:rPr>
        <w:t>:   475 657</w:t>
      </w:r>
      <w:r w:rsidR="00E04C5F">
        <w:rPr>
          <w:rFonts w:ascii="Arial" w:hAnsi="Arial" w:cs="Arial"/>
          <w:sz w:val="22"/>
          <w:szCs w:val="22"/>
        </w:rPr>
        <w:t> </w:t>
      </w:r>
      <w:r w:rsidR="008A1B47">
        <w:rPr>
          <w:rFonts w:ascii="Arial" w:hAnsi="Arial" w:cs="Arial"/>
          <w:sz w:val="22"/>
          <w:szCs w:val="22"/>
        </w:rPr>
        <w:t>301</w:t>
      </w:r>
      <w:r w:rsidR="00E04C5F">
        <w:rPr>
          <w:rFonts w:ascii="Arial" w:hAnsi="Arial" w:cs="Arial"/>
          <w:sz w:val="22"/>
          <w:szCs w:val="22"/>
        </w:rPr>
        <w:t xml:space="preserve"> / 475 200 245</w:t>
      </w:r>
      <w:r w:rsidRPr="00BC6A35">
        <w:rPr>
          <w:rFonts w:ascii="Arial" w:hAnsi="Arial" w:cs="Arial"/>
          <w:sz w:val="22"/>
          <w:szCs w:val="22"/>
        </w:rPr>
        <w:tab/>
      </w:r>
      <w:r w:rsidRPr="00BC6A35">
        <w:rPr>
          <w:rFonts w:ascii="Arial" w:hAnsi="Arial" w:cs="Arial"/>
          <w:sz w:val="22"/>
          <w:szCs w:val="22"/>
        </w:rPr>
        <w:tab/>
        <w:t xml:space="preserve">   </w:t>
      </w:r>
    </w:p>
    <w:p w14:paraId="65EBF725" w14:textId="77777777" w:rsidR="00BC6A35" w:rsidRPr="00BC6A35" w:rsidRDefault="00BC6A35" w:rsidP="00BC6A35">
      <w:pPr>
        <w:pStyle w:val="adresa"/>
        <w:rPr>
          <w:rFonts w:cs="Arial"/>
        </w:rPr>
      </w:pPr>
      <w:r w:rsidRPr="00950B59">
        <w:rPr>
          <w:rFonts w:cs="Arial"/>
          <w:b w:val="0"/>
        </w:rPr>
        <w:t>e-mail</w:t>
      </w:r>
      <w:r w:rsidRPr="00950B59">
        <w:rPr>
          <w:rFonts w:cs="Arial"/>
          <w:b w:val="0"/>
        </w:rPr>
        <w:tab/>
      </w:r>
      <w:r w:rsidRPr="00950B59">
        <w:rPr>
          <w:rFonts w:cs="Arial"/>
          <w:b w:val="0"/>
        </w:rPr>
        <w:tab/>
      </w:r>
      <w:r w:rsidRPr="00950B59">
        <w:rPr>
          <w:rFonts w:cs="Arial"/>
          <w:b w:val="0"/>
        </w:rPr>
        <w:tab/>
        <w:t>:</w:t>
      </w:r>
      <w:r w:rsidRPr="002A1108">
        <w:rPr>
          <w:rFonts w:cs="Arial"/>
          <w:b w:val="0"/>
        </w:rPr>
        <w:t xml:space="preserve">   </w:t>
      </w:r>
      <w:hyperlink r:id="rId8" w:history="1">
        <w:r w:rsidR="008A1B47" w:rsidRPr="00283033">
          <w:rPr>
            <w:rStyle w:val="Hypertextovodkaz"/>
            <w:rFonts w:cs="Arial"/>
            <w:b w:val="0"/>
          </w:rPr>
          <w:t>jelinek.j@kr-ustecky.cz</w:t>
        </w:r>
      </w:hyperlink>
      <w:r w:rsidRPr="00BC6A35">
        <w:rPr>
          <w:rFonts w:cs="Arial"/>
        </w:rPr>
        <w:t xml:space="preserve">  </w:t>
      </w:r>
      <w:r w:rsidR="007612B5">
        <w:rPr>
          <w:rFonts w:cs="Arial"/>
        </w:rPr>
        <w:t xml:space="preserve"> </w:t>
      </w:r>
    </w:p>
    <w:p w14:paraId="28752933" w14:textId="77777777" w:rsidR="00BC6A35" w:rsidRPr="00BC6A35" w:rsidRDefault="00BC6A35" w:rsidP="00BC6A35">
      <w:pPr>
        <w:pStyle w:val="adresa"/>
        <w:rPr>
          <w:rFonts w:cs="Arial"/>
        </w:rPr>
      </w:pPr>
    </w:p>
    <w:p w14:paraId="31BA4C71" w14:textId="77777777" w:rsidR="00BC6A35" w:rsidRPr="00BC6A35" w:rsidRDefault="00BC6A35" w:rsidP="00BC6A35">
      <w:pPr>
        <w:pStyle w:val="adresa"/>
        <w:rPr>
          <w:rFonts w:cs="Arial"/>
        </w:rPr>
      </w:pPr>
      <w:r w:rsidRPr="00BC6A35">
        <w:rPr>
          <w:rFonts w:cs="Arial"/>
        </w:rPr>
        <w:t>a</w:t>
      </w:r>
    </w:p>
    <w:p w14:paraId="53134665" w14:textId="77777777" w:rsidR="00BC6A35" w:rsidRPr="00BC6A35" w:rsidRDefault="00BC6A35" w:rsidP="00BC6A35">
      <w:pPr>
        <w:pStyle w:val="adresa"/>
        <w:rPr>
          <w:rFonts w:cs="Arial"/>
        </w:rPr>
      </w:pPr>
    </w:p>
    <w:p w14:paraId="25806523" w14:textId="77777777" w:rsidR="00BC6A35" w:rsidRPr="00BC6A35" w:rsidRDefault="00BC6A35" w:rsidP="00BC6A35">
      <w:pPr>
        <w:pStyle w:val="adresa"/>
        <w:rPr>
          <w:rFonts w:cs="Arial"/>
          <w:u w:val="single"/>
        </w:rPr>
      </w:pPr>
      <w:r w:rsidRPr="00BC6A35">
        <w:rPr>
          <w:rFonts w:cs="Arial"/>
          <w:u w:val="single"/>
        </w:rPr>
        <w:t>Pověřující zadavatel</w:t>
      </w:r>
    </w:p>
    <w:p w14:paraId="49B4BE64" w14:textId="77777777" w:rsidR="00BC6A35" w:rsidRPr="00BC6A35" w:rsidRDefault="00BC6A35" w:rsidP="00BC6A35">
      <w:pPr>
        <w:pStyle w:val="adresa"/>
        <w:rPr>
          <w:rFonts w:cs="Arial"/>
        </w:rPr>
      </w:pPr>
      <w:r w:rsidRPr="00BC6A35">
        <w:rPr>
          <w:rFonts w:cs="Arial"/>
        </w:rPr>
        <w:t>účastníci smlouvy na straně pověřujícího zadavatele jsou uvedeni v příloze č. 1 této smlouvy se specifikací v níže uvedeném rozsahu:</w:t>
      </w:r>
    </w:p>
    <w:p w14:paraId="35F8D187" w14:textId="77777777" w:rsidR="00BC6A35" w:rsidRPr="00BC6A35" w:rsidRDefault="00BC6A35" w:rsidP="00BC6A35">
      <w:pPr>
        <w:pStyle w:val="adresa"/>
        <w:rPr>
          <w:rFonts w:cs="Arial"/>
        </w:rPr>
      </w:pPr>
      <w:r w:rsidRPr="00BC6A35">
        <w:rPr>
          <w:rFonts w:cs="Arial"/>
        </w:rPr>
        <w:t>Název:</w:t>
      </w:r>
      <w:r w:rsidRPr="00BC6A35">
        <w:rPr>
          <w:rFonts w:cs="Arial"/>
        </w:rPr>
        <w:tab/>
      </w:r>
      <w:r w:rsidRPr="00BC6A35">
        <w:rPr>
          <w:rFonts w:cs="Arial"/>
        </w:rPr>
        <w:tab/>
      </w:r>
    </w:p>
    <w:p w14:paraId="258B01A9" w14:textId="77777777" w:rsidR="00BC6A35" w:rsidRPr="00BC6A35" w:rsidRDefault="00BC6A35" w:rsidP="00BC6A35">
      <w:pPr>
        <w:pStyle w:val="pole"/>
        <w:rPr>
          <w:rFonts w:cs="Arial"/>
        </w:rPr>
      </w:pPr>
      <w:r w:rsidRPr="00BC6A35">
        <w:rPr>
          <w:rFonts w:cs="Arial"/>
        </w:rPr>
        <w:t>Sídlo:</w:t>
      </w:r>
      <w:r w:rsidRPr="00BC6A35">
        <w:rPr>
          <w:rFonts w:cs="Arial"/>
        </w:rPr>
        <w:tab/>
      </w:r>
      <w:r w:rsidR="008206D3">
        <w:rPr>
          <w:rFonts w:cs="Arial"/>
        </w:rPr>
        <w:tab/>
      </w:r>
    </w:p>
    <w:p w14:paraId="60CB6D29" w14:textId="77777777" w:rsidR="00BC6A35" w:rsidRPr="00BC6A35" w:rsidRDefault="00BC6A35" w:rsidP="00BC6A35">
      <w:pPr>
        <w:pStyle w:val="pole"/>
        <w:rPr>
          <w:rFonts w:cs="Arial"/>
        </w:rPr>
      </w:pPr>
      <w:r w:rsidRPr="00BC6A35">
        <w:rPr>
          <w:rFonts w:cs="Arial"/>
        </w:rPr>
        <w:t>Zastoupený:</w:t>
      </w:r>
      <w:r w:rsidRPr="00BC6A35">
        <w:rPr>
          <w:rFonts w:cs="Arial"/>
        </w:rPr>
        <w:tab/>
      </w:r>
    </w:p>
    <w:p w14:paraId="7727A3A5" w14:textId="77777777" w:rsidR="00BC6A35" w:rsidRPr="00BC6A35" w:rsidRDefault="00BC6A35" w:rsidP="00BC6A35">
      <w:pPr>
        <w:pStyle w:val="pole"/>
        <w:rPr>
          <w:rFonts w:cs="Arial"/>
        </w:rPr>
      </w:pPr>
      <w:r w:rsidRPr="00BC6A35">
        <w:rPr>
          <w:rFonts w:cs="Arial"/>
        </w:rPr>
        <w:t>Kontaktní osoba:</w:t>
      </w:r>
      <w:r w:rsidRPr="00BC6A35">
        <w:rPr>
          <w:rFonts w:cs="Arial"/>
        </w:rPr>
        <w:tab/>
      </w:r>
    </w:p>
    <w:p w14:paraId="46BDE468" w14:textId="77777777" w:rsidR="00BC6A35" w:rsidRPr="00BC6A35" w:rsidRDefault="00BC6A35" w:rsidP="00BC6A35">
      <w:pPr>
        <w:pStyle w:val="pole"/>
        <w:rPr>
          <w:rFonts w:cs="Arial"/>
        </w:rPr>
      </w:pPr>
      <w:r w:rsidRPr="00BC6A35">
        <w:rPr>
          <w:rFonts w:cs="Arial"/>
        </w:rPr>
        <w:t>E-mail/telefon:</w:t>
      </w:r>
      <w:r w:rsidRPr="00BC6A35">
        <w:rPr>
          <w:rFonts w:cs="Arial"/>
        </w:rPr>
        <w:tab/>
      </w:r>
    </w:p>
    <w:p w14:paraId="7DF0402C" w14:textId="77777777" w:rsidR="00BC6A35" w:rsidRPr="00BC6A35" w:rsidRDefault="00BC6A35" w:rsidP="00BC6A35">
      <w:pPr>
        <w:pStyle w:val="pole"/>
        <w:rPr>
          <w:rFonts w:cs="Arial"/>
        </w:rPr>
      </w:pPr>
      <w:r w:rsidRPr="00BC6A35">
        <w:rPr>
          <w:rFonts w:cs="Arial"/>
        </w:rPr>
        <w:t>IČ:</w:t>
      </w:r>
      <w:r w:rsidRPr="00BC6A35">
        <w:rPr>
          <w:rFonts w:cs="Arial"/>
        </w:rPr>
        <w:tab/>
      </w:r>
    </w:p>
    <w:p w14:paraId="04DAC263" w14:textId="77777777" w:rsidR="00BC6A35" w:rsidRPr="00BC6A35" w:rsidRDefault="00BC6A35" w:rsidP="00BC6A35">
      <w:pPr>
        <w:pStyle w:val="pole"/>
        <w:tabs>
          <w:tab w:val="clear" w:pos="1701"/>
          <w:tab w:val="left" w:pos="1800"/>
        </w:tabs>
        <w:rPr>
          <w:rFonts w:cs="Arial"/>
          <w:color w:val="0000FF"/>
        </w:rPr>
      </w:pPr>
      <w:r w:rsidRPr="00BC6A35">
        <w:rPr>
          <w:rFonts w:cs="Arial"/>
        </w:rPr>
        <w:t>DIČ:</w:t>
      </w:r>
      <w:r w:rsidRPr="00BC6A35">
        <w:rPr>
          <w:rFonts w:cs="Arial"/>
        </w:rPr>
        <w:tab/>
      </w:r>
    </w:p>
    <w:p w14:paraId="576000BE" w14:textId="77777777" w:rsidR="00BC6A35" w:rsidRPr="00BC6A35" w:rsidRDefault="00BC6A35" w:rsidP="00BC6A35">
      <w:pPr>
        <w:pStyle w:val="pole"/>
        <w:rPr>
          <w:rFonts w:cs="Arial"/>
        </w:rPr>
      </w:pPr>
      <w:r w:rsidRPr="00BC6A35">
        <w:rPr>
          <w:rFonts w:cs="Arial"/>
        </w:rPr>
        <w:t>Bank. spojení:</w:t>
      </w:r>
      <w:r w:rsidRPr="00BC6A35">
        <w:rPr>
          <w:rFonts w:cs="Arial"/>
        </w:rPr>
        <w:tab/>
      </w:r>
    </w:p>
    <w:p w14:paraId="19095C62" w14:textId="77777777" w:rsidR="00BC6A35" w:rsidRPr="00BC6A35" w:rsidRDefault="00BC6A35" w:rsidP="00BC6A35">
      <w:pPr>
        <w:pStyle w:val="pole"/>
        <w:rPr>
          <w:rFonts w:cs="Arial"/>
        </w:rPr>
      </w:pPr>
      <w:r w:rsidRPr="00BC6A35">
        <w:rPr>
          <w:rFonts w:cs="Arial"/>
        </w:rPr>
        <w:t>číslo účtu:</w:t>
      </w:r>
    </w:p>
    <w:p w14:paraId="1729C989" w14:textId="77777777" w:rsidR="00BC6A35" w:rsidRPr="00BC6A35" w:rsidRDefault="00BC6A35" w:rsidP="00BC6A35">
      <w:pPr>
        <w:pStyle w:val="pole"/>
        <w:rPr>
          <w:rFonts w:cs="Arial"/>
        </w:rPr>
      </w:pPr>
    </w:p>
    <w:p w14:paraId="39254D82" w14:textId="77777777" w:rsidR="00BC6A35" w:rsidRPr="00BC6A35" w:rsidRDefault="00BC6A35" w:rsidP="00BC6A35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sz w:val="22"/>
          <w:szCs w:val="22"/>
        </w:rPr>
      </w:pPr>
      <w:r w:rsidRPr="00BC6A35">
        <w:rPr>
          <w:rFonts w:ascii="Arial" w:hAnsi="Arial" w:cs="Arial"/>
          <w:sz w:val="22"/>
          <w:szCs w:val="22"/>
        </w:rPr>
        <w:t>uzavírají níže uvedeného dne, měsíce a roku tuto</w:t>
      </w:r>
    </w:p>
    <w:p w14:paraId="671B4BAA" w14:textId="77777777" w:rsidR="00BC6A35" w:rsidRDefault="00BC6A35" w:rsidP="00BC6A35">
      <w:pPr>
        <w:widowControl w:val="0"/>
        <w:autoSpaceDE w:val="0"/>
        <w:autoSpaceDN w:val="0"/>
        <w:adjustRightInd w:val="0"/>
        <w:spacing w:before="100" w:after="100"/>
      </w:pPr>
    </w:p>
    <w:p w14:paraId="1D32B7FD" w14:textId="77777777" w:rsidR="00BC6A35" w:rsidRDefault="00BC6A35" w:rsidP="00BC6A35">
      <w:pPr>
        <w:pStyle w:val="nadpis-smlouva"/>
      </w:pPr>
      <w:r>
        <w:t>SmlouvU</w:t>
      </w:r>
      <w:r w:rsidR="008B5BE5">
        <w:t>.</w:t>
      </w:r>
    </w:p>
    <w:p w14:paraId="3DC928B9" w14:textId="77777777" w:rsidR="005840E4" w:rsidRPr="00DE7B8B" w:rsidRDefault="005840E4" w:rsidP="005840E4">
      <w:pPr>
        <w:pStyle w:val="Normln0"/>
        <w:spacing w:before="120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DE7B8B">
        <w:rPr>
          <w:rFonts w:ascii="Arial" w:hAnsi="Arial" w:cs="Arial"/>
          <w:b/>
          <w:snapToGrid w:val="0"/>
          <w:sz w:val="22"/>
          <w:szCs w:val="22"/>
        </w:rPr>
        <w:lastRenderedPageBreak/>
        <w:t>I.</w:t>
      </w:r>
    </w:p>
    <w:p w14:paraId="692C0371" w14:textId="77777777" w:rsidR="005840E4" w:rsidRPr="00DE7B8B" w:rsidRDefault="005840E4" w:rsidP="005840E4">
      <w:pPr>
        <w:pStyle w:val="Normln0"/>
        <w:spacing w:before="120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DE7B8B">
        <w:rPr>
          <w:rFonts w:ascii="Arial" w:hAnsi="Arial" w:cs="Arial"/>
          <w:b/>
          <w:snapToGrid w:val="0"/>
          <w:sz w:val="22"/>
          <w:szCs w:val="22"/>
        </w:rPr>
        <w:t>Předmět a účel smlouvy</w:t>
      </w:r>
    </w:p>
    <w:p w14:paraId="588CF5C5" w14:textId="77777777" w:rsidR="005840E4" w:rsidRPr="00DE7B8B" w:rsidRDefault="005840E4" w:rsidP="005840E4">
      <w:pPr>
        <w:rPr>
          <w:rFonts w:ascii="Arial" w:hAnsi="Arial" w:cs="Arial"/>
          <w:sz w:val="22"/>
          <w:szCs w:val="22"/>
        </w:rPr>
      </w:pPr>
    </w:p>
    <w:p w14:paraId="32BD59BD" w14:textId="77777777" w:rsidR="005840E4" w:rsidRPr="006D1E9B" w:rsidRDefault="005840E4" w:rsidP="005840E4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E7B8B">
        <w:rPr>
          <w:rFonts w:ascii="Arial" w:hAnsi="Arial" w:cs="Arial"/>
          <w:sz w:val="22"/>
          <w:szCs w:val="22"/>
        </w:rPr>
        <w:t>Předmětem této smlouvy je úprava práv a povinností centrálního zadavatele a pověřující</w:t>
      </w:r>
      <w:r w:rsidR="000706A9">
        <w:rPr>
          <w:rFonts w:ascii="Arial" w:hAnsi="Arial" w:cs="Arial"/>
          <w:sz w:val="22"/>
          <w:szCs w:val="22"/>
        </w:rPr>
        <w:t>ch</w:t>
      </w:r>
      <w:r w:rsidRPr="00DE7B8B">
        <w:rPr>
          <w:rFonts w:ascii="Arial" w:hAnsi="Arial" w:cs="Arial"/>
          <w:sz w:val="22"/>
          <w:szCs w:val="22"/>
        </w:rPr>
        <w:t xml:space="preserve"> </w:t>
      </w:r>
      <w:r w:rsidRPr="006D1E9B">
        <w:rPr>
          <w:rFonts w:ascii="Arial" w:hAnsi="Arial" w:cs="Arial"/>
          <w:color w:val="000000" w:themeColor="text1"/>
          <w:sz w:val="22"/>
          <w:szCs w:val="22"/>
        </w:rPr>
        <w:t>zadavatel</w:t>
      </w:r>
      <w:r w:rsidR="000706A9" w:rsidRPr="006D1E9B">
        <w:rPr>
          <w:rFonts w:ascii="Arial" w:hAnsi="Arial" w:cs="Arial"/>
          <w:color w:val="000000" w:themeColor="text1"/>
          <w:sz w:val="22"/>
          <w:szCs w:val="22"/>
        </w:rPr>
        <w:t>ů</w:t>
      </w:r>
      <w:r w:rsidRPr="006D1E9B">
        <w:rPr>
          <w:rFonts w:ascii="Arial" w:hAnsi="Arial" w:cs="Arial"/>
          <w:color w:val="000000" w:themeColor="text1"/>
          <w:sz w:val="22"/>
          <w:szCs w:val="22"/>
        </w:rPr>
        <w:t xml:space="preserve"> v souvislosti s centralizovaným zadá</w:t>
      </w:r>
      <w:r w:rsidR="00312B5F" w:rsidRPr="006D1E9B">
        <w:rPr>
          <w:rFonts w:ascii="Arial" w:hAnsi="Arial" w:cs="Arial"/>
          <w:color w:val="000000" w:themeColor="text1"/>
          <w:sz w:val="22"/>
          <w:szCs w:val="22"/>
        </w:rPr>
        <w:t>vá</w:t>
      </w:r>
      <w:r w:rsidRPr="006D1E9B">
        <w:rPr>
          <w:rFonts w:ascii="Arial" w:hAnsi="Arial" w:cs="Arial"/>
          <w:color w:val="000000" w:themeColor="text1"/>
          <w:sz w:val="22"/>
          <w:szCs w:val="22"/>
        </w:rPr>
        <w:t>ním veřejn</w:t>
      </w:r>
      <w:r w:rsidR="00DF388E" w:rsidRPr="006D1E9B">
        <w:rPr>
          <w:rFonts w:ascii="Arial" w:hAnsi="Arial" w:cs="Arial"/>
          <w:color w:val="000000" w:themeColor="text1"/>
          <w:sz w:val="22"/>
          <w:szCs w:val="22"/>
        </w:rPr>
        <w:t>é</w:t>
      </w:r>
      <w:r w:rsidRPr="006D1E9B">
        <w:rPr>
          <w:rFonts w:ascii="Arial" w:hAnsi="Arial" w:cs="Arial"/>
          <w:color w:val="000000" w:themeColor="text1"/>
          <w:sz w:val="22"/>
          <w:szCs w:val="22"/>
        </w:rPr>
        <w:t xml:space="preserve"> zakáz</w:t>
      </w:r>
      <w:r w:rsidR="00DF388E" w:rsidRPr="006D1E9B">
        <w:rPr>
          <w:rFonts w:ascii="Arial" w:hAnsi="Arial" w:cs="Arial"/>
          <w:color w:val="000000" w:themeColor="text1"/>
          <w:sz w:val="22"/>
          <w:szCs w:val="22"/>
        </w:rPr>
        <w:t>ky</w:t>
      </w:r>
      <w:r w:rsidRPr="006D1E9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02E1A" w:rsidRPr="005248F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na </w:t>
      </w:r>
      <w:r w:rsidR="008B5BE5" w:rsidRPr="005248FD">
        <w:rPr>
          <w:rFonts w:ascii="Arial" w:hAnsi="Arial" w:cs="Arial"/>
          <w:b/>
          <w:bCs/>
          <w:color w:val="000000" w:themeColor="text1"/>
          <w:sz w:val="22"/>
          <w:szCs w:val="22"/>
        </w:rPr>
        <w:t>dodávku a implementaci</w:t>
      </w:r>
      <w:r w:rsidR="003D2F3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D2F31" w:rsidRPr="008B5BE5">
        <w:rPr>
          <w:rFonts w:ascii="Arial" w:hAnsi="Arial" w:cs="Arial"/>
          <w:b/>
          <w:bCs/>
          <w:color w:val="000000" w:themeColor="text1"/>
          <w:sz w:val="22"/>
          <w:szCs w:val="22"/>
        </w:rPr>
        <w:t>informačního systému Digitální technické mapy</w:t>
      </w:r>
      <w:r w:rsidR="008B5BE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včetně příslušenství</w:t>
      </w:r>
      <w:r w:rsidR="003D2F31" w:rsidRPr="008B5BE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a zajištění služeb jeho technické podpory a rozvoje</w:t>
      </w:r>
      <w:r w:rsidRPr="006D1E9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52872F7" w14:textId="77777777" w:rsidR="005840E4" w:rsidRPr="00CA488C" w:rsidRDefault="005840E4" w:rsidP="00AE24AA">
      <w:pPr>
        <w:pStyle w:val="Zkladntextodsazen3"/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D1E9B">
        <w:rPr>
          <w:rFonts w:ascii="Arial" w:hAnsi="Arial" w:cs="Arial"/>
          <w:color w:val="000000" w:themeColor="text1"/>
          <w:sz w:val="22"/>
          <w:szCs w:val="22"/>
        </w:rPr>
        <w:t xml:space="preserve">Účelem této smlouvy je ustanovení centrálního zadavatele, který </w:t>
      </w:r>
      <w:r w:rsidR="00870ADE" w:rsidRPr="006D1E9B">
        <w:rPr>
          <w:rFonts w:ascii="Arial" w:hAnsi="Arial" w:cs="Arial"/>
          <w:color w:val="000000" w:themeColor="text1"/>
          <w:sz w:val="22"/>
          <w:szCs w:val="22"/>
        </w:rPr>
        <w:t>bude provádět</w:t>
      </w:r>
      <w:r w:rsidRPr="006D1E9B">
        <w:rPr>
          <w:rFonts w:ascii="Arial" w:hAnsi="Arial" w:cs="Arial"/>
          <w:color w:val="000000" w:themeColor="text1"/>
          <w:sz w:val="22"/>
          <w:szCs w:val="22"/>
        </w:rPr>
        <w:t xml:space="preserve"> centralizované zadá</w:t>
      </w:r>
      <w:r w:rsidR="008209DA" w:rsidRPr="006D1E9B">
        <w:rPr>
          <w:rFonts w:ascii="Arial" w:hAnsi="Arial" w:cs="Arial"/>
          <w:color w:val="000000" w:themeColor="text1"/>
          <w:sz w:val="22"/>
          <w:szCs w:val="22"/>
        </w:rPr>
        <w:t>vá</w:t>
      </w:r>
      <w:r w:rsidRPr="006D1E9B">
        <w:rPr>
          <w:rFonts w:ascii="Arial" w:hAnsi="Arial" w:cs="Arial"/>
          <w:color w:val="000000" w:themeColor="text1"/>
          <w:sz w:val="22"/>
          <w:szCs w:val="22"/>
        </w:rPr>
        <w:t>ní výše uveden</w:t>
      </w:r>
      <w:r w:rsidR="00252178" w:rsidRPr="006D1E9B">
        <w:rPr>
          <w:rFonts w:ascii="Arial" w:hAnsi="Arial" w:cs="Arial"/>
          <w:color w:val="000000" w:themeColor="text1"/>
          <w:sz w:val="22"/>
          <w:szCs w:val="22"/>
        </w:rPr>
        <w:t>é</w:t>
      </w:r>
      <w:r w:rsidRPr="006D1E9B">
        <w:rPr>
          <w:rFonts w:ascii="Arial" w:hAnsi="Arial" w:cs="Arial"/>
          <w:color w:val="000000" w:themeColor="text1"/>
          <w:sz w:val="22"/>
          <w:szCs w:val="22"/>
        </w:rPr>
        <w:t xml:space="preserve"> zakáz</w:t>
      </w:r>
      <w:r w:rsidR="00252178" w:rsidRPr="006D1E9B">
        <w:rPr>
          <w:rFonts w:ascii="Arial" w:hAnsi="Arial" w:cs="Arial"/>
          <w:color w:val="000000" w:themeColor="text1"/>
          <w:sz w:val="22"/>
          <w:szCs w:val="22"/>
        </w:rPr>
        <w:t>ky</w:t>
      </w:r>
      <w:r w:rsidRPr="006D1E9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B4503">
        <w:rPr>
          <w:rFonts w:ascii="Arial" w:hAnsi="Arial" w:cs="Arial"/>
          <w:color w:val="000000" w:themeColor="text1"/>
          <w:sz w:val="22"/>
          <w:szCs w:val="22"/>
        </w:rPr>
        <w:t>postupem dle § 9 odst. 1 písm. b</w:t>
      </w:r>
      <w:r w:rsidR="00E77C02">
        <w:rPr>
          <w:rFonts w:ascii="Arial" w:hAnsi="Arial" w:cs="Arial"/>
          <w:color w:val="000000" w:themeColor="text1"/>
          <w:sz w:val="22"/>
          <w:szCs w:val="22"/>
        </w:rPr>
        <w:t>)</w:t>
      </w:r>
      <w:r w:rsidR="003D1BC5" w:rsidRPr="006D1E9B">
        <w:rPr>
          <w:rFonts w:ascii="Arial" w:hAnsi="Arial" w:cs="Arial"/>
          <w:color w:val="000000" w:themeColor="text1"/>
          <w:sz w:val="22"/>
          <w:szCs w:val="22"/>
        </w:rPr>
        <w:t xml:space="preserve"> zákona č. 134/201</w:t>
      </w:r>
      <w:r w:rsidRPr="006D1E9B">
        <w:rPr>
          <w:rFonts w:ascii="Arial" w:hAnsi="Arial" w:cs="Arial"/>
          <w:color w:val="000000" w:themeColor="text1"/>
          <w:sz w:val="22"/>
          <w:szCs w:val="22"/>
        </w:rPr>
        <w:t xml:space="preserve">6 Sb., </w:t>
      </w:r>
      <w:r w:rsidR="00870ADE" w:rsidRPr="006D1E9B">
        <w:rPr>
          <w:rFonts w:ascii="Arial" w:hAnsi="Arial" w:cs="Arial"/>
          <w:color w:val="000000" w:themeColor="text1"/>
          <w:sz w:val="22"/>
          <w:szCs w:val="22"/>
        </w:rPr>
        <w:t xml:space="preserve">o </w:t>
      </w:r>
      <w:r w:rsidR="003D1BC5" w:rsidRPr="006D1E9B">
        <w:rPr>
          <w:rFonts w:ascii="Arial" w:hAnsi="Arial" w:cs="Arial"/>
          <w:color w:val="000000" w:themeColor="text1"/>
          <w:sz w:val="22"/>
          <w:szCs w:val="22"/>
        </w:rPr>
        <w:t xml:space="preserve">zadávání veřejných </w:t>
      </w:r>
      <w:r w:rsidR="003D1BC5" w:rsidRPr="00CA488C">
        <w:rPr>
          <w:rFonts w:ascii="Arial" w:hAnsi="Arial" w:cs="Arial"/>
          <w:sz w:val="22"/>
          <w:szCs w:val="22"/>
        </w:rPr>
        <w:t>zakázek</w:t>
      </w:r>
      <w:r w:rsidR="005E4B83" w:rsidRPr="00CA488C">
        <w:rPr>
          <w:rFonts w:ascii="Arial" w:hAnsi="Arial" w:cs="Arial"/>
          <w:sz w:val="22"/>
          <w:szCs w:val="22"/>
        </w:rPr>
        <w:t xml:space="preserve"> (dále jen „ZZVZ“)</w:t>
      </w:r>
      <w:r w:rsidR="00E57F50" w:rsidRPr="00CA488C">
        <w:rPr>
          <w:rFonts w:ascii="Arial" w:hAnsi="Arial" w:cs="Arial"/>
          <w:sz w:val="22"/>
          <w:szCs w:val="22"/>
        </w:rPr>
        <w:t>,</w:t>
      </w:r>
      <w:r w:rsidR="003D1BC5" w:rsidRPr="00CA488C">
        <w:rPr>
          <w:rFonts w:ascii="Arial" w:hAnsi="Arial" w:cs="Arial"/>
          <w:sz w:val="22"/>
          <w:szCs w:val="22"/>
        </w:rPr>
        <w:t xml:space="preserve"> </w:t>
      </w:r>
      <w:r w:rsidRPr="00CA488C">
        <w:rPr>
          <w:rFonts w:ascii="Arial" w:hAnsi="Arial" w:cs="Arial"/>
          <w:sz w:val="22"/>
          <w:szCs w:val="22"/>
        </w:rPr>
        <w:t xml:space="preserve">jakož i </w:t>
      </w:r>
      <w:r w:rsidR="00E77C02">
        <w:rPr>
          <w:rFonts w:ascii="Arial" w:hAnsi="Arial" w:cs="Arial"/>
          <w:sz w:val="22"/>
          <w:szCs w:val="22"/>
        </w:rPr>
        <w:t>ú</w:t>
      </w:r>
      <w:r w:rsidR="00CA488C" w:rsidRPr="00CA488C">
        <w:rPr>
          <w:rFonts w:ascii="Arial" w:hAnsi="Arial" w:cs="Arial"/>
          <w:sz w:val="22"/>
          <w:szCs w:val="22"/>
        </w:rPr>
        <w:t>prav</w:t>
      </w:r>
      <w:r w:rsidR="00E77C02">
        <w:rPr>
          <w:rFonts w:ascii="Arial" w:hAnsi="Arial" w:cs="Arial"/>
          <w:sz w:val="22"/>
          <w:szCs w:val="22"/>
        </w:rPr>
        <w:t>a</w:t>
      </w:r>
      <w:r w:rsidR="00CA488C" w:rsidRPr="00CA488C">
        <w:rPr>
          <w:rFonts w:ascii="Arial" w:hAnsi="Arial" w:cs="Arial"/>
          <w:sz w:val="22"/>
          <w:szCs w:val="22"/>
        </w:rPr>
        <w:t xml:space="preserve"> postupu při centralizovaném zadávání veřejné zakázky. </w:t>
      </w:r>
    </w:p>
    <w:p w14:paraId="1BCF3643" w14:textId="77777777" w:rsidR="005840E4" w:rsidRPr="00DE7B8B" w:rsidRDefault="005840E4" w:rsidP="005840E4">
      <w:pPr>
        <w:pStyle w:val="Normln0"/>
        <w:spacing w:before="120" w:line="360" w:lineRule="auto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DE7B8B">
        <w:rPr>
          <w:rFonts w:ascii="Arial" w:hAnsi="Arial" w:cs="Arial"/>
          <w:b/>
          <w:snapToGrid w:val="0"/>
          <w:sz w:val="22"/>
          <w:szCs w:val="22"/>
        </w:rPr>
        <w:t>II.</w:t>
      </w:r>
    </w:p>
    <w:p w14:paraId="77617B95" w14:textId="77777777" w:rsidR="005840E4" w:rsidRPr="008D76C4" w:rsidRDefault="005840E4" w:rsidP="005840E4">
      <w:pPr>
        <w:pStyle w:val="Zkladntextodsazen3"/>
        <w:spacing w:line="360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8D76C4">
        <w:rPr>
          <w:rFonts w:ascii="Arial" w:hAnsi="Arial" w:cs="Arial"/>
          <w:b/>
          <w:bCs/>
          <w:sz w:val="22"/>
          <w:szCs w:val="22"/>
        </w:rPr>
        <w:t>Práva a povinnosti smluv</w:t>
      </w:r>
      <w:r w:rsidR="00DC55D0">
        <w:rPr>
          <w:rFonts w:ascii="Arial" w:hAnsi="Arial" w:cs="Arial"/>
          <w:b/>
          <w:bCs/>
          <w:sz w:val="22"/>
          <w:szCs w:val="22"/>
        </w:rPr>
        <w:t>ních stran</w:t>
      </w:r>
      <w:r w:rsidRPr="008D76C4">
        <w:rPr>
          <w:rFonts w:ascii="Arial" w:hAnsi="Arial" w:cs="Arial"/>
          <w:b/>
          <w:bCs/>
          <w:sz w:val="22"/>
          <w:szCs w:val="22"/>
        </w:rPr>
        <w:t xml:space="preserve"> při centralizovaném zadávání</w:t>
      </w:r>
    </w:p>
    <w:p w14:paraId="71CEFBC3" w14:textId="77777777" w:rsidR="005840E4" w:rsidRPr="007318AB" w:rsidRDefault="005840E4" w:rsidP="00C01264">
      <w:pPr>
        <w:numPr>
          <w:ilvl w:val="0"/>
          <w:numId w:val="17"/>
        </w:numPr>
        <w:tabs>
          <w:tab w:val="clear" w:pos="720"/>
          <w:tab w:val="left" w:pos="18"/>
          <w:tab w:val="left" w:pos="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7318AB">
        <w:rPr>
          <w:rFonts w:ascii="Arial" w:hAnsi="Arial" w:cs="Arial"/>
          <w:sz w:val="22"/>
          <w:szCs w:val="22"/>
        </w:rPr>
        <w:t>Smluvní strany se dohodly, že Ústecký kraj se sídlem  Velká Hradební 3118/48, Ústí na</w:t>
      </w:r>
      <w:r w:rsidR="003D1BC5">
        <w:rPr>
          <w:rFonts w:ascii="Arial" w:hAnsi="Arial" w:cs="Arial"/>
          <w:sz w:val="22"/>
          <w:szCs w:val="22"/>
        </w:rPr>
        <w:t>d Labem, bude ve smyslu ust. § 9</w:t>
      </w:r>
      <w:r w:rsidR="004724FB">
        <w:rPr>
          <w:rFonts w:ascii="Arial" w:hAnsi="Arial" w:cs="Arial"/>
          <w:sz w:val="22"/>
          <w:szCs w:val="22"/>
        </w:rPr>
        <w:t xml:space="preserve"> </w:t>
      </w:r>
      <w:r w:rsidR="00DC55D0">
        <w:rPr>
          <w:rFonts w:ascii="Arial" w:hAnsi="Arial" w:cs="Arial"/>
          <w:sz w:val="22"/>
          <w:szCs w:val="22"/>
        </w:rPr>
        <w:t xml:space="preserve">odst. 1 písm. </w:t>
      </w:r>
      <w:r w:rsidR="000B4503">
        <w:rPr>
          <w:rFonts w:ascii="Arial" w:hAnsi="Arial" w:cs="Arial"/>
          <w:sz w:val="22"/>
          <w:szCs w:val="22"/>
        </w:rPr>
        <w:t>b</w:t>
      </w:r>
      <w:r w:rsidR="00DC55D0">
        <w:rPr>
          <w:rFonts w:ascii="Arial" w:hAnsi="Arial" w:cs="Arial"/>
          <w:sz w:val="22"/>
          <w:szCs w:val="22"/>
        </w:rPr>
        <w:t xml:space="preserve">) </w:t>
      </w:r>
      <w:r w:rsidR="005E4B83">
        <w:rPr>
          <w:rFonts w:ascii="Arial" w:hAnsi="Arial" w:cs="Arial"/>
          <w:sz w:val="22"/>
          <w:szCs w:val="22"/>
        </w:rPr>
        <w:t>ZZVZ</w:t>
      </w:r>
      <w:r w:rsidRPr="007318AB">
        <w:rPr>
          <w:rFonts w:ascii="Arial" w:hAnsi="Arial" w:cs="Arial"/>
          <w:sz w:val="22"/>
          <w:szCs w:val="22"/>
        </w:rPr>
        <w:t xml:space="preserve"> plnit </w:t>
      </w:r>
      <w:r w:rsidRPr="003E7E5C">
        <w:rPr>
          <w:rFonts w:ascii="Arial" w:hAnsi="Arial" w:cs="Arial"/>
          <w:color w:val="000000" w:themeColor="text1"/>
          <w:sz w:val="22"/>
          <w:szCs w:val="22"/>
        </w:rPr>
        <w:t>funkci centrálního zadavatele veřejn</w:t>
      </w:r>
      <w:r w:rsidR="004B551C" w:rsidRPr="003E7E5C">
        <w:rPr>
          <w:rFonts w:ascii="Arial" w:hAnsi="Arial" w:cs="Arial"/>
          <w:color w:val="000000" w:themeColor="text1"/>
          <w:sz w:val="22"/>
          <w:szCs w:val="22"/>
        </w:rPr>
        <w:t>é</w:t>
      </w:r>
      <w:r w:rsidRPr="003E7E5C">
        <w:rPr>
          <w:rFonts w:ascii="Arial" w:hAnsi="Arial" w:cs="Arial"/>
          <w:color w:val="000000" w:themeColor="text1"/>
          <w:sz w:val="22"/>
          <w:szCs w:val="22"/>
        </w:rPr>
        <w:t xml:space="preserve"> zakáz</w:t>
      </w:r>
      <w:r w:rsidR="004B551C" w:rsidRPr="003E7E5C">
        <w:rPr>
          <w:rFonts w:ascii="Arial" w:hAnsi="Arial" w:cs="Arial"/>
          <w:color w:val="000000" w:themeColor="text1"/>
          <w:sz w:val="22"/>
          <w:szCs w:val="22"/>
        </w:rPr>
        <w:t>ky</w:t>
      </w:r>
      <w:r w:rsidRPr="003E7E5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D2F31">
        <w:rPr>
          <w:rFonts w:ascii="Arial" w:hAnsi="Arial" w:cs="Arial"/>
          <w:color w:val="000000" w:themeColor="text1"/>
          <w:sz w:val="22"/>
          <w:szCs w:val="22"/>
        </w:rPr>
        <w:t>uvedené v článku I. této smlouvy</w:t>
      </w:r>
      <w:r w:rsidR="00C01264" w:rsidRPr="00436832">
        <w:rPr>
          <w:rFonts w:ascii="Arial" w:hAnsi="Arial" w:cs="Arial"/>
          <w:color w:val="000000" w:themeColor="text1"/>
          <w:sz w:val="22"/>
          <w:szCs w:val="22"/>
        </w:rPr>
        <w:t>. Centrální zadavatel uskuteční zadávací řízení</w:t>
      </w:r>
      <w:r w:rsidR="000B4503">
        <w:rPr>
          <w:rFonts w:ascii="Arial" w:hAnsi="Arial" w:cs="Arial"/>
          <w:color w:val="000000" w:themeColor="text1"/>
          <w:sz w:val="22"/>
          <w:szCs w:val="22"/>
        </w:rPr>
        <w:t>,</w:t>
      </w:r>
      <w:r w:rsidR="00546D32" w:rsidRPr="00436832">
        <w:rPr>
          <w:rFonts w:ascii="Arial" w:hAnsi="Arial" w:cs="Arial"/>
          <w:color w:val="000000" w:themeColor="text1"/>
          <w:sz w:val="22"/>
          <w:szCs w:val="22"/>
        </w:rPr>
        <w:t xml:space="preserve"> v</w:t>
      </w:r>
      <w:r w:rsidR="000706A9" w:rsidRPr="00436832">
        <w:rPr>
          <w:rFonts w:ascii="Arial" w:hAnsi="Arial" w:cs="Arial"/>
          <w:color w:val="000000" w:themeColor="text1"/>
          <w:sz w:val="22"/>
          <w:szCs w:val="22"/>
        </w:rPr>
        <w:t> </w:t>
      </w:r>
      <w:r w:rsidR="00157827" w:rsidRPr="00436832">
        <w:rPr>
          <w:rFonts w:ascii="Arial" w:hAnsi="Arial" w:cs="Arial"/>
          <w:color w:val="000000" w:themeColor="text1"/>
          <w:sz w:val="22"/>
          <w:szCs w:val="22"/>
        </w:rPr>
        <w:t>rámci</w:t>
      </w:r>
      <w:r w:rsidR="000706A9" w:rsidRPr="00436832">
        <w:rPr>
          <w:rFonts w:ascii="Arial" w:hAnsi="Arial" w:cs="Arial"/>
          <w:color w:val="000000" w:themeColor="text1"/>
          <w:sz w:val="22"/>
          <w:szCs w:val="22"/>
        </w:rPr>
        <w:t xml:space="preserve"> něhož</w:t>
      </w:r>
      <w:r w:rsidR="00546D32" w:rsidRPr="0043683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D2F31">
        <w:rPr>
          <w:rFonts w:ascii="Arial" w:hAnsi="Arial" w:cs="Arial"/>
          <w:color w:val="000000" w:themeColor="text1"/>
          <w:sz w:val="22"/>
          <w:szCs w:val="22"/>
        </w:rPr>
        <w:t>pověřující zadavatel</w:t>
      </w:r>
      <w:r w:rsidR="000B4503">
        <w:rPr>
          <w:rFonts w:ascii="Arial" w:hAnsi="Arial" w:cs="Arial"/>
          <w:color w:val="000000" w:themeColor="text1"/>
          <w:sz w:val="22"/>
          <w:szCs w:val="22"/>
        </w:rPr>
        <w:t>é</w:t>
      </w:r>
      <w:r w:rsidR="003D2F3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B4503">
        <w:rPr>
          <w:rFonts w:ascii="Arial" w:hAnsi="Arial" w:cs="Arial"/>
          <w:color w:val="000000" w:themeColor="text1"/>
          <w:sz w:val="22"/>
          <w:szCs w:val="22"/>
        </w:rPr>
        <w:t>pořizují příslušné</w:t>
      </w:r>
      <w:r w:rsidR="003D2F31">
        <w:rPr>
          <w:rFonts w:ascii="Arial" w:hAnsi="Arial" w:cs="Arial"/>
          <w:color w:val="000000" w:themeColor="text1"/>
          <w:sz w:val="22"/>
          <w:szCs w:val="22"/>
        </w:rPr>
        <w:t xml:space="preserve"> plnění</w:t>
      </w:r>
      <w:r w:rsidR="00C01264">
        <w:rPr>
          <w:rFonts w:ascii="Arial" w:hAnsi="Arial" w:cs="Arial"/>
          <w:sz w:val="22"/>
          <w:szCs w:val="22"/>
        </w:rPr>
        <w:t>.</w:t>
      </w:r>
      <w:r w:rsidRPr="007318AB">
        <w:rPr>
          <w:rFonts w:ascii="Arial" w:hAnsi="Arial" w:cs="Arial"/>
          <w:sz w:val="22"/>
          <w:szCs w:val="22"/>
        </w:rPr>
        <w:t xml:space="preserve"> </w:t>
      </w:r>
      <w:r w:rsidR="000706A9">
        <w:rPr>
          <w:rFonts w:ascii="Arial" w:hAnsi="Arial" w:cs="Arial"/>
          <w:sz w:val="22"/>
          <w:szCs w:val="22"/>
        </w:rPr>
        <w:t>Centrální zadavatel v rámci centr</w:t>
      </w:r>
      <w:r w:rsidR="007B0329">
        <w:rPr>
          <w:rFonts w:ascii="Arial" w:hAnsi="Arial" w:cs="Arial"/>
          <w:sz w:val="22"/>
          <w:szCs w:val="22"/>
        </w:rPr>
        <w:t>alizovaného</w:t>
      </w:r>
      <w:r w:rsidR="000706A9">
        <w:rPr>
          <w:rFonts w:ascii="Arial" w:hAnsi="Arial" w:cs="Arial"/>
          <w:sz w:val="22"/>
          <w:szCs w:val="22"/>
        </w:rPr>
        <w:t xml:space="preserve"> zadávání poř</w:t>
      </w:r>
      <w:r w:rsidR="003D2F31">
        <w:rPr>
          <w:rFonts w:ascii="Arial" w:hAnsi="Arial" w:cs="Arial"/>
          <w:sz w:val="22"/>
          <w:szCs w:val="22"/>
        </w:rPr>
        <w:t xml:space="preserve">izuje v souladu s ust. § 9 odst. </w:t>
      </w:r>
      <w:r w:rsidR="00677CBA">
        <w:rPr>
          <w:rFonts w:ascii="Arial" w:hAnsi="Arial" w:cs="Arial"/>
          <w:sz w:val="22"/>
          <w:szCs w:val="22"/>
        </w:rPr>
        <w:t>6</w:t>
      </w:r>
      <w:r w:rsidR="003D2F31">
        <w:rPr>
          <w:rFonts w:ascii="Arial" w:hAnsi="Arial" w:cs="Arial"/>
          <w:sz w:val="22"/>
          <w:szCs w:val="22"/>
        </w:rPr>
        <w:t xml:space="preserve"> ZZVZ</w:t>
      </w:r>
      <w:r w:rsidR="000706A9">
        <w:rPr>
          <w:rFonts w:ascii="Arial" w:hAnsi="Arial" w:cs="Arial"/>
          <w:sz w:val="22"/>
          <w:szCs w:val="22"/>
        </w:rPr>
        <w:t xml:space="preserve"> plnění i pro </w:t>
      </w:r>
      <w:r w:rsidR="000B4503">
        <w:rPr>
          <w:rFonts w:ascii="Arial" w:hAnsi="Arial" w:cs="Arial"/>
          <w:sz w:val="22"/>
          <w:szCs w:val="22"/>
        </w:rPr>
        <w:t>sebe</w:t>
      </w:r>
      <w:r w:rsidR="000706A9">
        <w:rPr>
          <w:rFonts w:ascii="Arial" w:hAnsi="Arial" w:cs="Arial"/>
          <w:sz w:val="22"/>
          <w:szCs w:val="22"/>
        </w:rPr>
        <w:t xml:space="preserve">. </w:t>
      </w:r>
      <w:r w:rsidRPr="007318AB">
        <w:rPr>
          <w:rFonts w:ascii="Arial" w:hAnsi="Arial" w:cs="Arial"/>
          <w:sz w:val="22"/>
          <w:szCs w:val="22"/>
        </w:rPr>
        <w:t xml:space="preserve">Centrální zadavatel bude při své zadavatelské činnosti postupovat podle </w:t>
      </w:r>
      <w:r w:rsidR="005E4B83">
        <w:rPr>
          <w:rFonts w:ascii="Arial" w:hAnsi="Arial" w:cs="Arial"/>
          <w:sz w:val="22"/>
          <w:szCs w:val="22"/>
        </w:rPr>
        <w:t>ZZVZ</w:t>
      </w:r>
      <w:r w:rsidR="00C54029" w:rsidRPr="007318AB">
        <w:rPr>
          <w:rFonts w:ascii="Arial" w:hAnsi="Arial" w:cs="Arial"/>
          <w:sz w:val="22"/>
          <w:szCs w:val="22"/>
        </w:rPr>
        <w:t>,</w:t>
      </w:r>
      <w:r w:rsidRPr="007318AB">
        <w:rPr>
          <w:rFonts w:ascii="Arial" w:hAnsi="Arial" w:cs="Arial"/>
          <w:sz w:val="22"/>
          <w:szCs w:val="22"/>
        </w:rPr>
        <w:t xml:space="preserve"> případně i </w:t>
      </w:r>
      <w:r w:rsidR="00C54029" w:rsidRPr="007318AB">
        <w:rPr>
          <w:rFonts w:ascii="Arial" w:hAnsi="Arial" w:cs="Arial"/>
          <w:sz w:val="22"/>
          <w:szCs w:val="22"/>
        </w:rPr>
        <w:t xml:space="preserve">podle </w:t>
      </w:r>
      <w:r w:rsidRPr="007318AB">
        <w:rPr>
          <w:rFonts w:ascii="Arial" w:hAnsi="Arial" w:cs="Arial"/>
          <w:sz w:val="22"/>
          <w:szCs w:val="22"/>
        </w:rPr>
        <w:t>svý</w:t>
      </w:r>
      <w:r w:rsidR="00C54029" w:rsidRPr="007318AB">
        <w:rPr>
          <w:rFonts w:ascii="Arial" w:hAnsi="Arial" w:cs="Arial"/>
          <w:sz w:val="22"/>
          <w:szCs w:val="22"/>
        </w:rPr>
        <w:t>ch</w:t>
      </w:r>
      <w:r w:rsidRPr="007318AB">
        <w:rPr>
          <w:rFonts w:ascii="Arial" w:hAnsi="Arial" w:cs="Arial"/>
          <w:sz w:val="22"/>
          <w:szCs w:val="22"/>
        </w:rPr>
        <w:t xml:space="preserve"> vnitřní</w:t>
      </w:r>
      <w:r w:rsidR="00C54029" w:rsidRPr="007318AB">
        <w:rPr>
          <w:rFonts w:ascii="Arial" w:hAnsi="Arial" w:cs="Arial"/>
          <w:sz w:val="22"/>
          <w:szCs w:val="22"/>
        </w:rPr>
        <w:t>ch</w:t>
      </w:r>
      <w:r w:rsidRPr="007318AB">
        <w:rPr>
          <w:rFonts w:ascii="Arial" w:hAnsi="Arial" w:cs="Arial"/>
          <w:sz w:val="22"/>
          <w:szCs w:val="22"/>
        </w:rPr>
        <w:t xml:space="preserve"> </w:t>
      </w:r>
      <w:r w:rsidR="00C54029" w:rsidRPr="007318AB">
        <w:rPr>
          <w:rFonts w:ascii="Arial" w:hAnsi="Arial" w:cs="Arial"/>
          <w:sz w:val="22"/>
          <w:szCs w:val="22"/>
        </w:rPr>
        <w:t>předpisů</w:t>
      </w:r>
      <w:r w:rsidR="008C7C99">
        <w:rPr>
          <w:rFonts w:ascii="Arial" w:hAnsi="Arial" w:cs="Arial"/>
          <w:sz w:val="22"/>
          <w:szCs w:val="22"/>
        </w:rPr>
        <w:t xml:space="preserve"> upravujících oblast zadávání veřejných zakázek</w:t>
      </w:r>
      <w:r w:rsidR="002802FE">
        <w:rPr>
          <w:rFonts w:ascii="Arial" w:hAnsi="Arial" w:cs="Arial"/>
          <w:sz w:val="22"/>
          <w:szCs w:val="22"/>
        </w:rPr>
        <w:t xml:space="preserve"> a podle pravidel </w:t>
      </w:r>
      <w:r w:rsidR="002802FE" w:rsidRPr="002802FE">
        <w:rPr>
          <w:rFonts w:ascii="Arial" w:hAnsi="Arial" w:cs="Arial"/>
          <w:sz w:val="22"/>
          <w:szCs w:val="22"/>
        </w:rPr>
        <w:t xml:space="preserve">Operačního programu podnikání a inovace (dále jen </w:t>
      </w:r>
      <w:r w:rsidR="000B4503">
        <w:rPr>
          <w:rFonts w:ascii="Arial" w:hAnsi="Arial" w:cs="Arial"/>
          <w:sz w:val="22"/>
          <w:szCs w:val="22"/>
        </w:rPr>
        <w:t>,,</w:t>
      </w:r>
      <w:r w:rsidR="002802FE" w:rsidRPr="002802FE">
        <w:rPr>
          <w:rFonts w:ascii="Arial" w:hAnsi="Arial" w:cs="Arial"/>
          <w:sz w:val="22"/>
          <w:szCs w:val="22"/>
        </w:rPr>
        <w:t>OP PIK</w:t>
      </w:r>
      <w:r w:rsidR="000B4503">
        <w:rPr>
          <w:rFonts w:ascii="Arial" w:hAnsi="Arial" w:cs="Arial"/>
          <w:sz w:val="22"/>
          <w:szCs w:val="22"/>
        </w:rPr>
        <w:t>“</w:t>
      </w:r>
      <w:r w:rsidR="002802FE" w:rsidRPr="002802FE">
        <w:rPr>
          <w:rFonts w:ascii="Arial" w:hAnsi="Arial" w:cs="Arial"/>
          <w:sz w:val="22"/>
          <w:szCs w:val="22"/>
        </w:rPr>
        <w:t>)</w:t>
      </w:r>
      <w:r w:rsidR="002802FE">
        <w:rPr>
          <w:rFonts w:ascii="Arial" w:hAnsi="Arial" w:cs="Arial"/>
          <w:sz w:val="22"/>
          <w:szCs w:val="22"/>
        </w:rPr>
        <w:t xml:space="preserve"> pro</w:t>
      </w:r>
      <w:r w:rsidR="002802FE" w:rsidRPr="002802FE">
        <w:rPr>
          <w:rFonts w:ascii="Arial" w:hAnsi="Arial" w:cs="Arial"/>
          <w:sz w:val="22"/>
          <w:szCs w:val="22"/>
        </w:rPr>
        <w:t xml:space="preserve"> dotační titul pro vyšší samosprávné územní celky (kraje) s názvem „Vznik a rozvoj digitálních technických map krajů“</w:t>
      </w:r>
      <w:r w:rsidRPr="007318AB">
        <w:rPr>
          <w:rFonts w:ascii="Arial" w:hAnsi="Arial" w:cs="Arial"/>
          <w:sz w:val="22"/>
          <w:szCs w:val="22"/>
        </w:rPr>
        <w:t>.</w:t>
      </w:r>
    </w:p>
    <w:p w14:paraId="2C9D52C4" w14:textId="77777777" w:rsidR="0092172E" w:rsidRDefault="0092172E" w:rsidP="008D76C4">
      <w:pPr>
        <w:numPr>
          <w:ilvl w:val="0"/>
          <w:numId w:val="17"/>
        </w:numPr>
        <w:tabs>
          <w:tab w:val="clear" w:pos="720"/>
          <w:tab w:val="left" w:pos="18"/>
          <w:tab w:val="left" w:pos="0"/>
          <w:tab w:val="num" w:pos="360"/>
        </w:tabs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Centrální zadavatel bere na vědomí, že pověřující zadavatel</w:t>
      </w:r>
      <w:r w:rsidR="000B4503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pořizuj</w:t>
      </w:r>
      <w:r w:rsidR="000B4503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 xml:space="preserve"> plnění, kter</w:t>
      </w:r>
      <w:r w:rsidR="00444927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je součástí veřejné zakázky dle článku I. této smlouvy, jako plnění kofinancované </w:t>
      </w:r>
      <w:r w:rsidRPr="0092172E">
        <w:rPr>
          <w:rFonts w:ascii="Arial" w:hAnsi="Arial" w:cs="Arial"/>
          <w:sz w:val="22"/>
          <w:szCs w:val="22"/>
        </w:rPr>
        <w:t>v rámci O</w:t>
      </w:r>
      <w:r w:rsidR="00444927">
        <w:rPr>
          <w:rFonts w:ascii="Arial" w:hAnsi="Arial" w:cs="Arial"/>
          <w:sz w:val="22"/>
          <w:szCs w:val="22"/>
        </w:rPr>
        <w:t>P PIK,</w:t>
      </w:r>
      <w:r w:rsidRPr="0092172E">
        <w:rPr>
          <w:rFonts w:ascii="Arial" w:hAnsi="Arial" w:cs="Arial"/>
          <w:sz w:val="22"/>
          <w:szCs w:val="22"/>
        </w:rPr>
        <w:t xml:space="preserve"> dotační</w:t>
      </w:r>
      <w:r w:rsidR="00444927">
        <w:rPr>
          <w:rFonts w:ascii="Arial" w:hAnsi="Arial" w:cs="Arial"/>
          <w:sz w:val="22"/>
          <w:szCs w:val="22"/>
        </w:rPr>
        <w:t>ho</w:t>
      </w:r>
      <w:r w:rsidRPr="0092172E">
        <w:rPr>
          <w:rFonts w:ascii="Arial" w:hAnsi="Arial" w:cs="Arial"/>
          <w:sz w:val="22"/>
          <w:szCs w:val="22"/>
        </w:rPr>
        <w:t xml:space="preserve"> titul</w:t>
      </w:r>
      <w:r w:rsidR="00444927">
        <w:rPr>
          <w:rFonts w:ascii="Arial" w:hAnsi="Arial" w:cs="Arial"/>
          <w:sz w:val="22"/>
          <w:szCs w:val="22"/>
        </w:rPr>
        <w:t>u</w:t>
      </w:r>
      <w:r w:rsidRPr="0092172E">
        <w:rPr>
          <w:rFonts w:ascii="Arial" w:hAnsi="Arial" w:cs="Arial"/>
          <w:sz w:val="22"/>
          <w:szCs w:val="22"/>
        </w:rPr>
        <w:t xml:space="preserve"> pro vyšší samosprávné územní celky (kraje) s názvem „Vznik a rozvoj digitálních technických map krajů</w:t>
      </w:r>
      <w:r>
        <w:rPr>
          <w:rFonts w:ascii="Arial" w:hAnsi="Arial" w:cs="Arial"/>
          <w:sz w:val="22"/>
          <w:szCs w:val="22"/>
        </w:rPr>
        <w:t>“. Za účelem plnění podmínek kofinancování určeného uvedeným dotačním titulem se centrální zadavatel zavazuje pověřujícím zadavatel</w:t>
      </w:r>
      <w:r w:rsidR="00444927">
        <w:rPr>
          <w:rFonts w:ascii="Arial" w:hAnsi="Arial" w:cs="Arial"/>
          <w:sz w:val="22"/>
          <w:szCs w:val="22"/>
        </w:rPr>
        <w:t>ům</w:t>
      </w:r>
      <w:r>
        <w:rPr>
          <w:rFonts w:ascii="Arial" w:hAnsi="Arial" w:cs="Arial"/>
          <w:sz w:val="22"/>
          <w:szCs w:val="22"/>
        </w:rPr>
        <w:t xml:space="preserve"> poskytnout veškerou nezbytnou součinnost v přiměřeném rozsahu související zejména s dokládáním postupu zadavatele při realizaci veřejné zakázky dle článku I. této smlouvy orgánům provádějících kontrolu a dohled nad kofinancováním v rámci uvedeného dotačního titulu. Dále je centrální zadavatel povinen v rámci plnění této smlouvy vést spis veřejné zakázky dle článku I. této smlouvy v takovém rozsahu a podobě, která umožní jeho předání pověř</w:t>
      </w:r>
      <w:r w:rsidR="007B0329">
        <w:rPr>
          <w:rFonts w:ascii="Arial" w:hAnsi="Arial" w:cs="Arial"/>
          <w:sz w:val="22"/>
          <w:szCs w:val="22"/>
        </w:rPr>
        <w:t>ujícím</w:t>
      </w:r>
      <w:r>
        <w:rPr>
          <w:rFonts w:ascii="Arial" w:hAnsi="Arial" w:cs="Arial"/>
          <w:sz w:val="22"/>
          <w:szCs w:val="22"/>
        </w:rPr>
        <w:t xml:space="preserve"> zadavatel</w:t>
      </w:r>
      <w:r w:rsidR="00444927">
        <w:rPr>
          <w:rFonts w:ascii="Arial" w:hAnsi="Arial" w:cs="Arial"/>
          <w:sz w:val="22"/>
          <w:szCs w:val="22"/>
        </w:rPr>
        <w:t>ům</w:t>
      </w:r>
      <w:r>
        <w:rPr>
          <w:rFonts w:ascii="Arial" w:hAnsi="Arial" w:cs="Arial"/>
          <w:sz w:val="22"/>
          <w:szCs w:val="22"/>
        </w:rPr>
        <w:t xml:space="preserve"> a to nejméně</w:t>
      </w:r>
    </w:p>
    <w:p w14:paraId="2A7CE479" w14:textId="77777777" w:rsidR="0092172E" w:rsidRDefault="0092172E" w:rsidP="0092172E">
      <w:pPr>
        <w:pStyle w:val="Odstavecseseznamem"/>
        <w:numPr>
          <w:ilvl w:val="0"/>
          <w:numId w:val="26"/>
        </w:numPr>
        <w:tabs>
          <w:tab w:val="left" w:pos="18"/>
          <w:tab w:val="left" w:pos="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podobě finalizovaných zadávacích podmínek připravených k vyhlášení veřejné zakázky,</w:t>
      </w:r>
    </w:p>
    <w:p w14:paraId="1455C370" w14:textId="5219B887" w:rsidR="0092172E" w:rsidRDefault="0092172E" w:rsidP="0092172E">
      <w:pPr>
        <w:pStyle w:val="Odstavecseseznamem"/>
        <w:numPr>
          <w:ilvl w:val="0"/>
          <w:numId w:val="26"/>
        </w:numPr>
        <w:tabs>
          <w:tab w:val="left" w:pos="18"/>
          <w:tab w:val="left" w:pos="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podobě </w:t>
      </w:r>
      <w:r w:rsidR="003B192F">
        <w:rPr>
          <w:rFonts w:ascii="Arial" w:hAnsi="Arial" w:cs="Arial"/>
          <w:sz w:val="22"/>
          <w:szCs w:val="22"/>
        </w:rPr>
        <w:t xml:space="preserve">kopie, případně ověřené kopie </w:t>
      </w:r>
      <w:r>
        <w:rPr>
          <w:rFonts w:ascii="Arial" w:hAnsi="Arial" w:cs="Arial"/>
          <w:sz w:val="22"/>
          <w:szCs w:val="22"/>
        </w:rPr>
        <w:t>kompletního spisu o postupu zadavatel</w:t>
      </w:r>
      <w:r w:rsidR="00444927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v zadávacím řízení v okamžiku před uzavřením smlouvy s vybraným dodavatelem</w:t>
      </w:r>
    </w:p>
    <w:p w14:paraId="39374C1F" w14:textId="7A348A20" w:rsidR="0092172E" w:rsidRPr="0092172E" w:rsidRDefault="0092172E" w:rsidP="0092172E">
      <w:pPr>
        <w:pStyle w:val="Odstavecseseznamem"/>
        <w:numPr>
          <w:ilvl w:val="0"/>
          <w:numId w:val="26"/>
        </w:numPr>
        <w:tabs>
          <w:tab w:val="left" w:pos="18"/>
          <w:tab w:val="left" w:pos="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v podobě </w:t>
      </w:r>
      <w:r w:rsidR="003B192F">
        <w:rPr>
          <w:rFonts w:ascii="Arial" w:hAnsi="Arial" w:cs="Arial"/>
          <w:sz w:val="22"/>
          <w:szCs w:val="22"/>
        </w:rPr>
        <w:t xml:space="preserve">kopie, případně ověřené kopie </w:t>
      </w:r>
      <w:r>
        <w:rPr>
          <w:rFonts w:ascii="Arial" w:hAnsi="Arial" w:cs="Arial"/>
          <w:sz w:val="22"/>
          <w:szCs w:val="22"/>
        </w:rPr>
        <w:t>kompletního spisu o VZ k okamžiku učinění všech povinných úkonů dle ZZVZ po zadání veřejné zakázky.</w:t>
      </w:r>
    </w:p>
    <w:p w14:paraId="19701017" w14:textId="52C2FAEE" w:rsidR="005840E4" w:rsidRPr="00DE7B8B" w:rsidRDefault="005840E4" w:rsidP="008D76C4">
      <w:pPr>
        <w:numPr>
          <w:ilvl w:val="0"/>
          <w:numId w:val="17"/>
        </w:numPr>
        <w:tabs>
          <w:tab w:val="clear" w:pos="720"/>
          <w:tab w:val="left" w:pos="18"/>
          <w:tab w:val="left" w:pos="0"/>
          <w:tab w:val="num" w:pos="360"/>
        </w:tabs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DE7B8B">
        <w:rPr>
          <w:rFonts w:ascii="Arial" w:hAnsi="Arial" w:cs="Arial"/>
          <w:sz w:val="22"/>
          <w:szCs w:val="22"/>
        </w:rPr>
        <w:t xml:space="preserve">Zadavatelem, který je pověřen vystupovat za </w:t>
      </w:r>
      <w:r w:rsidR="00C7414C">
        <w:rPr>
          <w:rFonts w:ascii="Arial" w:hAnsi="Arial" w:cs="Arial"/>
          <w:sz w:val="22"/>
          <w:szCs w:val="22"/>
        </w:rPr>
        <w:t>pověřující</w:t>
      </w:r>
      <w:r w:rsidR="00444927">
        <w:rPr>
          <w:rFonts w:ascii="Arial" w:hAnsi="Arial" w:cs="Arial"/>
          <w:sz w:val="22"/>
          <w:szCs w:val="22"/>
        </w:rPr>
        <w:t xml:space="preserve"> </w:t>
      </w:r>
      <w:r w:rsidRPr="00DE7B8B">
        <w:rPr>
          <w:rFonts w:ascii="Arial" w:hAnsi="Arial" w:cs="Arial"/>
          <w:sz w:val="22"/>
          <w:szCs w:val="22"/>
        </w:rPr>
        <w:t xml:space="preserve">zadavatele navenek vůči třetím osobám, je centrální zadavatel. </w:t>
      </w:r>
      <w:r w:rsidR="000706A9">
        <w:rPr>
          <w:rFonts w:ascii="Arial" w:hAnsi="Arial" w:cs="Arial"/>
          <w:sz w:val="22"/>
          <w:szCs w:val="22"/>
        </w:rPr>
        <w:t xml:space="preserve">Pověřující zadavatelé </w:t>
      </w:r>
      <w:r w:rsidR="00171BE9">
        <w:rPr>
          <w:rFonts w:ascii="Arial" w:hAnsi="Arial" w:cs="Arial"/>
          <w:sz w:val="22"/>
          <w:szCs w:val="22"/>
        </w:rPr>
        <w:t xml:space="preserve">se </w:t>
      </w:r>
      <w:r w:rsidR="000706A9">
        <w:rPr>
          <w:rFonts w:ascii="Arial" w:hAnsi="Arial" w:cs="Arial"/>
          <w:sz w:val="22"/>
          <w:szCs w:val="22"/>
        </w:rPr>
        <w:t xml:space="preserve">touto smlouvou </w:t>
      </w:r>
      <w:r w:rsidR="004B551C">
        <w:rPr>
          <w:rFonts w:ascii="Arial" w:hAnsi="Arial" w:cs="Arial"/>
          <w:sz w:val="22"/>
          <w:szCs w:val="22"/>
        </w:rPr>
        <w:t xml:space="preserve">dále </w:t>
      </w:r>
      <w:r w:rsidR="00171BE9">
        <w:rPr>
          <w:rFonts w:ascii="Arial" w:hAnsi="Arial" w:cs="Arial"/>
          <w:sz w:val="22"/>
          <w:szCs w:val="22"/>
        </w:rPr>
        <w:t>zavazují poskytnout</w:t>
      </w:r>
      <w:r w:rsidR="000706A9">
        <w:rPr>
          <w:rFonts w:ascii="Arial" w:hAnsi="Arial" w:cs="Arial"/>
          <w:sz w:val="22"/>
          <w:szCs w:val="22"/>
        </w:rPr>
        <w:t xml:space="preserve"> centrálnímu zadavateli </w:t>
      </w:r>
      <w:r w:rsidR="00171BE9">
        <w:rPr>
          <w:rFonts w:ascii="Arial" w:hAnsi="Arial" w:cs="Arial"/>
          <w:sz w:val="22"/>
          <w:szCs w:val="22"/>
        </w:rPr>
        <w:t>svoji součinnost s uzavíráním smluv na plnění veřejné zakázky a tyto smlouvy uzavřít</w:t>
      </w:r>
      <w:r w:rsidR="000706A9">
        <w:rPr>
          <w:rFonts w:ascii="Arial" w:hAnsi="Arial" w:cs="Arial"/>
          <w:sz w:val="22"/>
          <w:szCs w:val="22"/>
        </w:rPr>
        <w:t>.</w:t>
      </w:r>
    </w:p>
    <w:p w14:paraId="7B25F920" w14:textId="30CC8465" w:rsidR="005840E4" w:rsidRDefault="001D327D" w:rsidP="00E31726">
      <w:pPr>
        <w:numPr>
          <w:ilvl w:val="0"/>
          <w:numId w:val="17"/>
        </w:numPr>
        <w:tabs>
          <w:tab w:val="left" w:pos="18"/>
          <w:tab w:val="left" w:pos="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5840E4" w:rsidRPr="004E4AFA">
        <w:rPr>
          <w:rFonts w:ascii="Arial" w:hAnsi="Arial" w:cs="Arial"/>
          <w:sz w:val="22"/>
          <w:szCs w:val="22"/>
        </w:rPr>
        <w:t>ml</w:t>
      </w:r>
      <w:r>
        <w:rPr>
          <w:rFonts w:ascii="Arial" w:hAnsi="Arial" w:cs="Arial"/>
          <w:sz w:val="22"/>
          <w:szCs w:val="22"/>
        </w:rPr>
        <w:t>uvní strany</w:t>
      </w:r>
      <w:r w:rsidR="005840E4" w:rsidRPr="004E4AFA">
        <w:rPr>
          <w:rFonts w:ascii="Arial" w:hAnsi="Arial" w:cs="Arial"/>
          <w:sz w:val="22"/>
          <w:szCs w:val="22"/>
        </w:rPr>
        <w:t xml:space="preserve"> berou na vědomí skutečnost, že zadavatelskou činnost ve smyslu </w:t>
      </w:r>
      <w:r w:rsidR="005E4B83">
        <w:rPr>
          <w:rFonts w:ascii="Arial" w:hAnsi="Arial" w:cs="Arial"/>
          <w:sz w:val="22"/>
          <w:szCs w:val="22"/>
        </w:rPr>
        <w:t>ZZVZ</w:t>
      </w:r>
      <w:r w:rsidR="005840E4" w:rsidRPr="004E4AFA">
        <w:rPr>
          <w:rFonts w:ascii="Arial" w:hAnsi="Arial" w:cs="Arial"/>
          <w:sz w:val="22"/>
          <w:szCs w:val="22"/>
        </w:rPr>
        <w:t xml:space="preserve"> vykonává centrální zadavatel, který odpovídá za zákonný průběh zadávací</w:t>
      </w:r>
      <w:r w:rsidR="000A7A63">
        <w:rPr>
          <w:rFonts w:ascii="Arial" w:hAnsi="Arial" w:cs="Arial"/>
          <w:sz w:val="22"/>
          <w:szCs w:val="22"/>
        </w:rPr>
        <w:t>c</w:t>
      </w:r>
      <w:r w:rsidR="005840E4" w:rsidRPr="004E4AFA">
        <w:rPr>
          <w:rFonts w:ascii="Arial" w:hAnsi="Arial" w:cs="Arial"/>
          <w:sz w:val="22"/>
          <w:szCs w:val="22"/>
        </w:rPr>
        <w:t xml:space="preserve">h řízení a nese veškeré náklady nebo sankce vzniklé porušením zákona. </w:t>
      </w:r>
      <w:r w:rsidR="00DE3458" w:rsidRPr="00DE3458">
        <w:rPr>
          <w:rFonts w:ascii="Arial" w:hAnsi="Arial" w:cs="Arial"/>
          <w:sz w:val="22"/>
          <w:szCs w:val="22"/>
        </w:rPr>
        <w:t>Centrální zadavatel je povinen postupovat v souladu se zájmy pověřujících zadavatelů, i se zájmy svými, jakož i s odbornou péčí a v souladu s příslušnými obecně z</w:t>
      </w:r>
      <w:r w:rsidR="00E31726">
        <w:rPr>
          <w:rFonts w:ascii="Arial" w:hAnsi="Arial" w:cs="Arial"/>
          <w:sz w:val="22"/>
          <w:szCs w:val="22"/>
        </w:rPr>
        <w:t>ávaznými právní</w:t>
      </w:r>
      <w:r w:rsidR="00DE3458" w:rsidRPr="00DE3458">
        <w:rPr>
          <w:rFonts w:ascii="Arial" w:hAnsi="Arial" w:cs="Arial"/>
          <w:sz w:val="22"/>
          <w:szCs w:val="22"/>
        </w:rPr>
        <w:t xml:space="preserve">mi předpisy. </w:t>
      </w:r>
      <w:r w:rsidR="00DE3458" w:rsidRPr="00DE3458">
        <w:rPr>
          <w:rFonts w:ascii="Arial" w:hAnsi="Arial" w:cs="Arial"/>
          <w:sz w:val="22"/>
          <w:szCs w:val="22"/>
        </w:rPr>
        <w:lastRenderedPageBreak/>
        <w:t xml:space="preserve">Zadávací dokumentaci pro předmětné veřejné zakázky bude centrální zadavatel s pověřujícím zadavatelem předem konzultovat, pověřující zadavatel má právo vznést svoje připomínky ke stanoveným zadávacím podmínkám. O způsobu vypořádání těchto připomínek rozhoduje centrální zadavatel. </w:t>
      </w:r>
      <w:r w:rsidR="004E4AFA" w:rsidRPr="004E4AFA">
        <w:rPr>
          <w:rFonts w:ascii="Arial" w:hAnsi="Arial" w:cs="Arial"/>
          <w:sz w:val="22"/>
          <w:szCs w:val="22"/>
        </w:rPr>
        <w:t>.</w:t>
      </w:r>
    </w:p>
    <w:p w14:paraId="7AD3385B" w14:textId="77777777" w:rsidR="002B5E92" w:rsidRPr="004E4AFA" w:rsidRDefault="002B5E92" w:rsidP="008D76C4">
      <w:pPr>
        <w:numPr>
          <w:ilvl w:val="0"/>
          <w:numId w:val="17"/>
        </w:numPr>
        <w:tabs>
          <w:tab w:val="clear" w:pos="720"/>
          <w:tab w:val="left" w:pos="18"/>
          <w:tab w:val="left" w:pos="0"/>
          <w:tab w:val="num" w:pos="360"/>
        </w:tabs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Pověřující zadavatel se zavazuje poskytovat centrálnímu zadavateli veškerou nezbytnou součinnost při provádění zadávacího řízení a zadávání samotné veřejné zakázky.</w:t>
      </w:r>
    </w:p>
    <w:p w14:paraId="14260574" w14:textId="77777777" w:rsidR="005840E4" w:rsidRPr="00DE7B8B" w:rsidRDefault="005840E4" w:rsidP="00B02E1A">
      <w:pPr>
        <w:numPr>
          <w:ilvl w:val="0"/>
          <w:numId w:val="17"/>
        </w:numPr>
        <w:tabs>
          <w:tab w:val="clear" w:pos="720"/>
          <w:tab w:val="left" w:pos="18"/>
          <w:tab w:val="left" w:pos="0"/>
          <w:tab w:val="num" w:pos="360"/>
        </w:tabs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DE7B8B">
        <w:rPr>
          <w:rFonts w:ascii="Arial" w:hAnsi="Arial" w:cs="Arial"/>
          <w:sz w:val="22"/>
          <w:szCs w:val="22"/>
        </w:rPr>
        <w:t>Pověřující zadavatel j</w:t>
      </w:r>
      <w:r w:rsidR="006A6512">
        <w:rPr>
          <w:rFonts w:ascii="Arial" w:hAnsi="Arial" w:cs="Arial"/>
          <w:sz w:val="22"/>
          <w:szCs w:val="22"/>
        </w:rPr>
        <w:t>e</w:t>
      </w:r>
      <w:r w:rsidRPr="00DE7B8B">
        <w:rPr>
          <w:rFonts w:ascii="Arial" w:hAnsi="Arial" w:cs="Arial"/>
          <w:sz w:val="22"/>
          <w:szCs w:val="22"/>
        </w:rPr>
        <w:t xml:space="preserve"> povin</w:t>
      </w:r>
      <w:r w:rsidR="006A6512">
        <w:rPr>
          <w:rFonts w:ascii="Arial" w:hAnsi="Arial" w:cs="Arial"/>
          <w:sz w:val="22"/>
          <w:szCs w:val="22"/>
        </w:rPr>
        <w:t>e</w:t>
      </w:r>
      <w:r w:rsidRPr="00DE7B8B">
        <w:rPr>
          <w:rFonts w:ascii="Arial" w:hAnsi="Arial" w:cs="Arial"/>
          <w:sz w:val="22"/>
          <w:szCs w:val="22"/>
        </w:rPr>
        <w:t>n</w:t>
      </w:r>
      <w:r w:rsidR="00EA531F">
        <w:rPr>
          <w:rFonts w:ascii="Arial" w:hAnsi="Arial" w:cs="Arial"/>
          <w:sz w:val="22"/>
          <w:szCs w:val="22"/>
        </w:rPr>
        <w:t xml:space="preserve"> zejména</w:t>
      </w:r>
      <w:r w:rsidRPr="00DE7B8B">
        <w:rPr>
          <w:rFonts w:ascii="Arial" w:hAnsi="Arial" w:cs="Arial"/>
          <w:sz w:val="22"/>
          <w:szCs w:val="22"/>
        </w:rPr>
        <w:t>:</w:t>
      </w:r>
    </w:p>
    <w:p w14:paraId="11ABF980" w14:textId="77777777" w:rsidR="005840E4" w:rsidRDefault="005840E4" w:rsidP="005840E4">
      <w:pPr>
        <w:numPr>
          <w:ilvl w:val="0"/>
          <w:numId w:val="16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DE7B8B">
        <w:rPr>
          <w:rFonts w:ascii="Arial" w:hAnsi="Arial" w:cs="Arial"/>
          <w:sz w:val="22"/>
          <w:szCs w:val="22"/>
        </w:rPr>
        <w:t>informovat centrálního zadavatele o všech podstatných skutečnostech majících vliv na průběh zadávací</w:t>
      </w:r>
      <w:r w:rsidR="00BA5EA6">
        <w:rPr>
          <w:rFonts w:ascii="Arial" w:hAnsi="Arial" w:cs="Arial"/>
          <w:sz w:val="22"/>
          <w:szCs w:val="22"/>
        </w:rPr>
        <w:t>c</w:t>
      </w:r>
      <w:r w:rsidRPr="00DE7B8B">
        <w:rPr>
          <w:rFonts w:ascii="Arial" w:hAnsi="Arial" w:cs="Arial"/>
          <w:sz w:val="22"/>
          <w:szCs w:val="22"/>
        </w:rPr>
        <w:t>h řízení a je</w:t>
      </w:r>
      <w:r w:rsidR="00BA5EA6">
        <w:rPr>
          <w:rFonts w:ascii="Arial" w:hAnsi="Arial" w:cs="Arial"/>
          <w:sz w:val="22"/>
          <w:szCs w:val="22"/>
        </w:rPr>
        <w:t>jich</w:t>
      </w:r>
      <w:r w:rsidRPr="00DE7B8B">
        <w:rPr>
          <w:rFonts w:ascii="Arial" w:hAnsi="Arial" w:cs="Arial"/>
          <w:sz w:val="22"/>
          <w:szCs w:val="22"/>
        </w:rPr>
        <w:t xml:space="preserve"> zákonnost,</w:t>
      </w:r>
    </w:p>
    <w:p w14:paraId="0D8F6C7C" w14:textId="52F2B96E" w:rsidR="00EA531F" w:rsidRPr="00DE7B8B" w:rsidRDefault="00EA531F" w:rsidP="005840E4">
      <w:pPr>
        <w:numPr>
          <w:ilvl w:val="0"/>
          <w:numId w:val="16"/>
        </w:num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lhůtě stanovené centrálním zadavatelem sdělit veškeré skutečnosti, které si centrální zadavatel vyžádal</w:t>
      </w:r>
      <w:r w:rsidR="0031455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 jsou nezbytné k zajištění zadávacího řízení,</w:t>
      </w:r>
    </w:p>
    <w:p w14:paraId="52418160" w14:textId="77777777" w:rsidR="00F13EAF" w:rsidRPr="008D6D08" w:rsidRDefault="005840E4" w:rsidP="00F13EAF">
      <w:pPr>
        <w:numPr>
          <w:ilvl w:val="0"/>
          <w:numId w:val="16"/>
        </w:numPr>
        <w:spacing w:after="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D6D08">
        <w:rPr>
          <w:rFonts w:ascii="Arial" w:hAnsi="Arial" w:cs="Arial"/>
          <w:color w:val="000000" w:themeColor="text1"/>
          <w:sz w:val="22"/>
          <w:szCs w:val="22"/>
        </w:rPr>
        <w:t>akceptovat sjednané obchodní podmínky stanovené centrálním zadavatelem v zadávacích podmínkách</w:t>
      </w:r>
      <w:r w:rsidR="00171BE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60D1FC9" w14:textId="77777777" w:rsidR="008717AB" w:rsidRDefault="008717AB" w:rsidP="005840E4">
      <w:pPr>
        <w:tabs>
          <w:tab w:val="left" w:pos="36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44C08FF8" w14:textId="77777777" w:rsidR="00116AA9" w:rsidRDefault="00116AA9" w:rsidP="005840E4">
      <w:pPr>
        <w:jc w:val="center"/>
        <w:rPr>
          <w:rFonts w:ascii="Arial" w:hAnsi="Arial" w:cs="Arial"/>
          <w:b/>
          <w:sz w:val="22"/>
          <w:szCs w:val="22"/>
        </w:rPr>
      </w:pPr>
    </w:p>
    <w:p w14:paraId="308928AE" w14:textId="77777777" w:rsidR="005840E4" w:rsidRPr="00DE7B8B" w:rsidRDefault="005840E4" w:rsidP="005840E4">
      <w:pPr>
        <w:jc w:val="center"/>
        <w:rPr>
          <w:rFonts w:ascii="Arial" w:hAnsi="Arial" w:cs="Arial"/>
          <w:b/>
          <w:sz w:val="22"/>
          <w:szCs w:val="22"/>
        </w:rPr>
      </w:pPr>
      <w:r w:rsidRPr="00DE7B8B">
        <w:rPr>
          <w:rFonts w:ascii="Arial" w:hAnsi="Arial" w:cs="Arial"/>
          <w:b/>
          <w:sz w:val="22"/>
          <w:szCs w:val="22"/>
        </w:rPr>
        <w:t>I</w:t>
      </w:r>
      <w:r w:rsidR="001E3350">
        <w:rPr>
          <w:rFonts w:ascii="Arial" w:hAnsi="Arial" w:cs="Arial"/>
          <w:b/>
          <w:sz w:val="22"/>
          <w:szCs w:val="22"/>
        </w:rPr>
        <w:t>II.</w:t>
      </w:r>
    </w:p>
    <w:p w14:paraId="2A600339" w14:textId="77777777" w:rsidR="00116AA9" w:rsidRDefault="00116AA9" w:rsidP="005840E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Odpovědnost za zadání veřejné zakázky</w:t>
      </w:r>
    </w:p>
    <w:p w14:paraId="40686B49" w14:textId="77777777" w:rsidR="00116AA9" w:rsidRDefault="00116AA9" w:rsidP="00314552">
      <w:pPr>
        <w:rPr>
          <w:rFonts w:ascii="Arial" w:hAnsi="Arial" w:cs="Arial"/>
          <w:b/>
          <w:sz w:val="22"/>
          <w:szCs w:val="22"/>
        </w:rPr>
      </w:pPr>
    </w:p>
    <w:p w14:paraId="00E8B799" w14:textId="77777777" w:rsidR="00116AA9" w:rsidRPr="00314552" w:rsidRDefault="00116AA9" w:rsidP="00314552">
      <w:pPr>
        <w:rPr>
          <w:rFonts w:ascii="Arial" w:hAnsi="Arial" w:cs="Arial"/>
          <w:sz w:val="22"/>
          <w:szCs w:val="22"/>
        </w:rPr>
      </w:pPr>
      <w:r w:rsidRPr="00314552">
        <w:rPr>
          <w:rFonts w:ascii="Arial" w:hAnsi="Arial" w:cs="Arial"/>
          <w:sz w:val="22"/>
          <w:szCs w:val="22"/>
        </w:rPr>
        <w:t>Okamžikem podepsání této smlouvy účastníky smlouvy přechází odpovědnost za zákonnost provedeného zadávacího řízení na centrálního zadavatele. Ten se může své odpovědnosti zprostit pouze v případě, kdy prokáže, že k porušení zákona při zadávání veřejné zakázky v rámci centralizovaného zadávání došlo na základě jednání nebo opomenutí některého z pověřujících zadavatelů. Takovým jednáním může být zejména nedostatek informací či součinnosti ze strany pověřujícího zadavatele v rozporu s touto smlouvou.</w:t>
      </w:r>
    </w:p>
    <w:p w14:paraId="7AD82785" w14:textId="77777777" w:rsidR="00116AA9" w:rsidRPr="00DE7B8B" w:rsidRDefault="00116AA9" w:rsidP="00314552">
      <w:pPr>
        <w:rPr>
          <w:rFonts w:ascii="Arial" w:hAnsi="Arial" w:cs="Arial"/>
          <w:b/>
          <w:sz w:val="22"/>
          <w:szCs w:val="22"/>
        </w:rPr>
      </w:pPr>
    </w:p>
    <w:p w14:paraId="51710956" w14:textId="77777777" w:rsidR="00116AA9" w:rsidRDefault="00116AA9" w:rsidP="005840E4">
      <w:pPr>
        <w:tabs>
          <w:tab w:val="left" w:pos="18"/>
          <w:tab w:val="left" w:pos="0"/>
        </w:tabs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IV.</w:t>
      </w:r>
    </w:p>
    <w:p w14:paraId="18EA59B4" w14:textId="77777777" w:rsidR="005840E4" w:rsidRPr="00DE7B8B" w:rsidRDefault="005840E4" w:rsidP="005840E4">
      <w:pPr>
        <w:tabs>
          <w:tab w:val="left" w:pos="18"/>
          <w:tab w:val="left" w:pos="0"/>
        </w:tabs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DE7B8B">
        <w:rPr>
          <w:rFonts w:ascii="Arial" w:hAnsi="Arial" w:cs="Arial"/>
          <w:b/>
          <w:snapToGrid w:val="0"/>
          <w:sz w:val="22"/>
          <w:szCs w:val="22"/>
        </w:rPr>
        <w:t>Doba trvání smlouvy</w:t>
      </w:r>
    </w:p>
    <w:p w14:paraId="71801499" w14:textId="77777777" w:rsidR="005840E4" w:rsidRPr="00DE7B8B" w:rsidRDefault="005840E4" w:rsidP="005840E4">
      <w:pPr>
        <w:rPr>
          <w:rFonts w:ascii="Arial" w:hAnsi="Arial" w:cs="Arial"/>
          <w:sz w:val="22"/>
          <w:szCs w:val="22"/>
        </w:rPr>
      </w:pPr>
    </w:p>
    <w:p w14:paraId="59A312FD" w14:textId="3273AB41" w:rsidR="005840E4" w:rsidRPr="00635176" w:rsidRDefault="005840E4" w:rsidP="00466CE2">
      <w:pPr>
        <w:ind w:left="360"/>
        <w:jc w:val="both"/>
        <w:rPr>
          <w:rFonts w:ascii="Arial" w:hAnsi="Arial" w:cs="Arial"/>
          <w:sz w:val="22"/>
          <w:szCs w:val="22"/>
        </w:rPr>
      </w:pPr>
      <w:r w:rsidRPr="00635176">
        <w:rPr>
          <w:rFonts w:ascii="Arial" w:hAnsi="Arial" w:cs="Arial"/>
          <w:sz w:val="22"/>
          <w:szCs w:val="22"/>
        </w:rPr>
        <w:t>Tato smlouva se uzavírá na dobu určitou</w:t>
      </w:r>
      <w:r w:rsidR="00252178" w:rsidRPr="00635176">
        <w:rPr>
          <w:rFonts w:ascii="Arial" w:hAnsi="Arial" w:cs="Arial"/>
          <w:sz w:val="22"/>
          <w:szCs w:val="22"/>
        </w:rPr>
        <w:t xml:space="preserve">, a to ode dne účinnosti této smlouvy do doby dosažení účelu, pro který byla uzavřena, tj. </w:t>
      </w:r>
      <w:r w:rsidR="00A5539E">
        <w:rPr>
          <w:rFonts w:ascii="Arial" w:hAnsi="Arial" w:cs="Arial"/>
          <w:sz w:val="22"/>
          <w:szCs w:val="22"/>
        </w:rPr>
        <w:t xml:space="preserve"> do doby ukončení zadávacího řízení.</w:t>
      </w:r>
    </w:p>
    <w:p w14:paraId="601C52D8" w14:textId="77777777" w:rsidR="001E3350" w:rsidRPr="003E7E5C" w:rsidRDefault="001E3350" w:rsidP="005840E4">
      <w:pPr>
        <w:tabs>
          <w:tab w:val="left" w:pos="0"/>
          <w:tab w:val="right" w:pos="18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39A307A1" w14:textId="77777777" w:rsidR="0069637C" w:rsidRPr="00DE7B8B" w:rsidRDefault="0069637C" w:rsidP="005840E4">
      <w:pPr>
        <w:tabs>
          <w:tab w:val="left" w:pos="18"/>
          <w:tab w:val="left" w:pos="0"/>
          <w:tab w:val="left" w:pos="0"/>
          <w:tab w:val="right" w:pos="18"/>
          <w:tab w:val="num" w:pos="101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</w:tabs>
        <w:jc w:val="center"/>
        <w:rPr>
          <w:rFonts w:ascii="Arial" w:hAnsi="Arial" w:cs="Arial"/>
          <w:b/>
          <w:sz w:val="22"/>
          <w:szCs w:val="22"/>
        </w:rPr>
      </w:pPr>
    </w:p>
    <w:p w14:paraId="3E687930" w14:textId="61ED4768" w:rsidR="005840E4" w:rsidRPr="00DE7B8B" w:rsidRDefault="005840E4" w:rsidP="005840E4">
      <w:pPr>
        <w:tabs>
          <w:tab w:val="left" w:pos="18"/>
          <w:tab w:val="left" w:pos="0"/>
          <w:tab w:val="left" w:pos="0"/>
          <w:tab w:val="right" w:pos="18"/>
          <w:tab w:val="num" w:pos="101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</w:tabs>
        <w:jc w:val="center"/>
        <w:rPr>
          <w:rFonts w:ascii="Arial" w:hAnsi="Arial" w:cs="Arial"/>
          <w:b/>
          <w:sz w:val="22"/>
          <w:szCs w:val="22"/>
        </w:rPr>
      </w:pPr>
      <w:r w:rsidRPr="00DE7B8B">
        <w:rPr>
          <w:rFonts w:ascii="Arial" w:hAnsi="Arial" w:cs="Arial"/>
          <w:b/>
          <w:sz w:val="22"/>
          <w:szCs w:val="22"/>
        </w:rPr>
        <w:t>V.</w:t>
      </w:r>
    </w:p>
    <w:p w14:paraId="48FE0E23" w14:textId="77777777" w:rsidR="005840E4" w:rsidRPr="008D76C4" w:rsidRDefault="005840E4" w:rsidP="008D76C4">
      <w:pPr>
        <w:pStyle w:val="Nadpis7"/>
        <w:tabs>
          <w:tab w:val="left" w:pos="18"/>
          <w:tab w:val="left" w:pos="0"/>
        </w:tabs>
        <w:spacing w:before="0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8D76C4">
        <w:rPr>
          <w:rFonts w:ascii="Arial" w:hAnsi="Arial" w:cs="Arial"/>
          <w:b/>
          <w:snapToGrid w:val="0"/>
          <w:sz w:val="22"/>
          <w:szCs w:val="22"/>
        </w:rPr>
        <w:t>Náklady řízení</w:t>
      </w:r>
    </w:p>
    <w:p w14:paraId="55713D8A" w14:textId="77777777" w:rsidR="005840E4" w:rsidRPr="00DE7B8B" w:rsidRDefault="005840E4" w:rsidP="005840E4">
      <w:pPr>
        <w:tabs>
          <w:tab w:val="left" w:pos="0"/>
          <w:tab w:val="left" w:pos="0"/>
          <w:tab w:val="left" w:pos="0"/>
          <w:tab w:val="left" w:pos="18"/>
          <w:tab w:val="right" w:pos="101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452B564" w14:textId="77777777" w:rsidR="005840E4" w:rsidRPr="00DE7B8B" w:rsidRDefault="005840E4" w:rsidP="00466CE2">
      <w:pPr>
        <w:ind w:left="360"/>
        <w:jc w:val="both"/>
        <w:rPr>
          <w:rFonts w:ascii="Arial" w:hAnsi="Arial" w:cs="Arial"/>
          <w:sz w:val="22"/>
          <w:szCs w:val="22"/>
        </w:rPr>
      </w:pPr>
      <w:r w:rsidRPr="00DE7B8B">
        <w:rPr>
          <w:rFonts w:ascii="Arial" w:hAnsi="Arial" w:cs="Arial"/>
          <w:sz w:val="22"/>
          <w:szCs w:val="22"/>
        </w:rPr>
        <w:t>Veškeré náklady spojené s realizací zadávací</w:t>
      </w:r>
      <w:r w:rsidR="00870ADE">
        <w:rPr>
          <w:rFonts w:ascii="Arial" w:hAnsi="Arial" w:cs="Arial"/>
          <w:sz w:val="22"/>
          <w:szCs w:val="22"/>
        </w:rPr>
        <w:t>h</w:t>
      </w:r>
      <w:r w:rsidR="00171BE9">
        <w:rPr>
          <w:rFonts w:ascii="Arial" w:hAnsi="Arial" w:cs="Arial"/>
          <w:sz w:val="22"/>
          <w:szCs w:val="22"/>
        </w:rPr>
        <w:t>o</w:t>
      </w:r>
      <w:r w:rsidRPr="00DE7B8B">
        <w:rPr>
          <w:rFonts w:ascii="Arial" w:hAnsi="Arial" w:cs="Arial"/>
          <w:sz w:val="22"/>
          <w:szCs w:val="22"/>
        </w:rPr>
        <w:t xml:space="preserve"> řízení formou centralizovaného zadá</w:t>
      </w:r>
      <w:r w:rsidR="003114D9">
        <w:rPr>
          <w:rFonts w:ascii="Arial" w:hAnsi="Arial" w:cs="Arial"/>
          <w:sz w:val="22"/>
          <w:szCs w:val="22"/>
        </w:rPr>
        <w:t>vá</w:t>
      </w:r>
      <w:r w:rsidRPr="00DE7B8B">
        <w:rPr>
          <w:rFonts w:ascii="Arial" w:hAnsi="Arial" w:cs="Arial"/>
          <w:sz w:val="22"/>
          <w:szCs w:val="22"/>
        </w:rPr>
        <w:t>ní veřejn</w:t>
      </w:r>
      <w:r w:rsidR="00171BE9">
        <w:rPr>
          <w:rFonts w:ascii="Arial" w:hAnsi="Arial" w:cs="Arial"/>
          <w:sz w:val="22"/>
          <w:szCs w:val="22"/>
        </w:rPr>
        <w:t>é</w:t>
      </w:r>
      <w:r w:rsidRPr="00DE7B8B">
        <w:rPr>
          <w:rFonts w:ascii="Arial" w:hAnsi="Arial" w:cs="Arial"/>
          <w:sz w:val="22"/>
          <w:szCs w:val="22"/>
        </w:rPr>
        <w:t xml:space="preserve"> zakáz</w:t>
      </w:r>
      <w:r w:rsidR="00870ADE">
        <w:rPr>
          <w:rFonts w:ascii="Arial" w:hAnsi="Arial" w:cs="Arial"/>
          <w:sz w:val="22"/>
          <w:szCs w:val="22"/>
        </w:rPr>
        <w:t>k</w:t>
      </w:r>
      <w:r w:rsidR="00171BE9">
        <w:rPr>
          <w:rFonts w:ascii="Arial" w:hAnsi="Arial" w:cs="Arial"/>
          <w:sz w:val="22"/>
          <w:szCs w:val="22"/>
        </w:rPr>
        <w:t>y dle článku I. této smlouvy</w:t>
      </w:r>
      <w:r w:rsidRPr="00DE7B8B">
        <w:rPr>
          <w:rFonts w:ascii="Arial" w:hAnsi="Arial" w:cs="Arial"/>
          <w:sz w:val="22"/>
          <w:szCs w:val="22"/>
        </w:rPr>
        <w:t xml:space="preserve"> ponese centrální zadavatel. </w:t>
      </w:r>
      <w:r w:rsidR="00AC1178">
        <w:rPr>
          <w:rFonts w:ascii="Arial" w:hAnsi="Arial" w:cs="Arial"/>
          <w:sz w:val="22"/>
          <w:szCs w:val="22"/>
        </w:rPr>
        <w:t>Samotná smlouva se uzavírá jako bezúplatná, centrálnímu zadavateli za činnost nepřísluší odměna</w:t>
      </w:r>
      <w:r w:rsidR="00E94D6E">
        <w:rPr>
          <w:rFonts w:ascii="Arial" w:hAnsi="Arial" w:cs="Arial"/>
          <w:sz w:val="22"/>
          <w:szCs w:val="22"/>
        </w:rPr>
        <w:t>.</w:t>
      </w:r>
    </w:p>
    <w:p w14:paraId="2405AA80" w14:textId="77777777" w:rsidR="007202C4" w:rsidRDefault="007202C4" w:rsidP="005840E4">
      <w:pPr>
        <w:tabs>
          <w:tab w:val="right" w:pos="360"/>
          <w:tab w:val="left" w:pos="720"/>
          <w:tab w:val="left" w:pos="0"/>
          <w:tab w:val="left" w:pos="18"/>
          <w:tab w:val="right" w:pos="101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</w:tabs>
        <w:rPr>
          <w:rFonts w:ascii="Arial" w:hAnsi="Arial" w:cs="Arial"/>
          <w:b/>
          <w:sz w:val="22"/>
          <w:szCs w:val="22"/>
        </w:rPr>
      </w:pPr>
    </w:p>
    <w:p w14:paraId="086ABD01" w14:textId="66D95E36" w:rsidR="00635176" w:rsidRPr="00DE7B8B" w:rsidRDefault="00635176" w:rsidP="00635176">
      <w:pPr>
        <w:tabs>
          <w:tab w:val="right" w:pos="360"/>
          <w:tab w:val="left" w:pos="720"/>
          <w:tab w:val="left" w:pos="0"/>
          <w:tab w:val="left" w:pos="18"/>
          <w:tab w:val="right" w:pos="101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</w:tabs>
        <w:jc w:val="center"/>
        <w:rPr>
          <w:rFonts w:ascii="Arial" w:hAnsi="Arial" w:cs="Arial"/>
          <w:b/>
          <w:sz w:val="22"/>
          <w:szCs w:val="22"/>
        </w:rPr>
      </w:pPr>
      <w:r w:rsidRPr="00DE7B8B">
        <w:rPr>
          <w:rFonts w:ascii="Arial" w:hAnsi="Arial" w:cs="Arial"/>
          <w:b/>
          <w:sz w:val="22"/>
          <w:szCs w:val="22"/>
        </w:rPr>
        <w:t>V</w:t>
      </w:r>
      <w:r w:rsidR="00A33B1E">
        <w:rPr>
          <w:rFonts w:ascii="Arial" w:hAnsi="Arial" w:cs="Arial"/>
          <w:b/>
          <w:sz w:val="22"/>
          <w:szCs w:val="22"/>
        </w:rPr>
        <w:t>I</w:t>
      </w:r>
      <w:r w:rsidRPr="00DE7B8B">
        <w:rPr>
          <w:rFonts w:ascii="Arial" w:hAnsi="Arial" w:cs="Arial"/>
          <w:b/>
          <w:sz w:val="22"/>
          <w:szCs w:val="22"/>
        </w:rPr>
        <w:t>.</w:t>
      </w:r>
    </w:p>
    <w:p w14:paraId="01E1944D" w14:textId="77777777" w:rsidR="00635176" w:rsidRDefault="00635176" w:rsidP="00635176">
      <w:pPr>
        <w:pStyle w:val="Nadpis7"/>
        <w:tabs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720"/>
          <w:tab w:val="left" w:pos="0"/>
          <w:tab w:val="left" w:pos="18"/>
          <w:tab w:val="right" w:pos="101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</w:tabs>
        <w:spacing w:befor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Sankční ujednání</w:t>
      </w:r>
    </w:p>
    <w:p w14:paraId="460305A5" w14:textId="77777777" w:rsidR="00635176" w:rsidRPr="00635176" w:rsidRDefault="00635176" w:rsidP="00635176"/>
    <w:p w14:paraId="7CFC6335" w14:textId="77777777" w:rsidR="001F32E5" w:rsidRDefault="00635176" w:rsidP="00466CE2">
      <w:pPr>
        <w:tabs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pověřující zadavatel </w:t>
      </w:r>
      <w:r w:rsidR="00F359FF">
        <w:rPr>
          <w:rFonts w:ascii="Arial" w:hAnsi="Arial" w:cs="Arial"/>
          <w:sz w:val="22"/>
          <w:szCs w:val="22"/>
        </w:rPr>
        <w:t xml:space="preserve">zhatí zadání veřejné zakázky, ke které je uzavírána tato smlouva o centrálním zadávání, </w:t>
      </w:r>
      <w:r>
        <w:rPr>
          <w:rFonts w:ascii="Arial" w:hAnsi="Arial" w:cs="Arial"/>
          <w:sz w:val="22"/>
          <w:szCs w:val="22"/>
        </w:rPr>
        <w:t xml:space="preserve">zavazuje se tento pověřující zadavatel uhradit veškerou škodu a </w:t>
      </w:r>
      <w:r w:rsidR="00F359FF">
        <w:rPr>
          <w:rFonts w:ascii="Arial" w:hAnsi="Arial" w:cs="Arial"/>
          <w:sz w:val="22"/>
          <w:szCs w:val="22"/>
        </w:rPr>
        <w:t xml:space="preserve">účelně vynaložené náklady </w:t>
      </w:r>
      <w:r>
        <w:rPr>
          <w:rFonts w:ascii="Arial" w:hAnsi="Arial" w:cs="Arial"/>
          <w:sz w:val="22"/>
          <w:szCs w:val="22"/>
        </w:rPr>
        <w:t xml:space="preserve">spojené s nezadáním takové veřejné zakázky </w:t>
      </w:r>
      <w:r w:rsidR="001F32E5">
        <w:rPr>
          <w:rFonts w:ascii="Arial" w:hAnsi="Arial" w:cs="Arial"/>
          <w:sz w:val="22"/>
          <w:szCs w:val="22"/>
        </w:rPr>
        <w:t>centrálnímu zadavateli.</w:t>
      </w:r>
    </w:p>
    <w:p w14:paraId="7976D80B" w14:textId="77777777" w:rsidR="00635176" w:rsidRDefault="00635176" w:rsidP="005840E4">
      <w:pPr>
        <w:tabs>
          <w:tab w:val="right" w:pos="360"/>
          <w:tab w:val="left" w:pos="720"/>
          <w:tab w:val="left" w:pos="0"/>
          <w:tab w:val="left" w:pos="18"/>
          <w:tab w:val="right" w:pos="101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</w:tabs>
        <w:rPr>
          <w:rFonts w:ascii="Arial" w:hAnsi="Arial" w:cs="Arial"/>
          <w:b/>
          <w:sz w:val="22"/>
          <w:szCs w:val="22"/>
        </w:rPr>
      </w:pPr>
    </w:p>
    <w:p w14:paraId="5F4B1E7F" w14:textId="77777777" w:rsidR="005840E4" w:rsidRPr="00DE7B8B" w:rsidRDefault="005840E4" w:rsidP="00953D48">
      <w:pPr>
        <w:keepNext/>
        <w:tabs>
          <w:tab w:val="right" w:pos="360"/>
          <w:tab w:val="left" w:pos="720"/>
          <w:tab w:val="left" w:pos="0"/>
          <w:tab w:val="left" w:pos="18"/>
          <w:tab w:val="right" w:pos="101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</w:tabs>
        <w:jc w:val="center"/>
        <w:rPr>
          <w:rFonts w:ascii="Arial" w:hAnsi="Arial" w:cs="Arial"/>
          <w:b/>
          <w:sz w:val="22"/>
          <w:szCs w:val="22"/>
        </w:rPr>
      </w:pPr>
      <w:r w:rsidRPr="00DE7B8B">
        <w:rPr>
          <w:rFonts w:ascii="Arial" w:hAnsi="Arial" w:cs="Arial"/>
          <w:b/>
          <w:sz w:val="22"/>
          <w:szCs w:val="22"/>
        </w:rPr>
        <w:t>V</w:t>
      </w:r>
      <w:r w:rsidR="00635176">
        <w:rPr>
          <w:rFonts w:ascii="Arial" w:hAnsi="Arial" w:cs="Arial"/>
          <w:b/>
          <w:sz w:val="22"/>
          <w:szCs w:val="22"/>
        </w:rPr>
        <w:t>I</w:t>
      </w:r>
      <w:r w:rsidRPr="00DE7B8B">
        <w:rPr>
          <w:rFonts w:ascii="Arial" w:hAnsi="Arial" w:cs="Arial"/>
          <w:b/>
          <w:sz w:val="22"/>
          <w:szCs w:val="22"/>
        </w:rPr>
        <w:t>.</w:t>
      </w:r>
    </w:p>
    <w:p w14:paraId="5FDDDBC1" w14:textId="605341B5" w:rsidR="005840E4" w:rsidRPr="008D76C4" w:rsidRDefault="005840E4" w:rsidP="00953D48">
      <w:pPr>
        <w:pStyle w:val="Nadpis7"/>
        <w:keepNext/>
        <w:tabs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720"/>
          <w:tab w:val="left" w:pos="0"/>
          <w:tab w:val="left" w:pos="18"/>
          <w:tab w:val="right" w:pos="101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</w:tabs>
        <w:spacing w:before="0"/>
        <w:jc w:val="center"/>
        <w:rPr>
          <w:rFonts w:ascii="Arial" w:hAnsi="Arial" w:cs="Arial"/>
          <w:b/>
          <w:sz w:val="22"/>
          <w:szCs w:val="22"/>
        </w:rPr>
      </w:pPr>
      <w:r w:rsidRPr="008D76C4">
        <w:rPr>
          <w:rFonts w:ascii="Arial" w:hAnsi="Arial" w:cs="Arial"/>
          <w:b/>
          <w:sz w:val="22"/>
          <w:szCs w:val="22"/>
        </w:rPr>
        <w:t>Závěrečná ustanovení</w:t>
      </w:r>
    </w:p>
    <w:p w14:paraId="5D447159" w14:textId="77777777" w:rsidR="005840E4" w:rsidRPr="00BC6A35" w:rsidRDefault="005840E4" w:rsidP="00953D48">
      <w:pPr>
        <w:keepNext/>
        <w:tabs>
          <w:tab w:val="left" w:pos="0"/>
          <w:tab w:val="left" w:pos="0"/>
          <w:tab w:val="left" w:pos="0"/>
          <w:tab w:val="left" w:pos="18"/>
          <w:tab w:val="right" w:pos="101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5BD554D" w14:textId="77777777" w:rsidR="00BC6A35" w:rsidRPr="00BC6A35" w:rsidRDefault="00BC6A35" w:rsidP="00870ADE">
      <w:pPr>
        <w:numPr>
          <w:ilvl w:val="1"/>
          <w:numId w:val="20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BC6A35">
        <w:rPr>
          <w:rFonts w:ascii="Arial" w:hAnsi="Arial" w:cs="Arial"/>
          <w:sz w:val="22"/>
          <w:szCs w:val="22"/>
        </w:rPr>
        <w:t>Tuto smlouvu lze měnit pouze formou písemných dodatků podepsaných oprávněnými zástupci smluvních stran.</w:t>
      </w:r>
    </w:p>
    <w:p w14:paraId="029A8D1F" w14:textId="77777777" w:rsidR="00CB77FA" w:rsidRPr="00BC6A35" w:rsidRDefault="00CB77FA" w:rsidP="00CB77FA">
      <w:pPr>
        <w:numPr>
          <w:ilvl w:val="1"/>
          <w:numId w:val="20"/>
        </w:numPr>
        <w:tabs>
          <w:tab w:val="clear" w:pos="720"/>
        </w:tabs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Smluvní strany prohlašují, že za účelem úpravy jejich dalších práv a povinností při průběhu plnění veřejné zakázky na dodávku a implem</w:t>
      </w:r>
      <w:r w:rsidRPr="00CB77FA">
        <w:rPr>
          <w:rFonts w:ascii="Arial" w:hAnsi="Arial" w:cs="Arial"/>
          <w:sz w:val="22"/>
          <w:szCs w:val="22"/>
        </w:rPr>
        <w:t>entaci informačního systému Digitální technické mapy včetně příslušenství a zajištění služeb jeho technické podpory a rozvoje</w:t>
      </w:r>
      <w:r>
        <w:rPr>
          <w:rFonts w:ascii="Arial" w:hAnsi="Arial" w:cs="Arial"/>
          <w:sz w:val="22"/>
          <w:szCs w:val="22"/>
        </w:rPr>
        <w:t xml:space="preserve"> bude uzavřena separátní smlouva, která stanoví zejména pravidla a podmínky součinnosti </w:t>
      </w:r>
      <w:r w:rsidR="001063F4">
        <w:rPr>
          <w:rFonts w:ascii="Arial" w:hAnsi="Arial" w:cs="Arial"/>
          <w:sz w:val="22"/>
          <w:szCs w:val="22"/>
        </w:rPr>
        <w:t xml:space="preserve">smluvních stran </w:t>
      </w:r>
      <w:r>
        <w:rPr>
          <w:rFonts w:ascii="Arial" w:hAnsi="Arial" w:cs="Arial"/>
          <w:sz w:val="22"/>
          <w:szCs w:val="22"/>
        </w:rPr>
        <w:t xml:space="preserve">a </w:t>
      </w:r>
      <w:r w:rsidR="001063F4">
        <w:rPr>
          <w:rFonts w:ascii="Arial" w:hAnsi="Arial" w:cs="Arial"/>
          <w:sz w:val="22"/>
          <w:szCs w:val="22"/>
        </w:rPr>
        <w:t xml:space="preserve">společného </w:t>
      </w:r>
      <w:r>
        <w:rPr>
          <w:rFonts w:ascii="Arial" w:hAnsi="Arial" w:cs="Arial"/>
          <w:sz w:val="22"/>
          <w:szCs w:val="22"/>
        </w:rPr>
        <w:t>projektového řízení</w:t>
      </w:r>
      <w:r w:rsidR="00EE2E7C">
        <w:rPr>
          <w:rFonts w:ascii="Arial" w:hAnsi="Arial" w:cs="Arial"/>
          <w:sz w:val="22"/>
          <w:szCs w:val="22"/>
        </w:rPr>
        <w:t xml:space="preserve"> za účelem implementace a provozu informačního systému Digitální technické mapy. </w:t>
      </w:r>
    </w:p>
    <w:p w14:paraId="6B7E2903" w14:textId="77777777" w:rsidR="00D60347" w:rsidRDefault="00424B93" w:rsidP="00870ADE">
      <w:pPr>
        <w:numPr>
          <w:ilvl w:val="1"/>
          <w:numId w:val="20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je vyhotovena </w:t>
      </w:r>
      <w:r w:rsidR="00157827">
        <w:rPr>
          <w:rFonts w:ascii="Arial" w:hAnsi="Arial" w:cs="Arial"/>
          <w:sz w:val="22"/>
          <w:szCs w:val="22"/>
        </w:rPr>
        <w:t>ve</w:t>
      </w:r>
      <w:r w:rsidR="00171BE9">
        <w:rPr>
          <w:rFonts w:ascii="Arial" w:hAnsi="Arial" w:cs="Arial"/>
          <w:sz w:val="22"/>
          <w:szCs w:val="22"/>
        </w:rPr>
        <w:t> dvou listinných</w:t>
      </w:r>
      <w:r>
        <w:rPr>
          <w:rFonts w:ascii="Arial" w:hAnsi="Arial" w:cs="Arial"/>
          <w:sz w:val="22"/>
          <w:szCs w:val="22"/>
        </w:rPr>
        <w:t xml:space="preserve"> vyhotovení</w:t>
      </w:r>
      <w:r w:rsidR="00171BE9">
        <w:rPr>
          <w:rFonts w:ascii="Arial" w:hAnsi="Arial" w:cs="Arial"/>
          <w:sz w:val="22"/>
          <w:szCs w:val="22"/>
        </w:rPr>
        <w:t>ch</w:t>
      </w:r>
      <w:r>
        <w:rPr>
          <w:rFonts w:ascii="Arial" w:hAnsi="Arial" w:cs="Arial"/>
          <w:sz w:val="22"/>
          <w:szCs w:val="22"/>
        </w:rPr>
        <w:t xml:space="preserve"> s platností originálu, </w:t>
      </w:r>
      <w:r w:rsidR="00171BE9">
        <w:rPr>
          <w:rFonts w:ascii="Arial" w:hAnsi="Arial" w:cs="Arial"/>
          <w:sz w:val="22"/>
          <w:szCs w:val="22"/>
        </w:rPr>
        <w:t>kdy jedno vyhotovení obdrží centrální zadavatel a druhé vyhotovení pověřující zadavatel</w:t>
      </w:r>
      <w:r>
        <w:rPr>
          <w:rFonts w:ascii="Arial" w:hAnsi="Arial" w:cs="Arial"/>
          <w:sz w:val="22"/>
          <w:szCs w:val="22"/>
        </w:rPr>
        <w:t>.</w:t>
      </w:r>
    </w:p>
    <w:p w14:paraId="61F84136" w14:textId="77777777" w:rsidR="00BC6A35" w:rsidRPr="00BC6A35" w:rsidRDefault="00BC6A35" w:rsidP="00870ADE">
      <w:pPr>
        <w:numPr>
          <w:ilvl w:val="1"/>
          <w:numId w:val="20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BC6A35">
        <w:rPr>
          <w:rFonts w:ascii="Arial" w:hAnsi="Arial" w:cs="Arial"/>
          <w:sz w:val="22"/>
          <w:szCs w:val="22"/>
        </w:rPr>
        <w:t xml:space="preserve">Tato smlouva nabývá platnosti a účinnosti dnem jejího </w:t>
      </w:r>
      <w:r w:rsidR="00B45912">
        <w:rPr>
          <w:rFonts w:ascii="Arial" w:hAnsi="Arial" w:cs="Arial"/>
          <w:sz w:val="22"/>
          <w:szCs w:val="22"/>
        </w:rPr>
        <w:t>uzavření</w:t>
      </w:r>
      <w:r w:rsidRPr="00BC6A35">
        <w:rPr>
          <w:rFonts w:ascii="Arial" w:hAnsi="Arial" w:cs="Arial"/>
          <w:sz w:val="22"/>
          <w:szCs w:val="22"/>
        </w:rPr>
        <w:t xml:space="preserve">. Centrální zadavatel vyrozumí pověřující zadavatele o dni, kdy smlouva nabyla </w:t>
      </w:r>
      <w:r w:rsidR="00AA13F0">
        <w:rPr>
          <w:rFonts w:ascii="Arial" w:hAnsi="Arial" w:cs="Arial"/>
          <w:sz w:val="22"/>
          <w:szCs w:val="22"/>
        </w:rPr>
        <w:t xml:space="preserve">platnosti a </w:t>
      </w:r>
      <w:r w:rsidRPr="00BC6A35">
        <w:rPr>
          <w:rFonts w:ascii="Arial" w:hAnsi="Arial" w:cs="Arial"/>
          <w:sz w:val="22"/>
          <w:szCs w:val="22"/>
        </w:rPr>
        <w:t>účinnosti.</w:t>
      </w:r>
    </w:p>
    <w:p w14:paraId="0BEAAED4" w14:textId="61C41FA6" w:rsidR="00BC6A35" w:rsidRDefault="0087455E" w:rsidP="00870ADE">
      <w:pPr>
        <w:numPr>
          <w:ilvl w:val="1"/>
          <w:numId w:val="20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Centrální zadavatel potvrzuje, že o uzavření této smlouvy bylo rozhodnuto</w:t>
      </w:r>
      <w:r w:rsidR="00BC6A35" w:rsidRPr="00BC6A35">
        <w:rPr>
          <w:rFonts w:ascii="Arial" w:hAnsi="Arial" w:cs="Arial"/>
          <w:sz w:val="22"/>
          <w:szCs w:val="22"/>
        </w:rPr>
        <w:t xml:space="preserve"> Radou Ústeckého kraje usnesením č.</w:t>
      </w:r>
      <w:r w:rsidR="00C145C2">
        <w:rPr>
          <w:rFonts w:ascii="Arial" w:hAnsi="Arial" w:cs="Arial"/>
          <w:sz w:val="22"/>
          <w:szCs w:val="22"/>
        </w:rPr>
        <w:t xml:space="preserve"> </w:t>
      </w:r>
      <w:r w:rsidR="00171BE9" w:rsidRPr="00171BE9">
        <w:rPr>
          <w:rFonts w:ascii="Arial" w:hAnsi="Arial" w:cs="Arial"/>
          <w:sz w:val="22"/>
          <w:szCs w:val="22"/>
          <w:highlight w:val="yellow"/>
        </w:rPr>
        <w:t>XXX</w:t>
      </w:r>
      <w:r w:rsidR="00890CAB">
        <w:rPr>
          <w:rFonts w:ascii="Arial" w:hAnsi="Arial" w:cs="Arial"/>
          <w:sz w:val="22"/>
          <w:szCs w:val="22"/>
        </w:rPr>
        <w:t xml:space="preserve"> </w:t>
      </w:r>
      <w:r w:rsidR="001E3350" w:rsidRPr="003E7E5C">
        <w:rPr>
          <w:rFonts w:ascii="Arial" w:hAnsi="Arial" w:cs="Arial"/>
          <w:sz w:val="22"/>
          <w:szCs w:val="22"/>
        </w:rPr>
        <w:t xml:space="preserve">ze dne </w:t>
      </w:r>
      <w:r w:rsidR="00171BE9">
        <w:rPr>
          <w:rFonts w:ascii="Arial" w:hAnsi="Arial" w:cs="Arial"/>
          <w:sz w:val="22"/>
          <w:szCs w:val="22"/>
        </w:rPr>
        <w:t>XXXX</w:t>
      </w:r>
      <w:r w:rsidR="00890CAB">
        <w:rPr>
          <w:rFonts w:ascii="Arial" w:hAnsi="Arial" w:cs="Arial"/>
          <w:sz w:val="22"/>
          <w:szCs w:val="22"/>
        </w:rPr>
        <w:t>.</w:t>
      </w:r>
    </w:p>
    <w:p w14:paraId="69244AC8" w14:textId="77777777" w:rsidR="00E80EC1" w:rsidRDefault="00E80EC1" w:rsidP="002250A4">
      <w:pPr>
        <w:numPr>
          <w:ilvl w:val="1"/>
          <w:numId w:val="20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Pověřující zadavatelé potvrzují, že o uzavření této smlouvy bylo rozhodnuto:</w:t>
      </w:r>
    </w:p>
    <w:p w14:paraId="0ADF22F6" w14:textId="1664E413" w:rsidR="00E80EC1" w:rsidRDefault="00E80EC1" w:rsidP="00E80EC1">
      <w:pPr>
        <w:tabs>
          <w:tab w:val="left" w:pos="5954"/>
        </w:tabs>
        <w:spacing w:after="120"/>
        <w:ind w:left="360"/>
        <w:jc w:val="both"/>
        <w:rPr>
          <w:rFonts w:ascii="Arial" w:hAnsi="Arial" w:cs="Arial"/>
        </w:rPr>
      </w:pPr>
      <w:r w:rsidRPr="00E80EC1">
        <w:rPr>
          <w:rFonts w:ascii="Arial" w:hAnsi="Arial" w:cs="Arial"/>
        </w:rPr>
        <w:t>usnesením Rady</w:t>
      </w:r>
      <w:r>
        <w:rPr>
          <w:rFonts w:ascii="Arial" w:hAnsi="Arial" w:cs="Arial"/>
        </w:rPr>
        <w:t>/Zastupitelstva</w:t>
      </w:r>
      <w:r w:rsidRPr="00E80E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xxxx</w:t>
      </w:r>
      <w:r w:rsidRPr="00E80EC1">
        <w:rPr>
          <w:rFonts w:ascii="Arial" w:hAnsi="Arial" w:cs="Arial"/>
        </w:rPr>
        <w:t xml:space="preserve"> kraje</w:t>
      </w:r>
      <w:r>
        <w:rPr>
          <w:rFonts w:ascii="Arial" w:hAnsi="Arial" w:cs="Arial"/>
        </w:rPr>
        <w:t xml:space="preserve"> </w:t>
      </w:r>
      <w:r w:rsidRPr="00E80EC1">
        <w:rPr>
          <w:rFonts w:ascii="Arial" w:hAnsi="Arial" w:cs="Arial"/>
        </w:rPr>
        <w:t>č. ..................... ze dne ……….</w:t>
      </w:r>
    </w:p>
    <w:p w14:paraId="378E7D87" w14:textId="3BCECC1A" w:rsidR="00E80EC1" w:rsidRDefault="00E80EC1" w:rsidP="00E80EC1">
      <w:pPr>
        <w:tabs>
          <w:tab w:val="left" w:pos="5954"/>
        </w:tabs>
        <w:spacing w:after="120"/>
        <w:ind w:left="360"/>
        <w:jc w:val="both"/>
        <w:rPr>
          <w:rFonts w:ascii="Arial" w:hAnsi="Arial" w:cs="Arial"/>
        </w:rPr>
      </w:pPr>
      <w:r w:rsidRPr="00E80EC1">
        <w:rPr>
          <w:rFonts w:ascii="Arial" w:hAnsi="Arial" w:cs="Arial"/>
        </w:rPr>
        <w:t>usnesením Rady</w:t>
      </w:r>
      <w:r>
        <w:rPr>
          <w:rFonts w:ascii="Arial" w:hAnsi="Arial" w:cs="Arial"/>
        </w:rPr>
        <w:t>/Zastupitelstva</w:t>
      </w:r>
      <w:r w:rsidRPr="00E80E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xxxx</w:t>
      </w:r>
      <w:r w:rsidRPr="00E80EC1">
        <w:rPr>
          <w:rFonts w:ascii="Arial" w:hAnsi="Arial" w:cs="Arial"/>
        </w:rPr>
        <w:t xml:space="preserve"> kraje</w:t>
      </w:r>
      <w:r>
        <w:rPr>
          <w:rFonts w:ascii="Arial" w:hAnsi="Arial" w:cs="Arial"/>
        </w:rPr>
        <w:t xml:space="preserve"> </w:t>
      </w:r>
      <w:r w:rsidRPr="00E80EC1">
        <w:rPr>
          <w:rFonts w:ascii="Arial" w:hAnsi="Arial" w:cs="Arial"/>
        </w:rPr>
        <w:t>č. ..................... ze dne ……….</w:t>
      </w:r>
    </w:p>
    <w:p w14:paraId="0778D6A4" w14:textId="336F781D" w:rsidR="00E80EC1" w:rsidRPr="00E80EC1" w:rsidRDefault="00E80EC1" w:rsidP="00E80EC1">
      <w:pPr>
        <w:tabs>
          <w:tab w:val="left" w:pos="5954"/>
        </w:tabs>
        <w:spacing w:after="120"/>
        <w:ind w:left="360"/>
        <w:jc w:val="both"/>
        <w:rPr>
          <w:rFonts w:ascii="Arial" w:hAnsi="Arial" w:cs="Arial"/>
          <w:color w:val="00B050"/>
        </w:rPr>
      </w:pPr>
      <w:r w:rsidRPr="00E80EC1">
        <w:rPr>
          <w:rFonts w:ascii="Arial" w:hAnsi="Arial" w:cs="Arial"/>
        </w:rPr>
        <w:t>usnesením Rady</w:t>
      </w:r>
      <w:r>
        <w:rPr>
          <w:rFonts w:ascii="Arial" w:hAnsi="Arial" w:cs="Arial"/>
        </w:rPr>
        <w:t>/Zastupitelstva</w:t>
      </w:r>
      <w:r w:rsidRPr="00E80E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xxxx</w:t>
      </w:r>
      <w:r w:rsidRPr="00E80EC1">
        <w:rPr>
          <w:rFonts w:ascii="Arial" w:hAnsi="Arial" w:cs="Arial"/>
        </w:rPr>
        <w:t xml:space="preserve"> kraje</w:t>
      </w:r>
      <w:r>
        <w:rPr>
          <w:rFonts w:ascii="Arial" w:hAnsi="Arial" w:cs="Arial"/>
        </w:rPr>
        <w:t xml:space="preserve"> </w:t>
      </w:r>
      <w:r w:rsidRPr="00E80EC1">
        <w:rPr>
          <w:rFonts w:ascii="Arial" w:hAnsi="Arial" w:cs="Arial"/>
        </w:rPr>
        <w:t>č. ..................... ze dne ……….</w:t>
      </w:r>
    </w:p>
    <w:p w14:paraId="4541B84F" w14:textId="77777777" w:rsidR="00BC6A35" w:rsidRPr="00BC6A35" w:rsidRDefault="00BC6A35" w:rsidP="00870ADE">
      <w:pPr>
        <w:numPr>
          <w:ilvl w:val="1"/>
          <w:numId w:val="20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BC6A35">
        <w:rPr>
          <w:rFonts w:ascii="Arial" w:hAnsi="Arial" w:cs="Arial"/>
          <w:sz w:val="22"/>
          <w:szCs w:val="22"/>
        </w:rPr>
        <w:t>Příloha č. 1 tvoří nedílnou součást této smlouvy.</w:t>
      </w:r>
    </w:p>
    <w:p w14:paraId="05487882" w14:textId="77777777" w:rsidR="00BC6A35" w:rsidRDefault="00BC6A35" w:rsidP="00BC6A35">
      <w:pPr>
        <w:rPr>
          <w:rFonts w:ascii="Arial" w:hAnsi="Arial" w:cs="Arial"/>
          <w:sz w:val="22"/>
          <w:szCs w:val="22"/>
        </w:rPr>
      </w:pPr>
    </w:p>
    <w:p w14:paraId="4843C37B" w14:textId="77777777" w:rsidR="00BC6A35" w:rsidRPr="00BC6A35" w:rsidRDefault="00BC6A35" w:rsidP="00BC6A35">
      <w:pPr>
        <w:rPr>
          <w:rFonts w:ascii="Arial" w:hAnsi="Arial" w:cs="Arial"/>
          <w:sz w:val="22"/>
          <w:szCs w:val="22"/>
        </w:rPr>
      </w:pPr>
    </w:p>
    <w:p w14:paraId="6AAF1E9F" w14:textId="77777777" w:rsidR="00BC6A35" w:rsidRPr="00BC6A35" w:rsidRDefault="00BC6A35" w:rsidP="00BC6A35">
      <w:pPr>
        <w:ind w:left="5580" w:hanging="5580"/>
        <w:jc w:val="both"/>
        <w:rPr>
          <w:rFonts w:ascii="Arial" w:hAnsi="Arial" w:cs="Arial"/>
          <w:sz w:val="22"/>
          <w:szCs w:val="22"/>
        </w:rPr>
      </w:pPr>
      <w:r w:rsidRPr="00BC6A35">
        <w:rPr>
          <w:rFonts w:ascii="Arial" w:hAnsi="Arial" w:cs="Arial"/>
          <w:sz w:val="22"/>
          <w:szCs w:val="22"/>
        </w:rPr>
        <w:t xml:space="preserve">V Ústí nad Labem dne </w:t>
      </w:r>
      <w:r w:rsidR="001E3350">
        <w:rPr>
          <w:rFonts w:ascii="Arial" w:hAnsi="Arial" w:cs="Arial"/>
          <w:sz w:val="22"/>
          <w:szCs w:val="22"/>
        </w:rPr>
        <w:t xml:space="preserve">                    </w:t>
      </w:r>
      <w:r w:rsidRPr="00BC6A35">
        <w:rPr>
          <w:rFonts w:ascii="Arial" w:hAnsi="Arial" w:cs="Arial"/>
          <w:sz w:val="22"/>
          <w:szCs w:val="22"/>
        </w:rPr>
        <w:t xml:space="preserve">                        </w:t>
      </w:r>
      <w:r>
        <w:rPr>
          <w:rFonts w:ascii="Arial" w:hAnsi="Arial" w:cs="Arial"/>
          <w:sz w:val="22"/>
          <w:szCs w:val="22"/>
        </w:rPr>
        <w:t xml:space="preserve">     </w:t>
      </w:r>
      <w:r w:rsidRPr="00BC6A35">
        <w:rPr>
          <w:rFonts w:ascii="Arial" w:hAnsi="Arial" w:cs="Arial"/>
          <w:sz w:val="22"/>
          <w:szCs w:val="22"/>
        </w:rPr>
        <w:t>Místo, datum a podpis pověřujícího zadavatele  - viz. příloha č. 1</w:t>
      </w:r>
    </w:p>
    <w:p w14:paraId="5B36AAE7" w14:textId="77777777" w:rsidR="00BC6A35" w:rsidRDefault="00BC6A35" w:rsidP="00BC6A35">
      <w:pPr>
        <w:jc w:val="both"/>
        <w:rPr>
          <w:rFonts w:ascii="Arial" w:hAnsi="Arial" w:cs="Arial"/>
          <w:sz w:val="22"/>
          <w:szCs w:val="22"/>
        </w:rPr>
      </w:pPr>
    </w:p>
    <w:p w14:paraId="5B474465" w14:textId="77777777" w:rsidR="00BC6A35" w:rsidRPr="00BC6A35" w:rsidRDefault="00BC6A35" w:rsidP="00BC6A35">
      <w:pPr>
        <w:jc w:val="both"/>
        <w:rPr>
          <w:rFonts w:ascii="Arial" w:hAnsi="Arial" w:cs="Arial"/>
          <w:sz w:val="22"/>
          <w:szCs w:val="22"/>
        </w:rPr>
      </w:pPr>
    </w:p>
    <w:p w14:paraId="5817C6C8" w14:textId="77777777" w:rsidR="00BC6A35" w:rsidRPr="00BC6A35" w:rsidRDefault="00BC6A35" w:rsidP="00BC6A35">
      <w:pPr>
        <w:jc w:val="both"/>
        <w:rPr>
          <w:rFonts w:ascii="Arial" w:hAnsi="Arial" w:cs="Arial"/>
          <w:sz w:val="22"/>
          <w:szCs w:val="22"/>
        </w:rPr>
      </w:pPr>
      <w:r w:rsidRPr="00BC6A35">
        <w:rPr>
          <w:rFonts w:ascii="Arial" w:hAnsi="Arial" w:cs="Arial"/>
          <w:sz w:val="22"/>
          <w:szCs w:val="22"/>
        </w:rPr>
        <w:t>……………………………………………</w:t>
      </w:r>
      <w:r w:rsidRPr="00BC6A35">
        <w:rPr>
          <w:rFonts w:ascii="Arial" w:hAnsi="Arial" w:cs="Arial"/>
          <w:sz w:val="22"/>
          <w:szCs w:val="22"/>
        </w:rPr>
        <w:tab/>
        <w:t xml:space="preserve">          </w:t>
      </w:r>
    </w:p>
    <w:p w14:paraId="2331DCAC" w14:textId="77777777" w:rsidR="00BC6A35" w:rsidRPr="00BC6A35" w:rsidRDefault="00BC6A35" w:rsidP="00BC6A35">
      <w:pPr>
        <w:jc w:val="both"/>
        <w:rPr>
          <w:rFonts w:ascii="Arial" w:hAnsi="Arial" w:cs="Arial"/>
          <w:sz w:val="22"/>
          <w:szCs w:val="22"/>
        </w:rPr>
      </w:pPr>
      <w:r w:rsidRPr="00BC6A35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 xml:space="preserve">         </w:t>
      </w:r>
      <w:r w:rsidRPr="00BC6A35">
        <w:rPr>
          <w:rFonts w:ascii="Arial" w:hAnsi="Arial" w:cs="Arial"/>
          <w:sz w:val="22"/>
          <w:szCs w:val="22"/>
        </w:rPr>
        <w:t xml:space="preserve">centrální zadavatel                                                    </w:t>
      </w:r>
    </w:p>
    <w:p w14:paraId="4AEB692F" w14:textId="77777777" w:rsidR="00BC6A35" w:rsidRPr="00BC6A35" w:rsidRDefault="00BC6A35" w:rsidP="00BC6A35">
      <w:pPr>
        <w:jc w:val="both"/>
        <w:rPr>
          <w:rFonts w:ascii="Arial" w:hAnsi="Arial" w:cs="Arial"/>
          <w:sz w:val="22"/>
          <w:szCs w:val="22"/>
        </w:rPr>
      </w:pPr>
      <w:r w:rsidRPr="00BC6A35"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 xml:space="preserve">         </w:t>
      </w:r>
      <w:r w:rsidRPr="00BC6A35">
        <w:rPr>
          <w:rFonts w:ascii="Arial" w:hAnsi="Arial" w:cs="Arial"/>
          <w:sz w:val="22"/>
          <w:szCs w:val="22"/>
        </w:rPr>
        <w:t xml:space="preserve">Ústecký kraj                            </w:t>
      </w:r>
    </w:p>
    <w:p w14:paraId="442EFA7A" w14:textId="77777777" w:rsidR="00BC6A35" w:rsidRPr="00BC6A35" w:rsidRDefault="00BC6A35" w:rsidP="00BC6A35">
      <w:pPr>
        <w:jc w:val="both"/>
        <w:rPr>
          <w:rFonts w:ascii="Arial" w:hAnsi="Arial" w:cs="Arial"/>
          <w:sz w:val="22"/>
          <w:szCs w:val="22"/>
        </w:rPr>
      </w:pPr>
      <w:r w:rsidRPr="00BC6A35"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 xml:space="preserve">    Oldřich Bubeníček</w:t>
      </w:r>
    </w:p>
    <w:p w14:paraId="594C0252" w14:textId="77777777" w:rsidR="00BC6A35" w:rsidRDefault="00BC6A35" w:rsidP="00BC6A35">
      <w:pPr>
        <w:rPr>
          <w:rFonts w:ascii="Arial" w:hAnsi="Arial" w:cs="Arial"/>
          <w:sz w:val="22"/>
          <w:szCs w:val="22"/>
        </w:rPr>
      </w:pPr>
      <w:r w:rsidRPr="00BC6A35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</w:t>
      </w:r>
      <w:r w:rsidRPr="00BC6A35">
        <w:rPr>
          <w:rFonts w:ascii="Arial" w:hAnsi="Arial" w:cs="Arial"/>
          <w:sz w:val="22"/>
          <w:szCs w:val="22"/>
        </w:rPr>
        <w:t>hejtman Ústeckého kraje</w:t>
      </w:r>
    </w:p>
    <w:p w14:paraId="5401E21F" w14:textId="77777777" w:rsidR="00171BE9" w:rsidRDefault="00171BE9" w:rsidP="00BC6A35">
      <w:pPr>
        <w:rPr>
          <w:rFonts w:ascii="Arial" w:hAnsi="Arial" w:cs="Arial"/>
          <w:sz w:val="22"/>
          <w:szCs w:val="22"/>
        </w:rPr>
      </w:pPr>
    </w:p>
    <w:p w14:paraId="674CB366" w14:textId="77777777" w:rsidR="00171BE9" w:rsidRPr="006547A4" w:rsidRDefault="00171BE9" w:rsidP="00BC6A35">
      <w:pPr>
        <w:sectPr w:rsidR="00171BE9" w:rsidRPr="006547A4" w:rsidSect="00A51E3B">
          <w:headerReference w:type="default" r:id="rId9"/>
          <w:footerReference w:type="default" r:id="rId10"/>
          <w:headerReference w:type="first" r:id="rId11"/>
          <w:pgSz w:w="11906" w:h="16838" w:code="9"/>
          <w:pgMar w:top="1418" w:right="1418" w:bottom="1418" w:left="1418" w:header="709" w:footer="851" w:gutter="0"/>
          <w:cols w:space="708"/>
          <w:titlePg/>
          <w:docGrid w:linePitch="360"/>
        </w:sectPr>
      </w:pPr>
    </w:p>
    <w:p w14:paraId="048B3EBA" w14:textId="77777777" w:rsidR="005840E4" w:rsidRDefault="005840E4" w:rsidP="005840E4">
      <w:pPr>
        <w:tabs>
          <w:tab w:val="left" w:pos="0"/>
          <w:tab w:val="right" w:pos="18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CF223E9" w14:textId="77777777" w:rsidR="00BC6A35" w:rsidRPr="006C7C5D" w:rsidRDefault="00BC6A35" w:rsidP="00BC6A35">
      <w:pPr>
        <w:jc w:val="right"/>
        <w:rPr>
          <w:rFonts w:ascii="Arial" w:hAnsi="Arial" w:cs="Arial"/>
          <w:b/>
          <w:sz w:val="28"/>
          <w:szCs w:val="28"/>
        </w:rPr>
      </w:pPr>
      <w:r w:rsidRPr="006C7C5D">
        <w:rPr>
          <w:rFonts w:ascii="Arial" w:hAnsi="Arial" w:cs="Arial"/>
          <w:b/>
          <w:sz w:val="28"/>
          <w:szCs w:val="28"/>
        </w:rPr>
        <w:t xml:space="preserve">Příloha č. 1 </w:t>
      </w:r>
    </w:p>
    <w:p w14:paraId="20588048" w14:textId="77777777" w:rsidR="00BC6A35" w:rsidRPr="006C7C5D" w:rsidRDefault="00BC6A35" w:rsidP="00BC6A35">
      <w:pPr>
        <w:jc w:val="right"/>
        <w:rPr>
          <w:rFonts w:ascii="Arial" w:hAnsi="Arial" w:cs="Arial"/>
          <w:b/>
          <w:bCs/>
        </w:rPr>
      </w:pPr>
      <w:r w:rsidRPr="006C7C5D">
        <w:rPr>
          <w:rFonts w:ascii="Arial" w:hAnsi="Arial" w:cs="Arial"/>
          <w:b/>
        </w:rPr>
        <w:t>Smlouvy</w:t>
      </w:r>
      <w:r w:rsidRPr="006C7C5D">
        <w:rPr>
          <w:rFonts w:ascii="Arial" w:hAnsi="Arial" w:cs="Arial"/>
        </w:rPr>
        <w:t xml:space="preserve"> </w:t>
      </w:r>
      <w:r w:rsidRPr="006C7C5D">
        <w:rPr>
          <w:rFonts w:ascii="Arial" w:hAnsi="Arial" w:cs="Arial"/>
          <w:b/>
          <w:bCs/>
        </w:rPr>
        <w:t xml:space="preserve">o společném postupu </w:t>
      </w:r>
    </w:p>
    <w:p w14:paraId="7E3E0D83" w14:textId="77777777" w:rsidR="00BC6A35" w:rsidRPr="006C7C5D" w:rsidRDefault="00BC6A35" w:rsidP="00BC6A35">
      <w:pPr>
        <w:jc w:val="right"/>
        <w:rPr>
          <w:rFonts w:ascii="Arial" w:hAnsi="Arial" w:cs="Arial"/>
        </w:rPr>
      </w:pPr>
      <w:r w:rsidRPr="006C7C5D">
        <w:rPr>
          <w:rFonts w:ascii="Arial" w:hAnsi="Arial" w:cs="Arial"/>
          <w:b/>
          <w:bCs/>
        </w:rPr>
        <w:t xml:space="preserve">zadavatelů při centralizovaném zadávání </w:t>
      </w:r>
    </w:p>
    <w:p w14:paraId="2D99661C" w14:textId="77777777" w:rsidR="00BC6A35" w:rsidRPr="006C7C5D" w:rsidRDefault="00BC6A35" w:rsidP="00BC6A35">
      <w:pPr>
        <w:jc w:val="right"/>
        <w:rPr>
          <w:rFonts w:ascii="Arial" w:hAnsi="Arial" w:cs="Arial"/>
          <w:b/>
          <w:bCs/>
        </w:rPr>
      </w:pPr>
    </w:p>
    <w:p w14:paraId="70EEFC09" w14:textId="77777777" w:rsidR="00BC6A35" w:rsidRPr="00EC6D90" w:rsidRDefault="00BC6A35" w:rsidP="00BC6A35">
      <w:pPr>
        <w:jc w:val="both"/>
        <w:rPr>
          <w:rFonts w:ascii="Arial" w:hAnsi="Arial" w:cs="Arial"/>
          <w:b/>
          <w:bCs/>
        </w:rPr>
      </w:pPr>
    </w:p>
    <w:p w14:paraId="1B47EA7F" w14:textId="77777777" w:rsidR="00BC6A35" w:rsidRPr="00EC6D90" w:rsidRDefault="00BC6A35" w:rsidP="00BC6A35">
      <w:pPr>
        <w:pBdr>
          <w:bottom w:val="single" w:sz="6" w:space="1" w:color="auto"/>
        </w:pBdr>
        <w:jc w:val="both"/>
        <w:rPr>
          <w:rFonts w:ascii="Arial" w:hAnsi="Arial" w:cs="Arial"/>
          <w:b/>
          <w:bCs/>
        </w:rPr>
      </w:pPr>
      <w:r w:rsidRPr="00EC6D90">
        <w:rPr>
          <w:rFonts w:ascii="Arial" w:hAnsi="Arial" w:cs="Arial"/>
          <w:b/>
          <w:bCs/>
        </w:rPr>
        <w:t>Označení pověřujícího zadavatele</w:t>
      </w:r>
    </w:p>
    <w:p w14:paraId="30FBBC1D" w14:textId="77777777" w:rsidR="00BC6A35" w:rsidRPr="00EC6D90" w:rsidRDefault="00BC6A35" w:rsidP="00BC6A35">
      <w:pPr>
        <w:pStyle w:val="adresa"/>
        <w:rPr>
          <w:rFonts w:cs="Arial"/>
        </w:rPr>
      </w:pPr>
    </w:p>
    <w:p w14:paraId="446C844B" w14:textId="77777777" w:rsidR="00BC6A35" w:rsidRPr="00EC6D90" w:rsidRDefault="00BC6A35" w:rsidP="00E04C5F">
      <w:pPr>
        <w:pStyle w:val="adresa"/>
        <w:tabs>
          <w:tab w:val="left" w:pos="2694"/>
          <w:tab w:val="left" w:pos="2835"/>
        </w:tabs>
        <w:ind w:left="2835" w:hanging="2835"/>
      </w:pPr>
      <w:r w:rsidRPr="00EC6D90">
        <w:t>Název</w:t>
      </w:r>
      <w:r w:rsidR="00C90F65">
        <w:tab/>
      </w:r>
      <w:r w:rsidRPr="00EC6D90">
        <w:t>:</w:t>
      </w:r>
      <w:r w:rsidRPr="00EC6D90">
        <w:tab/>
      </w:r>
      <w:r w:rsidRPr="00EC6D90">
        <w:tab/>
      </w:r>
    </w:p>
    <w:p w14:paraId="121C1055" w14:textId="77777777" w:rsidR="00BC6A35" w:rsidRPr="00EC6D90" w:rsidRDefault="00BC6A35" w:rsidP="00E04C5F">
      <w:pPr>
        <w:pStyle w:val="pole"/>
        <w:tabs>
          <w:tab w:val="clear" w:pos="1701"/>
          <w:tab w:val="left" w:pos="2694"/>
        </w:tabs>
        <w:ind w:left="2835" w:hanging="2835"/>
      </w:pPr>
      <w:r w:rsidRPr="00EC6D90">
        <w:t>Sídlo</w:t>
      </w:r>
      <w:r w:rsidR="00E04C5F">
        <w:tab/>
      </w:r>
      <w:r w:rsidRPr="00EC6D90">
        <w:t>:</w:t>
      </w:r>
      <w:r w:rsidRPr="00EC6D90">
        <w:tab/>
      </w:r>
    </w:p>
    <w:p w14:paraId="59AB539C" w14:textId="77777777" w:rsidR="00BC6A35" w:rsidRPr="00EC6D90" w:rsidRDefault="00BC6A35" w:rsidP="00E04C5F">
      <w:pPr>
        <w:pStyle w:val="pole"/>
        <w:tabs>
          <w:tab w:val="clear" w:pos="1701"/>
          <w:tab w:val="left" w:pos="2694"/>
          <w:tab w:val="left" w:pos="2835"/>
        </w:tabs>
        <w:ind w:left="2835" w:hanging="2835"/>
      </w:pPr>
      <w:r w:rsidRPr="00EC6D90">
        <w:t>Zastoupený</w:t>
      </w:r>
      <w:r w:rsidR="00E04C5F">
        <w:tab/>
      </w:r>
      <w:r w:rsidRPr="00EC6D90">
        <w:t>:</w:t>
      </w:r>
      <w:r w:rsidRPr="00EC6D90">
        <w:tab/>
      </w:r>
      <w:r w:rsidR="00B724E0">
        <w:tab/>
      </w:r>
    </w:p>
    <w:p w14:paraId="1CB3737F" w14:textId="77777777" w:rsidR="00BC6A35" w:rsidRPr="00EC6D90" w:rsidRDefault="00BC6A35" w:rsidP="00E04C5F">
      <w:pPr>
        <w:pStyle w:val="pole"/>
        <w:tabs>
          <w:tab w:val="clear" w:pos="1701"/>
          <w:tab w:val="left" w:pos="2694"/>
          <w:tab w:val="left" w:pos="2835"/>
        </w:tabs>
        <w:ind w:left="2835" w:hanging="2835"/>
      </w:pPr>
      <w:r w:rsidRPr="00EC6D90">
        <w:t>Kontaktní osoba</w:t>
      </w:r>
      <w:r w:rsidR="00E04C5F">
        <w:tab/>
      </w:r>
      <w:r w:rsidRPr="00EC6D90">
        <w:t>:</w:t>
      </w:r>
      <w:r w:rsidRPr="00EC6D90">
        <w:tab/>
      </w:r>
      <w:r w:rsidR="00B724E0">
        <w:tab/>
      </w:r>
    </w:p>
    <w:p w14:paraId="2B62913A" w14:textId="77777777" w:rsidR="00BC6A35" w:rsidRPr="00EC6D90" w:rsidRDefault="00BC6A35" w:rsidP="00E04C5F">
      <w:pPr>
        <w:pStyle w:val="pole"/>
        <w:tabs>
          <w:tab w:val="clear" w:pos="1701"/>
          <w:tab w:val="left" w:pos="2694"/>
          <w:tab w:val="left" w:pos="2835"/>
        </w:tabs>
        <w:ind w:left="2835" w:hanging="2835"/>
      </w:pPr>
      <w:r w:rsidRPr="00EC6D90">
        <w:t>E-mail/telefon</w:t>
      </w:r>
      <w:r w:rsidR="00E04C5F">
        <w:tab/>
      </w:r>
      <w:r w:rsidRPr="00EC6D90">
        <w:t>:</w:t>
      </w:r>
      <w:r w:rsidRPr="00EC6D90">
        <w:tab/>
      </w:r>
    </w:p>
    <w:p w14:paraId="7F6A197C" w14:textId="77777777" w:rsidR="00BC6A35" w:rsidRPr="00EC6D90" w:rsidRDefault="00BC6A35" w:rsidP="00E04C5F">
      <w:pPr>
        <w:pStyle w:val="pole"/>
        <w:tabs>
          <w:tab w:val="clear" w:pos="1701"/>
          <w:tab w:val="left" w:pos="2694"/>
          <w:tab w:val="left" w:pos="2835"/>
        </w:tabs>
        <w:ind w:left="2835" w:hanging="2835"/>
      </w:pPr>
      <w:r w:rsidRPr="00EC6D90">
        <w:t>IČ</w:t>
      </w:r>
      <w:r w:rsidR="00E04C5F">
        <w:tab/>
      </w:r>
      <w:r w:rsidRPr="00EC6D90">
        <w:t>:</w:t>
      </w:r>
      <w:r w:rsidRPr="00EC6D90">
        <w:tab/>
      </w:r>
    </w:p>
    <w:p w14:paraId="2460ABD3" w14:textId="77777777" w:rsidR="00BC6A35" w:rsidRPr="00EC6D90" w:rsidRDefault="00BC6A35" w:rsidP="00E04C5F">
      <w:pPr>
        <w:pStyle w:val="pole"/>
        <w:tabs>
          <w:tab w:val="clear" w:pos="1701"/>
          <w:tab w:val="left" w:pos="2694"/>
          <w:tab w:val="left" w:pos="2835"/>
        </w:tabs>
        <w:ind w:left="2835" w:hanging="2835"/>
      </w:pPr>
      <w:r w:rsidRPr="00EC6D90">
        <w:t>DIČ</w:t>
      </w:r>
      <w:r w:rsidR="00E04C5F">
        <w:tab/>
      </w:r>
      <w:r w:rsidRPr="00EC6D90">
        <w:t>:</w:t>
      </w:r>
      <w:r w:rsidRPr="00EC6D90">
        <w:tab/>
      </w:r>
    </w:p>
    <w:p w14:paraId="2BAC8835" w14:textId="77777777" w:rsidR="00BC6A35" w:rsidRPr="00EC6D90" w:rsidRDefault="00BC6A35" w:rsidP="00E04C5F">
      <w:pPr>
        <w:pStyle w:val="pole"/>
        <w:tabs>
          <w:tab w:val="clear" w:pos="1701"/>
          <w:tab w:val="left" w:pos="2694"/>
          <w:tab w:val="left" w:pos="2835"/>
        </w:tabs>
        <w:ind w:left="2835" w:hanging="2835"/>
      </w:pPr>
      <w:r w:rsidRPr="00EC6D90">
        <w:t xml:space="preserve">Bank. </w:t>
      </w:r>
      <w:r w:rsidR="00E04C5F">
        <w:t>s</w:t>
      </w:r>
      <w:r w:rsidRPr="00EC6D90">
        <w:t>pojení</w:t>
      </w:r>
      <w:r w:rsidR="00E04C5F">
        <w:tab/>
      </w:r>
      <w:r w:rsidRPr="00EC6D90">
        <w:t>:</w:t>
      </w:r>
      <w:r w:rsidRPr="00EC6D90">
        <w:tab/>
      </w:r>
    </w:p>
    <w:p w14:paraId="14F228D5" w14:textId="77777777" w:rsidR="00BC6A35" w:rsidRPr="00B724E0" w:rsidRDefault="00BC6A35" w:rsidP="00E04C5F">
      <w:pPr>
        <w:pStyle w:val="pole"/>
        <w:tabs>
          <w:tab w:val="left" w:pos="2694"/>
          <w:tab w:val="left" w:pos="2835"/>
        </w:tabs>
        <w:ind w:left="2835" w:hanging="2835"/>
      </w:pPr>
      <w:r w:rsidRPr="00EC6D90">
        <w:tab/>
        <w:t>číslo účtu</w:t>
      </w:r>
      <w:r w:rsidR="00E04C5F">
        <w:tab/>
      </w:r>
      <w:r w:rsidRPr="00EC6D90">
        <w:t>:</w:t>
      </w:r>
      <w:r w:rsidR="00B724E0" w:rsidRPr="00B724E0">
        <w:t xml:space="preserve"> </w:t>
      </w:r>
    </w:p>
    <w:p w14:paraId="2915231C" w14:textId="77777777" w:rsidR="00BC6A35" w:rsidRPr="00EC6D90" w:rsidRDefault="00BC6A35" w:rsidP="00BC6A35">
      <w:pPr>
        <w:pStyle w:val="pole"/>
        <w:rPr>
          <w:rFonts w:cs="Arial"/>
        </w:rPr>
      </w:pPr>
    </w:p>
    <w:p w14:paraId="2AF0B7B3" w14:textId="77777777" w:rsidR="00BC6A35" w:rsidRPr="00EC6D90" w:rsidRDefault="00BC6A35" w:rsidP="00BC6A35">
      <w:pPr>
        <w:pStyle w:val="pole"/>
        <w:rPr>
          <w:rFonts w:cs="Arial"/>
        </w:rPr>
      </w:pPr>
      <w:r w:rsidRPr="00EC6D90">
        <w:rPr>
          <w:rFonts w:cs="Arial"/>
        </w:rPr>
        <w:t xml:space="preserve">Specifikace </w:t>
      </w:r>
      <w:r w:rsidR="003B05EB">
        <w:rPr>
          <w:rFonts w:cs="Arial"/>
        </w:rPr>
        <w:t>předmětu pověření k centrálnímu zadávání</w:t>
      </w:r>
      <w:r w:rsidRPr="00EC6D90">
        <w:rPr>
          <w:rFonts w:cs="Arial"/>
        </w:rPr>
        <w:t>:</w:t>
      </w:r>
    </w:p>
    <w:p w14:paraId="6FC40F4A" w14:textId="77777777" w:rsidR="00BC6A35" w:rsidRDefault="003B05EB" w:rsidP="001E3350">
      <w:pPr>
        <w:pStyle w:val="pole"/>
        <w:numPr>
          <w:ilvl w:val="0"/>
          <w:numId w:val="22"/>
        </w:numPr>
        <w:tabs>
          <w:tab w:val="clear" w:pos="1701"/>
          <w:tab w:val="left" w:pos="2835"/>
        </w:tabs>
        <w:rPr>
          <w:rFonts w:cs="Arial"/>
        </w:rPr>
      </w:pPr>
      <w:r w:rsidRPr="003B05EB">
        <w:rPr>
          <w:rFonts w:cs="Arial"/>
        </w:rPr>
        <w:t>dodávk</w:t>
      </w:r>
      <w:r>
        <w:rPr>
          <w:rFonts w:cs="Arial"/>
        </w:rPr>
        <w:t>a</w:t>
      </w:r>
      <w:r w:rsidRPr="003B05EB">
        <w:rPr>
          <w:rFonts w:cs="Arial"/>
        </w:rPr>
        <w:t xml:space="preserve"> a implementac</w:t>
      </w:r>
      <w:r>
        <w:rPr>
          <w:rFonts w:cs="Arial"/>
        </w:rPr>
        <w:t>e</w:t>
      </w:r>
      <w:r w:rsidRPr="003B05EB">
        <w:rPr>
          <w:rFonts w:cs="Arial"/>
        </w:rPr>
        <w:t xml:space="preserve"> informačního systému Digitální technické mapy včetně příslušenství a zajištění služeb jeho technické podpory a rozvoje</w:t>
      </w:r>
    </w:p>
    <w:p w14:paraId="4F8B6BBD" w14:textId="77777777" w:rsidR="001E3350" w:rsidRDefault="001E3350" w:rsidP="001E3350">
      <w:pPr>
        <w:pStyle w:val="pole"/>
        <w:tabs>
          <w:tab w:val="clear" w:pos="1701"/>
          <w:tab w:val="left" w:pos="2835"/>
        </w:tabs>
        <w:rPr>
          <w:rFonts w:cs="Arial"/>
        </w:rPr>
      </w:pPr>
    </w:p>
    <w:p w14:paraId="32B11431" w14:textId="77777777" w:rsidR="001E3350" w:rsidRPr="00EC6D90" w:rsidRDefault="001E3350" w:rsidP="001E3350">
      <w:pPr>
        <w:pStyle w:val="pole"/>
        <w:tabs>
          <w:tab w:val="clear" w:pos="1701"/>
          <w:tab w:val="left" w:pos="2835"/>
        </w:tabs>
        <w:rPr>
          <w:rFonts w:cs="Arial"/>
        </w:rPr>
      </w:pPr>
    </w:p>
    <w:p w14:paraId="4E60702B" w14:textId="77777777" w:rsidR="00BC6A35" w:rsidRPr="00EC6D90" w:rsidRDefault="00BC6A35" w:rsidP="00BC6A35">
      <w:pPr>
        <w:pStyle w:val="pole"/>
        <w:rPr>
          <w:rFonts w:cs="Arial"/>
        </w:rPr>
      </w:pPr>
      <w:r w:rsidRPr="00EC6D90">
        <w:rPr>
          <w:rFonts w:cs="Arial"/>
        </w:rPr>
        <w:t xml:space="preserve">Pověřující zadavatel souhlasí s ujednáním smlouvy, </w:t>
      </w:r>
      <w:r w:rsidR="00E6313D">
        <w:rPr>
          <w:rFonts w:cs="Arial"/>
        </w:rPr>
        <w:t xml:space="preserve">jíž </w:t>
      </w:r>
      <w:r w:rsidRPr="00EC6D90">
        <w:rPr>
          <w:rFonts w:cs="Arial"/>
        </w:rPr>
        <w:t>je tato příloha nedílnou součástí.</w:t>
      </w:r>
    </w:p>
    <w:p w14:paraId="64BC0FB0" w14:textId="77777777" w:rsidR="00BC6A35" w:rsidRPr="00EC6D90" w:rsidRDefault="00BC6A35" w:rsidP="00BC6A35">
      <w:pPr>
        <w:pStyle w:val="pole"/>
        <w:rPr>
          <w:rFonts w:cs="Arial"/>
        </w:rPr>
      </w:pPr>
    </w:p>
    <w:p w14:paraId="1DB2CCA0" w14:textId="77777777" w:rsidR="00BC6A35" w:rsidRPr="00EC6D90" w:rsidRDefault="00BC6A35" w:rsidP="00BC6A35">
      <w:pPr>
        <w:pStyle w:val="pole"/>
        <w:rPr>
          <w:rFonts w:cs="Arial"/>
        </w:rPr>
      </w:pPr>
    </w:p>
    <w:p w14:paraId="6F60C900" w14:textId="77777777" w:rsidR="00BC6A35" w:rsidRPr="00EC6D90" w:rsidRDefault="00BC6A35" w:rsidP="00BC6A35">
      <w:pPr>
        <w:pStyle w:val="pole"/>
        <w:rPr>
          <w:rFonts w:cs="Arial"/>
        </w:rPr>
      </w:pPr>
      <w:r w:rsidRPr="00EC6D90">
        <w:rPr>
          <w:rFonts w:cs="Arial"/>
        </w:rPr>
        <w:t>V</w:t>
      </w:r>
      <w:r w:rsidR="00B724E0">
        <w:rPr>
          <w:rFonts w:cs="Arial"/>
        </w:rPr>
        <w:t> Ústí nad Labem</w:t>
      </w:r>
      <w:r w:rsidRPr="00EC6D90">
        <w:rPr>
          <w:rFonts w:cs="Arial"/>
        </w:rPr>
        <w:t xml:space="preserve"> dne ……</w:t>
      </w:r>
      <w:r>
        <w:rPr>
          <w:rFonts w:cs="Arial"/>
        </w:rPr>
        <w:t>…</w:t>
      </w:r>
      <w:r w:rsidRPr="00EC6D90">
        <w:rPr>
          <w:rFonts w:cs="Arial"/>
        </w:rPr>
        <w:t>…..20</w:t>
      </w:r>
      <w:r w:rsidR="00171BE9">
        <w:rPr>
          <w:rFonts w:cs="Arial"/>
        </w:rPr>
        <w:t>20</w:t>
      </w:r>
      <w:r w:rsidRPr="00EC6D90">
        <w:rPr>
          <w:rFonts w:cs="Arial"/>
        </w:rPr>
        <w:t xml:space="preserve">                        </w:t>
      </w:r>
    </w:p>
    <w:p w14:paraId="6F0BEBA6" w14:textId="77777777" w:rsidR="00BC6A35" w:rsidRDefault="00BC6A35" w:rsidP="00BC6A35">
      <w:pPr>
        <w:pStyle w:val="pole"/>
        <w:rPr>
          <w:rFonts w:cs="Arial"/>
        </w:rPr>
      </w:pPr>
    </w:p>
    <w:p w14:paraId="375C39D0" w14:textId="77777777" w:rsidR="00BC6A35" w:rsidRDefault="00BC6A35" w:rsidP="00BC6A35">
      <w:pPr>
        <w:pStyle w:val="pole"/>
        <w:rPr>
          <w:rFonts w:cs="Arial"/>
        </w:rPr>
      </w:pPr>
    </w:p>
    <w:p w14:paraId="6822B9CD" w14:textId="77777777" w:rsidR="00BC6A35" w:rsidRDefault="00BC6A35" w:rsidP="00BC6A35">
      <w:pPr>
        <w:pStyle w:val="pole"/>
        <w:rPr>
          <w:rFonts w:cs="Arial"/>
        </w:rPr>
      </w:pPr>
    </w:p>
    <w:p w14:paraId="173ED421" w14:textId="77777777" w:rsidR="00BC6A35" w:rsidRDefault="00BC6A35" w:rsidP="00BC6A35">
      <w:pPr>
        <w:pStyle w:val="pole"/>
        <w:rPr>
          <w:rFonts w:cs="Arial"/>
        </w:rPr>
      </w:pPr>
    </w:p>
    <w:p w14:paraId="605CA39E" w14:textId="77777777" w:rsidR="00BC6A35" w:rsidRDefault="00BC6A35" w:rsidP="00BC6A35">
      <w:pPr>
        <w:pStyle w:val="pole"/>
        <w:rPr>
          <w:rFonts w:cs="Arial"/>
        </w:rPr>
      </w:pPr>
    </w:p>
    <w:p w14:paraId="5CFDD5FD" w14:textId="77777777" w:rsidR="00BC6A35" w:rsidRDefault="00BC6A35" w:rsidP="00BC6A35">
      <w:pPr>
        <w:pStyle w:val="pole"/>
        <w:rPr>
          <w:rFonts w:cs="Arial"/>
        </w:rPr>
      </w:pPr>
    </w:p>
    <w:p w14:paraId="110732D7" w14:textId="77777777" w:rsidR="00BC6A35" w:rsidRPr="006C7C5D" w:rsidRDefault="00BC6A35" w:rsidP="00BC6A35">
      <w:pPr>
        <w:pStyle w:val="pole"/>
        <w:rPr>
          <w:rFonts w:cs="Arial"/>
        </w:rPr>
      </w:pPr>
      <w:r w:rsidRPr="006C7C5D">
        <w:rPr>
          <w:rFonts w:cs="Arial"/>
        </w:rPr>
        <w:t xml:space="preserve"> ……………………………..</w:t>
      </w:r>
    </w:p>
    <w:p w14:paraId="5C36131B" w14:textId="77777777" w:rsidR="00BC6A35" w:rsidRPr="006C7C5D" w:rsidRDefault="00BC6A35" w:rsidP="00BC6A35">
      <w:pPr>
        <w:pStyle w:val="pole"/>
        <w:pBdr>
          <w:bottom w:val="single" w:sz="6" w:space="1" w:color="auto"/>
        </w:pBdr>
        <w:tabs>
          <w:tab w:val="clear" w:pos="1701"/>
        </w:tabs>
        <w:ind w:left="6300" w:hanging="6300"/>
        <w:rPr>
          <w:rFonts w:cs="Arial"/>
        </w:rPr>
      </w:pPr>
      <w:r w:rsidRPr="006C7C5D">
        <w:rPr>
          <w:rFonts w:cs="Arial"/>
        </w:rPr>
        <w:t xml:space="preserve">podpis statutárního zástupce </w:t>
      </w:r>
    </w:p>
    <w:p w14:paraId="2187EB12" w14:textId="77777777" w:rsidR="00BC6A35" w:rsidRPr="006C7C5D" w:rsidRDefault="00BC6A35" w:rsidP="00BC6A35">
      <w:pPr>
        <w:pStyle w:val="pole"/>
        <w:pBdr>
          <w:bottom w:val="single" w:sz="6" w:space="1" w:color="auto"/>
        </w:pBdr>
        <w:tabs>
          <w:tab w:val="clear" w:pos="1701"/>
        </w:tabs>
        <w:ind w:left="6300" w:hanging="6300"/>
        <w:rPr>
          <w:rFonts w:cs="Arial"/>
        </w:rPr>
      </w:pPr>
      <w:r>
        <w:rPr>
          <w:rFonts w:cs="Arial"/>
        </w:rPr>
        <w:t>pověřujícího zadavatele</w:t>
      </w:r>
    </w:p>
    <w:p w14:paraId="7651D978" w14:textId="77777777" w:rsidR="00BC6A35" w:rsidRDefault="00BC6A35" w:rsidP="00BC6A35">
      <w:pPr>
        <w:pStyle w:val="pole"/>
        <w:pBdr>
          <w:bottom w:val="single" w:sz="6" w:space="1" w:color="auto"/>
        </w:pBdr>
        <w:tabs>
          <w:tab w:val="clear" w:pos="1701"/>
        </w:tabs>
        <w:ind w:left="6300" w:hanging="6300"/>
      </w:pPr>
    </w:p>
    <w:p w14:paraId="3D10B8D2" w14:textId="77777777" w:rsidR="00BC6A35" w:rsidRPr="00DE7B8B" w:rsidRDefault="00BC6A35" w:rsidP="0092128B">
      <w:pPr>
        <w:pBdr>
          <w:bottom w:val="single" w:sz="6" w:space="1" w:color="auto"/>
        </w:pBdr>
        <w:ind w:left="6300" w:hanging="6300"/>
        <w:rPr>
          <w:rFonts w:ascii="Arial" w:hAnsi="Arial" w:cs="Arial"/>
          <w:sz w:val="22"/>
          <w:szCs w:val="22"/>
        </w:rPr>
      </w:pPr>
    </w:p>
    <w:sectPr w:rsidR="00BC6A35" w:rsidRPr="00DE7B8B" w:rsidSect="00F11B2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16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EEA931" w14:textId="77777777" w:rsidR="00392EB0" w:rsidRDefault="00392EB0">
      <w:r>
        <w:separator/>
      </w:r>
    </w:p>
  </w:endnote>
  <w:endnote w:type="continuationSeparator" w:id="0">
    <w:p w14:paraId="11D498A6" w14:textId="77777777" w:rsidR="00392EB0" w:rsidRDefault="00392EB0">
      <w:r>
        <w:continuationSeparator/>
      </w:r>
    </w:p>
  </w:endnote>
  <w:endnote w:type="continuationNotice" w:id="1">
    <w:p w14:paraId="35A146A3" w14:textId="77777777" w:rsidR="00392EB0" w:rsidRDefault="00392E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7B75A" w14:textId="5FBBB319" w:rsidR="00870ADE" w:rsidRPr="005C4CB5" w:rsidRDefault="00870ADE" w:rsidP="00686BD4">
    <w:pPr>
      <w:pStyle w:val="slostrany"/>
      <w:rPr>
        <w:szCs w:val="16"/>
      </w:rPr>
    </w:pPr>
    <w:r w:rsidRPr="00BB624C">
      <w:t xml:space="preserve">strana </w:t>
    </w:r>
    <w:r w:rsidR="00CF4CB8">
      <w:fldChar w:fldCharType="begin"/>
    </w:r>
    <w:r w:rsidR="006251C8">
      <w:instrText xml:space="preserve"> PAGE </w:instrText>
    </w:r>
    <w:r w:rsidR="00CF4CB8">
      <w:fldChar w:fldCharType="separate"/>
    </w:r>
    <w:r w:rsidR="00777D61">
      <w:rPr>
        <w:noProof/>
      </w:rPr>
      <w:t>4</w:t>
    </w:r>
    <w:r w:rsidR="00CF4CB8">
      <w:rPr>
        <w:noProof/>
      </w:rPr>
      <w:fldChar w:fldCharType="end"/>
    </w:r>
    <w:r w:rsidRPr="00BB624C">
      <w:t xml:space="preserve"> /</w:t>
    </w:r>
    <w:r>
      <w:t xml:space="preserve"> </w:t>
    </w:r>
    <w:r w:rsidR="008A1B47">
      <w:rPr>
        <w:noProof/>
      </w:rPr>
      <w:fldChar w:fldCharType="begin"/>
    </w:r>
    <w:r w:rsidR="008A1B47">
      <w:rPr>
        <w:noProof/>
      </w:rPr>
      <w:instrText xml:space="preserve"> NUMPAGES </w:instrText>
    </w:r>
    <w:r w:rsidR="008A1B47">
      <w:rPr>
        <w:noProof/>
      </w:rPr>
      <w:fldChar w:fldCharType="separate"/>
    </w:r>
    <w:r w:rsidR="00777D61">
      <w:rPr>
        <w:noProof/>
      </w:rPr>
      <w:t>5</w:t>
    </w:r>
    <w:r w:rsidR="008A1B4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68739" w14:textId="77777777" w:rsidR="00870ADE" w:rsidRDefault="00CF4CB8" w:rsidP="000B7E1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70AD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1E8C51" w14:textId="77777777" w:rsidR="00870ADE" w:rsidRDefault="00870AD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A33C2" w14:textId="77777777" w:rsidR="00870ADE" w:rsidRPr="005C4CB5" w:rsidRDefault="00870ADE" w:rsidP="00B71ADD">
    <w:pPr>
      <w:pStyle w:val="slostrany"/>
      <w:framePr w:wrap="around" w:vAnchor="text" w:hAnchor="margin" w:xAlign="center" w:y="1"/>
      <w:rPr>
        <w:szCs w:val="16"/>
      </w:rPr>
    </w:pPr>
    <w:r w:rsidRPr="00BB624C">
      <w:t xml:space="preserve">strana </w:t>
    </w:r>
    <w:r w:rsidR="00CF4CB8">
      <w:fldChar w:fldCharType="begin"/>
    </w:r>
    <w:r w:rsidR="006251C8">
      <w:instrText xml:space="preserve"> PAGE </w:instrText>
    </w:r>
    <w:r w:rsidR="00CF4CB8">
      <w:fldChar w:fldCharType="separate"/>
    </w:r>
    <w:r w:rsidR="00E04C5F">
      <w:rPr>
        <w:noProof/>
      </w:rPr>
      <w:t>6</w:t>
    </w:r>
    <w:r w:rsidR="00CF4CB8">
      <w:rPr>
        <w:noProof/>
      </w:rPr>
      <w:fldChar w:fldCharType="end"/>
    </w:r>
    <w:r w:rsidRPr="00BB624C">
      <w:t xml:space="preserve"> /</w:t>
    </w:r>
    <w:r>
      <w:t xml:space="preserve"> </w:t>
    </w:r>
    <w:r w:rsidR="008A1B47">
      <w:rPr>
        <w:noProof/>
      </w:rPr>
      <w:fldChar w:fldCharType="begin"/>
    </w:r>
    <w:r w:rsidR="008A1B47">
      <w:rPr>
        <w:noProof/>
      </w:rPr>
      <w:instrText xml:space="preserve"> NUMPAGES </w:instrText>
    </w:r>
    <w:r w:rsidR="008A1B47">
      <w:rPr>
        <w:noProof/>
      </w:rPr>
      <w:fldChar w:fldCharType="separate"/>
    </w:r>
    <w:r w:rsidR="00DC55D0">
      <w:rPr>
        <w:noProof/>
      </w:rPr>
      <w:t>5</w:t>
    </w:r>
    <w:r w:rsidR="008A1B47">
      <w:rPr>
        <w:noProof/>
      </w:rPr>
      <w:fldChar w:fldCharType="end"/>
    </w:r>
  </w:p>
  <w:p w14:paraId="5C1060F5" w14:textId="77777777" w:rsidR="00870ADE" w:rsidRDefault="00870ADE" w:rsidP="00CA1AF6">
    <w:pPr>
      <w:pStyle w:val="Zpat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62AEA" w14:textId="77777777" w:rsidR="00870ADE" w:rsidRDefault="00870A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E6AF4" w14:textId="77777777" w:rsidR="00392EB0" w:rsidRDefault="00392EB0">
      <w:r>
        <w:separator/>
      </w:r>
    </w:p>
  </w:footnote>
  <w:footnote w:type="continuationSeparator" w:id="0">
    <w:p w14:paraId="07D604C0" w14:textId="77777777" w:rsidR="00392EB0" w:rsidRDefault="00392EB0">
      <w:r>
        <w:continuationSeparator/>
      </w:r>
    </w:p>
  </w:footnote>
  <w:footnote w:type="continuationNotice" w:id="1">
    <w:p w14:paraId="4BB312E0" w14:textId="77777777" w:rsidR="00392EB0" w:rsidRDefault="00392E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321C4" w14:textId="77777777" w:rsidR="00870ADE" w:rsidRPr="00933A64" w:rsidRDefault="00481182" w:rsidP="00686BD4">
    <w:r>
      <w:rPr>
        <w:noProof/>
      </w:rPr>
      <w:drawing>
        <wp:anchor distT="0" distB="0" distL="114300" distR="114300" simplePos="0" relativeHeight="251657216" behindDoc="1" locked="0" layoutInCell="1" allowOverlap="1" wp14:anchorId="4AF0B5E6" wp14:editId="0F7F0AC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87050"/>
          <wp:effectExtent l="19050" t="0" r="0" b="0"/>
          <wp:wrapNone/>
          <wp:docPr id="4" name="Obrázek 1" descr="50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50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87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9AF0D" w14:textId="77777777" w:rsidR="00870ADE" w:rsidRDefault="00481182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CC4B8F" wp14:editId="137B5E54">
          <wp:simplePos x="0" y="0"/>
          <wp:positionH relativeFrom="page">
            <wp:posOffset>138430</wp:posOffset>
          </wp:positionH>
          <wp:positionV relativeFrom="page">
            <wp:posOffset>138430</wp:posOffset>
          </wp:positionV>
          <wp:extent cx="7553325" cy="10683875"/>
          <wp:effectExtent l="19050" t="0" r="0" b="0"/>
          <wp:wrapNone/>
          <wp:docPr id="6" name="Obrázek 0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zadi-5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9FB9B" w14:textId="77777777" w:rsidR="00870ADE" w:rsidRDefault="00870ADE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B9339" w14:textId="77777777" w:rsidR="00870ADE" w:rsidRDefault="00870ADE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D8D42" w14:textId="77777777" w:rsidR="00870ADE" w:rsidRPr="00933A64" w:rsidRDefault="00870ADE" w:rsidP="005836C0">
    <w:pPr>
      <w:jc w:val="right"/>
    </w:pPr>
    <w:r>
      <w:t>Příloha č. 1</w:t>
    </w:r>
  </w:p>
  <w:p w14:paraId="2C510282" w14:textId="77777777" w:rsidR="00870ADE" w:rsidRDefault="00870A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C018F"/>
    <w:multiLevelType w:val="hybridMultilevel"/>
    <w:tmpl w:val="D72422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05F1E"/>
    <w:multiLevelType w:val="hybridMultilevel"/>
    <w:tmpl w:val="2E6A24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6E4DB3"/>
    <w:multiLevelType w:val="hybridMultilevel"/>
    <w:tmpl w:val="33F225D0"/>
    <w:lvl w:ilvl="0" w:tplc="C1F6A03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70BC4"/>
    <w:multiLevelType w:val="hybridMultilevel"/>
    <w:tmpl w:val="4178ED4A"/>
    <w:lvl w:ilvl="0" w:tplc="6F9292B8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EC0E35"/>
    <w:multiLevelType w:val="hybridMultilevel"/>
    <w:tmpl w:val="15746F3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17F712F7"/>
    <w:multiLevelType w:val="hybridMultilevel"/>
    <w:tmpl w:val="50C4BE1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B2F1962"/>
    <w:multiLevelType w:val="hybridMultilevel"/>
    <w:tmpl w:val="15746F3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1B391B19"/>
    <w:multiLevelType w:val="hybridMultilevel"/>
    <w:tmpl w:val="EF4A9E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D8573F"/>
    <w:multiLevelType w:val="hybridMultilevel"/>
    <w:tmpl w:val="A9D02036"/>
    <w:lvl w:ilvl="0" w:tplc="A6187D4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575260"/>
    <w:multiLevelType w:val="hybridMultilevel"/>
    <w:tmpl w:val="7CAAE1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BA3FA2"/>
    <w:multiLevelType w:val="hybridMultilevel"/>
    <w:tmpl w:val="EC0C1B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24431F"/>
    <w:multiLevelType w:val="hybridMultilevel"/>
    <w:tmpl w:val="9092B07A"/>
    <w:lvl w:ilvl="0" w:tplc="38649CF8">
      <w:start w:val="1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911705"/>
    <w:multiLevelType w:val="hybridMultilevel"/>
    <w:tmpl w:val="50C4BE1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12C1EBA"/>
    <w:multiLevelType w:val="hybridMultilevel"/>
    <w:tmpl w:val="47223926"/>
    <w:lvl w:ilvl="0" w:tplc="B4885AD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85090"/>
    <w:multiLevelType w:val="hybridMultilevel"/>
    <w:tmpl w:val="3CF2802A"/>
    <w:lvl w:ilvl="0" w:tplc="38AC87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1AA5D3C"/>
    <w:multiLevelType w:val="hybridMultilevel"/>
    <w:tmpl w:val="2AB030BA"/>
    <w:lvl w:ilvl="0" w:tplc="51D4BF8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0D29A9"/>
    <w:multiLevelType w:val="hybridMultilevel"/>
    <w:tmpl w:val="F4924232"/>
    <w:lvl w:ilvl="0" w:tplc="F02436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D31DC7"/>
    <w:multiLevelType w:val="hybridMultilevel"/>
    <w:tmpl w:val="180A7DBA"/>
    <w:lvl w:ilvl="0" w:tplc="8A1A701E">
      <w:start w:val="1"/>
      <w:numFmt w:val="decimal"/>
      <w:lvlText w:val="%1."/>
      <w:lvlJc w:val="left"/>
      <w:pPr>
        <w:tabs>
          <w:tab w:val="num" w:pos="539"/>
        </w:tabs>
        <w:ind w:left="539" w:hanging="359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21216F"/>
    <w:multiLevelType w:val="hybridMultilevel"/>
    <w:tmpl w:val="B456DE28"/>
    <w:lvl w:ilvl="0" w:tplc="F48AF80C">
      <w:start w:val="1"/>
      <w:numFmt w:val="ordinal"/>
      <w:lvlText w:val="%1"/>
      <w:lvlJc w:val="righ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22C1D"/>
    <w:multiLevelType w:val="hybridMultilevel"/>
    <w:tmpl w:val="72489A2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6C87892"/>
    <w:multiLevelType w:val="hybridMultilevel"/>
    <w:tmpl w:val="50C4BE1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7E527F6"/>
    <w:multiLevelType w:val="hybridMultilevel"/>
    <w:tmpl w:val="D284BEDA"/>
    <w:lvl w:ilvl="0" w:tplc="5944D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464295"/>
    <w:multiLevelType w:val="hybridMultilevel"/>
    <w:tmpl w:val="676E46D0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A272668"/>
    <w:multiLevelType w:val="hybridMultilevel"/>
    <w:tmpl w:val="50C4BE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0622680"/>
    <w:multiLevelType w:val="hybridMultilevel"/>
    <w:tmpl w:val="690C91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770B87"/>
    <w:multiLevelType w:val="hybridMultilevel"/>
    <w:tmpl w:val="0F90486C"/>
    <w:lvl w:ilvl="0" w:tplc="C1267A8E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"/>
  </w:num>
  <w:num w:numId="3">
    <w:abstractNumId w:val="24"/>
  </w:num>
  <w:num w:numId="4">
    <w:abstractNumId w:val="9"/>
  </w:num>
  <w:num w:numId="5">
    <w:abstractNumId w:val="7"/>
  </w:num>
  <w:num w:numId="6">
    <w:abstractNumId w:val="22"/>
  </w:num>
  <w:num w:numId="7">
    <w:abstractNumId w:val="21"/>
  </w:num>
  <w:num w:numId="8">
    <w:abstractNumId w:val="8"/>
  </w:num>
  <w:num w:numId="9">
    <w:abstractNumId w:val="15"/>
  </w:num>
  <w:num w:numId="10">
    <w:abstractNumId w:val="11"/>
  </w:num>
  <w:num w:numId="11">
    <w:abstractNumId w:val="19"/>
  </w:num>
  <w:num w:numId="12">
    <w:abstractNumId w:val="13"/>
  </w:num>
  <w:num w:numId="13">
    <w:abstractNumId w:val="3"/>
  </w:num>
  <w:num w:numId="14">
    <w:abstractNumId w:val="16"/>
  </w:num>
  <w:num w:numId="15">
    <w:abstractNumId w:val="25"/>
  </w:num>
  <w:num w:numId="16">
    <w:abstractNumId w:val="4"/>
  </w:num>
  <w:num w:numId="17">
    <w:abstractNumId w:val="0"/>
  </w:num>
  <w:num w:numId="18">
    <w:abstractNumId w:val="23"/>
  </w:num>
  <w:num w:numId="19">
    <w:abstractNumId w:val="17"/>
  </w:num>
  <w:num w:numId="20">
    <w:abstractNumId w:val="6"/>
  </w:num>
  <w:num w:numId="21">
    <w:abstractNumId w:val="18"/>
  </w:num>
  <w:num w:numId="22">
    <w:abstractNumId w:val="2"/>
  </w:num>
  <w:num w:numId="23">
    <w:abstractNumId w:val="20"/>
  </w:num>
  <w:num w:numId="24">
    <w:abstractNumId w:val="12"/>
  </w:num>
  <w:num w:numId="25">
    <w:abstractNumId w:val="5"/>
  </w:num>
  <w:num w:numId="26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onsecutiveHyphenLimit w:val="1"/>
  <w:hyphenationZone w:val="425"/>
  <w:doNotHyphenateCaps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438"/>
    <w:rsid w:val="00003255"/>
    <w:rsid w:val="00010713"/>
    <w:rsid w:val="00014610"/>
    <w:rsid w:val="00020249"/>
    <w:rsid w:val="00024EE8"/>
    <w:rsid w:val="0003374D"/>
    <w:rsid w:val="00035420"/>
    <w:rsid w:val="000413CB"/>
    <w:rsid w:val="000419E8"/>
    <w:rsid w:val="000447CE"/>
    <w:rsid w:val="00046BE6"/>
    <w:rsid w:val="00050786"/>
    <w:rsid w:val="00053CFF"/>
    <w:rsid w:val="00054485"/>
    <w:rsid w:val="00055BF6"/>
    <w:rsid w:val="000573E2"/>
    <w:rsid w:val="00061297"/>
    <w:rsid w:val="00064916"/>
    <w:rsid w:val="00065972"/>
    <w:rsid w:val="000706A9"/>
    <w:rsid w:val="0007128B"/>
    <w:rsid w:val="00076FAA"/>
    <w:rsid w:val="00085B8D"/>
    <w:rsid w:val="00097DF2"/>
    <w:rsid w:val="000A7A63"/>
    <w:rsid w:val="000B3A1D"/>
    <w:rsid w:val="000B4503"/>
    <w:rsid w:val="000B7215"/>
    <w:rsid w:val="000B7E1A"/>
    <w:rsid w:val="000C189C"/>
    <w:rsid w:val="000C318E"/>
    <w:rsid w:val="000C4EC9"/>
    <w:rsid w:val="000C565C"/>
    <w:rsid w:val="000C6493"/>
    <w:rsid w:val="000D4AC5"/>
    <w:rsid w:val="000D7A3F"/>
    <w:rsid w:val="000E59BD"/>
    <w:rsid w:val="000F7C2F"/>
    <w:rsid w:val="000F7E45"/>
    <w:rsid w:val="001063F4"/>
    <w:rsid w:val="001157FF"/>
    <w:rsid w:val="00116AA9"/>
    <w:rsid w:val="00121199"/>
    <w:rsid w:val="00126C7F"/>
    <w:rsid w:val="0012786D"/>
    <w:rsid w:val="001342BA"/>
    <w:rsid w:val="00135345"/>
    <w:rsid w:val="00144A68"/>
    <w:rsid w:val="00146805"/>
    <w:rsid w:val="00157827"/>
    <w:rsid w:val="0016307B"/>
    <w:rsid w:val="00164C5A"/>
    <w:rsid w:val="00171B84"/>
    <w:rsid w:val="00171BE9"/>
    <w:rsid w:val="00174816"/>
    <w:rsid w:val="001751EF"/>
    <w:rsid w:val="001765C0"/>
    <w:rsid w:val="0018258C"/>
    <w:rsid w:val="00185201"/>
    <w:rsid w:val="0019091E"/>
    <w:rsid w:val="001947EF"/>
    <w:rsid w:val="001975E3"/>
    <w:rsid w:val="001A61D7"/>
    <w:rsid w:val="001B4B2D"/>
    <w:rsid w:val="001C1798"/>
    <w:rsid w:val="001D327D"/>
    <w:rsid w:val="001D4582"/>
    <w:rsid w:val="001D5EE3"/>
    <w:rsid w:val="001E3350"/>
    <w:rsid w:val="001E7412"/>
    <w:rsid w:val="001F14C3"/>
    <w:rsid w:val="001F32E5"/>
    <w:rsid w:val="001F471C"/>
    <w:rsid w:val="001F65A6"/>
    <w:rsid w:val="001F65B9"/>
    <w:rsid w:val="001F67B5"/>
    <w:rsid w:val="00212F09"/>
    <w:rsid w:val="0021616D"/>
    <w:rsid w:val="00222E7F"/>
    <w:rsid w:val="002250A4"/>
    <w:rsid w:val="002317E5"/>
    <w:rsid w:val="002373C2"/>
    <w:rsid w:val="00237D08"/>
    <w:rsid w:val="00245F41"/>
    <w:rsid w:val="002511A3"/>
    <w:rsid w:val="002517E9"/>
    <w:rsid w:val="00251855"/>
    <w:rsid w:val="00252178"/>
    <w:rsid w:val="00253235"/>
    <w:rsid w:val="0025400E"/>
    <w:rsid w:val="00255488"/>
    <w:rsid w:val="00257D4A"/>
    <w:rsid w:val="00271A58"/>
    <w:rsid w:val="00277D7D"/>
    <w:rsid w:val="002802FE"/>
    <w:rsid w:val="002824FB"/>
    <w:rsid w:val="0028698C"/>
    <w:rsid w:val="00290376"/>
    <w:rsid w:val="00292A1E"/>
    <w:rsid w:val="002936A2"/>
    <w:rsid w:val="002969BF"/>
    <w:rsid w:val="00297374"/>
    <w:rsid w:val="002A1108"/>
    <w:rsid w:val="002A21EF"/>
    <w:rsid w:val="002A750D"/>
    <w:rsid w:val="002B054D"/>
    <w:rsid w:val="002B45FE"/>
    <w:rsid w:val="002B5E92"/>
    <w:rsid w:val="002B7462"/>
    <w:rsid w:val="002B781B"/>
    <w:rsid w:val="002C1CC8"/>
    <w:rsid w:val="002C7F87"/>
    <w:rsid w:val="002D639F"/>
    <w:rsid w:val="002E2157"/>
    <w:rsid w:val="002E392B"/>
    <w:rsid w:val="002E45C7"/>
    <w:rsid w:val="002E5FBE"/>
    <w:rsid w:val="002E6001"/>
    <w:rsid w:val="002E6919"/>
    <w:rsid w:val="002F0B32"/>
    <w:rsid w:val="002F1D72"/>
    <w:rsid w:val="002F29E6"/>
    <w:rsid w:val="002F2F7D"/>
    <w:rsid w:val="00304D75"/>
    <w:rsid w:val="003114D9"/>
    <w:rsid w:val="00312383"/>
    <w:rsid w:val="00312B5F"/>
    <w:rsid w:val="00314552"/>
    <w:rsid w:val="0031715A"/>
    <w:rsid w:val="00322B06"/>
    <w:rsid w:val="003260A5"/>
    <w:rsid w:val="00326AA0"/>
    <w:rsid w:val="00332102"/>
    <w:rsid w:val="00346776"/>
    <w:rsid w:val="00357275"/>
    <w:rsid w:val="0036464D"/>
    <w:rsid w:val="00366491"/>
    <w:rsid w:val="00367CE1"/>
    <w:rsid w:val="00372A6F"/>
    <w:rsid w:val="00376668"/>
    <w:rsid w:val="003776A7"/>
    <w:rsid w:val="003805D9"/>
    <w:rsid w:val="00381501"/>
    <w:rsid w:val="00382F0A"/>
    <w:rsid w:val="003834C7"/>
    <w:rsid w:val="00391E62"/>
    <w:rsid w:val="003921CA"/>
    <w:rsid w:val="00392EB0"/>
    <w:rsid w:val="0039560E"/>
    <w:rsid w:val="00395A13"/>
    <w:rsid w:val="00396982"/>
    <w:rsid w:val="003A1405"/>
    <w:rsid w:val="003A15D8"/>
    <w:rsid w:val="003A4F74"/>
    <w:rsid w:val="003A5A26"/>
    <w:rsid w:val="003B0090"/>
    <w:rsid w:val="003B0169"/>
    <w:rsid w:val="003B05EB"/>
    <w:rsid w:val="003B192F"/>
    <w:rsid w:val="003B5A6E"/>
    <w:rsid w:val="003B5B02"/>
    <w:rsid w:val="003D1BC5"/>
    <w:rsid w:val="003D1E33"/>
    <w:rsid w:val="003D2F31"/>
    <w:rsid w:val="003D4B1B"/>
    <w:rsid w:val="003D78AF"/>
    <w:rsid w:val="003E7E5C"/>
    <w:rsid w:val="003F3673"/>
    <w:rsid w:val="003F3F1A"/>
    <w:rsid w:val="003F4719"/>
    <w:rsid w:val="003F64C6"/>
    <w:rsid w:val="004026C3"/>
    <w:rsid w:val="00406CD3"/>
    <w:rsid w:val="0041029A"/>
    <w:rsid w:val="00411A29"/>
    <w:rsid w:val="004212DC"/>
    <w:rsid w:val="004227C7"/>
    <w:rsid w:val="00424B93"/>
    <w:rsid w:val="00425E7B"/>
    <w:rsid w:val="004266CA"/>
    <w:rsid w:val="00431AE5"/>
    <w:rsid w:val="00434E65"/>
    <w:rsid w:val="00436832"/>
    <w:rsid w:val="00437903"/>
    <w:rsid w:val="00440DF9"/>
    <w:rsid w:val="00441D73"/>
    <w:rsid w:val="00444927"/>
    <w:rsid w:val="00444EFE"/>
    <w:rsid w:val="00457BC9"/>
    <w:rsid w:val="00461E3C"/>
    <w:rsid w:val="00462751"/>
    <w:rsid w:val="004635C0"/>
    <w:rsid w:val="00465438"/>
    <w:rsid w:val="00466CE2"/>
    <w:rsid w:val="00466E34"/>
    <w:rsid w:val="004724FB"/>
    <w:rsid w:val="00475CCE"/>
    <w:rsid w:val="004800D6"/>
    <w:rsid w:val="00481182"/>
    <w:rsid w:val="00483FB7"/>
    <w:rsid w:val="00492DFF"/>
    <w:rsid w:val="004940BE"/>
    <w:rsid w:val="004A287D"/>
    <w:rsid w:val="004A47FE"/>
    <w:rsid w:val="004A60B9"/>
    <w:rsid w:val="004B4F80"/>
    <w:rsid w:val="004B551C"/>
    <w:rsid w:val="004B6B08"/>
    <w:rsid w:val="004C0B55"/>
    <w:rsid w:val="004C2160"/>
    <w:rsid w:val="004C2D49"/>
    <w:rsid w:val="004C3F1E"/>
    <w:rsid w:val="004C6244"/>
    <w:rsid w:val="004E19F2"/>
    <w:rsid w:val="004E4AFA"/>
    <w:rsid w:val="004F55F7"/>
    <w:rsid w:val="00501A1B"/>
    <w:rsid w:val="00504E6C"/>
    <w:rsid w:val="0050739F"/>
    <w:rsid w:val="00507D03"/>
    <w:rsid w:val="00510325"/>
    <w:rsid w:val="00512F86"/>
    <w:rsid w:val="005248FD"/>
    <w:rsid w:val="00525DAD"/>
    <w:rsid w:val="00526639"/>
    <w:rsid w:val="0052746F"/>
    <w:rsid w:val="0054002A"/>
    <w:rsid w:val="0054071B"/>
    <w:rsid w:val="00544699"/>
    <w:rsid w:val="00544B5A"/>
    <w:rsid w:val="00546D32"/>
    <w:rsid w:val="0054700B"/>
    <w:rsid w:val="00556F2A"/>
    <w:rsid w:val="00573E28"/>
    <w:rsid w:val="00576586"/>
    <w:rsid w:val="00581C7D"/>
    <w:rsid w:val="005833E6"/>
    <w:rsid w:val="005836C0"/>
    <w:rsid w:val="005840E4"/>
    <w:rsid w:val="005854CF"/>
    <w:rsid w:val="0058763B"/>
    <w:rsid w:val="005905C3"/>
    <w:rsid w:val="00597B19"/>
    <w:rsid w:val="00597C07"/>
    <w:rsid w:val="005A3E11"/>
    <w:rsid w:val="005A660D"/>
    <w:rsid w:val="005B22B2"/>
    <w:rsid w:val="005B5879"/>
    <w:rsid w:val="005C1094"/>
    <w:rsid w:val="005C1FD8"/>
    <w:rsid w:val="005C5F02"/>
    <w:rsid w:val="005D07BC"/>
    <w:rsid w:val="005D1800"/>
    <w:rsid w:val="005D1AF6"/>
    <w:rsid w:val="005D6723"/>
    <w:rsid w:val="005D6DF5"/>
    <w:rsid w:val="005E1B20"/>
    <w:rsid w:val="005E4B83"/>
    <w:rsid w:val="005E6442"/>
    <w:rsid w:val="005E70C7"/>
    <w:rsid w:val="005F0575"/>
    <w:rsid w:val="005F08F9"/>
    <w:rsid w:val="006010AB"/>
    <w:rsid w:val="006037CD"/>
    <w:rsid w:val="0060390E"/>
    <w:rsid w:val="0060558D"/>
    <w:rsid w:val="00621481"/>
    <w:rsid w:val="006251C8"/>
    <w:rsid w:val="00635176"/>
    <w:rsid w:val="006438EF"/>
    <w:rsid w:val="00646153"/>
    <w:rsid w:val="00653470"/>
    <w:rsid w:val="006559B9"/>
    <w:rsid w:val="00655B50"/>
    <w:rsid w:val="006621AD"/>
    <w:rsid w:val="00664311"/>
    <w:rsid w:val="00667513"/>
    <w:rsid w:val="00675093"/>
    <w:rsid w:val="006756F9"/>
    <w:rsid w:val="00677CBA"/>
    <w:rsid w:val="00686189"/>
    <w:rsid w:val="00686BD4"/>
    <w:rsid w:val="00690898"/>
    <w:rsid w:val="00691D00"/>
    <w:rsid w:val="006933A0"/>
    <w:rsid w:val="006946B8"/>
    <w:rsid w:val="00694BC9"/>
    <w:rsid w:val="0069637C"/>
    <w:rsid w:val="006A0A50"/>
    <w:rsid w:val="006A4DD3"/>
    <w:rsid w:val="006A6054"/>
    <w:rsid w:val="006A6512"/>
    <w:rsid w:val="006A721D"/>
    <w:rsid w:val="006B124B"/>
    <w:rsid w:val="006B5550"/>
    <w:rsid w:val="006B5B94"/>
    <w:rsid w:val="006B75E7"/>
    <w:rsid w:val="006C031F"/>
    <w:rsid w:val="006C1732"/>
    <w:rsid w:val="006C255B"/>
    <w:rsid w:val="006C2BB3"/>
    <w:rsid w:val="006C483E"/>
    <w:rsid w:val="006D0026"/>
    <w:rsid w:val="006D1E9B"/>
    <w:rsid w:val="006D22D8"/>
    <w:rsid w:val="006D3F40"/>
    <w:rsid w:val="006E3DF9"/>
    <w:rsid w:val="006E6A16"/>
    <w:rsid w:val="006F2477"/>
    <w:rsid w:val="006F5AB4"/>
    <w:rsid w:val="00701B44"/>
    <w:rsid w:val="00713D32"/>
    <w:rsid w:val="00716072"/>
    <w:rsid w:val="007202C4"/>
    <w:rsid w:val="00724DAA"/>
    <w:rsid w:val="00726024"/>
    <w:rsid w:val="007318AB"/>
    <w:rsid w:val="007325DA"/>
    <w:rsid w:val="0073615E"/>
    <w:rsid w:val="007547F5"/>
    <w:rsid w:val="007612B5"/>
    <w:rsid w:val="00761D24"/>
    <w:rsid w:val="00761E56"/>
    <w:rsid w:val="00762B31"/>
    <w:rsid w:val="00762F85"/>
    <w:rsid w:val="00774003"/>
    <w:rsid w:val="00774837"/>
    <w:rsid w:val="00774D66"/>
    <w:rsid w:val="00774DFD"/>
    <w:rsid w:val="0077587E"/>
    <w:rsid w:val="00776A82"/>
    <w:rsid w:val="00777D61"/>
    <w:rsid w:val="00780007"/>
    <w:rsid w:val="00783109"/>
    <w:rsid w:val="00785426"/>
    <w:rsid w:val="00785C2B"/>
    <w:rsid w:val="0078658A"/>
    <w:rsid w:val="00790820"/>
    <w:rsid w:val="007970D4"/>
    <w:rsid w:val="007A50F7"/>
    <w:rsid w:val="007A730C"/>
    <w:rsid w:val="007A7739"/>
    <w:rsid w:val="007B0329"/>
    <w:rsid w:val="007B39CA"/>
    <w:rsid w:val="007B4523"/>
    <w:rsid w:val="007C0503"/>
    <w:rsid w:val="007E1144"/>
    <w:rsid w:val="007E2C14"/>
    <w:rsid w:val="007E75A2"/>
    <w:rsid w:val="0080112D"/>
    <w:rsid w:val="00804E28"/>
    <w:rsid w:val="00805BD6"/>
    <w:rsid w:val="008113B6"/>
    <w:rsid w:val="00811E01"/>
    <w:rsid w:val="008132A8"/>
    <w:rsid w:val="008205BE"/>
    <w:rsid w:val="008206D3"/>
    <w:rsid w:val="008209DA"/>
    <w:rsid w:val="00825B4E"/>
    <w:rsid w:val="00830D4E"/>
    <w:rsid w:val="00834952"/>
    <w:rsid w:val="00845039"/>
    <w:rsid w:val="0085528D"/>
    <w:rsid w:val="00857928"/>
    <w:rsid w:val="00866133"/>
    <w:rsid w:val="0086724C"/>
    <w:rsid w:val="0087097F"/>
    <w:rsid w:val="00870ADE"/>
    <w:rsid w:val="008717AB"/>
    <w:rsid w:val="0087455E"/>
    <w:rsid w:val="00876232"/>
    <w:rsid w:val="00890CAB"/>
    <w:rsid w:val="0089415C"/>
    <w:rsid w:val="008A1B47"/>
    <w:rsid w:val="008A1CDF"/>
    <w:rsid w:val="008B2387"/>
    <w:rsid w:val="008B5BE5"/>
    <w:rsid w:val="008C1040"/>
    <w:rsid w:val="008C1DAD"/>
    <w:rsid w:val="008C2FBF"/>
    <w:rsid w:val="008C7C99"/>
    <w:rsid w:val="008D186B"/>
    <w:rsid w:val="008D1EB9"/>
    <w:rsid w:val="008D57B6"/>
    <w:rsid w:val="008D6D08"/>
    <w:rsid w:val="008D76C4"/>
    <w:rsid w:val="008E2360"/>
    <w:rsid w:val="008E4588"/>
    <w:rsid w:val="00902094"/>
    <w:rsid w:val="00904FCF"/>
    <w:rsid w:val="009179B0"/>
    <w:rsid w:val="0092128B"/>
    <w:rsid w:val="0092172E"/>
    <w:rsid w:val="00926F07"/>
    <w:rsid w:val="00932AF4"/>
    <w:rsid w:val="00932FC9"/>
    <w:rsid w:val="0093368D"/>
    <w:rsid w:val="00945547"/>
    <w:rsid w:val="00945573"/>
    <w:rsid w:val="00946ABB"/>
    <w:rsid w:val="0095099B"/>
    <w:rsid w:val="00950B59"/>
    <w:rsid w:val="00952A7F"/>
    <w:rsid w:val="00953D48"/>
    <w:rsid w:val="00955BD4"/>
    <w:rsid w:val="00962C57"/>
    <w:rsid w:val="00973906"/>
    <w:rsid w:val="00975168"/>
    <w:rsid w:val="00984EB5"/>
    <w:rsid w:val="00987CF3"/>
    <w:rsid w:val="009921F8"/>
    <w:rsid w:val="009A5EC4"/>
    <w:rsid w:val="009B0F33"/>
    <w:rsid w:val="009B1110"/>
    <w:rsid w:val="009B2556"/>
    <w:rsid w:val="009C263F"/>
    <w:rsid w:val="009C27E1"/>
    <w:rsid w:val="009C71EB"/>
    <w:rsid w:val="009D032F"/>
    <w:rsid w:val="009E18B2"/>
    <w:rsid w:val="009E4E45"/>
    <w:rsid w:val="009F01AB"/>
    <w:rsid w:val="009F6098"/>
    <w:rsid w:val="00A03EC0"/>
    <w:rsid w:val="00A1225D"/>
    <w:rsid w:val="00A14941"/>
    <w:rsid w:val="00A226BE"/>
    <w:rsid w:val="00A24E6A"/>
    <w:rsid w:val="00A30E62"/>
    <w:rsid w:val="00A32F6A"/>
    <w:rsid w:val="00A33649"/>
    <w:rsid w:val="00A33B1E"/>
    <w:rsid w:val="00A33DBD"/>
    <w:rsid w:val="00A35162"/>
    <w:rsid w:val="00A4438E"/>
    <w:rsid w:val="00A44D2D"/>
    <w:rsid w:val="00A46B1C"/>
    <w:rsid w:val="00A51E3B"/>
    <w:rsid w:val="00A520B4"/>
    <w:rsid w:val="00A54F17"/>
    <w:rsid w:val="00A5539E"/>
    <w:rsid w:val="00A65CF5"/>
    <w:rsid w:val="00A72EF6"/>
    <w:rsid w:val="00A74D68"/>
    <w:rsid w:val="00A77BAF"/>
    <w:rsid w:val="00A80467"/>
    <w:rsid w:val="00A83062"/>
    <w:rsid w:val="00A847EB"/>
    <w:rsid w:val="00A85711"/>
    <w:rsid w:val="00A86084"/>
    <w:rsid w:val="00A877AC"/>
    <w:rsid w:val="00A93FF0"/>
    <w:rsid w:val="00A94478"/>
    <w:rsid w:val="00A94959"/>
    <w:rsid w:val="00AA13F0"/>
    <w:rsid w:val="00AB2B56"/>
    <w:rsid w:val="00AC1178"/>
    <w:rsid w:val="00AC1B93"/>
    <w:rsid w:val="00AC354E"/>
    <w:rsid w:val="00AC5526"/>
    <w:rsid w:val="00AC7200"/>
    <w:rsid w:val="00AD0D43"/>
    <w:rsid w:val="00AD1464"/>
    <w:rsid w:val="00AD37F2"/>
    <w:rsid w:val="00AD7546"/>
    <w:rsid w:val="00AE0E69"/>
    <w:rsid w:val="00AE1F3E"/>
    <w:rsid w:val="00AE24AA"/>
    <w:rsid w:val="00AE3D73"/>
    <w:rsid w:val="00AE6DEC"/>
    <w:rsid w:val="00AF1698"/>
    <w:rsid w:val="00AF4FA2"/>
    <w:rsid w:val="00B02E1A"/>
    <w:rsid w:val="00B13E19"/>
    <w:rsid w:val="00B2216E"/>
    <w:rsid w:val="00B23806"/>
    <w:rsid w:val="00B25230"/>
    <w:rsid w:val="00B31E44"/>
    <w:rsid w:val="00B32646"/>
    <w:rsid w:val="00B34119"/>
    <w:rsid w:val="00B364B4"/>
    <w:rsid w:val="00B366B7"/>
    <w:rsid w:val="00B37A13"/>
    <w:rsid w:val="00B4151B"/>
    <w:rsid w:val="00B43157"/>
    <w:rsid w:val="00B45912"/>
    <w:rsid w:val="00B47629"/>
    <w:rsid w:val="00B47648"/>
    <w:rsid w:val="00B51DAD"/>
    <w:rsid w:val="00B55064"/>
    <w:rsid w:val="00B579EB"/>
    <w:rsid w:val="00B648A0"/>
    <w:rsid w:val="00B65BF0"/>
    <w:rsid w:val="00B71ADD"/>
    <w:rsid w:val="00B724E0"/>
    <w:rsid w:val="00B80D6B"/>
    <w:rsid w:val="00B81251"/>
    <w:rsid w:val="00B859CC"/>
    <w:rsid w:val="00B91DE2"/>
    <w:rsid w:val="00B926A9"/>
    <w:rsid w:val="00B964EF"/>
    <w:rsid w:val="00B975F5"/>
    <w:rsid w:val="00B97862"/>
    <w:rsid w:val="00BA111E"/>
    <w:rsid w:val="00BA3F5B"/>
    <w:rsid w:val="00BA5EA6"/>
    <w:rsid w:val="00BB000D"/>
    <w:rsid w:val="00BB3B69"/>
    <w:rsid w:val="00BB4C59"/>
    <w:rsid w:val="00BC01A7"/>
    <w:rsid w:val="00BC3D7D"/>
    <w:rsid w:val="00BC6A35"/>
    <w:rsid w:val="00BD579A"/>
    <w:rsid w:val="00BD7E95"/>
    <w:rsid w:val="00BE0FEC"/>
    <w:rsid w:val="00BE1DCB"/>
    <w:rsid w:val="00BE2068"/>
    <w:rsid w:val="00BF0AC6"/>
    <w:rsid w:val="00BF153F"/>
    <w:rsid w:val="00BF2FB0"/>
    <w:rsid w:val="00BF5476"/>
    <w:rsid w:val="00C01264"/>
    <w:rsid w:val="00C02FF0"/>
    <w:rsid w:val="00C145C2"/>
    <w:rsid w:val="00C25364"/>
    <w:rsid w:val="00C2753A"/>
    <w:rsid w:val="00C3746F"/>
    <w:rsid w:val="00C41F5E"/>
    <w:rsid w:val="00C43DEC"/>
    <w:rsid w:val="00C502DF"/>
    <w:rsid w:val="00C50407"/>
    <w:rsid w:val="00C54029"/>
    <w:rsid w:val="00C55306"/>
    <w:rsid w:val="00C55717"/>
    <w:rsid w:val="00C55E69"/>
    <w:rsid w:val="00C56E4E"/>
    <w:rsid w:val="00C62D4B"/>
    <w:rsid w:val="00C640AA"/>
    <w:rsid w:val="00C6448C"/>
    <w:rsid w:val="00C64BD6"/>
    <w:rsid w:val="00C664CF"/>
    <w:rsid w:val="00C704FA"/>
    <w:rsid w:val="00C7414C"/>
    <w:rsid w:val="00C7772B"/>
    <w:rsid w:val="00C80E4F"/>
    <w:rsid w:val="00C8483A"/>
    <w:rsid w:val="00C86E60"/>
    <w:rsid w:val="00C90F65"/>
    <w:rsid w:val="00C9544F"/>
    <w:rsid w:val="00C95D06"/>
    <w:rsid w:val="00C9692B"/>
    <w:rsid w:val="00CA02DE"/>
    <w:rsid w:val="00CA0762"/>
    <w:rsid w:val="00CA09F7"/>
    <w:rsid w:val="00CA1AF6"/>
    <w:rsid w:val="00CA1EC5"/>
    <w:rsid w:val="00CA3EFD"/>
    <w:rsid w:val="00CA488C"/>
    <w:rsid w:val="00CB0DC6"/>
    <w:rsid w:val="00CB443D"/>
    <w:rsid w:val="00CB61AB"/>
    <w:rsid w:val="00CB77FA"/>
    <w:rsid w:val="00CD014F"/>
    <w:rsid w:val="00CD50CD"/>
    <w:rsid w:val="00CD6AE1"/>
    <w:rsid w:val="00CE2D2F"/>
    <w:rsid w:val="00CF2D24"/>
    <w:rsid w:val="00CF3F8E"/>
    <w:rsid w:val="00CF4CB8"/>
    <w:rsid w:val="00CF7078"/>
    <w:rsid w:val="00D07CB0"/>
    <w:rsid w:val="00D07E48"/>
    <w:rsid w:val="00D106DF"/>
    <w:rsid w:val="00D1133B"/>
    <w:rsid w:val="00D1456C"/>
    <w:rsid w:val="00D21C8F"/>
    <w:rsid w:val="00D22F73"/>
    <w:rsid w:val="00D25E68"/>
    <w:rsid w:val="00D32B46"/>
    <w:rsid w:val="00D335A3"/>
    <w:rsid w:val="00D34923"/>
    <w:rsid w:val="00D3711F"/>
    <w:rsid w:val="00D4058C"/>
    <w:rsid w:val="00D40A45"/>
    <w:rsid w:val="00D4795A"/>
    <w:rsid w:val="00D50219"/>
    <w:rsid w:val="00D5642E"/>
    <w:rsid w:val="00D5672F"/>
    <w:rsid w:val="00D56F9C"/>
    <w:rsid w:val="00D60347"/>
    <w:rsid w:val="00D615D6"/>
    <w:rsid w:val="00D62C58"/>
    <w:rsid w:val="00D62CC2"/>
    <w:rsid w:val="00D638B6"/>
    <w:rsid w:val="00D63B6D"/>
    <w:rsid w:val="00D723AA"/>
    <w:rsid w:val="00D72744"/>
    <w:rsid w:val="00D73901"/>
    <w:rsid w:val="00D779A9"/>
    <w:rsid w:val="00D82A44"/>
    <w:rsid w:val="00D83CC5"/>
    <w:rsid w:val="00D87FB2"/>
    <w:rsid w:val="00D9069F"/>
    <w:rsid w:val="00D97523"/>
    <w:rsid w:val="00DA1534"/>
    <w:rsid w:val="00DA25A7"/>
    <w:rsid w:val="00DA4416"/>
    <w:rsid w:val="00DA7235"/>
    <w:rsid w:val="00DB15A9"/>
    <w:rsid w:val="00DB48AA"/>
    <w:rsid w:val="00DC0B74"/>
    <w:rsid w:val="00DC3401"/>
    <w:rsid w:val="00DC55D0"/>
    <w:rsid w:val="00DC7FEF"/>
    <w:rsid w:val="00DD2734"/>
    <w:rsid w:val="00DD6D2F"/>
    <w:rsid w:val="00DE14E6"/>
    <w:rsid w:val="00DE3458"/>
    <w:rsid w:val="00DE3FC5"/>
    <w:rsid w:val="00DE5F83"/>
    <w:rsid w:val="00DF0833"/>
    <w:rsid w:val="00DF388E"/>
    <w:rsid w:val="00DF7760"/>
    <w:rsid w:val="00DF78D3"/>
    <w:rsid w:val="00E04C5F"/>
    <w:rsid w:val="00E05041"/>
    <w:rsid w:val="00E05616"/>
    <w:rsid w:val="00E05847"/>
    <w:rsid w:val="00E1135E"/>
    <w:rsid w:val="00E16038"/>
    <w:rsid w:val="00E20DF8"/>
    <w:rsid w:val="00E23AF7"/>
    <w:rsid w:val="00E240A1"/>
    <w:rsid w:val="00E3052B"/>
    <w:rsid w:val="00E30818"/>
    <w:rsid w:val="00E31726"/>
    <w:rsid w:val="00E31FCC"/>
    <w:rsid w:val="00E35B9D"/>
    <w:rsid w:val="00E37BB8"/>
    <w:rsid w:val="00E41B42"/>
    <w:rsid w:val="00E4764D"/>
    <w:rsid w:val="00E53153"/>
    <w:rsid w:val="00E5622C"/>
    <w:rsid w:val="00E57F50"/>
    <w:rsid w:val="00E6313D"/>
    <w:rsid w:val="00E63260"/>
    <w:rsid w:val="00E65D5D"/>
    <w:rsid w:val="00E71208"/>
    <w:rsid w:val="00E74E4B"/>
    <w:rsid w:val="00E75BBF"/>
    <w:rsid w:val="00E77C02"/>
    <w:rsid w:val="00E80EC1"/>
    <w:rsid w:val="00E82515"/>
    <w:rsid w:val="00E94D6E"/>
    <w:rsid w:val="00EA1651"/>
    <w:rsid w:val="00EA531F"/>
    <w:rsid w:val="00EA5EF6"/>
    <w:rsid w:val="00EB0921"/>
    <w:rsid w:val="00EB26C5"/>
    <w:rsid w:val="00EB7FA2"/>
    <w:rsid w:val="00EC17F3"/>
    <w:rsid w:val="00EC23BE"/>
    <w:rsid w:val="00EC38BC"/>
    <w:rsid w:val="00EC4927"/>
    <w:rsid w:val="00ED420D"/>
    <w:rsid w:val="00ED42E3"/>
    <w:rsid w:val="00ED561C"/>
    <w:rsid w:val="00ED71A8"/>
    <w:rsid w:val="00ED7A74"/>
    <w:rsid w:val="00EE1F59"/>
    <w:rsid w:val="00EE2E7C"/>
    <w:rsid w:val="00EE6754"/>
    <w:rsid w:val="00EF0E36"/>
    <w:rsid w:val="00EF2168"/>
    <w:rsid w:val="00EF2271"/>
    <w:rsid w:val="00F046E4"/>
    <w:rsid w:val="00F04C86"/>
    <w:rsid w:val="00F05799"/>
    <w:rsid w:val="00F05ECD"/>
    <w:rsid w:val="00F06CB2"/>
    <w:rsid w:val="00F10F2D"/>
    <w:rsid w:val="00F11B27"/>
    <w:rsid w:val="00F11F9E"/>
    <w:rsid w:val="00F13EAF"/>
    <w:rsid w:val="00F35212"/>
    <w:rsid w:val="00F359FF"/>
    <w:rsid w:val="00F40E66"/>
    <w:rsid w:val="00F41BA7"/>
    <w:rsid w:val="00F439A7"/>
    <w:rsid w:val="00F45E72"/>
    <w:rsid w:val="00F5546B"/>
    <w:rsid w:val="00F57B85"/>
    <w:rsid w:val="00F63415"/>
    <w:rsid w:val="00F704CF"/>
    <w:rsid w:val="00F75313"/>
    <w:rsid w:val="00F7614B"/>
    <w:rsid w:val="00F81EC0"/>
    <w:rsid w:val="00F87DBE"/>
    <w:rsid w:val="00F939B4"/>
    <w:rsid w:val="00FA3219"/>
    <w:rsid w:val="00FA719B"/>
    <w:rsid w:val="00FA7775"/>
    <w:rsid w:val="00FC7F79"/>
    <w:rsid w:val="00FD5E32"/>
    <w:rsid w:val="00FD7128"/>
    <w:rsid w:val="00FE1BB3"/>
    <w:rsid w:val="00FE3C89"/>
    <w:rsid w:val="00FF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B915E6D"/>
  <w15:docId w15:val="{08F7E642-4030-4FF8-88F6-7F37128A2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5230"/>
    <w:rPr>
      <w:sz w:val="24"/>
      <w:szCs w:val="24"/>
    </w:rPr>
  </w:style>
  <w:style w:type="paragraph" w:styleId="Nadpis1">
    <w:name w:val="heading 1"/>
    <w:basedOn w:val="Normln"/>
    <w:next w:val="Normln"/>
    <w:qFormat/>
    <w:rsid w:val="00B31E44"/>
    <w:pPr>
      <w:keepNext/>
      <w:jc w:val="center"/>
      <w:outlineLvl w:val="0"/>
    </w:pPr>
    <w:rPr>
      <w:b/>
    </w:rPr>
  </w:style>
  <w:style w:type="paragraph" w:styleId="Nadpis7">
    <w:name w:val="heading 7"/>
    <w:basedOn w:val="Normln"/>
    <w:next w:val="Normln"/>
    <w:qFormat/>
    <w:rsid w:val="005840E4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odesilatele">
    <w:name w:val="Adresa odesilatele"/>
    <w:basedOn w:val="Normln"/>
    <w:rsid w:val="00B31E44"/>
    <w:pPr>
      <w:keepLines/>
      <w:overflowPunct w:val="0"/>
      <w:autoSpaceDE w:val="0"/>
      <w:autoSpaceDN w:val="0"/>
      <w:adjustRightInd w:val="0"/>
      <w:ind w:right="4320"/>
      <w:textAlignment w:val="baseline"/>
    </w:pPr>
    <w:rPr>
      <w:szCs w:val="20"/>
    </w:rPr>
  </w:style>
  <w:style w:type="paragraph" w:styleId="Nzev">
    <w:name w:val="Title"/>
    <w:basedOn w:val="Normln"/>
    <w:qFormat/>
    <w:rsid w:val="00B31E44"/>
    <w:pPr>
      <w:pBdr>
        <w:bottom w:val="single" w:sz="4" w:space="1" w:color="auto"/>
      </w:pBdr>
      <w:jc w:val="center"/>
    </w:pPr>
    <w:rPr>
      <w:b/>
      <w:caps/>
      <w:sz w:val="32"/>
    </w:rPr>
  </w:style>
  <w:style w:type="paragraph" w:styleId="Zkladntext">
    <w:name w:val="Body Text"/>
    <w:basedOn w:val="Normln"/>
    <w:rsid w:val="00F704CF"/>
    <w:pPr>
      <w:jc w:val="both"/>
    </w:pPr>
    <w:rPr>
      <w:szCs w:val="20"/>
    </w:rPr>
  </w:style>
  <w:style w:type="paragraph" w:styleId="Textbubliny">
    <w:name w:val="Balloon Text"/>
    <w:basedOn w:val="Normln"/>
    <w:semiHidden/>
    <w:rsid w:val="003A15D8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0B7E1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7E1A"/>
  </w:style>
  <w:style w:type="table" w:styleId="Mkatabulky">
    <w:name w:val="Table Grid"/>
    <w:basedOn w:val="Normlntabulka"/>
    <w:rsid w:val="009C2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)"/>
    <w:basedOn w:val="Normln"/>
    <w:rsid w:val="008205BE"/>
    <w:pPr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  <w:rPr>
      <w:sz w:val="20"/>
      <w:szCs w:val="20"/>
    </w:rPr>
  </w:style>
  <w:style w:type="paragraph" w:styleId="Zkladntextodsazen">
    <w:name w:val="Body Text Indent"/>
    <w:basedOn w:val="Normln"/>
    <w:rsid w:val="0060558D"/>
    <w:pPr>
      <w:spacing w:after="120"/>
      <w:ind w:left="283"/>
    </w:pPr>
  </w:style>
  <w:style w:type="paragraph" w:customStyle="1" w:styleId="BODY1">
    <w:name w:val="BODY (1)"/>
    <w:basedOn w:val="Normln"/>
    <w:rsid w:val="00C3746F"/>
    <w:pPr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sz w:val="20"/>
      <w:szCs w:val="20"/>
    </w:rPr>
  </w:style>
  <w:style w:type="paragraph" w:styleId="Zkladntextodsazen2">
    <w:name w:val="Body Text Indent 2"/>
    <w:basedOn w:val="Normln"/>
    <w:rsid w:val="00C3746F"/>
    <w:pPr>
      <w:spacing w:after="120" w:line="480" w:lineRule="auto"/>
      <w:ind w:left="283"/>
    </w:pPr>
  </w:style>
  <w:style w:type="paragraph" w:styleId="Zhlav">
    <w:name w:val="header"/>
    <w:basedOn w:val="Normln"/>
    <w:rsid w:val="007325DA"/>
    <w:pPr>
      <w:tabs>
        <w:tab w:val="center" w:pos="4536"/>
        <w:tab w:val="right" w:pos="9072"/>
      </w:tabs>
    </w:pPr>
  </w:style>
  <w:style w:type="paragraph" w:customStyle="1" w:styleId="DefaultParagraphFontParaCharCharCharCharChar">
    <w:name w:val="Default Paragraph Font Para Char Char Char Char Char"/>
    <w:basedOn w:val="Normln"/>
    <w:rsid w:val="00B71A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hlavika">
    <w:name w:val="hlavička"/>
    <w:basedOn w:val="Normln"/>
    <w:qFormat/>
    <w:rsid w:val="00B71ADD"/>
    <w:pPr>
      <w:spacing w:after="220"/>
      <w:jc w:val="both"/>
    </w:pPr>
    <w:rPr>
      <w:rFonts w:ascii="Arial" w:eastAsia="Calibri" w:hAnsi="Arial"/>
      <w:sz w:val="18"/>
      <w:szCs w:val="22"/>
      <w:lang w:eastAsia="en-US"/>
    </w:rPr>
  </w:style>
  <w:style w:type="paragraph" w:customStyle="1" w:styleId="slostrany">
    <w:name w:val="číslo strany"/>
    <w:basedOn w:val="Normln"/>
    <w:qFormat/>
    <w:rsid w:val="00B71ADD"/>
    <w:pPr>
      <w:spacing w:before="160"/>
      <w:jc w:val="center"/>
    </w:pPr>
    <w:rPr>
      <w:rFonts w:ascii="Arial" w:eastAsia="Calibri" w:hAnsi="Arial"/>
      <w:sz w:val="16"/>
      <w:szCs w:val="22"/>
      <w:lang w:eastAsia="en-US"/>
    </w:rPr>
  </w:style>
  <w:style w:type="character" w:customStyle="1" w:styleId="StylArial11b">
    <w:name w:val="Styl Arial 11 b."/>
    <w:rsid w:val="006037CD"/>
    <w:rPr>
      <w:rFonts w:ascii="Verdana" w:hAnsi="Verdana"/>
      <w:sz w:val="22"/>
    </w:rPr>
  </w:style>
  <w:style w:type="paragraph" w:styleId="Rozloendokumentu">
    <w:name w:val="Document Map"/>
    <w:basedOn w:val="Normln"/>
    <w:semiHidden/>
    <w:rsid w:val="00CA1EC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odsazen3">
    <w:name w:val="Body Text Indent 3"/>
    <w:basedOn w:val="Normln"/>
    <w:rsid w:val="005840E4"/>
    <w:pPr>
      <w:spacing w:after="120"/>
      <w:ind w:left="283"/>
    </w:pPr>
    <w:rPr>
      <w:sz w:val="16"/>
      <w:szCs w:val="16"/>
    </w:rPr>
  </w:style>
  <w:style w:type="paragraph" w:customStyle="1" w:styleId="Normln0">
    <w:name w:val="Normální~"/>
    <w:basedOn w:val="Normln"/>
    <w:rsid w:val="005840E4"/>
    <w:pPr>
      <w:widowControl w:val="0"/>
    </w:pPr>
    <w:rPr>
      <w:noProof/>
      <w:szCs w:val="20"/>
    </w:rPr>
  </w:style>
  <w:style w:type="character" w:customStyle="1" w:styleId="tsubjname">
    <w:name w:val="tsubjname"/>
    <w:basedOn w:val="Standardnpsmoodstavce"/>
    <w:rsid w:val="005840E4"/>
  </w:style>
  <w:style w:type="character" w:styleId="Hypertextovodkaz">
    <w:name w:val="Hyperlink"/>
    <w:rsid w:val="00B02E1A"/>
    <w:rPr>
      <w:color w:val="0000FF"/>
      <w:u w:val="single"/>
    </w:rPr>
  </w:style>
  <w:style w:type="paragraph" w:customStyle="1" w:styleId="pole">
    <w:name w:val="pole"/>
    <w:basedOn w:val="Normln"/>
    <w:qFormat/>
    <w:rsid w:val="00BC6A35"/>
    <w:pPr>
      <w:tabs>
        <w:tab w:val="left" w:pos="1701"/>
      </w:tabs>
      <w:ind w:left="1701" w:hanging="1701"/>
    </w:pPr>
    <w:rPr>
      <w:rFonts w:ascii="Arial" w:eastAsia="Calibri" w:hAnsi="Arial"/>
      <w:sz w:val="22"/>
      <w:szCs w:val="22"/>
      <w:lang w:eastAsia="en-US"/>
    </w:rPr>
  </w:style>
  <w:style w:type="paragraph" w:customStyle="1" w:styleId="przdndek">
    <w:name w:val="prázdný řádek"/>
    <w:basedOn w:val="Normln"/>
    <w:qFormat/>
    <w:rsid w:val="00BC6A35"/>
    <w:pPr>
      <w:jc w:val="both"/>
    </w:pPr>
    <w:rPr>
      <w:rFonts w:ascii="Arial" w:eastAsia="Calibri" w:hAnsi="Arial"/>
      <w:sz w:val="22"/>
      <w:szCs w:val="22"/>
      <w:lang w:eastAsia="en-US"/>
    </w:rPr>
  </w:style>
  <w:style w:type="paragraph" w:customStyle="1" w:styleId="adresa">
    <w:name w:val="adresa"/>
    <w:basedOn w:val="Normln"/>
    <w:qFormat/>
    <w:rsid w:val="00BC6A35"/>
    <w:pPr>
      <w:jc w:val="both"/>
    </w:pPr>
    <w:rPr>
      <w:rFonts w:ascii="Arial" w:eastAsia="Calibri" w:hAnsi="Arial"/>
      <w:b/>
      <w:sz w:val="22"/>
      <w:szCs w:val="22"/>
      <w:lang w:eastAsia="en-US"/>
    </w:rPr>
  </w:style>
  <w:style w:type="paragraph" w:customStyle="1" w:styleId="nadpis-smlouva">
    <w:name w:val="nadpis - smlouva ..."/>
    <w:basedOn w:val="Normln"/>
    <w:qFormat/>
    <w:rsid w:val="00BC6A35"/>
    <w:pPr>
      <w:jc w:val="center"/>
    </w:pPr>
    <w:rPr>
      <w:rFonts w:ascii="Arial" w:eastAsia="Calibri" w:hAnsi="Arial"/>
      <w:b/>
      <w:caps/>
      <w:sz w:val="28"/>
      <w:szCs w:val="22"/>
      <w:lang w:eastAsia="en-US"/>
    </w:rPr>
  </w:style>
  <w:style w:type="paragraph" w:customStyle="1" w:styleId="nadpis-bod">
    <w:name w:val="nadpis - bod"/>
    <w:basedOn w:val="nadpis-smlouva"/>
    <w:qFormat/>
    <w:rsid w:val="00BC6A35"/>
    <w:pPr>
      <w:spacing w:before="680" w:after="220"/>
      <w:jc w:val="left"/>
    </w:pPr>
    <w:rPr>
      <w:caps w:val="0"/>
      <w:sz w:val="24"/>
    </w:rPr>
  </w:style>
  <w:style w:type="character" w:styleId="Odkaznakoment">
    <w:name w:val="annotation reference"/>
    <w:rsid w:val="003D1BC5"/>
    <w:rPr>
      <w:sz w:val="16"/>
      <w:szCs w:val="16"/>
    </w:rPr>
  </w:style>
  <w:style w:type="paragraph" w:styleId="Textkomente">
    <w:name w:val="annotation text"/>
    <w:basedOn w:val="Normln"/>
    <w:link w:val="TextkomenteChar"/>
    <w:rsid w:val="003D1BC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D1BC5"/>
  </w:style>
  <w:style w:type="paragraph" w:styleId="Pedmtkomente">
    <w:name w:val="annotation subject"/>
    <w:basedOn w:val="Textkomente"/>
    <w:next w:val="Textkomente"/>
    <w:link w:val="PedmtkomenteChar"/>
    <w:rsid w:val="003D1BC5"/>
    <w:rPr>
      <w:b/>
      <w:bCs/>
    </w:rPr>
  </w:style>
  <w:style w:type="character" w:customStyle="1" w:styleId="PedmtkomenteChar">
    <w:name w:val="Předmět komentáře Char"/>
    <w:link w:val="Pedmtkomente"/>
    <w:rsid w:val="003D1BC5"/>
    <w:rPr>
      <w:b/>
      <w:bCs/>
    </w:rPr>
  </w:style>
  <w:style w:type="paragraph" w:styleId="Odstavecseseznamem">
    <w:name w:val="List Paragraph"/>
    <w:basedOn w:val="Normln"/>
    <w:uiPriority w:val="34"/>
    <w:qFormat/>
    <w:rsid w:val="00DC55D0"/>
    <w:pPr>
      <w:ind w:left="720"/>
      <w:contextualSpacing/>
    </w:pPr>
  </w:style>
  <w:style w:type="paragraph" w:styleId="Revize">
    <w:name w:val="Revision"/>
    <w:hidden/>
    <w:uiPriority w:val="99"/>
    <w:semiHidden/>
    <w:rsid w:val="00392E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inek.j@kr-ustecky.cz" TargetMode="Externa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4E918F-811C-46E6-8A23-2BEAD7289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1270</Words>
  <Characters>8208</Characters>
  <Application>Microsoft Office Word</Application>
  <DocSecurity>4</DocSecurity>
  <Lines>68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S-17 Příloha č. 08 mandátní smlouva</vt:lpstr>
    </vt:vector>
  </TitlesOfParts>
  <Company>Krajský úřad Ústeckého kraje</Company>
  <LinksUpToDate>false</LinksUpToDate>
  <CharactersWithSpaces>9460</CharactersWithSpaces>
  <SharedDoc>false</SharedDoc>
  <HLinks>
    <vt:vector size="6" baseType="variant">
      <vt:variant>
        <vt:i4>1048614</vt:i4>
      </vt:variant>
      <vt:variant>
        <vt:i4>0</vt:i4>
      </vt:variant>
      <vt:variant>
        <vt:i4>0</vt:i4>
      </vt:variant>
      <vt:variant>
        <vt:i4>5</vt:i4>
      </vt:variant>
      <vt:variant>
        <vt:lpwstr>mailto:pikal.j@kr-ustecky.cz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S-17 Příloha č. 08 mandátní smlouva</dc:title>
  <dc:creator>Spokojený uživatel Microsoft Office</dc:creator>
  <cp:lastModifiedBy>Rezler David Bc.</cp:lastModifiedBy>
  <cp:revision>2</cp:revision>
  <cp:lastPrinted>2019-01-21T09:50:00Z</cp:lastPrinted>
  <dcterms:created xsi:type="dcterms:W3CDTF">2020-06-19T09:56:00Z</dcterms:created>
  <dcterms:modified xsi:type="dcterms:W3CDTF">2020-06-19T09:56:00Z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nitřní předpis">
    <vt:lpwstr>31</vt:lpwstr>
  </property>
  <property fmtid="{D5CDD505-2E9C-101B-9397-08002B2CF9AE}" pid="3" name="Typ formuláře">
    <vt:lpwstr>Vzory smluv</vt:lpwstr>
  </property>
  <property fmtid="{D5CDD505-2E9C-101B-9397-08002B2CF9AE}" pid="4" name="ContentType">
    <vt:lpwstr>Dokument</vt:lpwstr>
  </property>
</Properties>
</file>