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</w:p>
    <w:p w:rsidR="005C6835" w:rsidRDefault="005C6835" w:rsidP="005C6835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26/203</w:t>
      </w:r>
    </w:p>
    <w:p w:rsidR="005C6835" w:rsidRPr="0051341E" w:rsidRDefault="005C6835" w:rsidP="005C6835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doporučuje</w:t>
      </w:r>
    </w:p>
    <w:p w:rsidR="005C6835" w:rsidRPr="0051341E" w:rsidRDefault="005C6835" w:rsidP="005C6835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zastupitelstvu kraje</w:t>
      </w:r>
    </w:p>
    <w:p w:rsidR="005C6835" w:rsidRPr="0051341E" w:rsidRDefault="005C6835" w:rsidP="005C6835">
      <w:pPr>
        <w:jc w:val="both"/>
        <w:rPr>
          <w:rFonts w:cs="Tahoma"/>
          <w:szCs w:val="20"/>
        </w:rPr>
      </w:pPr>
      <w:r w:rsidRPr="0051341E">
        <w:rPr>
          <w:rFonts w:cs="Tahoma"/>
          <w:szCs w:val="20"/>
        </w:rPr>
        <w:t>schválit Moravskoslezský krajský plán vyrovnávání příležitostí pro občany se zdravotním postižením na léta 2021-2026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8"/>
  </w:num>
  <w:num w:numId="8">
    <w:abstractNumId w:val="10"/>
  </w:num>
  <w:num w:numId="9">
    <w:abstractNumId w:val="18"/>
  </w:num>
  <w:num w:numId="10">
    <w:abstractNumId w:val="31"/>
  </w:num>
  <w:num w:numId="11">
    <w:abstractNumId w:val="3"/>
  </w:num>
  <w:num w:numId="12">
    <w:abstractNumId w:val="23"/>
  </w:num>
  <w:num w:numId="13">
    <w:abstractNumId w:val="29"/>
  </w:num>
  <w:num w:numId="14">
    <w:abstractNumId w:val="17"/>
  </w:num>
  <w:num w:numId="15">
    <w:abstractNumId w:val="4"/>
  </w:num>
  <w:num w:numId="16">
    <w:abstractNumId w:val="25"/>
  </w:num>
  <w:num w:numId="17">
    <w:abstractNumId w:val="15"/>
  </w:num>
  <w:num w:numId="18">
    <w:abstractNumId w:val="26"/>
  </w:num>
  <w:num w:numId="19">
    <w:abstractNumId w:val="8"/>
  </w:num>
  <w:num w:numId="20">
    <w:abstractNumId w:val="20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 w:numId="28">
    <w:abstractNumId w:val="27"/>
  </w:num>
  <w:num w:numId="29">
    <w:abstractNumId w:val="22"/>
  </w:num>
  <w:num w:numId="30">
    <w:abstractNumId w:val="19"/>
  </w:num>
  <w:num w:numId="31">
    <w:abstractNumId w:val="21"/>
  </w:num>
  <w:num w:numId="32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4EA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Szotkowská Andrea</cp:lastModifiedBy>
  <cp:revision>2</cp:revision>
  <cp:lastPrinted>2017-02-20T09:06:00Z</cp:lastPrinted>
  <dcterms:created xsi:type="dcterms:W3CDTF">2020-08-10T13:08:00Z</dcterms:created>
  <dcterms:modified xsi:type="dcterms:W3CDTF">2020-08-10T13:08:00Z</dcterms:modified>
</cp:coreProperties>
</file>