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009" w:rsidRPr="00074009" w:rsidRDefault="00074009" w:rsidP="00074009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074009">
        <w:rPr>
          <w:rFonts w:ascii="Tahoma" w:hAnsi="Tahoma" w:cs="Tahoma"/>
          <w:b/>
          <w:sz w:val="24"/>
          <w:szCs w:val="24"/>
        </w:rPr>
        <w:t>Nabídka realitní kanceláře, výpis z katastru nemovitostí, zákres ve snímku katastrální mapy</w:t>
      </w:r>
    </w:p>
    <w:bookmarkEnd w:id="0"/>
    <w:p w:rsidR="002A6C82" w:rsidRDefault="002A6C82">
      <w:r>
        <w:rPr>
          <w:noProof/>
        </w:rPr>
        <w:drawing>
          <wp:inline distT="0" distB="0" distL="0" distR="0" wp14:anchorId="210C56C8" wp14:editId="1FFFE57C">
            <wp:extent cx="9777730" cy="5907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90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82" w:rsidRDefault="002A6C82"/>
    <w:p w:rsidR="002A6C82" w:rsidRDefault="002A6C82">
      <w:pPr>
        <w:sectPr w:rsidR="002A6C82" w:rsidSect="002A6C8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A6C82" w:rsidRDefault="002A6C82">
      <w:r w:rsidRPr="002A6C82">
        <w:rPr>
          <w:noProof/>
        </w:rPr>
        <w:lastRenderedPageBreak/>
        <w:drawing>
          <wp:inline distT="0" distB="0" distL="0" distR="0">
            <wp:extent cx="6645910" cy="9165590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6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C82" w:rsidRDefault="002A6C82"/>
    <w:p w:rsidR="002A6C82" w:rsidRDefault="002A6C82"/>
    <w:p w:rsidR="002A6C82" w:rsidRDefault="002A6C8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7E45E" wp14:editId="4BB0B60D">
                <wp:simplePos x="0" y="0"/>
                <wp:positionH relativeFrom="column">
                  <wp:posOffset>3713285</wp:posOffset>
                </wp:positionH>
                <wp:positionV relativeFrom="paragraph">
                  <wp:posOffset>2463312</wp:posOffset>
                </wp:positionV>
                <wp:extent cx="1564640" cy="966812"/>
                <wp:effectExtent l="38100" t="19050" r="16510" b="4318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4640" cy="96681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A45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292.4pt;margin-top:193.95pt;width:123.2pt;height:76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3710354</wp:posOffset>
                </wp:positionH>
                <wp:positionV relativeFrom="paragraph">
                  <wp:posOffset>2461846</wp:posOffset>
                </wp:positionV>
                <wp:extent cx="1565031" cy="386862"/>
                <wp:effectExtent l="38100" t="19050" r="16510" b="70485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5031" cy="38686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A6482" id="Přímá spojnice se šipkou 4" o:spid="_x0000_s1026" type="#_x0000_t32" style="position:absolute;margin-left:292.15pt;margin-top:193.85pt;width:123.25pt;height:30.4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645910" cy="9139555"/>
            <wp:effectExtent l="0" t="0" r="254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6C82" w:rsidSect="002A6C8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82"/>
    <w:rsid w:val="00074009"/>
    <w:rsid w:val="002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7AF2"/>
  <w15:chartTrackingRefBased/>
  <w15:docId w15:val="{B18265FF-44B1-4D1F-AA23-9438874F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A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2021-02-16T09:13:00Z</dcterms:created>
  <dcterms:modified xsi:type="dcterms:W3CDTF">2021-02-16T09:22:00Z</dcterms:modified>
</cp:coreProperties>
</file>