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87B2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2</w:t>
      </w:r>
    </w:p>
    <w:p w14:paraId="61F0B2D5" w14:textId="0F6552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9. 2. 2021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60554125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AB4BF9">
        <w:rPr>
          <w:rFonts w:ascii="Tahoma" w:hAnsi="Tahoma" w:cs="Tahoma"/>
        </w:rPr>
        <w:t>2/32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283C517A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69D5DB9E" w14:textId="77777777" w:rsidR="00AB4BF9" w:rsidRPr="00AB4BF9" w:rsidRDefault="00AB4BF9" w:rsidP="00AB4BF9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AB4BF9">
        <w:rPr>
          <w:rFonts w:ascii="Tahoma" w:hAnsi="Tahoma" w:cs="Tahoma"/>
          <w:b/>
          <w:bCs/>
        </w:rPr>
        <w:t>doporučuje</w:t>
      </w:r>
    </w:p>
    <w:p w14:paraId="4C5724D9" w14:textId="77777777" w:rsidR="00AB4BF9" w:rsidRPr="001D3ED7" w:rsidRDefault="00AB4BF9" w:rsidP="00AB4BF9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1D3ED7">
        <w:rPr>
          <w:rFonts w:ascii="Tahoma" w:hAnsi="Tahoma" w:cs="Tahoma"/>
        </w:rPr>
        <w:t>zastupitelstvu kraje</w:t>
      </w:r>
    </w:p>
    <w:p w14:paraId="462D7A9D" w14:textId="77777777" w:rsidR="00AB4BF9" w:rsidRPr="001D3ED7" w:rsidRDefault="00AB4BF9" w:rsidP="00AB4BF9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1AFA43C6" w14:textId="77777777" w:rsidR="00932D04" w:rsidRPr="001D3ED7" w:rsidRDefault="00932D04" w:rsidP="00932D04">
      <w:pPr>
        <w:jc w:val="both"/>
        <w:rPr>
          <w:rFonts w:ascii="Tahoma" w:hAnsi="Tahoma" w:cs="Tahoma"/>
        </w:rPr>
      </w:pPr>
      <w:r w:rsidRPr="001D3ED7">
        <w:rPr>
          <w:rFonts w:ascii="Tahoma" w:hAnsi="Tahoma" w:cs="Tahoma"/>
        </w:rPr>
        <w:t>1) rozhodnout schválit výstup sociální služby odborné sociální poradenství, ID 8349954, poskytovatele Statutární město Ostrava, IČO 00845451, z Krajské sítě sociálních služeb v Moravskoslezském kraji a uzavřít s tímto subjektem Dodatek č. 1 ke Smlouvě o závazku veřejné služby a vyrovnávací platbě za jeho výkon dle přílohy č. 1 předloženého materiálu</w:t>
      </w:r>
    </w:p>
    <w:p w14:paraId="0E06B9A1" w14:textId="77777777" w:rsidR="00932D04" w:rsidRPr="001D3ED7" w:rsidRDefault="00932D04" w:rsidP="00932D04">
      <w:pPr>
        <w:jc w:val="both"/>
        <w:rPr>
          <w:rFonts w:ascii="Tahoma" w:hAnsi="Tahoma" w:cs="Tahoma"/>
        </w:rPr>
      </w:pPr>
    </w:p>
    <w:p w14:paraId="330C1FE5" w14:textId="77777777" w:rsidR="00932D04" w:rsidRPr="001D3ED7" w:rsidRDefault="00932D04" w:rsidP="00932D04">
      <w:pPr>
        <w:jc w:val="both"/>
        <w:rPr>
          <w:rFonts w:ascii="Tahoma" w:hAnsi="Tahoma" w:cs="Tahoma"/>
        </w:rPr>
      </w:pPr>
      <w:r w:rsidRPr="001D3ED7">
        <w:rPr>
          <w:rFonts w:ascii="Tahoma" w:hAnsi="Tahoma" w:cs="Tahoma"/>
        </w:rPr>
        <w:t>2) rozhodnout schválit Dodatek č. 2 ke Krajské síti sociálních služeb v Moravskoslezském kraji dle přílohy č. 2 předloženého materiálu</w:t>
      </w: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17554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B787C">
        <w:rPr>
          <w:rFonts w:ascii="Tahoma" w:hAnsi="Tahoma" w:cs="Tahoma"/>
        </w:rPr>
        <w:t>9. 2. 2021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1758A8D" w14:textId="2E674632" w:rsidR="00F63149" w:rsidRPr="00254A9B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p w14:paraId="45514825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254A9B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E4F60"/>
    <w:rsid w:val="00214052"/>
    <w:rsid w:val="00254A9B"/>
    <w:rsid w:val="00365E64"/>
    <w:rsid w:val="00422F22"/>
    <w:rsid w:val="00470F28"/>
    <w:rsid w:val="00537115"/>
    <w:rsid w:val="006B4CAA"/>
    <w:rsid w:val="007A16C0"/>
    <w:rsid w:val="00932D04"/>
    <w:rsid w:val="0098440A"/>
    <w:rsid w:val="00A62E06"/>
    <w:rsid w:val="00AB4BF9"/>
    <w:rsid w:val="00AB787C"/>
    <w:rsid w:val="00B62433"/>
    <w:rsid w:val="00BA4260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B4B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9159856fc82bc6cc78a32e1225b829de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a20d6be6025549542e442d391205b96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B278F-3980-4E11-8255-8FA3E5825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30988-024C-44BA-9694-3700B9604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545C3-57BE-4124-B070-B6CF963D6F28}">
  <ds:schemaRefs>
    <ds:schemaRef ds:uri="http://purl.org/dc/elements/1.1/"/>
    <ds:schemaRef ds:uri="332bf68d-6f68-4e32-bbd9-660cee6f1f29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1d627bf-a106-4fea-95e5-243811067a0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Tomisová Kateřina</cp:lastModifiedBy>
  <cp:revision>2</cp:revision>
  <cp:lastPrinted>2021-01-20T14:38:00Z</cp:lastPrinted>
  <dcterms:created xsi:type="dcterms:W3CDTF">2021-02-10T13:15:00Z</dcterms:created>
  <dcterms:modified xsi:type="dcterms:W3CDTF">2021-02-10T13:15:00Z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