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133B730E" w:rsidR="00422F22" w:rsidRPr="00E05403" w:rsidRDefault="00214052" w:rsidP="00E0540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127A8" w:rsidRPr="00E05403">
        <w:rPr>
          <w:rFonts w:ascii="Tahoma" w:hAnsi="Tahoma" w:cs="Tahoma"/>
          <w:b/>
          <w:color w:val="C00000"/>
        </w:rPr>
        <w:t xml:space="preserve">Komise </w:t>
      </w:r>
      <w:r w:rsidR="00CA2A11">
        <w:rPr>
          <w:rFonts w:ascii="Tahoma" w:hAnsi="Tahoma" w:cs="Tahoma"/>
          <w:b/>
          <w:color w:val="C00000"/>
        </w:rPr>
        <w:t xml:space="preserve">pro občany se zdravotním postižením </w:t>
      </w:r>
      <w:r w:rsidR="005127A8" w:rsidRPr="00E05403">
        <w:rPr>
          <w:rFonts w:ascii="Tahoma" w:hAnsi="Tahoma" w:cs="Tahoma"/>
          <w:b/>
          <w:color w:val="C00000"/>
        </w:rPr>
        <w:t>rady</w:t>
      </w:r>
      <w:r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6E6435B4" w:rsidR="00214052" w:rsidRPr="00E0540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CA2A11">
        <w:rPr>
          <w:rFonts w:ascii="Tahoma" w:hAnsi="Tahoma" w:cs="Tahoma"/>
        </w:rPr>
        <w:t>2</w:t>
      </w:r>
    </w:p>
    <w:p w14:paraId="61F0B2D5" w14:textId="01592DF6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CA2A11">
        <w:rPr>
          <w:rFonts w:ascii="Tahoma" w:hAnsi="Tahoma" w:cs="Tahoma"/>
        </w:rPr>
        <w:t>11. 2. 2021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5A95CDBA" w14:textId="6C2230BB" w:rsidR="00214052" w:rsidRDefault="00214052" w:rsidP="00214052">
      <w:pPr>
        <w:jc w:val="both"/>
        <w:rPr>
          <w:rFonts w:ascii="Tahoma" w:hAnsi="Tahoma" w:cs="Tahoma"/>
        </w:rPr>
      </w:pPr>
    </w:p>
    <w:p w14:paraId="76B45CBB" w14:textId="77777777" w:rsidR="00E05403" w:rsidRPr="00E05403" w:rsidRDefault="00E05403" w:rsidP="00214052">
      <w:pPr>
        <w:jc w:val="both"/>
        <w:rPr>
          <w:rFonts w:ascii="Tahoma" w:hAnsi="Tahoma" w:cs="Tahoma"/>
        </w:rPr>
      </w:pPr>
    </w:p>
    <w:p w14:paraId="3B8F54FD" w14:textId="7A129C09" w:rsidR="00422F22" w:rsidRPr="00E05403" w:rsidRDefault="00422F22" w:rsidP="00422F2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usnesení:</w:t>
      </w:r>
      <w:r w:rsidRPr="00E05403">
        <w:rPr>
          <w:rFonts w:ascii="Tahoma" w:hAnsi="Tahoma" w:cs="Tahoma"/>
        </w:rPr>
        <w:t xml:space="preserve"> </w:t>
      </w:r>
      <w:r w:rsidR="007678CB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2/7"/>
            </w:textInput>
          </w:ffData>
        </w:fldChar>
      </w:r>
      <w:r w:rsidR="007678CB">
        <w:rPr>
          <w:rFonts w:ascii="Tahoma" w:hAnsi="Tahoma" w:cs="Tahoma"/>
        </w:rPr>
        <w:instrText xml:space="preserve"> FORMTEXT </w:instrText>
      </w:r>
      <w:r w:rsidR="007678CB">
        <w:rPr>
          <w:rFonts w:ascii="Tahoma" w:hAnsi="Tahoma" w:cs="Tahoma"/>
        </w:rPr>
      </w:r>
      <w:r w:rsidR="007678CB">
        <w:rPr>
          <w:rFonts w:ascii="Tahoma" w:hAnsi="Tahoma" w:cs="Tahoma"/>
        </w:rPr>
        <w:fldChar w:fldCharType="separate"/>
      </w:r>
      <w:r w:rsidR="007678CB">
        <w:rPr>
          <w:rFonts w:ascii="Tahoma" w:hAnsi="Tahoma" w:cs="Tahoma"/>
          <w:noProof/>
        </w:rPr>
        <w:t>2/7</w:t>
      </w:r>
      <w:r w:rsidR="007678CB">
        <w:rPr>
          <w:rFonts w:ascii="Tahoma" w:hAnsi="Tahoma" w:cs="Tahoma"/>
        </w:rPr>
        <w:fldChar w:fldCharType="end"/>
      </w:r>
    </w:p>
    <w:p w14:paraId="04BC4E32" w14:textId="77777777" w:rsidR="00422F22" w:rsidRPr="00E05403" w:rsidRDefault="00422F22" w:rsidP="00422F22">
      <w:pPr>
        <w:jc w:val="both"/>
        <w:rPr>
          <w:rFonts w:ascii="Tahoma" w:hAnsi="Tahoma" w:cs="Tahoma"/>
        </w:rPr>
      </w:pPr>
    </w:p>
    <w:p w14:paraId="10F5638F" w14:textId="77777777" w:rsidR="00D15902" w:rsidRPr="00DD753C" w:rsidRDefault="00D15902" w:rsidP="00D15902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občany se zdravotním postižením</w:t>
      </w:r>
      <w:r w:rsidRPr="00DD753C">
        <w:rPr>
          <w:rFonts w:ascii="Tahoma" w:hAnsi="Tahoma" w:cs="Tahoma"/>
        </w:rPr>
        <w:t xml:space="preserve"> rady kraje</w:t>
      </w:r>
    </w:p>
    <w:p w14:paraId="30F929CF" w14:textId="77777777" w:rsidR="00D15902" w:rsidRPr="00DD753C" w:rsidRDefault="00D15902" w:rsidP="00D15902">
      <w:pPr>
        <w:jc w:val="both"/>
        <w:rPr>
          <w:rFonts w:ascii="Tahoma" w:hAnsi="Tahoma" w:cs="Tahoma"/>
        </w:rPr>
      </w:pPr>
    </w:p>
    <w:p w14:paraId="61C5C144" w14:textId="77777777" w:rsidR="00D15902" w:rsidRPr="00DD753C" w:rsidRDefault="00D15902" w:rsidP="00D15902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fldChar w:fldCharType="begin">
          <w:ffData>
            <w:name w:val=""/>
            <w:enabled/>
            <w:calcOnExit w:val="0"/>
            <w:textInput>
              <w:default w:val="d o p o r u č u j e"/>
            </w:textInput>
          </w:ffData>
        </w:fldChar>
      </w:r>
      <w:r>
        <w:rPr>
          <w:rFonts w:ascii="Tahoma" w:hAnsi="Tahoma" w:cs="Tahoma"/>
          <w:b/>
        </w:rPr>
        <w:instrText xml:space="preserve"> FORMTEXT </w:instrText>
      </w:r>
      <w:r>
        <w:rPr>
          <w:rFonts w:ascii="Tahoma" w:hAnsi="Tahoma" w:cs="Tahoma"/>
          <w:b/>
        </w:rPr>
      </w:r>
      <w:r>
        <w:rPr>
          <w:rFonts w:ascii="Tahoma" w:hAnsi="Tahoma" w:cs="Tahoma"/>
          <w:b/>
        </w:rPr>
        <w:fldChar w:fldCharType="separate"/>
      </w:r>
      <w:r>
        <w:rPr>
          <w:rFonts w:ascii="Tahoma" w:hAnsi="Tahoma" w:cs="Tahoma"/>
          <w:b/>
          <w:noProof/>
        </w:rPr>
        <w:t>d o p o r u č u j e</w:t>
      </w:r>
      <w:r>
        <w:rPr>
          <w:rFonts w:ascii="Tahoma" w:hAnsi="Tahoma" w:cs="Tahoma"/>
          <w:b/>
        </w:rPr>
        <w:fldChar w:fldCharType="end"/>
      </w:r>
    </w:p>
    <w:p w14:paraId="7A942A16" w14:textId="77777777" w:rsidR="00D15902" w:rsidRPr="00F13C4A" w:rsidRDefault="00D15902" w:rsidP="00D15902">
      <w:pPr>
        <w:spacing w:line="280" w:lineRule="exact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radě kraje</w:t>
      </w:r>
    </w:p>
    <w:p w14:paraId="211F8CC6" w14:textId="77777777" w:rsidR="00D15902" w:rsidRDefault="00D15902" w:rsidP="00D15902">
      <w:pPr>
        <w:spacing w:line="280" w:lineRule="exact"/>
        <w:jc w:val="both"/>
        <w:rPr>
          <w:rFonts w:ascii="Tahoma" w:hAnsi="Tahoma" w:cs="Tahoma"/>
        </w:rPr>
      </w:pPr>
    </w:p>
    <w:p w14:paraId="2A08DE0B" w14:textId="13CFB21D" w:rsidR="000A08DC" w:rsidRDefault="000A08DC" w:rsidP="000A08DC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a)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 xml:space="preserve">poskytnout účelové dotace z rozpočtu Moravskoslezského kraje na rok 2021 v rámci dotačního programu „Program realizace specifických aktivit Moravskoslezského krajského plánu vyrovnávání příležitostí pro občany se zdravotním postižením na rok 2021“ žadatelům uvedeným v příloze č. 1 předloženého materiálu a uzavřít s těmito žadateli smlouvu o poskytnutí dotace </w:t>
      </w:r>
    </w:p>
    <w:p w14:paraId="313B2802" w14:textId="77777777" w:rsidR="000A08DC" w:rsidRDefault="000A08DC" w:rsidP="000A08DC">
      <w:pPr>
        <w:pStyle w:val="Normlnweb"/>
        <w:spacing w:before="0" w:beforeAutospacing="0" w:after="0" w:afterAutospacing="0"/>
        <w:ind w:left="709" w:hanging="709"/>
        <w:jc w:val="both"/>
      </w:pPr>
      <w:r>
        <w:rPr>
          <w:rFonts w:ascii="Tahoma" w:hAnsi="Tahoma" w:cs="Tahoma"/>
        </w:rPr>
        <w:t> </w:t>
      </w:r>
    </w:p>
    <w:p w14:paraId="457AB0AA" w14:textId="77777777" w:rsidR="000A08DC" w:rsidRDefault="000A08DC" w:rsidP="000A08DC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b)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 xml:space="preserve">poskytnout účelové dotace z rozpočtu Moravskoslezského kraje na rok 2021 v rámci dotačního programu „Program realizace specifických aktivit Moravskoslezského krajského plánu vyrovnávání příležitostí pro občany se zdravotním postižením na rok 2021“ náhradním žadatelům uvedeným v příloze č. 2 předloženého materiálu postupem podle čl. VII. dotačního programu a uzavřít s těmito náhradními žadateli smlouvu o poskytnutí dotace </w:t>
      </w:r>
    </w:p>
    <w:p w14:paraId="0ED83EBB" w14:textId="77777777" w:rsidR="000A08DC" w:rsidRDefault="000A08DC" w:rsidP="000A08DC">
      <w:pPr>
        <w:pStyle w:val="Normlnweb"/>
        <w:spacing w:before="0" w:beforeAutospacing="0" w:after="0" w:afterAutospacing="0"/>
        <w:ind w:left="709" w:hanging="709"/>
        <w:jc w:val="both"/>
      </w:pPr>
      <w:r>
        <w:rPr>
          <w:rFonts w:ascii="Tahoma" w:hAnsi="Tahoma" w:cs="Tahoma"/>
        </w:rPr>
        <w:t> </w:t>
      </w:r>
    </w:p>
    <w:p w14:paraId="18EB3EAA" w14:textId="77777777" w:rsidR="000A08DC" w:rsidRDefault="000A08DC" w:rsidP="000A08DC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c)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>neposkytnout účelové dotace z rozpočtu Moravskoslezského kraje na rok 2021 v rámci dotačního programu „Program realizace specifických aktivit Moravskoslezského krajského plánu vyrovnávání příležitostí pro občany se zdravotním postižením na rok 2021“ žadatelům uvedeným v příloze č. 3 předloženého materiálu s odůvodněním dle předloženého materiálu</w:t>
      </w:r>
    </w:p>
    <w:p w14:paraId="50BC15B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21F0B869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ADF5EA0" w14:textId="77777777" w:rsidR="000A08DC" w:rsidRPr="00E05403" w:rsidRDefault="000A08DC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Za správnost </w:t>
      </w:r>
      <w:r w:rsidR="00537115" w:rsidRPr="00E05403">
        <w:rPr>
          <w:rFonts w:ascii="Tahoma" w:hAnsi="Tahoma" w:cs="Tahoma"/>
        </w:rPr>
        <w:t>vyhotovení</w:t>
      </w:r>
      <w:r w:rsidRPr="00E05403">
        <w:rPr>
          <w:rFonts w:ascii="Tahoma" w:hAnsi="Tahoma" w:cs="Tahoma"/>
        </w:rPr>
        <w:t>:</w:t>
      </w:r>
    </w:p>
    <w:p w14:paraId="5DF31C18" w14:textId="7719B105" w:rsidR="00F63149" w:rsidRPr="00E05403" w:rsidRDefault="00D15902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Bc. Andrea Szotkowská </w:t>
      </w:r>
    </w:p>
    <w:p w14:paraId="4FAFB7B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328F0D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4ACCC8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89BE95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V Ostravě dne </w:t>
      </w:r>
      <w:r w:rsidR="006A17F7">
        <w:rPr>
          <w:rFonts w:ascii="Tahoma" w:hAnsi="Tahoma" w:cs="Tahoma"/>
        </w:rPr>
        <w:t>11.2.2021</w:t>
      </w:r>
    </w:p>
    <w:p w14:paraId="742B379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14:paraId="58C3FAB3" w14:textId="7E185AF0" w:rsidR="00F63149" w:rsidRPr="00E81137" w:rsidRDefault="00D15902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Ing. Lenka </w:t>
      </w:r>
      <w:r w:rsidRPr="00E81137">
        <w:rPr>
          <w:rFonts w:ascii="Tahoma" w:hAnsi="Tahoma" w:cs="Tahoma"/>
        </w:rPr>
        <w:t>Holková</w:t>
      </w:r>
    </w:p>
    <w:p w14:paraId="09D7A5DF" w14:textId="77777777" w:rsidR="00E81137" w:rsidRDefault="00E81137" w:rsidP="00E81137">
      <w:pPr>
        <w:spacing w:line="280" w:lineRule="exact"/>
        <w:jc w:val="both"/>
        <w:rPr>
          <w:rFonts w:ascii="Tahoma" w:hAnsi="Tahoma" w:cs="Tahoma"/>
        </w:rPr>
      </w:pPr>
      <w:r w:rsidRPr="00E81137">
        <w:rPr>
          <w:rFonts w:ascii="Tahoma" w:hAnsi="Tahoma" w:cs="Tahoma"/>
        </w:rPr>
        <w:t xml:space="preserve">předsedkyně komise pro občany </w:t>
      </w:r>
    </w:p>
    <w:p w14:paraId="5A499645" w14:textId="72001FFA" w:rsidR="00F63149" w:rsidRPr="00E81137" w:rsidRDefault="00E81137" w:rsidP="00E81137">
      <w:pPr>
        <w:spacing w:line="280" w:lineRule="exact"/>
        <w:jc w:val="both"/>
        <w:rPr>
          <w:rFonts w:ascii="Tahoma" w:hAnsi="Tahoma" w:cs="Tahoma"/>
        </w:rPr>
      </w:pPr>
      <w:r w:rsidRPr="00E81137">
        <w:rPr>
          <w:rFonts w:ascii="Tahoma" w:hAnsi="Tahoma" w:cs="Tahoma"/>
        </w:rPr>
        <w:t>se zdravotním postižením rady kraje</w:t>
      </w:r>
    </w:p>
    <w:sectPr w:rsidR="00F63149" w:rsidRPr="00E81137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A4EBB" w14:textId="77777777" w:rsidR="005D494F" w:rsidRDefault="005D494F" w:rsidP="00214052">
      <w:r>
        <w:separator/>
      </w:r>
    </w:p>
  </w:endnote>
  <w:endnote w:type="continuationSeparator" w:id="0">
    <w:p w14:paraId="4125BB8E" w14:textId="77777777" w:rsidR="005D494F" w:rsidRDefault="005D494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0A8DA" w14:textId="4A64DF87" w:rsidR="000F43A6" w:rsidRPr="000F43A6" w:rsidRDefault="000F43A6" w:rsidP="000F43A6">
    <w:pPr>
      <w:pStyle w:val="Zpat"/>
      <w:jc w:val="center"/>
      <w:rPr>
        <w:rFonts w:ascii="Tahoma" w:hAnsi="Tahoma" w:cs="Tahoma"/>
      </w:rPr>
    </w:pPr>
    <w:r w:rsidRPr="000F43A6">
      <w:rPr>
        <w:rFonts w:ascii="Tahoma" w:hAnsi="Tahoma" w:cs="Tahoma"/>
      </w:rPr>
      <w:fldChar w:fldCharType="begin"/>
    </w:r>
    <w:r w:rsidRPr="000F43A6">
      <w:rPr>
        <w:rFonts w:ascii="Tahoma" w:hAnsi="Tahoma" w:cs="Tahoma"/>
      </w:rPr>
      <w:instrText>PAGE   \* MERGEFORMAT</w:instrText>
    </w:r>
    <w:r w:rsidRPr="000F43A6">
      <w:rPr>
        <w:rFonts w:ascii="Tahoma" w:hAnsi="Tahoma" w:cs="Tahoma"/>
      </w:rPr>
      <w:fldChar w:fldCharType="separate"/>
    </w:r>
    <w:r w:rsidRPr="000F43A6">
      <w:rPr>
        <w:rFonts w:ascii="Tahoma" w:hAnsi="Tahoma" w:cs="Tahoma"/>
      </w:rPr>
      <w:t>1</w:t>
    </w:r>
    <w:r w:rsidRPr="000F43A6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77DD8" w14:textId="77777777" w:rsidR="005D494F" w:rsidRDefault="005D494F" w:rsidP="00214052">
      <w:r>
        <w:separator/>
      </w:r>
    </w:p>
  </w:footnote>
  <w:footnote w:type="continuationSeparator" w:id="0">
    <w:p w14:paraId="6255EB43" w14:textId="77777777" w:rsidR="005D494F" w:rsidRDefault="005D494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A08DC"/>
    <w:rsid w:val="000F43A6"/>
    <w:rsid w:val="001E4F60"/>
    <w:rsid w:val="00203748"/>
    <w:rsid w:val="00214052"/>
    <w:rsid w:val="002B1EDD"/>
    <w:rsid w:val="003037FE"/>
    <w:rsid w:val="00365E64"/>
    <w:rsid w:val="00422F22"/>
    <w:rsid w:val="005127A8"/>
    <w:rsid w:val="00537115"/>
    <w:rsid w:val="00554F39"/>
    <w:rsid w:val="005D494F"/>
    <w:rsid w:val="006A17F7"/>
    <w:rsid w:val="007678CB"/>
    <w:rsid w:val="00842CF5"/>
    <w:rsid w:val="00897D6C"/>
    <w:rsid w:val="0098440A"/>
    <w:rsid w:val="00AF44D5"/>
    <w:rsid w:val="00BE5851"/>
    <w:rsid w:val="00CA2A11"/>
    <w:rsid w:val="00D15902"/>
    <w:rsid w:val="00DB33ED"/>
    <w:rsid w:val="00E05403"/>
    <w:rsid w:val="00E81137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A08D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14</cp:revision>
  <dcterms:created xsi:type="dcterms:W3CDTF">2021-01-18T12:03:00Z</dcterms:created>
  <dcterms:modified xsi:type="dcterms:W3CDTF">2021-02-10T10:54:00Z</dcterms:modified>
</cp:coreProperties>
</file>