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B3B7C6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284887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5976FBA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67AAE">
        <w:rPr>
          <w:rFonts w:ascii="Tahoma" w:hAnsi="Tahoma" w:cs="Tahoma"/>
        </w:rPr>
        <w:t>1</w:t>
      </w:r>
      <w:r w:rsidR="001E171B">
        <w:rPr>
          <w:rFonts w:ascii="Tahoma" w:hAnsi="Tahoma" w:cs="Tahoma"/>
        </w:rPr>
        <w:t>8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177B16FC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682D6EBA" w14:textId="31FDC3B7" w:rsidR="001E171B" w:rsidRDefault="001E171B" w:rsidP="00422F22">
      <w:pPr>
        <w:spacing w:line="280" w:lineRule="exact"/>
        <w:rPr>
          <w:rFonts w:ascii="Tahoma" w:hAnsi="Tahoma" w:cs="Tahoma"/>
        </w:rPr>
      </w:pPr>
    </w:p>
    <w:p w14:paraId="6F4A1DC4" w14:textId="77777777" w:rsidR="001E171B" w:rsidRDefault="001E171B" w:rsidP="00422F22">
      <w:pPr>
        <w:spacing w:line="280" w:lineRule="exact"/>
        <w:rPr>
          <w:rFonts w:ascii="Tahoma" w:hAnsi="Tahoma" w:cs="Tahoma"/>
        </w:rPr>
      </w:pP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E171B" w:rsidRPr="00416FAD" w14:paraId="31C8D2EA" w14:textId="77777777" w:rsidTr="001B5314">
        <w:tc>
          <w:tcPr>
            <w:tcW w:w="496" w:type="dxa"/>
          </w:tcPr>
          <w:p w14:paraId="5CC03947" w14:textId="77777777" w:rsidR="001E171B" w:rsidRPr="00416FAD" w:rsidRDefault="001E171B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16FAD">
              <w:rPr>
                <w:rFonts w:ascii="Tahoma" w:hAnsi="Tahoma" w:cs="Tahoma"/>
                <w:bCs/>
              </w:rPr>
              <w:t>1)</w:t>
            </w:r>
          </w:p>
          <w:p w14:paraId="55622F7C" w14:textId="77777777" w:rsidR="001E171B" w:rsidRPr="00416FAD" w:rsidRDefault="001E171B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8716" w:type="dxa"/>
          </w:tcPr>
          <w:p w14:paraId="32C487F5" w14:textId="77777777" w:rsidR="001E171B" w:rsidRDefault="001E171B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16FAD">
              <w:rPr>
                <w:rFonts w:ascii="Tahoma" w:hAnsi="Tahoma" w:cs="Tahoma"/>
                <w:bCs/>
              </w:rPr>
              <w:t>doporučuje</w:t>
            </w:r>
          </w:p>
          <w:p w14:paraId="38A088A9" w14:textId="77777777" w:rsidR="001E171B" w:rsidRPr="00416FAD" w:rsidRDefault="001E171B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01A7A041" w14:textId="77777777" w:rsidR="001E171B" w:rsidRPr="00416FAD" w:rsidRDefault="001E171B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16FAD">
              <w:rPr>
                <w:rFonts w:ascii="Tahoma" w:hAnsi="Tahoma" w:cs="Tahoma"/>
                <w:bCs/>
              </w:rPr>
              <w:t>zastupitelstvu kraje</w:t>
            </w:r>
          </w:p>
          <w:p w14:paraId="16BB7D76" w14:textId="77777777" w:rsidR="001E171B" w:rsidRPr="00416FAD" w:rsidRDefault="001E171B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16FAD">
              <w:rPr>
                <w:rFonts w:ascii="Tahoma" w:hAnsi="Tahoma" w:cs="Tahoma"/>
                <w:bCs/>
              </w:rPr>
              <w:t>schválit 16. aktualizaci Plánu rozvoje vodovodů a kanalizací Moravskoslezského kraje dle přílohy č. 2 předloženého materiálu</w:t>
            </w:r>
          </w:p>
        </w:tc>
      </w:tr>
    </w:tbl>
    <w:p w14:paraId="45D9F56D" w14:textId="53D21704" w:rsidR="00067AAE" w:rsidRDefault="00067AAE" w:rsidP="00422F22">
      <w:pPr>
        <w:spacing w:line="280" w:lineRule="exact"/>
        <w:rPr>
          <w:rFonts w:ascii="Tahoma" w:hAnsi="Tahoma" w:cs="Tahoma"/>
        </w:rPr>
      </w:pPr>
    </w:p>
    <w:p w14:paraId="3DC9D752" w14:textId="0356454D" w:rsidR="001E171B" w:rsidRDefault="001E171B" w:rsidP="00422F22">
      <w:pPr>
        <w:spacing w:line="280" w:lineRule="exact"/>
        <w:rPr>
          <w:rFonts w:ascii="Tahoma" w:hAnsi="Tahoma" w:cs="Tahoma"/>
        </w:rPr>
      </w:pPr>
    </w:p>
    <w:p w14:paraId="1FAD4CA7" w14:textId="5662668D" w:rsidR="001E171B" w:rsidRDefault="001E171B" w:rsidP="00422F22">
      <w:pPr>
        <w:spacing w:line="280" w:lineRule="exact"/>
        <w:rPr>
          <w:rFonts w:ascii="Tahoma" w:hAnsi="Tahoma" w:cs="Tahoma"/>
        </w:rPr>
      </w:pPr>
    </w:p>
    <w:p w14:paraId="18051ECB" w14:textId="77777777" w:rsidR="001E171B" w:rsidRPr="00067AAE" w:rsidRDefault="001E171B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5FE8AED" w14:textId="35A0F682" w:rsidR="00067AAE" w:rsidRPr="00314584" w:rsidRDefault="00067AAE" w:rsidP="00067AAE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71248EEB" w14:textId="77777777" w:rsidR="00067AAE" w:rsidRDefault="00067AAE" w:rsidP="00067AAE">
      <w:pPr>
        <w:spacing w:line="280" w:lineRule="exact"/>
        <w:jc w:val="both"/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73F38" w14:textId="77777777" w:rsidR="00FE4218" w:rsidRDefault="00FE4218" w:rsidP="00214052">
      <w:r>
        <w:separator/>
      </w:r>
    </w:p>
  </w:endnote>
  <w:endnote w:type="continuationSeparator" w:id="0">
    <w:p w14:paraId="0094FCED" w14:textId="77777777" w:rsidR="00FE4218" w:rsidRDefault="00FE421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C8C80" w14:textId="77777777" w:rsidR="00FE4218" w:rsidRDefault="00FE4218" w:rsidP="00214052">
      <w:r>
        <w:separator/>
      </w:r>
    </w:p>
  </w:footnote>
  <w:footnote w:type="continuationSeparator" w:id="0">
    <w:p w14:paraId="64DC3717" w14:textId="77777777" w:rsidR="00FE4218" w:rsidRDefault="00FE421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51E1"/>
    <w:rsid w:val="00067AAE"/>
    <w:rsid w:val="000848CE"/>
    <w:rsid w:val="000F0F55"/>
    <w:rsid w:val="001878BA"/>
    <w:rsid w:val="001E171B"/>
    <w:rsid w:val="001E4F60"/>
    <w:rsid w:val="00214052"/>
    <w:rsid w:val="00254A9B"/>
    <w:rsid w:val="002571B0"/>
    <w:rsid w:val="00284887"/>
    <w:rsid w:val="00287999"/>
    <w:rsid w:val="00365E64"/>
    <w:rsid w:val="00422F22"/>
    <w:rsid w:val="00470F28"/>
    <w:rsid w:val="004B3075"/>
    <w:rsid w:val="0050650E"/>
    <w:rsid w:val="00537115"/>
    <w:rsid w:val="005E2F97"/>
    <w:rsid w:val="007A16C0"/>
    <w:rsid w:val="0098440A"/>
    <w:rsid w:val="009879E2"/>
    <w:rsid w:val="00A62E06"/>
    <w:rsid w:val="00A81488"/>
    <w:rsid w:val="00BE5851"/>
    <w:rsid w:val="00D170AB"/>
    <w:rsid w:val="00DB33ED"/>
    <w:rsid w:val="00E95B8B"/>
    <w:rsid w:val="00EE61D0"/>
    <w:rsid w:val="00F63149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b2810bcd673b15f5aad224c8383e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43c626fdd29b5f8c43d61b0f7c3cc2e0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documentManagement/types"/>
    <ds:schemaRef ds:uri="http://purl.org/dc/terms/"/>
    <ds:schemaRef ds:uri="332bf68d-6f68-4e32-bbd9-660cee6f1f29"/>
    <ds:schemaRef ds:uri="41d627bf-a106-4fea-95e5-243811067a0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A1C33-A2AC-47D7-96EF-C43F0CF74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Hradil Jakub</cp:lastModifiedBy>
  <cp:revision>2</cp:revision>
  <dcterms:created xsi:type="dcterms:W3CDTF">2021-02-12T08:27:00Z</dcterms:created>
  <dcterms:modified xsi:type="dcterms:W3CDTF">2021-02-12T08:27:00Z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