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2F" w:rsidRPr="00AB1865" w:rsidRDefault="006A292F" w:rsidP="006A292F">
      <w:pPr>
        <w:spacing w:line="560" w:lineRule="exact"/>
        <w:jc w:val="center"/>
        <w:rPr>
          <w:rFonts w:eastAsia="仿宋"/>
          <w:b/>
          <w:noProof/>
          <w:sz w:val="44"/>
          <w:szCs w:val="44"/>
          <w:lang w:val="cs-CZ"/>
        </w:rPr>
      </w:pPr>
      <w:bookmarkStart w:id="0" w:name="_GoBack"/>
      <w:r w:rsidRPr="00AB1865">
        <w:rPr>
          <w:rFonts w:eastAsia="仿宋"/>
          <w:b/>
          <w:noProof/>
          <w:sz w:val="44"/>
          <w:szCs w:val="44"/>
          <w:lang w:val="cs-CZ"/>
        </w:rPr>
        <w:t>Dohoda</w:t>
      </w:r>
    </w:p>
    <w:p w:rsidR="006A292F" w:rsidRPr="00AB1865" w:rsidRDefault="006A292F" w:rsidP="006A292F">
      <w:pPr>
        <w:spacing w:line="560" w:lineRule="exact"/>
        <w:jc w:val="center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 xml:space="preserve">mezi provincií </w:t>
      </w:r>
      <w:r>
        <w:rPr>
          <w:rFonts w:eastAsia="仿宋"/>
          <w:noProof/>
          <w:sz w:val="28"/>
          <w:szCs w:val="28"/>
          <w:lang w:val="cs-CZ"/>
        </w:rPr>
        <w:t>Jiang</w:t>
      </w:r>
      <w:r w:rsidRPr="00AB1865">
        <w:rPr>
          <w:rFonts w:eastAsia="仿宋"/>
          <w:noProof/>
          <w:sz w:val="28"/>
          <w:szCs w:val="28"/>
          <w:lang w:val="cs-CZ"/>
        </w:rPr>
        <w:t>su v Čínské lidové republice a Moravskoslezským krajem</w:t>
      </w:r>
      <w:r>
        <w:rPr>
          <w:rFonts w:eastAsia="仿宋"/>
          <w:noProof/>
          <w:sz w:val="28"/>
          <w:szCs w:val="28"/>
          <w:lang w:val="cs-CZ"/>
        </w:rPr>
        <w:t xml:space="preserve"> v </w:t>
      </w:r>
      <w:r w:rsidRPr="00AB1865">
        <w:rPr>
          <w:rFonts w:eastAsia="仿宋"/>
          <w:noProof/>
          <w:sz w:val="28"/>
          <w:szCs w:val="28"/>
          <w:lang w:val="cs-CZ"/>
        </w:rPr>
        <w:t>České republi</w:t>
      </w:r>
      <w:r>
        <w:rPr>
          <w:rFonts w:eastAsia="仿宋"/>
          <w:noProof/>
          <w:sz w:val="28"/>
          <w:szCs w:val="28"/>
          <w:lang w:val="cs-CZ"/>
        </w:rPr>
        <w:t xml:space="preserve">ce </w:t>
      </w:r>
      <w:r w:rsidRPr="00AB1865">
        <w:rPr>
          <w:rFonts w:eastAsia="仿宋"/>
          <w:noProof/>
          <w:sz w:val="28"/>
          <w:szCs w:val="28"/>
          <w:lang w:val="cs-CZ"/>
        </w:rPr>
        <w:t xml:space="preserve">o navázání přátelského vztahu </w:t>
      </w:r>
    </w:p>
    <w:bookmarkEnd w:id="0"/>
    <w:p w:rsidR="006A292F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 xml:space="preserve">     </w:t>
      </w:r>
      <w:r>
        <w:rPr>
          <w:rFonts w:eastAsia="仿宋"/>
          <w:noProof/>
          <w:sz w:val="28"/>
          <w:szCs w:val="28"/>
          <w:lang w:val="cs-CZ"/>
        </w:rPr>
        <w:tab/>
      </w:r>
    </w:p>
    <w:p w:rsidR="006A292F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</w:p>
    <w:p w:rsidR="006A292F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 xml:space="preserve">Provincie </w:t>
      </w:r>
      <w:r>
        <w:rPr>
          <w:rFonts w:eastAsia="仿宋"/>
          <w:noProof/>
          <w:sz w:val="28"/>
          <w:szCs w:val="28"/>
          <w:lang w:val="cs-CZ"/>
        </w:rPr>
        <w:t>J</w:t>
      </w:r>
      <w:r w:rsidRPr="00AB1865">
        <w:rPr>
          <w:rFonts w:eastAsia="仿宋"/>
          <w:noProof/>
          <w:sz w:val="28"/>
          <w:szCs w:val="28"/>
          <w:lang w:val="cs-CZ"/>
        </w:rPr>
        <w:t>iangsu v Čínské lidové republice a Moravskoslezský kraj v České republice v souladu se zásadami Komuniké o navázání diplomatických vztahů mezi Čínskou lidovou republikou a Českou republikou dosáhly prostřednictvím přátelských konzultací za účelem dalšího prohloubení vzájemného porozumění a konsolidace přátelské spolupráce mezi oběma stranami dohody o navázání přátelského vztahu mezi uvedeným krajem a provincií.</w:t>
      </w: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</w:p>
    <w:p w:rsidR="006A292F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 xml:space="preserve">     Obě strany se dohodly, že v rámci vzájemně výhodného a rovného partnerství vynaloží společné úsilí k podpoře přátelských mezilidských kontaktů i ekonomické a obchodní spolupráce a budou aktivně realizovat výměny a spolupráci v oblasti vědy, technologie, kultury, sportu, zdravotnictví, vzdělávání</w:t>
      </w:r>
      <w:r>
        <w:rPr>
          <w:rFonts w:eastAsia="仿宋"/>
          <w:noProof/>
          <w:sz w:val="28"/>
          <w:szCs w:val="28"/>
          <w:lang w:val="cs-CZ"/>
        </w:rPr>
        <w:t>,</w:t>
      </w:r>
      <w:r w:rsidRPr="00AB1865">
        <w:rPr>
          <w:rFonts w:eastAsia="仿宋"/>
          <w:noProof/>
          <w:sz w:val="28"/>
          <w:szCs w:val="28"/>
          <w:lang w:val="cs-CZ"/>
        </w:rPr>
        <w:t xml:space="preserve"> lidských zdrojů atd.</w:t>
      </w: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</w:p>
    <w:p w:rsidR="006A292F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 xml:space="preserve">     T</w:t>
      </w:r>
      <w:r>
        <w:rPr>
          <w:rFonts w:eastAsia="仿宋"/>
          <w:noProof/>
          <w:sz w:val="28"/>
          <w:szCs w:val="28"/>
          <w:lang w:val="cs-CZ"/>
        </w:rPr>
        <w:t>ato dohoda j</w:t>
      </w:r>
      <w:r w:rsidRPr="00AB1865">
        <w:rPr>
          <w:rFonts w:eastAsia="仿宋"/>
          <w:noProof/>
          <w:sz w:val="28"/>
          <w:szCs w:val="28"/>
          <w:lang w:val="cs-CZ"/>
        </w:rPr>
        <w:t xml:space="preserve">e </w:t>
      </w:r>
      <w:r>
        <w:rPr>
          <w:rFonts w:eastAsia="仿宋"/>
          <w:noProof/>
          <w:sz w:val="28"/>
          <w:szCs w:val="28"/>
          <w:lang w:val="cs-CZ"/>
        </w:rPr>
        <w:t xml:space="preserve">sepsána </w:t>
      </w:r>
      <w:r w:rsidRPr="00AB1865">
        <w:rPr>
          <w:rFonts w:eastAsia="仿宋"/>
          <w:noProof/>
          <w:sz w:val="28"/>
          <w:szCs w:val="28"/>
          <w:lang w:val="cs-CZ"/>
        </w:rPr>
        <w:t>v</w:t>
      </w:r>
      <w:r>
        <w:rPr>
          <w:rFonts w:eastAsia="仿宋"/>
          <w:noProof/>
          <w:sz w:val="28"/>
          <w:szCs w:val="28"/>
          <w:lang w:val="cs-CZ"/>
        </w:rPr>
        <w:t>e</w:t>
      </w:r>
      <w:r w:rsidRPr="00AB1865">
        <w:rPr>
          <w:rFonts w:eastAsia="仿宋"/>
          <w:noProof/>
          <w:sz w:val="28"/>
          <w:szCs w:val="28"/>
          <w:lang w:val="cs-CZ"/>
        </w:rPr>
        <w:t> dvojím vyhotovení v čínském, českém a</w:t>
      </w:r>
      <w:r>
        <w:rPr>
          <w:rFonts w:eastAsia="仿宋"/>
          <w:noProof/>
          <w:sz w:val="28"/>
          <w:szCs w:val="28"/>
          <w:lang w:val="cs-CZ"/>
        </w:rPr>
        <w:t> </w:t>
      </w:r>
      <w:r w:rsidRPr="00AB1865">
        <w:rPr>
          <w:rFonts w:eastAsia="仿宋"/>
          <w:noProof/>
          <w:sz w:val="28"/>
          <w:szCs w:val="28"/>
          <w:lang w:val="cs-CZ"/>
        </w:rPr>
        <w:t>anglickém jazyce, přičemž všechna tři znění mají stejnou platnost. Dohoda nabývá platnosti v</w:t>
      </w:r>
      <w:r>
        <w:rPr>
          <w:rFonts w:eastAsia="仿宋"/>
          <w:noProof/>
          <w:sz w:val="28"/>
          <w:szCs w:val="28"/>
          <w:lang w:val="cs-CZ"/>
        </w:rPr>
        <w:t> </w:t>
      </w:r>
      <w:r w:rsidRPr="00AB1865">
        <w:rPr>
          <w:rFonts w:eastAsia="仿宋"/>
          <w:noProof/>
          <w:sz w:val="28"/>
          <w:szCs w:val="28"/>
          <w:lang w:val="cs-CZ"/>
        </w:rPr>
        <w:t>den</w:t>
      </w:r>
      <w:r>
        <w:rPr>
          <w:rFonts w:eastAsia="仿宋"/>
          <w:noProof/>
          <w:sz w:val="28"/>
          <w:szCs w:val="28"/>
          <w:lang w:val="cs-CZ"/>
        </w:rPr>
        <w:t xml:space="preserve"> jejího</w:t>
      </w:r>
      <w:r w:rsidRPr="00AB1865">
        <w:rPr>
          <w:rFonts w:eastAsia="仿宋"/>
          <w:noProof/>
          <w:sz w:val="28"/>
          <w:szCs w:val="28"/>
          <w:lang w:val="cs-CZ"/>
        </w:rPr>
        <w:t xml:space="preserve"> </w:t>
      </w:r>
      <w:r>
        <w:rPr>
          <w:rFonts w:eastAsia="仿宋"/>
          <w:noProof/>
          <w:sz w:val="28"/>
          <w:szCs w:val="28"/>
          <w:lang w:val="cs-CZ"/>
        </w:rPr>
        <w:t>pod</w:t>
      </w:r>
      <w:r w:rsidRPr="00AB1865">
        <w:rPr>
          <w:rFonts w:eastAsia="仿宋"/>
          <w:noProof/>
          <w:sz w:val="28"/>
          <w:szCs w:val="28"/>
          <w:lang w:val="cs-CZ"/>
        </w:rPr>
        <w:t>p</w:t>
      </w:r>
      <w:r>
        <w:rPr>
          <w:rFonts w:eastAsia="仿宋"/>
          <w:noProof/>
          <w:sz w:val="28"/>
          <w:szCs w:val="28"/>
          <w:lang w:val="cs-CZ"/>
        </w:rPr>
        <w:t>isu</w:t>
      </w:r>
      <w:r w:rsidRPr="00AB1865">
        <w:rPr>
          <w:rFonts w:eastAsia="仿宋"/>
          <w:noProof/>
          <w:sz w:val="28"/>
          <w:szCs w:val="28"/>
          <w:lang w:val="cs-CZ"/>
        </w:rPr>
        <w:t>.</w:t>
      </w: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 xml:space="preserve">     Tato dohoda zůstává platná po dobu pěti let. Po</w:t>
      </w:r>
      <w:r>
        <w:rPr>
          <w:rFonts w:eastAsia="仿宋"/>
          <w:noProof/>
          <w:sz w:val="28"/>
          <w:szCs w:val="28"/>
          <w:lang w:val="cs-CZ"/>
        </w:rPr>
        <w:t xml:space="preserve"> uplynutí této doby </w:t>
      </w:r>
      <w:r>
        <w:rPr>
          <w:rFonts w:eastAsia="仿宋"/>
          <w:noProof/>
          <w:sz w:val="28"/>
          <w:szCs w:val="28"/>
          <w:lang w:val="cs-CZ"/>
        </w:rPr>
        <w:lastRenderedPageBreak/>
        <w:t>zůstává v</w:t>
      </w:r>
      <w:r w:rsidRPr="00AB1865">
        <w:rPr>
          <w:rFonts w:eastAsia="仿宋"/>
          <w:noProof/>
          <w:sz w:val="28"/>
          <w:szCs w:val="28"/>
          <w:lang w:val="cs-CZ"/>
        </w:rPr>
        <w:t> platnosti, dokud ji někter</w:t>
      </w:r>
      <w:r>
        <w:rPr>
          <w:rFonts w:eastAsia="仿宋"/>
          <w:noProof/>
          <w:sz w:val="28"/>
          <w:szCs w:val="28"/>
          <w:lang w:val="cs-CZ"/>
        </w:rPr>
        <w:t>á</w:t>
      </w:r>
      <w:r w:rsidRPr="00AB1865">
        <w:rPr>
          <w:rFonts w:eastAsia="仿宋"/>
          <w:noProof/>
          <w:sz w:val="28"/>
          <w:szCs w:val="28"/>
          <w:lang w:val="cs-CZ"/>
        </w:rPr>
        <w:t xml:space="preserve"> z</w:t>
      </w:r>
      <w:r>
        <w:rPr>
          <w:rFonts w:eastAsia="仿宋"/>
          <w:noProof/>
          <w:sz w:val="28"/>
          <w:szCs w:val="28"/>
          <w:lang w:val="cs-CZ"/>
        </w:rPr>
        <w:t>e</w:t>
      </w:r>
      <w:r w:rsidRPr="00AB1865">
        <w:rPr>
          <w:rFonts w:eastAsia="仿宋"/>
          <w:noProof/>
          <w:sz w:val="28"/>
          <w:szCs w:val="28"/>
          <w:lang w:val="cs-CZ"/>
        </w:rPr>
        <w:t> </w:t>
      </w:r>
      <w:r>
        <w:rPr>
          <w:rFonts w:eastAsia="仿宋"/>
          <w:noProof/>
          <w:sz w:val="28"/>
          <w:szCs w:val="28"/>
          <w:lang w:val="cs-CZ"/>
        </w:rPr>
        <w:t>stran</w:t>
      </w:r>
      <w:r w:rsidRPr="00AB1865">
        <w:rPr>
          <w:rFonts w:eastAsia="仿宋"/>
          <w:noProof/>
          <w:sz w:val="28"/>
          <w:szCs w:val="28"/>
          <w:lang w:val="cs-CZ"/>
        </w:rPr>
        <w:t xml:space="preserve"> nevypoví.</w:t>
      </w: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 xml:space="preserve">Zástupce                      </w:t>
      </w:r>
      <w:r w:rsidRPr="00AB1865">
        <w:rPr>
          <w:rFonts w:eastAsia="仿宋"/>
          <w:noProof/>
          <w:sz w:val="28"/>
          <w:szCs w:val="28"/>
          <w:lang w:val="cs-CZ"/>
        </w:rPr>
        <w:tab/>
      </w:r>
      <w:r w:rsidRPr="00AB1865">
        <w:rPr>
          <w:rFonts w:eastAsia="仿宋"/>
          <w:noProof/>
          <w:sz w:val="28"/>
          <w:szCs w:val="28"/>
          <w:lang w:val="cs-CZ"/>
        </w:rPr>
        <w:tab/>
      </w:r>
      <w:r>
        <w:rPr>
          <w:rFonts w:eastAsia="仿宋"/>
          <w:noProof/>
          <w:sz w:val="28"/>
          <w:szCs w:val="28"/>
          <w:lang w:val="cs-CZ"/>
        </w:rPr>
        <w:tab/>
      </w:r>
      <w:r>
        <w:rPr>
          <w:rFonts w:eastAsia="仿宋"/>
          <w:noProof/>
          <w:sz w:val="28"/>
          <w:szCs w:val="28"/>
          <w:lang w:val="cs-CZ"/>
        </w:rPr>
        <w:tab/>
      </w:r>
      <w:r w:rsidRPr="00AB1865">
        <w:rPr>
          <w:rFonts w:eastAsia="仿宋"/>
          <w:noProof/>
          <w:sz w:val="28"/>
          <w:szCs w:val="28"/>
          <w:lang w:val="cs-CZ"/>
        </w:rPr>
        <w:t>Zástupce</w:t>
      </w: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 xml:space="preserve">provincie Ťiang-su                 </w:t>
      </w:r>
      <w:r>
        <w:rPr>
          <w:rFonts w:eastAsia="仿宋"/>
          <w:noProof/>
          <w:sz w:val="28"/>
          <w:szCs w:val="28"/>
          <w:lang w:val="cs-CZ"/>
        </w:rPr>
        <w:tab/>
      </w:r>
      <w:r>
        <w:rPr>
          <w:rFonts w:eastAsia="仿宋"/>
          <w:noProof/>
          <w:sz w:val="28"/>
          <w:szCs w:val="28"/>
          <w:lang w:val="cs-CZ"/>
        </w:rPr>
        <w:tab/>
      </w:r>
      <w:r w:rsidRPr="00AB1865">
        <w:rPr>
          <w:rFonts w:eastAsia="仿宋"/>
          <w:noProof/>
          <w:sz w:val="28"/>
          <w:szCs w:val="28"/>
          <w:lang w:val="cs-CZ"/>
        </w:rPr>
        <w:t xml:space="preserve"> Moravskoslezského kraje</w:t>
      </w: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>Čínská lidová republika</w:t>
      </w:r>
      <w:r w:rsidRPr="00AB1865">
        <w:rPr>
          <w:rFonts w:eastAsia="仿宋"/>
          <w:noProof/>
          <w:sz w:val="28"/>
          <w:szCs w:val="28"/>
          <w:lang w:val="cs-CZ"/>
        </w:rPr>
        <w:tab/>
      </w:r>
      <w:r w:rsidRPr="00AB1865">
        <w:rPr>
          <w:rFonts w:eastAsia="仿宋"/>
          <w:noProof/>
          <w:sz w:val="28"/>
          <w:szCs w:val="28"/>
          <w:lang w:val="cs-CZ"/>
        </w:rPr>
        <w:tab/>
        <w:t xml:space="preserve">        </w:t>
      </w:r>
      <w:r>
        <w:rPr>
          <w:rFonts w:eastAsia="仿宋"/>
          <w:noProof/>
          <w:sz w:val="28"/>
          <w:szCs w:val="28"/>
          <w:lang w:val="cs-CZ"/>
        </w:rPr>
        <w:tab/>
      </w:r>
      <w:r w:rsidRPr="00AB1865">
        <w:rPr>
          <w:rFonts w:eastAsia="仿宋"/>
          <w:noProof/>
          <w:sz w:val="28"/>
          <w:szCs w:val="28"/>
          <w:lang w:val="cs-CZ"/>
        </w:rPr>
        <w:tab/>
        <w:t>Česká republika</w:t>
      </w: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 w:rsidRPr="00AB1865">
        <w:rPr>
          <w:rFonts w:eastAsia="仿宋"/>
          <w:noProof/>
          <w:sz w:val="28"/>
          <w:szCs w:val="28"/>
          <w:lang w:val="cs-CZ"/>
        </w:rPr>
        <w:t xml:space="preserve">          (Podpis)                        </w:t>
      </w:r>
      <w:r>
        <w:rPr>
          <w:rFonts w:eastAsia="仿宋"/>
          <w:noProof/>
          <w:sz w:val="28"/>
          <w:szCs w:val="28"/>
          <w:lang w:val="cs-CZ"/>
        </w:rPr>
        <w:tab/>
      </w:r>
      <w:r>
        <w:rPr>
          <w:rFonts w:eastAsia="仿宋"/>
          <w:noProof/>
          <w:sz w:val="28"/>
          <w:szCs w:val="28"/>
          <w:lang w:val="cs-CZ"/>
        </w:rPr>
        <w:tab/>
      </w:r>
      <w:r>
        <w:rPr>
          <w:rFonts w:eastAsia="仿宋"/>
          <w:noProof/>
          <w:sz w:val="28"/>
          <w:szCs w:val="28"/>
          <w:lang w:val="cs-CZ"/>
        </w:rPr>
        <w:tab/>
      </w:r>
      <w:r>
        <w:rPr>
          <w:rFonts w:eastAsia="仿宋"/>
          <w:noProof/>
          <w:sz w:val="28"/>
          <w:szCs w:val="28"/>
          <w:lang w:val="cs-CZ"/>
        </w:rPr>
        <w:tab/>
      </w:r>
      <w:r w:rsidRPr="00AB1865">
        <w:rPr>
          <w:rFonts w:eastAsia="仿宋"/>
          <w:noProof/>
          <w:sz w:val="28"/>
          <w:szCs w:val="28"/>
          <w:lang w:val="cs-CZ"/>
        </w:rPr>
        <w:t>(Podpis)</w:t>
      </w:r>
    </w:p>
    <w:p w:rsidR="006A292F" w:rsidRPr="00AB1865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</w:p>
    <w:p w:rsidR="006A292F" w:rsidRPr="001F7F1D" w:rsidRDefault="006A292F" w:rsidP="006A292F">
      <w:pPr>
        <w:spacing w:line="560" w:lineRule="exact"/>
        <w:rPr>
          <w:rFonts w:eastAsia="仿宋"/>
          <w:noProof/>
          <w:sz w:val="28"/>
          <w:szCs w:val="28"/>
          <w:lang w:val="cs-CZ"/>
        </w:rPr>
      </w:pPr>
      <w:r>
        <w:rPr>
          <w:rFonts w:eastAsia="仿宋"/>
          <w:noProof/>
          <w:sz w:val="28"/>
          <w:szCs w:val="28"/>
          <w:lang w:val="cs-CZ"/>
        </w:rPr>
        <w:t xml:space="preserve"> </w:t>
      </w:r>
      <w:r>
        <w:rPr>
          <w:rFonts w:eastAsia="仿宋"/>
          <w:noProof/>
          <w:sz w:val="28"/>
          <w:szCs w:val="28"/>
          <w:lang w:val="cs-CZ"/>
        </w:rPr>
        <w:tab/>
      </w:r>
      <w:r>
        <w:rPr>
          <w:rFonts w:eastAsia="仿宋"/>
          <w:noProof/>
          <w:sz w:val="28"/>
          <w:szCs w:val="28"/>
          <w:lang w:val="cs-CZ"/>
        </w:rPr>
        <w:tab/>
      </w:r>
      <w:r>
        <w:rPr>
          <w:rFonts w:eastAsia="仿宋"/>
          <w:noProof/>
          <w:sz w:val="28"/>
          <w:szCs w:val="28"/>
          <w:lang w:val="cs-CZ"/>
        </w:rPr>
        <w:tab/>
      </w:r>
      <w:r w:rsidRPr="00AB1865">
        <w:rPr>
          <w:rFonts w:eastAsia="仿宋"/>
          <w:noProof/>
          <w:sz w:val="28"/>
          <w:szCs w:val="28"/>
          <w:lang w:val="cs-CZ"/>
        </w:rPr>
        <w:t xml:space="preserve">  Datum:</w:t>
      </w:r>
    </w:p>
    <w:p w:rsidR="006A292F" w:rsidRDefault="006A292F" w:rsidP="006A292F"/>
    <w:p w:rsidR="00862066" w:rsidRDefault="00862066"/>
    <w:sectPr w:rsidR="0086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2F"/>
    <w:rsid w:val="006A292F"/>
    <w:rsid w:val="0086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1288B-8254-46D4-B6C8-2794C9F9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92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1</cp:revision>
  <dcterms:created xsi:type="dcterms:W3CDTF">2016-08-30T08:32:00Z</dcterms:created>
  <dcterms:modified xsi:type="dcterms:W3CDTF">2016-08-30T08:33:00Z</dcterms:modified>
</cp:coreProperties>
</file>