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3F8B96C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294966">
        <w:rPr>
          <w:rFonts w:ascii="Tahoma" w:hAnsi="Tahoma" w:cs="Tahoma"/>
        </w:rPr>
        <w:t>4</w:t>
      </w:r>
    </w:p>
    <w:p w14:paraId="61F0B2D5" w14:textId="0E701F0B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294966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 xml:space="preserve">. </w:t>
      </w:r>
      <w:r w:rsidR="00294966">
        <w:rPr>
          <w:rFonts w:ascii="Tahoma" w:hAnsi="Tahoma" w:cs="Tahoma"/>
        </w:rPr>
        <w:t>5</w:t>
      </w:r>
      <w:r w:rsidR="00AB787C">
        <w:rPr>
          <w:rFonts w:ascii="Tahoma" w:hAnsi="Tahoma" w:cs="Tahoma"/>
        </w:rPr>
        <w:t>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2BBF619E" w:rsidR="00422F22" w:rsidRPr="00FD7F84" w:rsidRDefault="00422F22" w:rsidP="00422F22">
      <w:pPr>
        <w:jc w:val="both"/>
        <w:rPr>
          <w:rFonts w:ascii="Tahoma" w:hAnsi="Tahoma" w:cs="Tahoma"/>
        </w:rPr>
      </w:pPr>
      <w:r w:rsidRPr="00FD7F84">
        <w:rPr>
          <w:rFonts w:ascii="Tahoma" w:hAnsi="Tahoma" w:cs="Tahoma"/>
          <w:b/>
        </w:rPr>
        <w:t>Číslo usnesení:</w:t>
      </w:r>
      <w:r w:rsidRPr="00FD7F84">
        <w:rPr>
          <w:rFonts w:ascii="Tahoma" w:hAnsi="Tahoma" w:cs="Tahoma"/>
        </w:rPr>
        <w:t xml:space="preserve"> </w:t>
      </w:r>
      <w:r w:rsidR="00294966" w:rsidRPr="00FD7F84">
        <w:rPr>
          <w:rFonts w:ascii="Tahoma" w:hAnsi="Tahoma" w:cs="Tahoma"/>
        </w:rPr>
        <w:t>4/</w:t>
      </w:r>
      <w:r w:rsidR="003122C7" w:rsidRPr="00FD7F84">
        <w:rPr>
          <w:rFonts w:ascii="Tahoma" w:hAnsi="Tahoma" w:cs="Tahoma"/>
        </w:rPr>
        <w:t>43</w:t>
      </w:r>
    </w:p>
    <w:p w14:paraId="04BC4E32" w14:textId="77777777" w:rsidR="00422F22" w:rsidRPr="00FD7F84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FD7F84" w:rsidRDefault="00422F22" w:rsidP="00422F22">
      <w:pPr>
        <w:spacing w:line="280" w:lineRule="exact"/>
        <w:rPr>
          <w:rFonts w:ascii="Tahoma" w:hAnsi="Tahoma" w:cs="Tahoma"/>
          <w:b/>
        </w:rPr>
      </w:pPr>
      <w:r w:rsidRPr="00FD7F84">
        <w:rPr>
          <w:rFonts w:ascii="Tahoma" w:hAnsi="Tahoma" w:cs="Tahoma"/>
        </w:rPr>
        <w:t xml:space="preserve">Výbor </w:t>
      </w:r>
      <w:r w:rsidR="00021A13" w:rsidRPr="00FD7F84">
        <w:rPr>
          <w:rFonts w:ascii="Tahoma" w:hAnsi="Tahoma" w:cs="Tahoma"/>
        </w:rPr>
        <w:t>sociální</w:t>
      </w:r>
      <w:r w:rsidRPr="00FD7F84">
        <w:rPr>
          <w:rFonts w:ascii="Tahoma" w:hAnsi="Tahoma" w:cs="Tahoma"/>
        </w:rPr>
        <w:t xml:space="preserve"> zastupitelstva kraje</w:t>
      </w:r>
    </w:p>
    <w:p w14:paraId="62893538" w14:textId="020B7129" w:rsidR="00422F22" w:rsidRPr="00FD7F84" w:rsidRDefault="00422F22" w:rsidP="00422F22">
      <w:pPr>
        <w:jc w:val="both"/>
        <w:rPr>
          <w:rFonts w:ascii="Tahoma" w:hAnsi="Tahoma" w:cs="Tahoma"/>
        </w:rPr>
      </w:pPr>
    </w:p>
    <w:p w14:paraId="5A8EC3E4" w14:textId="77777777" w:rsidR="003122C7" w:rsidRPr="003602E4" w:rsidRDefault="003122C7" w:rsidP="003122C7">
      <w:pPr>
        <w:spacing w:line="280" w:lineRule="exact"/>
        <w:jc w:val="both"/>
        <w:rPr>
          <w:highlight w:val="yellow"/>
        </w:rPr>
      </w:pPr>
      <w:r w:rsidRPr="003602E4">
        <w:rPr>
          <w:rFonts w:ascii="Tahoma" w:hAnsi="Tahoma" w:cs="Tahoma"/>
          <w:spacing w:val="40"/>
        </w:rPr>
        <w:t>doporučuje</w:t>
      </w:r>
      <w:r w:rsidRPr="003602E4">
        <w:rPr>
          <w:highlight w:val="yellow"/>
        </w:rPr>
        <w:t xml:space="preserve"> </w:t>
      </w:r>
    </w:p>
    <w:p w14:paraId="31FDF6CB" w14:textId="77777777" w:rsidR="003122C7" w:rsidRPr="00FD7F84" w:rsidRDefault="003122C7" w:rsidP="003122C7">
      <w:pPr>
        <w:spacing w:line="256" w:lineRule="auto"/>
        <w:jc w:val="both"/>
        <w:rPr>
          <w:rFonts w:ascii="Tahoma" w:hAnsi="Tahoma" w:cs="Tahoma"/>
        </w:rPr>
      </w:pPr>
      <w:r w:rsidRPr="00FD7F84">
        <w:rPr>
          <w:rFonts w:ascii="Tahoma" w:hAnsi="Tahoma" w:cs="Tahoma"/>
        </w:rPr>
        <w:t xml:space="preserve">zastupitelstvu kraje </w:t>
      </w:r>
    </w:p>
    <w:p w14:paraId="76F191F9" w14:textId="77777777" w:rsidR="003122C7" w:rsidRPr="00FD7F84" w:rsidRDefault="003122C7" w:rsidP="003122C7">
      <w:pPr>
        <w:pStyle w:val="MSKNormal"/>
      </w:pPr>
    </w:p>
    <w:p w14:paraId="2C7A018F" w14:textId="26D015D3" w:rsidR="003122C7" w:rsidRPr="003602E4" w:rsidRDefault="003122C7" w:rsidP="003122C7">
      <w:pPr>
        <w:pStyle w:val="Odstavecseseznamem"/>
        <w:numPr>
          <w:ilvl w:val="0"/>
          <w:numId w:val="6"/>
        </w:numPr>
        <w:spacing w:line="256" w:lineRule="auto"/>
        <w:ind w:left="284"/>
        <w:contextualSpacing w:val="0"/>
        <w:jc w:val="both"/>
      </w:pPr>
      <w:r w:rsidRPr="0000089E">
        <w:rPr>
          <w:rFonts w:ascii="Tahoma" w:hAnsi="Tahoma" w:cs="Tahoma"/>
        </w:rPr>
        <w:t>vzít na vědomí žádosti o prodloužení časové použitelnosti dotace dle příloh 1, 4 a 7 předloženého</w:t>
      </w:r>
      <w:r>
        <w:t xml:space="preserve"> </w:t>
      </w:r>
      <w:r w:rsidRPr="004546B5">
        <w:rPr>
          <w:rFonts w:ascii="Tahoma" w:hAnsi="Tahoma" w:cs="Tahoma"/>
        </w:rPr>
        <w:t>materiálu</w:t>
      </w:r>
    </w:p>
    <w:p w14:paraId="17E213CD" w14:textId="77777777" w:rsidR="003602E4" w:rsidRPr="0000089E" w:rsidRDefault="003602E4" w:rsidP="003602E4">
      <w:pPr>
        <w:pStyle w:val="Odstavecseseznamem"/>
        <w:spacing w:line="256" w:lineRule="auto"/>
        <w:ind w:left="284"/>
        <w:contextualSpacing w:val="0"/>
        <w:jc w:val="both"/>
      </w:pPr>
    </w:p>
    <w:p w14:paraId="5F9A876A" w14:textId="77777777" w:rsidR="003122C7" w:rsidRPr="0000089E" w:rsidRDefault="003122C7" w:rsidP="003122C7">
      <w:pPr>
        <w:pStyle w:val="Odstavecseseznamem"/>
        <w:numPr>
          <w:ilvl w:val="0"/>
          <w:numId w:val="6"/>
        </w:numPr>
        <w:spacing w:line="256" w:lineRule="auto"/>
        <w:ind w:left="284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rozhodnout </w:t>
      </w:r>
      <w:r w:rsidRPr="0000089E">
        <w:rPr>
          <w:rFonts w:ascii="Tahoma" w:hAnsi="Tahoma" w:cs="Tahoma"/>
        </w:rPr>
        <w:t>povolit výjimku z podmínek dotačního programu „Program na podporu zvýšení kvality sociálních služeb poskytovaných v Moravskoslezském kraji na rok 2020“, o jehož vyhlášení rozhodla rada kraje usnesením č. 75/6865 ze</w:t>
      </w:r>
      <w:r>
        <w:rPr>
          <w:rFonts w:ascii="Tahoma" w:hAnsi="Tahoma" w:cs="Tahoma"/>
        </w:rPr>
        <w:t> </w:t>
      </w:r>
      <w:r w:rsidRPr="0000089E">
        <w:rPr>
          <w:rFonts w:ascii="Tahoma" w:hAnsi="Tahoma" w:cs="Tahoma"/>
        </w:rPr>
        <w:t>dne 25.</w:t>
      </w:r>
      <w:r>
        <w:rPr>
          <w:rFonts w:ascii="Tahoma" w:hAnsi="Tahoma" w:cs="Tahoma"/>
        </w:rPr>
        <w:t> </w:t>
      </w:r>
      <w:r w:rsidRPr="0000089E">
        <w:rPr>
          <w:rFonts w:ascii="Tahoma" w:hAnsi="Tahoma" w:cs="Tahoma"/>
        </w:rPr>
        <w:t>11.</w:t>
      </w:r>
      <w:r>
        <w:rPr>
          <w:rFonts w:ascii="Tahoma" w:hAnsi="Tahoma" w:cs="Tahoma"/>
        </w:rPr>
        <w:t> </w:t>
      </w:r>
      <w:r w:rsidRPr="0000089E">
        <w:rPr>
          <w:rFonts w:ascii="Tahoma" w:hAnsi="Tahoma" w:cs="Tahoma"/>
        </w:rPr>
        <w:t>2019 příjemcům dotace:</w:t>
      </w:r>
    </w:p>
    <w:p w14:paraId="4649DDC0" w14:textId="77777777" w:rsidR="003122C7" w:rsidRDefault="003122C7" w:rsidP="003122C7">
      <w:pPr>
        <w:pStyle w:val="MSKNormal"/>
        <w:numPr>
          <w:ilvl w:val="0"/>
          <w:numId w:val="7"/>
        </w:numPr>
        <w:ind w:left="709" w:hanging="277"/>
      </w:pPr>
      <w:r>
        <w:t>Vila Vančurova o.p.s., IČO 02250152, u projektu „Výstavba nových kapacit domova pro seniory a domova se zvláštním režimem – Vila Vančurova v Opavě“</w:t>
      </w:r>
    </w:p>
    <w:p w14:paraId="1ACCEC57" w14:textId="77777777" w:rsidR="003122C7" w:rsidRDefault="003122C7" w:rsidP="003122C7">
      <w:pPr>
        <w:pStyle w:val="MSKNormal"/>
        <w:numPr>
          <w:ilvl w:val="0"/>
          <w:numId w:val="7"/>
        </w:numPr>
      </w:pPr>
      <w:r>
        <w:t xml:space="preserve">Armáda spásy v České republice, z. s., IČO 40613411, u projektu „Vybudování aktivizační a socioterapeutické místnosti </w:t>
      </w:r>
      <w:proofErr w:type="spellStart"/>
      <w:r>
        <w:t>Adelante</w:t>
      </w:r>
      <w:proofErr w:type="spellEnd"/>
      <w:r>
        <w:t xml:space="preserve"> Ostrava“</w:t>
      </w:r>
    </w:p>
    <w:p w14:paraId="42937410" w14:textId="571E5246" w:rsidR="003122C7" w:rsidRDefault="003122C7" w:rsidP="003122C7">
      <w:pPr>
        <w:pStyle w:val="MSKNormal"/>
        <w:numPr>
          <w:ilvl w:val="0"/>
          <w:numId w:val="7"/>
        </w:numPr>
      </w:pPr>
      <w:r>
        <w:t>Armáda spásy v České republice, z. s., IČO 40613411, u projektu „Výtahy v Domově Přístav Ostrava – Kunčičky</w:t>
      </w:r>
    </w:p>
    <w:p w14:paraId="4147271D" w14:textId="77777777" w:rsidR="003602E4" w:rsidRPr="0000089E" w:rsidRDefault="003602E4" w:rsidP="003602E4">
      <w:pPr>
        <w:pStyle w:val="MSKNormal"/>
        <w:ind w:left="792"/>
      </w:pPr>
      <w:bookmarkStart w:id="0" w:name="_GoBack"/>
      <w:bookmarkEnd w:id="0"/>
    </w:p>
    <w:p w14:paraId="2DD854F8" w14:textId="77777777" w:rsidR="003122C7" w:rsidRDefault="003122C7" w:rsidP="003122C7">
      <w:pPr>
        <w:pStyle w:val="MSKNormal"/>
        <w:numPr>
          <w:ilvl w:val="0"/>
          <w:numId w:val="6"/>
        </w:numPr>
        <w:ind w:left="284"/>
      </w:pPr>
      <w:r>
        <w:t>rozhodnout uzavřít Dodatek č. 1 ke Smlouvě o poskytnutí dotace z rozpočtu Moravskoslezského kraje:</w:t>
      </w:r>
    </w:p>
    <w:p w14:paraId="5F4068B0" w14:textId="77777777" w:rsidR="003122C7" w:rsidRDefault="003122C7" w:rsidP="003122C7">
      <w:pPr>
        <w:pStyle w:val="MSKNormal"/>
        <w:numPr>
          <w:ilvl w:val="0"/>
          <w:numId w:val="8"/>
        </w:numPr>
      </w:pPr>
      <w:r>
        <w:t>ev. č. 02245/2020/SOC ze dne 9. 7. 2020 se subjektem Vila Vančurova o.p.s., IČO 02250152, jehož předmětem je prodloužení doby realizace projektu „Výstavba nových kapacit domova pro seniory a domova se zvláštním režimem – Vila Vančurova v Opavě“ z „od 1. 1. 2020 do 30. 6. 2021“ na „od 1. 1. 2020 do 31. 12. 2021“, dle přílohy č. 3 předloženého materiálu</w:t>
      </w:r>
    </w:p>
    <w:p w14:paraId="44FD036D" w14:textId="77777777" w:rsidR="003122C7" w:rsidRDefault="003122C7" w:rsidP="003122C7">
      <w:pPr>
        <w:pStyle w:val="MSKNormal"/>
        <w:numPr>
          <w:ilvl w:val="0"/>
          <w:numId w:val="8"/>
        </w:numPr>
      </w:pPr>
      <w:r>
        <w:t xml:space="preserve">ev. č. 02807/2020/SOC ze dne 29. 7. 2020 se subjektem Armáda spásy v České republice, z. s., IČO 40613411, jehož předmětem je prodloužení doby realizace projektu „Vybudování aktivizační a socioterapeutické místnosti </w:t>
      </w:r>
      <w:proofErr w:type="spellStart"/>
      <w:r>
        <w:t>Adelante</w:t>
      </w:r>
      <w:proofErr w:type="spellEnd"/>
      <w:r>
        <w:t xml:space="preserve"> Ostrava“ </w:t>
      </w:r>
      <w:r>
        <w:lastRenderedPageBreak/>
        <w:t>z „od 1. 1. 2020 do 30. 6. 2021“ na „od 1. 1. 2020 do 30. 11. 2021“, dle přílohy č. 6 předloženého materiálu</w:t>
      </w:r>
    </w:p>
    <w:p w14:paraId="39793E1F" w14:textId="77777777" w:rsidR="003122C7" w:rsidRPr="00FD7F84" w:rsidRDefault="003122C7" w:rsidP="003122C7">
      <w:pPr>
        <w:pStyle w:val="MSKNormal"/>
        <w:numPr>
          <w:ilvl w:val="0"/>
          <w:numId w:val="8"/>
        </w:numPr>
      </w:pPr>
      <w:r>
        <w:t xml:space="preserve">ev. č. 02822/2020/SOC ze dne 29. 7. 2020 se subjektem Armáda spásy v České republice, z. s., IČO 40613411, jehož předmětem je prodloužení doby realizace projektu „Výtahy v Domově Přístav </w:t>
      </w:r>
      <w:proofErr w:type="gramStart"/>
      <w:r>
        <w:t>Ostrava - Kunčičky</w:t>
      </w:r>
      <w:proofErr w:type="gramEnd"/>
      <w:r>
        <w:t xml:space="preserve">“ z „od 1. 1. 2020 </w:t>
      </w:r>
      <w:r w:rsidRPr="00FD7F84">
        <w:t>do 30. 6. 2021“ na „od 1. 1. 2020 do 30. 11. 2021“, dle přílohy č. 9 předloženého materiálu</w:t>
      </w:r>
    </w:p>
    <w:p w14:paraId="7B50F6B6" w14:textId="77777777" w:rsidR="003122C7" w:rsidRPr="00FD7F84" w:rsidRDefault="003122C7" w:rsidP="003122C7">
      <w:pPr>
        <w:pStyle w:val="Odstavecseseznamem"/>
      </w:pPr>
    </w:p>
    <w:p w14:paraId="2D0E7516" w14:textId="7DF63DFD" w:rsidR="00422F22" w:rsidRPr="00FD7F84" w:rsidRDefault="00422F22" w:rsidP="00422F22">
      <w:pPr>
        <w:jc w:val="both"/>
        <w:rPr>
          <w:rFonts w:ascii="Tahoma" w:hAnsi="Tahoma" w:cs="Tahoma"/>
        </w:rPr>
      </w:pPr>
    </w:p>
    <w:p w14:paraId="6AB51BBA" w14:textId="40F5A27C" w:rsidR="003122C7" w:rsidRPr="00FD7F84" w:rsidRDefault="003122C7" w:rsidP="00422F22">
      <w:pPr>
        <w:jc w:val="both"/>
        <w:rPr>
          <w:rFonts w:ascii="Tahoma" w:hAnsi="Tahoma" w:cs="Tahoma"/>
        </w:rPr>
      </w:pPr>
    </w:p>
    <w:p w14:paraId="2A6748D0" w14:textId="57611E44" w:rsidR="003122C7" w:rsidRPr="00FD7F84" w:rsidRDefault="003122C7" w:rsidP="00422F22">
      <w:pPr>
        <w:jc w:val="both"/>
        <w:rPr>
          <w:rFonts w:ascii="Tahoma" w:hAnsi="Tahoma" w:cs="Tahoma"/>
        </w:rPr>
      </w:pPr>
    </w:p>
    <w:p w14:paraId="50BC15BB" w14:textId="77777777" w:rsidR="00F63149" w:rsidRPr="00FD7F84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FD7F84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FD7F84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FD7F84">
        <w:rPr>
          <w:rFonts w:ascii="Tahoma" w:hAnsi="Tahoma" w:cs="Tahoma"/>
        </w:rPr>
        <w:t xml:space="preserve">Za správnost </w:t>
      </w:r>
      <w:r w:rsidR="00537115" w:rsidRPr="00FD7F84">
        <w:rPr>
          <w:rFonts w:ascii="Tahoma" w:hAnsi="Tahoma" w:cs="Tahoma"/>
        </w:rPr>
        <w:t>vyhotovení</w:t>
      </w:r>
      <w:r w:rsidRPr="00FD7F84">
        <w:rPr>
          <w:rFonts w:ascii="Tahoma" w:hAnsi="Tahoma" w:cs="Tahoma"/>
        </w:rPr>
        <w:t>:</w:t>
      </w:r>
    </w:p>
    <w:p w14:paraId="5DF31C18" w14:textId="58AD6A20" w:rsidR="00F63149" w:rsidRPr="00FD7F84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 w:rsidRPr="00FD7F84">
        <w:rPr>
          <w:rFonts w:ascii="Tahoma" w:hAnsi="Tahoma" w:cs="Tahoma"/>
        </w:rPr>
        <w:t>Mgr. Petra Havláková</w:t>
      </w:r>
      <w:r w:rsidR="00F63149" w:rsidRPr="00FD7F84">
        <w:rPr>
          <w:rFonts w:ascii="Tahoma" w:hAnsi="Tahoma" w:cs="Tahoma"/>
          <w:i/>
        </w:rPr>
        <w:t xml:space="preserve"> </w:t>
      </w:r>
    </w:p>
    <w:p w14:paraId="74ACCC8F" w14:textId="77777777" w:rsidR="00F63149" w:rsidRPr="00FD7F84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1F229681" w:rsidR="00F63149" w:rsidRPr="00FD7F84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FD7F84">
        <w:rPr>
          <w:rFonts w:ascii="Tahoma" w:hAnsi="Tahoma" w:cs="Tahoma"/>
        </w:rPr>
        <w:t xml:space="preserve">V Ostravě dne </w:t>
      </w:r>
      <w:r w:rsidR="00EF4E86" w:rsidRPr="00FD7F84">
        <w:rPr>
          <w:rFonts w:ascii="Tahoma" w:hAnsi="Tahoma" w:cs="Tahoma"/>
        </w:rPr>
        <w:t>1</w:t>
      </w:r>
      <w:r w:rsidR="00294966" w:rsidRPr="00FD7F84">
        <w:rPr>
          <w:rFonts w:ascii="Tahoma" w:hAnsi="Tahoma" w:cs="Tahoma"/>
        </w:rPr>
        <w:t>8</w:t>
      </w:r>
      <w:r w:rsidR="00AB787C" w:rsidRPr="00FD7F84">
        <w:rPr>
          <w:rFonts w:ascii="Tahoma" w:hAnsi="Tahoma" w:cs="Tahoma"/>
        </w:rPr>
        <w:t xml:space="preserve">. </w:t>
      </w:r>
      <w:r w:rsidR="00294966" w:rsidRPr="00FD7F84">
        <w:rPr>
          <w:rFonts w:ascii="Tahoma" w:hAnsi="Tahoma" w:cs="Tahoma"/>
        </w:rPr>
        <w:t>5</w:t>
      </w:r>
      <w:r w:rsidR="00AB787C" w:rsidRPr="00FD7F84">
        <w:rPr>
          <w:rFonts w:ascii="Tahoma" w:hAnsi="Tahoma" w:cs="Tahoma"/>
        </w:rPr>
        <w:t>. 2021</w:t>
      </w:r>
    </w:p>
    <w:p w14:paraId="742B379B" w14:textId="77777777" w:rsidR="00F63149" w:rsidRPr="00FD7F84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FD7F84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0EEFAFD6" w:rsidR="00F63149" w:rsidRPr="00FD7F84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1C394DA8" w14:textId="5D64E040" w:rsidR="003122C7" w:rsidRPr="00FD7F84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01FBD643" w14:textId="3557881B" w:rsidR="003122C7" w:rsidRPr="00FD7F84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7A0D3D63" w14:textId="68F8FE0B" w:rsidR="003122C7" w:rsidRPr="00FD7F84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3336C83C" w14:textId="57AC7046" w:rsidR="003122C7" w:rsidRPr="00FD7F84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0D5C1C67" w14:textId="21BA4F45" w:rsidR="003122C7" w:rsidRPr="00FD7F84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037FD838" w14:textId="77777777" w:rsidR="003122C7" w:rsidRPr="00FD7F84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FD7F84" w:rsidRDefault="006B4CAA" w:rsidP="00F63149">
      <w:pPr>
        <w:spacing w:line="280" w:lineRule="exact"/>
        <w:jc w:val="both"/>
        <w:rPr>
          <w:rFonts w:ascii="Tahoma" w:hAnsi="Tahoma" w:cs="Tahoma"/>
        </w:rPr>
      </w:pPr>
      <w:r w:rsidRPr="00FD7F84">
        <w:rPr>
          <w:rFonts w:ascii="Tahoma" w:hAnsi="Tahoma" w:cs="Tahoma"/>
        </w:rPr>
        <w:t>Ing. Jiří Carbol</w:t>
      </w:r>
    </w:p>
    <w:p w14:paraId="71758A8D" w14:textId="2E674632" w:rsidR="00F63149" w:rsidRPr="00FD7F84" w:rsidRDefault="00F63149" w:rsidP="00F63149">
      <w:pPr>
        <w:spacing w:line="280" w:lineRule="exact"/>
        <w:jc w:val="both"/>
        <w:rPr>
          <w:rFonts w:ascii="Tahoma" w:hAnsi="Tahoma" w:cs="Tahoma"/>
          <w:b/>
        </w:rPr>
      </w:pPr>
      <w:r w:rsidRPr="00FD7F84">
        <w:rPr>
          <w:rFonts w:ascii="Tahoma" w:hAnsi="Tahoma" w:cs="Tahoma"/>
        </w:rPr>
        <w:t xml:space="preserve">předseda výboru </w:t>
      </w:r>
      <w:r w:rsidR="006B4CAA" w:rsidRPr="00FD7F84">
        <w:rPr>
          <w:rFonts w:ascii="Tahoma" w:hAnsi="Tahoma" w:cs="Tahoma"/>
          <w:bCs/>
        </w:rPr>
        <w:t>sociálního</w:t>
      </w:r>
    </w:p>
    <w:p w14:paraId="45514825" w14:textId="77777777" w:rsidR="00F63149" w:rsidRPr="00FD7F84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499645" w14:textId="77777777" w:rsidR="00F63149" w:rsidRPr="00FD7F84" w:rsidRDefault="00F63149" w:rsidP="00F63149">
      <w:pPr>
        <w:jc w:val="right"/>
        <w:rPr>
          <w:rFonts w:ascii="Tahoma" w:hAnsi="Tahoma" w:cs="Tahoma"/>
        </w:rPr>
      </w:pPr>
    </w:p>
    <w:p w14:paraId="3BBF28B5" w14:textId="77777777" w:rsidR="00BE5851" w:rsidRPr="00FD7F84" w:rsidRDefault="00BE5851" w:rsidP="00470F28">
      <w:pPr>
        <w:spacing w:line="280" w:lineRule="exact"/>
        <w:jc w:val="both"/>
        <w:rPr>
          <w:rFonts w:ascii="Tahoma" w:hAnsi="Tahoma" w:cs="Tahoma"/>
          <w:bCs/>
          <w:iCs/>
        </w:rPr>
      </w:pPr>
    </w:p>
    <w:sectPr w:rsidR="00BE5851" w:rsidRPr="00FD7F84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48CE"/>
    <w:rsid w:val="000F0F55"/>
    <w:rsid w:val="001E4F60"/>
    <w:rsid w:val="00214052"/>
    <w:rsid w:val="00254A9B"/>
    <w:rsid w:val="00294966"/>
    <w:rsid w:val="003122C7"/>
    <w:rsid w:val="003602E4"/>
    <w:rsid w:val="00365E64"/>
    <w:rsid w:val="00422F22"/>
    <w:rsid w:val="00470F28"/>
    <w:rsid w:val="00537115"/>
    <w:rsid w:val="0068689E"/>
    <w:rsid w:val="006A66F5"/>
    <w:rsid w:val="006B4CAA"/>
    <w:rsid w:val="007A16C0"/>
    <w:rsid w:val="0098440A"/>
    <w:rsid w:val="00A62E06"/>
    <w:rsid w:val="00AB787C"/>
    <w:rsid w:val="00BA4260"/>
    <w:rsid w:val="00BE5851"/>
    <w:rsid w:val="00D170AB"/>
    <w:rsid w:val="00DB33ED"/>
    <w:rsid w:val="00E95B8B"/>
    <w:rsid w:val="00EE61D0"/>
    <w:rsid w:val="00EF4E86"/>
    <w:rsid w:val="00F63149"/>
    <w:rsid w:val="00FD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Havláková Petra</cp:lastModifiedBy>
  <cp:revision>12</cp:revision>
  <cp:lastPrinted>2021-01-20T14:38:00Z</cp:lastPrinted>
  <dcterms:created xsi:type="dcterms:W3CDTF">2021-01-20T14:39:00Z</dcterms:created>
  <dcterms:modified xsi:type="dcterms:W3CDTF">2021-05-13T06:41:00Z</dcterms:modified>
</cp:coreProperties>
</file>