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5DB04263" w14:textId="77777777" w:rsidR="004161FF" w:rsidRPr="005D2D36" w:rsidRDefault="00593F7D" w:rsidP="00117072">
      <w:pPr>
        <w:pStyle w:val="Odstavecseseznamem"/>
        <w:numPr>
          <w:ilvl w:val="1"/>
          <w:numId w:val="53"/>
        </w:numPr>
        <w:ind w:left="426" w:hanging="426"/>
      </w:pPr>
      <w:proofErr w:type="spellStart"/>
      <w:r w:rsidRPr="005D2D36">
        <w:t>Brownfieldy</w:t>
      </w:r>
      <w:proofErr w:type="spellEnd"/>
      <w:r w:rsidRPr="005D2D36">
        <w:t>/</w:t>
      </w:r>
      <w:r w:rsidR="00836A2B" w:rsidRPr="005D2D36">
        <w:t>Startovací dílny/kanceláře</w:t>
      </w:r>
    </w:p>
    <w:p w14:paraId="265B9406" w14:textId="182B1E6E" w:rsidR="0009500D" w:rsidRPr="005D2D36" w:rsidRDefault="0009500D" w:rsidP="0009500D">
      <w:pPr>
        <w:pStyle w:val="Odstavecseseznamem"/>
        <w:numPr>
          <w:ilvl w:val="1"/>
          <w:numId w:val="53"/>
        </w:numPr>
        <w:ind w:left="426" w:hanging="426"/>
      </w:pPr>
      <w:r w:rsidRPr="005D2D36">
        <w:t>MS EPC (</w:t>
      </w:r>
      <w:proofErr w:type="spellStart"/>
      <w:r w:rsidRPr="005D2D36">
        <w:t>Energy</w:t>
      </w:r>
      <w:proofErr w:type="spellEnd"/>
      <w:r w:rsidRPr="005D2D36">
        <w:t xml:space="preserve"> Performance </w:t>
      </w:r>
      <w:proofErr w:type="spellStart"/>
      <w:r w:rsidRPr="005D2D36">
        <w:t>Contracting</w:t>
      </w:r>
      <w:proofErr w:type="spellEnd"/>
      <w:r w:rsidRPr="005D2D36">
        <w:t>, tj. energetické služby se zárukou</w:t>
      </w:r>
      <w:r w:rsidR="003F2D1A">
        <w:t xml:space="preserve"> – pouze projekty, jejichž náklady jsou hrazeny žadatelem</w:t>
      </w:r>
      <w:r w:rsidRPr="005D2D36">
        <w:t>)</w:t>
      </w:r>
    </w:p>
    <w:p w14:paraId="34E769A9" w14:textId="493B26F8" w:rsidR="002E11E7" w:rsidRPr="00E64AC3" w:rsidRDefault="006E7E78" w:rsidP="00DE0EAB">
      <w:pPr>
        <w:pStyle w:val="Odstavecseseznamem"/>
        <w:numPr>
          <w:ilvl w:val="1"/>
          <w:numId w:val="53"/>
        </w:numPr>
        <w:ind w:left="426" w:hanging="426"/>
      </w:pPr>
      <w:r w:rsidRPr="00087C04">
        <w:t>Spolufinancování (kofinancování) vlastního podílu projektů podpořených z externích zdrojů operačních programů EU, národních dotačních titulů nebo komunitárních programů)</w:t>
      </w:r>
      <w:r w:rsidR="003F2D1A">
        <w:t xml:space="preserve"> </w:t>
      </w:r>
      <w:r w:rsidR="005F58FA" w:rsidRPr="003866F8">
        <w:t>národních dotačních titulů nebo komunitárních programů)</w:t>
      </w:r>
    </w:p>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6EA9D4B6"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28C9788B" w14:textId="70B676E9" w:rsidR="006E7E78" w:rsidRPr="006E7E78" w:rsidRDefault="006E7E78" w:rsidP="006E7E78">
      <w:pPr>
        <w:spacing w:before="120" w:after="120"/>
        <w:rPr>
          <w:rFonts w:eastAsia="Batang" w:cs="Tahoma"/>
          <w:b/>
          <w:lang w:eastAsia="ko-KR"/>
        </w:rPr>
      </w:pPr>
      <w:r w:rsidRPr="006E7E78">
        <w:rPr>
          <w:rFonts w:eastAsia="Batang" w:cs="Tahoma"/>
          <w:b/>
          <w:lang w:eastAsia="ko-KR"/>
        </w:rPr>
        <w:t>Procen</w:t>
      </w:r>
      <w:r w:rsidR="003866F8">
        <w:rPr>
          <w:rFonts w:eastAsia="Batang" w:cs="Tahoma"/>
          <w:b/>
          <w:lang w:eastAsia="ko-KR"/>
        </w:rPr>
        <w:t>t</w:t>
      </w:r>
      <w:r w:rsidRPr="006E7E78">
        <w:rPr>
          <w:rFonts w:eastAsia="Batang" w:cs="Tahoma"/>
          <w:b/>
          <w:lang w:eastAsia="ko-KR"/>
        </w:rPr>
        <w:t>uální výše pro oblast 4</w:t>
      </w:r>
    </w:p>
    <w:p w14:paraId="4D7ED945" w14:textId="04523BF0"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ýše financování uznatelných nákladů projektu pro obce bez ohledu na velikost obce je 100%. Svazky obcí a mikroregiony nejsou podporovány.</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roku) </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Pr="00E64AC3">
        <w:t>,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5FC8826" w14:textId="44790229" w:rsidR="006B4D66" w:rsidRPr="00A97D72" w:rsidRDefault="003B320F" w:rsidP="00A44390">
      <w:pPr>
        <w:numPr>
          <w:ilvl w:val="1"/>
          <w:numId w:val="40"/>
        </w:numPr>
        <w:tabs>
          <w:tab w:val="clear" w:pos="1440"/>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podkladů  </w:t>
      </w:r>
      <w:r w:rsidR="006B4D66" w:rsidRPr="00F27E62">
        <w:rPr>
          <w:bCs/>
          <w:lang w:bidi="ar-SA"/>
        </w:rPr>
        <w:t>není možno v této oblasti podpory žádat.</w:t>
      </w:r>
    </w:p>
    <w:p w14:paraId="7A969FC9" w14:textId="77777777"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F7CECA2" w14:textId="77777777" w:rsidR="000E5DD7" w:rsidRPr="00A93031"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768F048D" w14:textId="16B7B0DA"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4CAC6FA0"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325113">
        <w:t>91</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0A7AD2" w16cid:durableId="244D15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57EDE" w14:textId="77777777" w:rsidR="00EA6048" w:rsidRDefault="00EA6048">
      <w:r>
        <w:separator/>
      </w:r>
    </w:p>
  </w:endnote>
  <w:endnote w:type="continuationSeparator" w:id="0">
    <w:p w14:paraId="23D8BC30" w14:textId="77777777" w:rsidR="00EA6048" w:rsidRDefault="00EA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F74D1" w14:textId="77777777" w:rsidR="0034257F" w:rsidRDefault="0034257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34257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B35A" w14:textId="77777777" w:rsidR="0034257F" w:rsidRDefault="00342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D61BF" w14:textId="77777777" w:rsidR="00EA6048" w:rsidRDefault="00EA6048">
      <w:r>
        <w:separator/>
      </w:r>
    </w:p>
  </w:footnote>
  <w:footnote w:type="continuationSeparator" w:id="0">
    <w:p w14:paraId="7DB9B6A3" w14:textId="77777777" w:rsidR="00EA6048" w:rsidRDefault="00EA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6C3D2" w14:textId="77777777" w:rsidR="0034257F" w:rsidRDefault="0034257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5C18A" w14:textId="49AAED1A" w:rsidR="001F1F13" w:rsidRDefault="001B6F07">
    <w:pPr>
      <w:pStyle w:val="Zhlav"/>
      <w:jc w:val="right"/>
    </w:pPr>
    <w:r>
      <w:t>P</w:t>
    </w:r>
    <w:r w:rsidR="00376837">
      <w:t xml:space="preserve">říloha č. </w:t>
    </w:r>
    <w:bookmarkStart w:id="0" w:name="_GoBack"/>
    <w:r w:rsidR="0034257F">
      <w:t>2</w:t>
    </w:r>
    <w:bookmarkEnd w:id="0"/>
    <w:r>
      <w:t xml:space="preserve"> materiálu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5E30" w14:textId="77777777" w:rsidR="0034257F" w:rsidRDefault="003425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8"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1"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5"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6"/>
  </w:num>
  <w:num w:numId="9">
    <w:abstractNumId w:val="20"/>
  </w:num>
  <w:num w:numId="10">
    <w:abstractNumId w:val="29"/>
  </w:num>
  <w:num w:numId="11">
    <w:abstractNumId w:val="34"/>
  </w:num>
  <w:num w:numId="12">
    <w:abstractNumId w:val="12"/>
  </w:num>
  <w:num w:numId="13">
    <w:abstractNumId w:val="23"/>
  </w:num>
  <w:num w:numId="14">
    <w:abstractNumId w:val="24"/>
  </w:num>
  <w:num w:numId="15">
    <w:abstractNumId w:val="18"/>
  </w:num>
  <w:num w:numId="16">
    <w:abstractNumId w:val="19"/>
  </w:num>
  <w:num w:numId="17">
    <w:abstractNumId w:val="7"/>
  </w:num>
  <w:num w:numId="18">
    <w:abstractNumId w:val="17"/>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1"/>
  </w:num>
  <w:num w:numId="20">
    <w:abstractNumId w:val="21"/>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7"/>
  </w:num>
  <w:num w:numId="24">
    <w:abstractNumId w:val="16"/>
  </w:num>
  <w:num w:numId="25">
    <w:abstractNumId w:val="9"/>
  </w:num>
  <w:num w:numId="26">
    <w:abstractNumId w:val="37"/>
  </w:num>
  <w:num w:numId="27">
    <w:abstractNumId w:val="17"/>
  </w:num>
  <w:num w:numId="28">
    <w:abstractNumId w:val="8"/>
  </w:num>
  <w:num w:numId="29">
    <w:abstractNumId w:val="46"/>
  </w:num>
  <w:num w:numId="30">
    <w:abstractNumId w:val="49"/>
  </w:num>
  <w:num w:numId="31">
    <w:abstractNumId w:val="27"/>
  </w:num>
  <w:num w:numId="32">
    <w:abstractNumId w:val="43"/>
  </w:num>
  <w:num w:numId="33">
    <w:abstractNumId w:val="40"/>
  </w:num>
  <w:num w:numId="34">
    <w:abstractNumId w:val="33"/>
  </w:num>
  <w:num w:numId="35">
    <w:abstractNumId w:val="25"/>
  </w:num>
  <w:num w:numId="36">
    <w:abstractNumId w:val="13"/>
  </w:num>
  <w:num w:numId="37">
    <w:abstractNumId w:val="32"/>
  </w:num>
  <w:num w:numId="38">
    <w:abstractNumId w:val="48"/>
  </w:num>
  <w:num w:numId="39">
    <w:abstractNumId w:val="44"/>
  </w:num>
  <w:num w:numId="40">
    <w:abstractNumId w:val="42"/>
  </w:num>
  <w:num w:numId="41">
    <w:abstractNumId w:val="42"/>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8"/>
  </w:num>
  <w:num w:numId="43">
    <w:abstractNumId w:val="38"/>
  </w:num>
  <w:num w:numId="44">
    <w:abstractNumId w:val="31"/>
  </w:num>
  <w:num w:numId="45">
    <w:abstractNumId w:val="39"/>
  </w:num>
  <w:num w:numId="46">
    <w:abstractNumId w:val="15"/>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4"/>
  </w:num>
  <w:num w:numId="50">
    <w:abstractNumId w:val="35"/>
  </w:num>
  <w:num w:numId="51">
    <w:abstractNumId w:val="30"/>
  </w:num>
  <w:num w:numId="52">
    <w:abstractNumId w:val="26"/>
  </w:num>
  <w:num w:numId="53">
    <w:abstractNumId w:val="45"/>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257F"/>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E3287"/>
    <w:rsid w:val="003E67F7"/>
    <w:rsid w:val="003F2D1A"/>
    <w:rsid w:val="003F4B60"/>
    <w:rsid w:val="003F551B"/>
    <w:rsid w:val="004000FA"/>
    <w:rsid w:val="00400836"/>
    <w:rsid w:val="00400C62"/>
    <w:rsid w:val="00401D67"/>
    <w:rsid w:val="00410A59"/>
    <w:rsid w:val="00411647"/>
    <w:rsid w:val="004136E4"/>
    <w:rsid w:val="004161FF"/>
    <w:rsid w:val="004318C4"/>
    <w:rsid w:val="00434451"/>
    <w:rsid w:val="00437D27"/>
    <w:rsid w:val="00440D99"/>
    <w:rsid w:val="004476B6"/>
    <w:rsid w:val="004536A4"/>
    <w:rsid w:val="00457499"/>
    <w:rsid w:val="0046191B"/>
    <w:rsid w:val="004658AE"/>
    <w:rsid w:val="00465B84"/>
    <w:rsid w:val="00471E3C"/>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5501"/>
    <w:rsid w:val="00505882"/>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B011D"/>
    <w:rsid w:val="005B26AA"/>
    <w:rsid w:val="005D2D36"/>
    <w:rsid w:val="005D5EAD"/>
    <w:rsid w:val="005E2C1B"/>
    <w:rsid w:val="005E3184"/>
    <w:rsid w:val="005F58FA"/>
    <w:rsid w:val="006147B4"/>
    <w:rsid w:val="00616359"/>
    <w:rsid w:val="00617F45"/>
    <w:rsid w:val="00627D2C"/>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65279"/>
    <w:rsid w:val="00894496"/>
    <w:rsid w:val="008A4CC1"/>
    <w:rsid w:val="008A5621"/>
    <w:rsid w:val="008B7004"/>
    <w:rsid w:val="008B7E22"/>
    <w:rsid w:val="008C6B3B"/>
    <w:rsid w:val="008D48B6"/>
    <w:rsid w:val="008D68AB"/>
    <w:rsid w:val="008D69D4"/>
    <w:rsid w:val="008E1B8B"/>
    <w:rsid w:val="008E56B2"/>
    <w:rsid w:val="008F5ADA"/>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FB0"/>
    <w:rsid w:val="00CE35F8"/>
    <w:rsid w:val="00CE5523"/>
    <w:rsid w:val="00D074E6"/>
    <w:rsid w:val="00D07620"/>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A6048"/>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2.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1E4FA-2003-4D56-9907-42ABD0E1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2842</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19577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7</cp:revision>
  <cp:lastPrinted>2021-05-11T07:06:00Z</cp:lastPrinted>
  <dcterms:created xsi:type="dcterms:W3CDTF">2021-05-18T08:07:00Z</dcterms:created>
  <dcterms:modified xsi:type="dcterms:W3CDTF">2021-08-17T11:16:00Z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