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1144185D" w:rsidR="00034B01" w:rsidRPr="00882C3E" w:rsidRDefault="00493B95" w:rsidP="005C760E">
      <w:pPr>
        <w:spacing w:after="20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B85A8C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734122">
        <w:rPr>
          <w:rFonts w:ascii="Tahoma" w:eastAsia="Times New Roman" w:hAnsi="Tahoma" w:cs="Tahoma"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34122">
        <w:rPr>
          <w:rFonts w:ascii="Tahoma" w:eastAsia="Times New Roman" w:hAnsi="Tahoma" w:cs="Tahoma"/>
          <w:sz w:val="24"/>
          <w:szCs w:val="24"/>
          <w:lang w:eastAsia="cs-CZ"/>
        </w:rPr>
        <w:t>9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7D4D9A">
        <w:rPr>
          <w:rFonts w:ascii="Tahoma" w:eastAsia="Times New Roman" w:hAnsi="Tahoma" w:cs="Tahoma"/>
          <w:sz w:val="24"/>
          <w:szCs w:val="24"/>
          <w:lang w:eastAsia="cs-CZ"/>
        </w:rPr>
        <w:t>1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036B07">
        <w:rPr>
          <w:rFonts w:ascii="Tahoma" w:eastAsia="Times New Roman" w:hAnsi="Tahoma" w:cs="Tahoma"/>
          <w:sz w:val="24"/>
          <w:szCs w:val="24"/>
          <w:lang w:eastAsia="cs-CZ"/>
        </w:rPr>
        <w:t>y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D7757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="008A68D2" w:rsidRPr="00C5045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036B07" w:rsidRPr="00190184"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F7388E" w:rsidRPr="0019018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D7757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13</w:t>
      </w:r>
      <w:r w:rsidR="00F7388E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027FF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D7757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027FF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B85A8C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50047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559</w:t>
      </w:r>
      <w:r w:rsidR="00C53AA1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4467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558</w:t>
      </w:r>
      <w:r w:rsidR="00BD32E1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0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BE26C75" w14:textId="5088BFD0" w:rsidR="00BA0CDB" w:rsidRDefault="005C760E" w:rsidP="005C760E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C471E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F968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F968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471E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907D7C4" w14:textId="1E70B28C" w:rsidR="0006666C" w:rsidRDefault="007040E8" w:rsidP="0060588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D3D42"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Pr="004D3D42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nabýt finanční prostředky ve výši 623</w:t>
      </w:r>
      <w:r w:rsidRPr="004D3D4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Pr="004D3D42">
        <w:rPr>
          <w:rFonts w:ascii="Tahoma" w:eastAsia="Times New Roman" w:hAnsi="Tahoma" w:cs="Tahoma"/>
          <w:sz w:val="24"/>
          <w:szCs w:val="24"/>
          <w:lang w:eastAsia="cs-CZ"/>
        </w:rPr>
        <w:t xml:space="preserve"> tis. 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Kč z rozpočtu Statutárního města Frýdek-Místek, do rozpočtu kraje na obnovu nemovité kulturní památky</w:t>
      </w:r>
      <w:r w:rsidRPr="004D3D4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Pr="004D3D4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dům č.p.</w:t>
      </w:r>
      <w:r w:rsidRPr="004D3D4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66 realizovanou Muzeem Beskyd Frýdek-Místek,</w:t>
      </w:r>
      <w:r w:rsidR="007819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Pr="004D3D42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7819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D3D42">
        <w:rPr>
          <w:rFonts w:ascii="Tahoma" w:eastAsia="Times New Roman" w:hAnsi="Tahoma" w:cs="Tahoma"/>
          <w:sz w:val="24"/>
          <w:szCs w:val="24"/>
          <w:lang w:eastAsia="cs-CZ"/>
        </w:rPr>
        <w:t xml:space="preserve">o., 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FE34B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rámci „Programu regenerace městských památkových rezervací a</w:t>
      </w:r>
      <w:r w:rsidR="00781909">
        <w:rPr>
          <w:rFonts w:ascii="Tahoma" w:eastAsia="Times New Roman" w:hAnsi="Tahoma" w:cs="Tahoma"/>
          <w:sz w:val="24"/>
          <w:szCs w:val="24"/>
          <w:lang w:eastAsia="cs-CZ"/>
        </w:rPr>
        <w:t> m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ěstských památkových zón v roce 2021“</w:t>
      </w:r>
      <w:r w:rsidR="00781909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155566D4" w14:textId="77777777" w:rsidR="004D3D42" w:rsidRPr="00827C83" w:rsidRDefault="004D3D42" w:rsidP="00827C8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369D684" w14:textId="77777777" w:rsidR="007040E8" w:rsidRPr="007040E8" w:rsidRDefault="00DC1F05" w:rsidP="00605883">
      <w:pPr>
        <w:pStyle w:val="Odstavecseseznamem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7040E8" w:rsidRPr="007040E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vyhlásit dotační program</w:t>
      </w:r>
      <w:r w:rsidR="007040E8" w:rsidRPr="007040E8">
        <w:rPr>
          <w:rFonts w:ascii="Tahoma" w:eastAsia="Times New Roman" w:hAnsi="Tahoma" w:cs="Tahoma"/>
          <w:sz w:val="24"/>
          <w:szCs w:val="24"/>
          <w:lang w:eastAsia="cs-CZ"/>
        </w:rPr>
        <w:t>y</w:t>
      </w:r>
      <w:r w:rsidRPr="007040E8">
        <w:rPr>
          <w:rFonts w:ascii="Tahoma" w:eastAsia="Times New Roman" w:hAnsi="Tahoma" w:cs="Tahoma"/>
          <w:sz w:val="24"/>
          <w:szCs w:val="24"/>
          <w:lang w:eastAsia="cs-CZ"/>
        </w:rPr>
        <w:t xml:space="preserve"> s</w:t>
      </w:r>
      <w:r w:rsidR="007040E8" w:rsidRPr="007040E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názv</w:t>
      </w:r>
      <w:r w:rsidR="007040E8" w:rsidRPr="007040E8">
        <w:rPr>
          <w:rFonts w:ascii="Tahoma" w:eastAsia="Times New Roman" w:hAnsi="Tahoma" w:cs="Tahoma"/>
          <w:sz w:val="24"/>
          <w:szCs w:val="24"/>
          <w:lang w:eastAsia="cs-CZ"/>
        </w:rPr>
        <w:t xml:space="preserve">y: </w:t>
      </w:r>
    </w:p>
    <w:p w14:paraId="53B797AE" w14:textId="5D4E8AA2" w:rsidR="00DC1F05" w:rsidRDefault="00DC1F05" w:rsidP="007040E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7040E8">
        <w:rPr>
          <w:rFonts w:ascii="Tahoma" w:hAnsi="Tahoma" w:cs="Tahoma"/>
        </w:rPr>
        <w:t>„Program obnovy kulturních památek a</w:t>
      </w:r>
      <w:r w:rsidR="007040E8" w:rsidRPr="007040E8">
        <w:rPr>
          <w:rFonts w:ascii="Tahoma" w:hAnsi="Tahoma" w:cs="Tahoma"/>
        </w:rPr>
        <w:t> </w:t>
      </w:r>
      <w:r w:rsidRPr="007040E8">
        <w:rPr>
          <w:rFonts w:ascii="Tahoma" w:hAnsi="Tahoma" w:cs="Tahoma"/>
        </w:rPr>
        <w:t>památkově chráněných nemovitostí v</w:t>
      </w:r>
      <w:r w:rsidR="00827C83">
        <w:rPr>
          <w:rFonts w:ascii="Tahoma" w:hAnsi="Tahoma" w:cs="Tahoma"/>
        </w:rPr>
        <w:t> </w:t>
      </w:r>
      <w:r w:rsidRPr="007040E8">
        <w:rPr>
          <w:rFonts w:ascii="Tahoma" w:hAnsi="Tahoma" w:cs="Tahoma"/>
        </w:rPr>
        <w:t>Moravskoslezském kraji na rok 2022“</w:t>
      </w:r>
      <w:r w:rsidR="007040E8">
        <w:rPr>
          <w:rFonts w:ascii="Tahoma" w:hAnsi="Tahoma" w:cs="Tahoma"/>
        </w:rPr>
        <w:t>,</w:t>
      </w:r>
    </w:p>
    <w:p w14:paraId="2A3CE774" w14:textId="7F3C348A" w:rsidR="00401801" w:rsidRDefault="00401801" w:rsidP="007040E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7040E8">
        <w:rPr>
          <w:rFonts w:ascii="Tahoma" w:hAnsi="Tahoma" w:cs="Tahoma"/>
        </w:rPr>
        <w:t>„Program podpory aktivit příslušníků národnostních menšin žijících na území Moravskoslezského kraje na rok 2022“</w:t>
      </w:r>
      <w:r w:rsidR="007040E8">
        <w:rPr>
          <w:rFonts w:ascii="Tahoma" w:hAnsi="Tahoma" w:cs="Tahoma"/>
        </w:rPr>
        <w:t>,</w:t>
      </w:r>
    </w:p>
    <w:p w14:paraId="643CDB4B" w14:textId="61C34038" w:rsidR="0010691B" w:rsidRDefault="0010691B" w:rsidP="007040E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7040E8">
        <w:rPr>
          <w:rFonts w:ascii="Tahoma" w:hAnsi="Tahoma" w:cs="Tahoma"/>
        </w:rPr>
        <w:t>„Program podpory aktivit v oblasti kultury v Moravskoslezském kraji na rok 2022“</w:t>
      </w:r>
      <w:r w:rsidR="007040E8">
        <w:rPr>
          <w:rFonts w:ascii="Tahoma" w:hAnsi="Tahoma" w:cs="Tahoma"/>
        </w:rPr>
        <w:t>,</w:t>
      </w:r>
    </w:p>
    <w:p w14:paraId="2BE96A25" w14:textId="71829DCD" w:rsidR="00063AB7" w:rsidRPr="005A31FB" w:rsidRDefault="00CD3416" w:rsidP="005A31FB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  <w:color w:val="000000"/>
          <w:shd w:val="clear" w:color="auto" w:fill="FFFFFF"/>
        </w:rPr>
        <w:t>„Podpora vrcholového sportu v Moravskoslezském kraji pro rok 2022“,</w:t>
      </w:r>
    </w:p>
    <w:p w14:paraId="4CEA7633" w14:textId="77777777" w:rsidR="0071100C" w:rsidRPr="007040E8" w:rsidRDefault="0071100C" w:rsidP="000B686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6BEDC8A" w14:textId="6C3DB70C" w:rsidR="007040E8" w:rsidRDefault="00BF194C" w:rsidP="0060588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7040E8" w:rsidRPr="007040E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navýšit akci rozpočtu „Soutěže, festivaly a aktivity v oblasti kultury“ o</w:t>
      </w:r>
      <w:r w:rsidR="007040E8" w:rsidRPr="007040E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částku 380</w:t>
      </w:r>
      <w:r w:rsidR="007040E8" w:rsidRPr="007040E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040E8" w:rsidRPr="007040E8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7040E8" w:rsidRPr="007040E8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16A4326F" w14:textId="77777777" w:rsidR="007040E8" w:rsidRPr="007040E8" w:rsidRDefault="007040E8" w:rsidP="00A81EF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C7067DD" w14:textId="3AADC79C" w:rsidR="00BF194C" w:rsidRDefault="00BF194C" w:rsidP="0060588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7040E8" w:rsidRPr="007040E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přistoupit k Memorandu o spolupráci při řešení dopravní obslužnosti a</w:t>
      </w:r>
      <w:r w:rsidR="00A81EF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040E8">
        <w:rPr>
          <w:rFonts w:ascii="Tahoma" w:eastAsia="Times New Roman" w:hAnsi="Tahoma" w:cs="Tahoma"/>
          <w:sz w:val="24"/>
          <w:szCs w:val="24"/>
          <w:lang w:eastAsia="cs-CZ"/>
        </w:rPr>
        <w:t>rozvoji železniční infrastruktury v Moravskoslezském kraji</w:t>
      </w:r>
      <w:r w:rsidR="00A81EFE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57B29A0" w14:textId="77777777" w:rsidR="00A81EFE" w:rsidRPr="00A81EFE" w:rsidRDefault="00A81EFE" w:rsidP="00FE34BA">
      <w:pPr>
        <w:pStyle w:val="Odstavecseseznamem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B3510DE" w14:textId="18225C51" w:rsidR="006040C4" w:rsidRDefault="006040C4" w:rsidP="00605883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81EFE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A81EFE" w:rsidRPr="00A81EF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A81EFE">
        <w:rPr>
          <w:rFonts w:ascii="Tahoma" w:eastAsia="Times New Roman" w:hAnsi="Tahoma" w:cs="Tahoma"/>
          <w:sz w:val="24"/>
          <w:szCs w:val="24"/>
          <w:lang w:eastAsia="cs-CZ"/>
        </w:rPr>
        <w:t>uzavřít Dohodu o zapojení a podmínkách integrace vlaků dopravce RegioJet</w:t>
      </w:r>
      <w:r w:rsidR="00732AC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81EFE">
        <w:rPr>
          <w:rFonts w:ascii="Tahoma" w:eastAsia="Times New Roman" w:hAnsi="Tahoma" w:cs="Tahoma"/>
          <w:sz w:val="24"/>
          <w:szCs w:val="24"/>
          <w:lang w:eastAsia="cs-CZ"/>
        </w:rPr>
        <w:t>a.s. do Integrovaného dopravního systému s dopravcem RegioJet</w:t>
      </w:r>
      <w:r w:rsidR="00732AC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81EFE">
        <w:rPr>
          <w:rFonts w:ascii="Tahoma" w:eastAsia="Times New Roman" w:hAnsi="Tahoma" w:cs="Tahoma"/>
          <w:sz w:val="24"/>
          <w:szCs w:val="24"/>
          <w:lang w:eastAsia="cs-CZ"/>
        </w:rPr>
        <w:t>a.s., a</w:t>
      </w:r>
      <w:r w:rsidR="008C676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81EFE">
        <w:rPr>
          <w:rFonts w:ascii="Tahoma" w:eastAsia="Times New Roman" w:hAnsi="Tahoma" w:cs="Tahoma"/>
          <w:sz w:val="24"/>
          <w:szCs w:val="24"/>
          <w:lang w:eastAsia="cs-CZ"/>
        </w:rPr>
        <w:t>společností Koordinátor ODIS s.r.o.,</w:t>
      </w:r>
    </w:p>
    <w:p w14:paraId="19F331AB" w14:textId="77777777" w:rsidR="008C676D" w:rsidRPr="008C676D" w:rsidRDefault="008C676D" w:rsidP="00FE34BA">
      <w:pPr>
        <w:pStyle w:val="Odstavecseseznamem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0F6E3D3" w14:textId="695DC4EA" w:rsidR="00197E8C" w:rsidRPr="00197E8C" w:rsidRDefault="00FE34BA" w:rsidP="00605883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FE34BA"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1D5709" w:rsidRPr="00FE34BA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Pr="00FE34BA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1D5709" w:rsidRPr="00FE34BA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ze státního rozpočtu kapitoly Ministerstva práce a</w:t>
      </w:r>
      <w:r w:rsidR="002E51A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D5709" w:rsidRPr="00FE34BA">
        <w:rPr>
          <w:rFonts w:ascii="Tahoma" w:eastAsia="Times New Roman" w:hAnsi="Tahoma" w:cs="Tahoma"/>
          <w:sz w:val="24"/>
          <w:szCs w:val="24"/>
          <w:lang w:eastAsia="cs-CZ"/>
        </w:rPr>
        <w:t>sociálních věcí ve výši 20</w:t>
      </w:r>
      <w:r w:rsidR="002E51A9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1D5709" w:rsidRPr="00FE34BA">
        <w:rPr>
          <w:rFonts w:ascii="Tahoma" w:eastAsia="Times New Roman" w:hAnsi="Tahoma" w:cs="Tahoma"/>
          <w:sz w:val="24"/>
          <w:szCs w:val="24"/>
          <w:lang w:eastAsia="cs-CZ"/>
        </w:rPr>
        <w:t>07</w:t>
      </w:r>
      <w:r w:rsidR="004D3797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="001D5709" w:rsidRPr="00FE34BA">
        <w:rPr>
          <w:rFonts w:ascii="Tahoma" w:eastAsia="Times New Roman" w:hAnsi="Tahoma" w:cs="Tahoma"/>
          <w:sz w:val="24"/>
          <w:szCs w:val="24"/>
          <w:lang w:eastAsia="cs-CZ"/>
        </w:rPr>
        <w:t>Kč na odměny zaměstnanců sociálních služeb pro příspěvkovou organizaci v</w:t>
      </w:r>
      <w:r w:rsidR="004D379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D5709" w:rsidRPr="00FE34BA">
        <w:rPr>
          <w:rFonts w:ascii="Tahoma" w:eastAsia="Times New Roman" w:hAnsi="Tahoma" w:cs="Tahoma"/>
          <w:sz w:val="24"/>
          <w:szCs w:val="24"/>
          <w:lang w:eastAsia="cs-CZ"/>
        </w:rPr>
        <w:t>odvětví zdravotnictví</w:t>
      </w:r>
      <w:r w:rsidR="007466C2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781E6433" w14:textId="7B27C61B" w:rsidR="00197E8C" w:rsidRDefault="00197E8C" w:rsidP="00197E8C">
      <w:pPr>
        <w:pStyle w:val="Odstavecseseznamem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91C2EE3" w14:textId="69C47081" w:rsidR="003750D9" w:rsidRPr="00D82D10" w:rsidRDefault="005F11BD" w:rsidP="00605883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D82D10">
        <w:rPr>
          <w:rFonts w:ascii="Tahoma" w:eastAsia="Times New Roman" w:hAnsi="Tahoma" w:cs="Tahoma"/>
          <w:sz w:val="24"/>
          <w:szCs w:val="24"/>
          <w:lang w:eastAsia="cs-CZ"/>
        </w:rPr>
        <w:t>rozhodla </w:t>
      </w:r>
      <w:r w:rsidRPr="005F11BD">
        <w:rPr>
          <w:rFonts w:ascii="Tahoma" w:eastAsia="Times New Roman" w:hAnsi="Tahoma" w:cs="Tahoma"/>
          <w:sz w:val="24"/>
          <w:szCs w:val="24"/>
          <w:lang w:eastAsia="cs-CZ"/>
        </w:rPr>
        <w:t>nabýt finanční prostředky poskytnuté formou dotace z Operačního programu Životní prostředí v maximální výší 1.026</w:t>
      </w:r>
      <w:r w:rsidR="00D82D10" w:rsidRPr="00D82D1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F11BD">
        <w:rPr>
          <w:rFonts w:ascii="Tahoma" w:eastAsia="Times New Roman" w:hAnsi="Tahoma" w:cs="Tahoma"/>
          <w:sz w:val="24"/>
          <w:szCs w:val="24"/>
          <w:lang w:eastAsia="cs-CZ"/>
        </w:rPr>
        <w:t>89</w:t>
      </w:r>
      <w:r w:rsidR="00D82D10" w:rsidRPr="00D82D1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F11BD">
        <w:rPr>
          <w:rFonts w:ascii="Tahoma" w:eastAsia="Times New Roman" w:hAnsi="Tahoma" w:cs="Tahoma"/>
          <w:sz w:val="24"/>
          <w:szCs w:val="24"/>
          <w:lang w:eastAsia="cs-CZ"/>
        </w:rPr>
        <w:t>Kč na financování projektu „EVL</w:t>
      </w:r>
      <w:r w:rsidR="00D82D10" w:rsidRPr="00D82D1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F11BD">
        <w:rPr>
          <w:rFonts w:ascii="Tahoma" w:eastAsia="Times New Roman" w:hAnsi="Tahoma" w:cs="Tahoma"/>
          <w:sz w:val="24"/>
          <w:szCs w:val="24"/>
          <w:lang w:eastAsia="cs-CZ"/>
        </w:rPr>
        <w:t>Paskov, tvorba biotopu páchníka hnědého“,</w:t>
      </w:r>
    </w:p>
    <w:p w14:paraId="1966125F" w14:textId="7BDB76FD" w:rsidR="008C0CFD" w:rsidRDefault="008C0CFD" w:rsidP="000610CC">
      <w:pPr>
        <w:pStyle w:val="Odstavecseseznamem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C647D2D" w14:textId="664A7F9E" w:rsidR="008C0CFD" w:rsidRDefault="00F879D3" w:rsidP="00605883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F879D3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poskytnuté formou dotace v</w:t>
      </w:r>
      <w:r w:rsidR="000610CC" w:rsidRPr="008E491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79D3">
        <w:rPr>
          <w:rFonts w:ascii="Tahoma" w:eastAsia="Times New Roman" w:hAnsi="Tahoma" w:cs="Tahoma"/>
          <w:sz w:val="24"/>
          <w:szCs w:val="24"/>
          <w:lang w:eastAsia="cs-CZ"/>
        </w:rPr>
        <w:t>rámci Operačního programu Výzkum, vývoj a vzdělávání ve výši 426.631</w:t>
      </w:r>
      <w:r w:rsidR="008E4914" w:rsidRPr="008E491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879D3">
        <w:rPr>
          <w:rFonts w:ascii="Tahoma" w:eastAsia="Times New Roman" w:hAnsi="Tahoma" w:cs="Tahoma"/>
          <w:sz w:val="24"/>
          <w:szCs w:val="24"/>
          <w:lang w:eastAsia="cs-CZ"/>
        </w:rPr>
        <w:t>84</w:t>
      </w:r>
      <w:r w:rsidR="008E4914" w:rsidRPr="008E4914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879D3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83352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79D3">
        <w:rPr>
          <w:rFonts w:ascii="Tahoma" w:eastAsia="Times New Roman" w:hAnsi="Tahoma" w:cs="Tahoma"/>
          <w:sz w:val="24"/>
          <w:szCs w:val="24"/>
          <w:lang w:eastAsia="cs-CZ"/>
        </w:rPr>
        <w:t>financování projektu „Odborné, kariérové a polytechnické vzdělávání v MSK</w:t>
      </w:r>
      <w:r w:rsidR="008E4914" w:rsidRPr="008E491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79D3">
        <w:rPr>
          <w:rFonts w:ascii="Tahoma" w:eastAsia="Times New Roman" w:hAnsi="Tahoma" w:cs="Tahoma"/>
          <w:sz w:val="24"/>
          <w:szCs w:val="24"/>
          <w:lang w:eastAsia="cs-CZ"/>
        </w:rPr>
        <w:t>II“,</w:t>
      </w:r>
    </w:p>
    <w:p w14:paraId="56890F7D" w14:textId="77777777" w:rsidR="006A7F4D" w:rsidRPr="006A7F4D" w:rsidRDefault="006A7F4D" w:rsidP="006A7F4D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BCC5598" w14:textId="5C508437" w:rsidR="001221CF" w:rsidRPr="001221CF" w:rsidRDefault="009559F7" w:rsidP="0093120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9559F7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rozhodla nabýt finanční prostředky poskytnuté formou dotace z Integrovaného regionálního operačního programu 2014</w:t>
      </w:r>
      <w:r w:rsidR="00AC1F4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559F7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AC1F4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559F7">
        <w:rPr>
          <w:rFonts w:ascii="Tahoma" w:eastAsia="Times New Roman" w:hAnsi="Tahoma" w:cs="Tahoma"/>
          <w:sz w:val="24"/>
          <w:szCs w:val="24"/>
          <w:lang w:eastAsia="cs-CZ"/>
        </w:rPr>
        <w:t>2020</w:t>
      </w:r>
      <w:r w:rsidR="001221CF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68A775A5" w14:textId="0DE8FD60" w:rsidR="009559F7" w:rsidRDefault="009559F7" w:rsidP="0093120D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1221CF">
        <w:rPr>
          <w:rFonts w:ascii="Tahoma" w:hAnsi="Tahoma" w:cs="Tahoma"/>
        </w:rPr>
        <w:t>v maximální výší</w:t>
      </w:r>
      <w:r w:rsidR="00AC1F41" w:rsidRPr="001221CF">
        <w:rPr>
          <w:rFonts w:ascii="Tahoma" w:hAnsi="Tahoma" w:cs="Tahoma"/>
        </w:rPr>
        <w:t> </w:t>
      </w:r>
      <w:r w:rsidRPr="001221CF">
        <w:rPr>
          <w:rFonts w:ascii="Tahoma" w:hAnsi="Tahoma" w:cs="Tahoma"/>
        </w:rPr>
        <w:t>17.627</w:t>
      </w:r>
      <w:r w:rsidR="00AC1F41" w:rsidRPr="001221CF">
        <w:rPr>
          <w:rFonts w:ascii="Tahoma" w:hAnsi="Tahoma" w:cs="Tahoma"/>
        </w:rPr>
        <w:t>,</w:t>
      </w:r>
      <w:r w:rsidRPr="001221CF">
        <w:rPr>
          <w:rFonts w:ascii="Tahoma" w:hAnsi="Tahoma" w:cs="Tahoma"/>
        </w:rPr>
        <w:t>67</w:t>
      </w:r>
      <w:r w:rsidR="00AC1F41" w:rsidRPr="001221CF">
        <w:rPr>
          <w:rFonts w:ascii="Tahoma" w:hAnsi="Tahoma" w:cs="Tahoma"/>
        </w:rPr>
        <w:t> tis. </w:t>
      </w:r>
      <w:r w:rsidRPr="001221CF">
        <w:rPr>
          <w:rFonts w:ascii="Tahoma" w:hAnsi="Tahoma" w:cs="Tahoma"/>
        </w:rPr>
        <w:t>Kč na financování projektu „Vzdělávání a nácvik proti covidu“,</w:t>
      </w:r>
    </w:p>
    <w:p w14:paraId="46B80D1E" w14:textId="2C538A17" w:rsidR="00DB46E7" w:rsidRPr="00CE7277" w:rsidRDefault="00DB46E7" w:rsidP="00CE7277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CE7277">
        <w:rPr>
          <w:rFonts w:ascii="Tahoma" w:hAnsi="Tahoma" w:cs="Tahoma"/>
        </w:rPr>
        <w:t>v maximální výší 23.265</w:t>
      </w:r>
      <w:r w:rsidR="004655AC">
        <w:rPr>
          <w:rFonts w:ascii="Tahoma" w:hAnsi="Tahoma" w:cs="Tahoma"/>
        </w:rPr>
        <w:t>,</w:t>
      </w:r>
      <w:r w:rsidRPr="00CE7277">
        <w:rPr>
          <w:rFonts w:ascii="Tahoma" w:hAnsi="Tahoma" w:cs="Tahoma"/>
        </w:rPr>
        <w:t>90</w:t>
      </w:r>
      <w:r w:rsidR="004655AC">
        <w:rPr>
          <w:rFonts w:ascii="Tahoma" w:hAnsi="Tahoma" w:cs="Tahoma"/>
        </w:rPr>
        <w:t> tis. </w:t>
      </w:r>
      <w:r w:rsidRPr="00CE7277">
        <w:rPr>
          <w:rFonts w:ascii="Tahoma" w:hAnsi="Tahoma" w:cs="Tahoma"/>
        </w:rPr>
        <w:t>Kč na financování projektu „Záchranný komunikační systém“,</w:t>
      </w:r>
    </w:p>
    <w:p w14:paraId="31A5E908" w14:textId="44E99559" w:rsidR="006A7F4D" w:rsidRDefault="006A7F4D" w:rsidP="00A52742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0134F13" w14:textId="361C01CB" w:rsidR="006A7F4D" w:rsidRPr="00C21F7B" w:rsidRDefault="004E7274" w:rsidP="00605883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rozhodla poskytnout investiční dotaci z rozpočtu kraje na rok 2021 subjektu SK</w:t>
      </w:r>
      <w:r w:rsidR="00A52742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ANNABERG</w:t>
      </w:r>
      <w:r w:rsidR="00A52742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z.s., ve výši 150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Kč, na projekt „SK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ANNABERG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z.s.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Regionální Jesenické tréninkové a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závodní centrum zimních a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letních aktivit pro organizovaný sport, tělovýchovu a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širokou veřejnost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C21F7B" w:rsidRPr="00C21F7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274">
        <w:rPr>
          <w:rFonts w:ascii="Tahoma" w:eastAsia="Times New Roman" w:hAnsi="Tahoma" w:cs="Tahoma"/>
          <w:sz w:val="24"/>
          <w:szCs w:val="24"/>
          <w:lang w:eastAsia="cs-CZ"/>
        </w:rPr>
        <w:t>výstavba“,</w:t>
      </w:r>
    </w:p>
    <w:p w14:paraId="540D2F7B" w14:textId="18E36BC9" w:rsidR="006A7F4D" w:rsidRDefault="006A7F4D" w:rsidP="00AD10BC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2A03246" w14:textId="530EB2EE" w:rsidR="00A63343" w:rsidRDefault="003465BD" w:rsidP="00605883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3465BD">
        <w:rPr>
          <w:rFonts w:ascii="Tahoma" w:eastAsia="Times New Roman" w:hAnsi="Tahoma" w:cs="Tahoma"/>
          <w:sz w:val="24"/>
          <w:szCs w:val="24"/>
          <w:lang w:eastAsia="cs-CZ"/>
        </w:rPr>
        <w:t xml:space="preserve">rozhodla nabýt finanční prostředky v souladu s § 59 odst. 2 písm. e) zákona </w:t>
      </w:r>
      <w:r w:rsidRPr="003465BD">
        <w:rPr>
          <w:rFonts w:ascii="Tahoma" w:eastAsia="Times New Roman" w:hAnsi="Tahoma" w:cs="Tahoma"/>
          <w:sz w:val="24"/>
          <w:szCs w:val="24"/>
          <w:lang w:eastAsia="cs-CZ"/>
        </w:rPr>
        <w:br/>
        <w:t>o krajích</w:t>
      </w:r>
      <w:r w:rsidR="00F302AE" w:rsidRPr="005E6E66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3465BD">
        <w:rPr>
          <w:rFonts w:ascii="Tahoma" w:eastAsia="Times New Roman" w:hAnsi="Tahoma" w:cs="Tahoma"/>
          <w:sz w:val="24"/>
          <w:szCs w:val="24"/>
          <w:lang w:eastAsia="cs-CZ"/>
        </w:rPr>
        <w:t>ze státního rozpočtu na financování účelových dotací v odvětví školství na činnost škol a</w:t>
      </w:r>
      <w:r w:rsidR="00F302AE" w:rsidRPr="005E6E6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465BD">
        <w:rPr>
          <w:rFonts w:ascii="Tahoma" w:eastAsia="Times New Roman" w:hAnsi="Tahoma" w:cs="Tahoma"/>
          <w:sz w:val="24"/>
          <w:szCs w:val="24"/>
          <w:lang w:eastAsia="cs-CZ"/>
        </w:rPr>
        <w:t>školských zařízení dle § 160 zákona č.</w:t>
      </w:r>
      <w:r w:rsidR="00F302AE" w:rsidRPr="00A6441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465BD">
        <w:rPr>
          <w:rFonts w:ascii="Tahoma" w:eastAsia="Times New Roman" w:hAnsi="Tahoma" w:cs="Tahoma"/>
          <w:sz w:val="24"/>
          <w:szCs w:val="24"/>
          <w:lang w:eastAsia="cs-CZ"/>
        </w:rPr>
        <w:t>561/2004 Sb., o předškolním, základním, středním, vyšším odborném a jiném vzdělávání (školský zákon), ve znění pozdějších předpisů (</w:t>
      </w:r>
      <w:r w:rsidR="00833521">
        <w:rPr>
          <w:rFonts w:ascii="Tahoma" w:eastAsia="Times New Roman" w:hAnsi="Tahoma" w:cs="Tahoma"/>
          <w:sz w:val="24"/>
          <w:szCs w:val="24"/>
          <w:lang w:eastAsia="cs-CZ"/>
        </w:rPr>
        <w:t xml:space="preserve">dále jen „školský zákon“; </w:t>
      </w:r>
      <w:r w:rsidRPr="003465BD">
        <w:rPr>
          <w:rFonts w:ascii="Tahoma" w:eastAsia="Times New Roman" w:hAnsi="Tahoma" w:cs="Tahoma"/>
          <w:sz w:val="24"/>
          <w:szCs w:val="24"/>
          <w:lang w:eastAsia="cs-CZ"/>
        </w:rPr>
        <w:t>tzv.</w:t>
      </w:r>
      <w:r w:rsidR="0083352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465BD">
        <w:rPr>
          <w:rFonts w:ascii="Tahoma" w:eastAsia="Times New Roman" w:hAnsi="Tahoma" w:cs="Tahoma"/>
          <w:sz w:val="24"/>
          <w:szCs w:val="24"/>
          <w:lang w:eastAsia="cs-CZ"/>
        </w:rPr>
        <w:t>přímé výdaje na vzdělávání) pro školy a</w:t>
      </w:r>
      <w:r w:rsidR="00F302AE" w:rsidRPr="005E6E6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465BD">
        <w:rPr>
          <w:rFonts w:ascii="Tahoma" w:eastAsia="Times New Roman" w:hAnsi="Tahoma" w:cs="Tahoma"/>
          <w:sz w:val="24"/>
          <w:szCs w:val="24"/>
          <w:lang w:eastAsia="cs-CZ"/>
        </w:rPr>
        <w:t>školská zařízení zřizovaná krajem a</w:t>
      </w:r>
      <w:r w:rsidR="00F302AE" w:rsidRPr="005E6E6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465BD">
        <w:rPr>
          <w:rFonts w:ascii="Tahoma" w:eastAsia="Times New Roman" w:hAnsi="Tahoma" w:cs="Tahoma"/>
          <w:sz w:val="24"/>
          <w:szCs w:val="24"/>
          <w:lang w:eastAsia="cs-CZ"/>
        </w:rPr>
        <w:t>obcemi na rok 2021 ve výši 492</w:t>
      </w:r>
      <w:r w:rsidR="00A63343" w:rsidRPr="005E6E6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3465BD">
        <w:rPr>
          <w:rFonts w:ascii="Tahoma" w:eastAsia="Times New Roman" w:hAnsi="Tahoma" w:cs="Tahoma"/>
          <w:sz w:val="24"/>
          <w:szCs w:val="24"/>
          <w:lang w:eastAsia="cs-CZ"/>
        </w:rPr>
        <w:t>31</w:t>
      </w:r>
      <w:r w:rsidR="00A63343" w:rsidRPr="005E6E6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465BD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A63343" w:rsidRPr="005E6E66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737FDD5" w14:textId="77777777" w:rsidR="005E6E66" w:rsidRPr="005E6E66" w:rsidRDefault="005E6E66" w:rsidP="005E6E66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7AAB949" w14:textId="75F328D4" w:rsidR="006A7F4D" w:rsidRPr="0047758A" w:rsidRDefault="001C4D07" w:rsidP="00605883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CE1AA3">
        <w:rPr>
          <w:rFonts w:ascii="Tahoma" w:eastAsia="Times New Roman" w:hAnsi="Tahoma" w:cs="Tahoma"/>
          <w:sz w:val="24"/>
          <w:szCs w:val="24"/>
          <w:lang w:eastAsia="cs-CZ"/>
        </w:rPr>
        <w:t>souhlasí s podáním žádosti o nadační příspěvek ve výši 380</w:t>
      </w:r>
      <w:r w:rsidR="00CE1AA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E1AA3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CE1AA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E1AA3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83352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E1AA3">
        <w:rPr>
          <w:rFonts w:ascii="Tahoma" w:eastAsia="Times New Roman" w:hAnsi="Tahoma" w:cs="Tahoma"/>
          <w:sz w:val="24"/>
          <w:szCs w:val="24"/>
          <w:lang w:eastAsia="cs-CZ"/>
        </w:rPr>
        <w:t>realizaci projektu „Gastrocentrum</w:t>
      </w:r>
      <w:r w:rsidR="008D6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E1AA3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8D6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E1AA3">
        <w:rPr>
          <w:rFonts w:ascii="Tahoma" w:eastAsia="Times New Roman" w:hAnsi="Tahoma" w:cs="Tahoma"/>
          <w:sz w:val="24"/>
          <w:szCs w:val="24"/>
          <w:lang w:eastAsia="cs-CZ"/>
        </w:rPr>
        <w:t>gastronomické vybavení" z</w:t>
      </w:r>
      <w:r w:rsidR="008D6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E1AA3">
        <w:rPr>
          <w:rFonts w:ascii="Tahoma" w:eastAsia="Times New Roman" w:hAnsi="Tahoma" w:cs="Tahoma"/>
          <w:sz w:val="24"/>
          <w:szCs w:val="24"/>
          <w:lang w:eastAsia="cs-CZ"/>
        </w:rPr>
        <w:t>kapitoly Podpora regionů od Nadace ČEZ, organizací Střední škola </w:t>
      </w:r>
      <w:r w:rsidRPr="00CE1AA3">
        <w:rPr>
          <w:rFonts w:ascii="Tahoma" w:eastAsia="Times New Roman" w:hAnsi="Tahoma" w:cs="Tahoma"/>
          <w:sz w:val="24"/>
          <w:szCs w:val="24"/>
          <w:lang w:eastAsia="cs-CZ"/>
        </w:rPr>
        <w:br/>
        <w:t>prof.</w:t>
      </w:r>
      <w:r w:rsidR="00D664E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E1AA3">
        <w:rPr>
          <w:rFonts w:ascii="Tahoma" w:eastAsia="Times New Roman" w:hAnsi="Tahoma" w:cs="Tahoma"/>
          <w:sz w:val="24"/>
          <w:szCs w:val="24"/>
          <w:lang w:eastAsia="cs-CZ"/>
        </w:rPr>
        <w:t>Zdeňka Matějčka, Ostrava-Poruba, p</w:t>
      </w:r>
      <w:r w:rsidR="00D664E5">
        <w:rPr>
          <w:rFonts w:ascii="Tahoma" w:eastAsia="Times New Roman" w:hAnsi="Tahoma" w:cs="Tahoma"/>
          <w:sz w:val="24"/>
          <w:szCs w:val="24"/>
          <w:lang w:eastAsia="cs-CZ"/>
        </w:rPr>
        <w:t xml:space="preserve">. o., </w:t>
      </w:r>
    </w:p>
    <w:p w14:paraId="5F4AB3A9" w14:textId="34C53318" w:rsidR="00F0640C" w:rsidRDefault="00F0640C" w:rsidP="00B52D45">
      <w:pPr>
        <w:pStyle w:val="Odstavecseseznamem"/>
        <w:rPr>
          <w:rFonts w:ascii="Tahoma" w:hAnsi="Tahoma" w:cs="Tahoma"/>
        </w:rPr>
      </w:pPr>
    </w:p>
    <w:p w14:paraId="71BA75A1" w14:textId="22952FF8" w:rsidR="003C455A" w:rsidRPr="003C455A" w:rsidRDefault="003C455A" w:rsidP="00605883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3C455A">
        <w:rPr>
          <w:rFonts w:ascii="Tahoma" w:eastAsia="Times New Roman" w:hAnsi="Tahoma" w:cs="Tahoma"/>
          <w:sz w:val="24"/>
          <w:szCs w:val="24"/>
          <w:lang w:eastAsia="cs-CZ"/>
        </w:rPr>
        <w:t>rozhodla poskytnout neinvestiční účelovou dotaci z rozpočtu kraje na rok 2021 příjemcům: </w:t>
      </w:r>
    </w:p>
    <w:p w14:paraId="193F993A" w14:textId="0C723B17" w:rsidR="003C455A" w:rsidRPr="003C455A" w:rsidRDefault="003C455A" w:rsidP="00B52D45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3C455A">
        <w:rPr>
          <w:rFonts w:ascii="Tahoma" w:hAnsi="Tahoma" w:cs="Tahoma"/>
        </w:rPr>
        <w:t>Sportovní klub policie Ostrava, zapsaný spolek, ve výši 40</w:t>
      </w:r>
      <w:r w:rsidR="00B52D45">
        <w:rPr>
          <w:rFonts w:ascii="Tahoma" w:hAnsi="Tahoma" w:cs="Tahoma"/>
        </w:rPr>
        <w:t>,</w:t>
      </w:r>
      <w:r w:rsidRPr="003C455A">
        <w:rPr>
          <w:rFonts w:ascii="Tahoma" w:hAnsi="Tahoma" w:cs="Tahoma"/>
        </w:rPr>
        <w:t>00</w:t>
      </w:r>
      <w:r w:rsidR="00B824B3">
        <w:rPr>
          <w:rFonts w:ascii="Tahoma" w:hAnsi="Tahoma" w:cs="Tahoma"/>
        </w:rPr>
        <w:t> tis. </w:t>
      </w:r>
      <w:r w:rsidRPr="003C455A">
        <w:rPr>
          <w:rFonts w:ascii="Tahoma" w:hAnsi="Tahoma" w:cs="Tahoma"/>
        </w:rPr>
        <w:t>Kč na</w:t>
      </w:r>
      <w:r w:rsidR="00833521">
        <w:rPr>
          <w:rFonts w:ascii="Tahoma" w:hAnsi="Tahoma" w:cs="Tahoma"/>
        </w:rPr>
        <w:t> </w:t>
      </w:r>
      <w:r w:rsidRPr="003C455A">
        <w:rPr>
          <w:rFonts w:ascii="Tahoma" w:hAnsi="Tahoma" w:cs="Tahoma"/>
        </w:rPr>
        <w:t>úhradu nákladů spojených s realizací projektu „Slavnosti bojových umění 2021</w:t>
      </w:r>
      <w:r w:rsidR="00B824B3">
        <w:rPr>
          <w:rFonts w:ascii="Tahoma" w:hAnsi="Tahoma" w:cs="Tahoma"/>
        </w:rPr>
        <w:t> </w:t>
      </w:r>
      <w:r w:rsidRPr="003C455A">
        <w:rPr>
          <w:rFonts w:ascii="Tahoma" w:hAnsi="Tahoma" w:cs="Tahoma"/>
        </w:rPr>
        <w:t>-</w:t>
      </w:r>
      <w:r w:rsidR="00B824B3">
        <w:rPr>
          <w:rFonts w:ascii="Tahoma" w:hAnsi="Tahoma" w:cs="Tahoma"/>
        </w:rPr>
        <w:t> </w:t>
      </w:r>
      <w:r w:rsidRPr="003C455A">
        <w:rPr>
          <w:rFonts w:ascii="Tahoma" w:hAnsi="Tahoma" w:cs="Tahoma"/>
        </w:rPr>
        <w:t>after Covid restart“</w:t>
      </w:r>
      <w:r w:rsidR="00B824B3">
        <w:rPr>
          <w:rFonts w:ascii="Tahoma" w:hAnsi="Tahoma" w:cs="Tahoma"/>
        </w:rPr>
        <w:t xml:space="preserve">, </w:t>
      </w:r>
    </w:p>
    <w:p w14:paraId="37E603BD" w14:textId="3D5A1A06" w:rsidR="003C455A" w:rsidRDefault="003C455A" w:rsidP="003731BD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3C455A">
        <w:rPr>
          <w:rFonts w:ascii="Tahoma" w:hAnsi="Tahoma" w:cs="Tahoma"/>
        </w:rPr>
        <w:t>SK</w:t>
      </w:r>
      <w:r w:rsidR="003731BD">
        <w:rPr>
          <w:rFonts w:ascii="Tahoma" w:hAnsi="Tahoma" w:cs="Tahoma"/>
        </w:rPr>
        <w:t> </w:t>
      </w:r>
      <w:r w:rsidRPr="003C455A">
        <w:rPr>
          <w:rFonts w:ascii="Tahoma" w:hAnsi="Tahoma" w:cs="Tahoma"/>
        </w:rPr>
        <w:t>JC</w:t>
      </w:r>
      <w:r w:rsidR="003731BD">
        <w:rPr>
          <w:rFonts w:ascii="Tahoma" w:hAnsi="Tahoma" w:cs="Tahoma"/>
        </w:rPr>
        <w:t> </w:t>
      </w:r>
      <w:r w:rsidRPr="003C455A">
        <w:rPr>
          <w:rFonts w:ascii="Tahoma" w:hAnsi="Tahoma" w:cs="Tahoma"/>
        </w:rPr>
        <w:t>Sport</w:t>
      </w:r>
      <w:r w:rsidR="003731BD">
        <w:rPr>
          <w:rFonts w:ascii="Tahoma" w:hAnsi="Tahoma" w:cs="Tahoma"/>
        </w:rPr>
        <w:t> </w:t>
      </w:r>
      <w:r w:rsidRPr="003C455A">
        <w:rPr>
          <w:rFonts w:ascii="Tahoma" w:hAnsi="Tahoma" w:cs="Tahoma"/>
        </w:rPr>
        <w:t>Opava, z.s., ve výši 100</w:t>
      </w:r>
      <w:r w:rsidR="003731BD">
        <w:rPr>
          <w:rFonts w:ascii="Tahoma" w:hAnsi="Tahoma" w:cs="Tahoma"/>
        </w:rPr>
        <w:t>,</w:t>
      </w:r>
      <w:r w:rsidRPr="003C455A">
        <w:rPr>
          <w:rFonts w:ascii="Tahoma" w:hAnsi="Tahoma" w:cs="Tahoma"/>
        </w:rPr>
        <w:t>00</w:t>
      </w:r>
      <w:r w:rsidR="003731BD">
        <w:rPr>
          <w:rFonts w:ascii="Tahoma" w:hAnsi="Tahoma" w:cs="Tahoma"/>
        </w:rPr>
        <w:t> tis. </w:t>
      </w:r>
      <w:r w:rsidRPr="003C455A">
        <w:rPr>
          <w:rFonts w:ascii="Tahoma" w:hAnsi="Tahoma" w:cs="Tahoma"/>
        </w:rPr>
        <w:t>Kč na úhradu nákladů spojených s realizací projektu „Tenisový turnaj ITF Opava Open 2021“</w:t>
      </w:r>
      <w:r w:rsidR="003731BD">
        <w:rPr>
          <w:rFonts w:ascii="Tahoma" w:hAnsi="Tahoma" w:cs="Tahoma"/>
        </w:rPr>
        <w:t xml:space="preserve">, </w:t>
      </w:r>
    </w:p>
    <w:p w14:paraId="44A51B51" w14:textId="77777777" w:rsidR="003731BD" w:rsidRPr="003C455A" w:rsidRDefault="003731BD" w:rsidP="003731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738ACC2" w14:textId="7329BDA3" w:rsidR="004E7574" w:rsidRPr="004E7574" w:rsidRDefault="004E7574" w:rsidP="00605883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E7574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v souladu s § 59 odst. 2 písm. e) zákona o krajích</w:t>
      </w:r>
      <w:r w:rsidR="00B05430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4E7574">
        <w:rPr>
          <w:rFonts w:ascii="Tahoma" w:eastAsia="Times New Roman" w:hAnsi="Tahoma" w:cs="Tahoma"/>
          <w:sz w:val="24"/>
          <w:szCs w:val="24"/>
          <w:lang w:eastAsia="cs-CZ"/>
        </w:rPr>
        <w:t>ze státního rozpočtu na financování účelových dotací v</w:t>
      </w:r>
      <w:r w:rsidR="00B0543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574">
        <w:rPr>
          <w:rFonts w:ascii="Tahoma" w:eastAsia="Times New Roman" w:hAnsi="Tahoma" w:cs="Tahoma"/>
          <w:sz w:val="24"/>
          <w:szCs w:val="24"/>
          <w:lang w:eastAsia="cs-CZ"/>
        </w:rPr>
        <w:t>odvětví školství</w:t>
      </w:r>
      <w:r w:rsidR="00B0543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7574">
        <w:rPr>
          <w:rFonts w:ascii="Tahoma" w:eastAsia="Times New Roman" w:hAnsi="Tahoma" w:cs="Tahoma"/>
          <w:sz w:val="24"/>
          <w:szCs w:val="24"/>
          <w:lang w:eastAsia="cs-CZ"/>
        </w:rPr>
        <w:t>na: </w:t>
      </w:r>
    </w:p>
    <w:p w14:paraId="74485954" w14:textId="6113E344" w:rsidR="004E7574" w:rsidRPr="004E7574" w:rsidRDefault="004E7574" w:rsidP="00F40A0D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4E7574">
        <w:rPr>
          <w:rFonts w:ascii="Tahoma" w:hAnsi="Tahoma" w:cs="Tahoma"/>
        </w:rPr>
        <w:t>individuální projekty Operačního programu Výzkum, vývoj a</w:t>
      </w:r>
      <w:r w:rsidR="00F40A0D">
        <w:rPr>
          <w:rFonts w:ascii="Tahoma" w:hAnsi="Tahoma" w:cs="Tahoma"/>
        </w:rPr>
        <w:t> </w:t>
      </w:r>
      <w:r w:rsidRPr="004E7574">
        <w:rPr>
          <w:rFonts w:ascii="Tahoma" w:hAnsi="Tahoma" w:cs="Tahoma"/>
        </w:rPr>
        <w:t>vzdělávání, prioritní osy</w:t>
      </w:r>
      <w:r w:rsidR="00F40A0D">
        <w:rPr>
          <w:rFonts w:ascii="Tahoma" w:hAnsi="Tahoma" w:cs="Tahoma"/>
        </w:rPr>
        <w:t> </w:t>
      </w:r>
      <w:r w:rsidRPr="004E7574">
        <w:rPr>
          <w:rFonts w:ascii="Tahoma" w:hAnsi="Tahoma" w:cs="Tahoma"/>
        </w:rPr>
        <w:t>3</w:t>
      </w:r>
      <w:r w:rsidR="00F40A0D">
        <w:rPr>
          <w:rFonts w:ascii="Tahoma" w:hAnsi="Tahoma" w:cs="Tahoma"/>
        </w:rPr>
        <w:t> </w:t>
      </w:r>
      <w:r w:rsidRPr="004E7574">
        <w:rPr>
          <w:rFonts w:ascii="Tahoma" w:hAnsi="Tahoma" w:cs="Tahoma"/>
        </w:rPr>
        <w:t>–</w:t>
      </w:r>
      <w:r w:rsidR="00F40A0D">
        <w:rPr>
          <w:rFonts w:ascii="Tahoma" w:hAnsi="Tahoma" w:cs="Tahoma"/>
        </w:rPr>
        <w:t> </w:t>
      </w:r>
      <w:r w:rsidRPr="004E7574">
        <w:rPr>
          <w:rFonts w:ascii="Tahoma" w:hAnsi="Tahoma" w:cs="Tahoma"/>
        </w:rPr>
        <w:t>Rovný přístup ke kvalitnímu předškolnímu, primárnímu a</w:t>
      </w:r>
      <w:r w:rsidR="007F07FF">
        <w:rPr>
          <w:rFonts w:ascii="Tahoma" w:hAnsi="Tahoma" w:cs="Tahoma"/>
        </w:rPr>
        <w:t> </w:t>
      </w:r>
      <w:r w:rsidRPr="004E7574">
        <w:rPr>
          <w:rFonts w:ascii="Tahoma" w:hAnsi="Tahoma" w:cs="Tahoma"/>
        </w:rPr>
        <w:t>sekundárnímu vzdělávání ve výši 704</w:t>
      </w:r>
      <w:r w:rsidR="007F07FF">
        <w:rPr>
          <w:rFonts w:ascii="Tahoma" w:hAnsi="Tahoma" w:cs="Tahoma"/>
        </w:rPr>
        <w:t>,</w:t>
      </w:r>
      <w:r w:rsidRPr="004E7574">
        <w:rPr>
          <w:rFonts w:ascii="Tahoma" w:hAnsi="Tahoma" w:cs="Tahoma"/>
        </w:rPr>
        <w:t>32</w:t>
      </w:r>
      <w:r w:rsidR="007F07FF">
        <w:rPr>
          <w:rFonts w:ascii="Tahoma" w:hAnsi="Tahoma" w:cs="Tahoma"/>
        </w:rPr>
        <w:t> tis. </w:t>
      </w:r>
      <w:r w:rsidRPr="004E7574">
        <w:rPr>
          <w:rFonts w:ascii="Tahoma" w:hAnsi="Tahoma" w:cs="Tahoma"/>
        </w:rPr>
        <w:t>Kč</w:t>
      </w:r>
      <w:r w:rsidR="007F07FF">
        <w:rPr>
          <w:rFonts w:ascii="Tahoma" w:hAnsi="Tahoma" w:cs="Tahoma"/>
        </w:rPr>
        <w:t>,</w:t>
      </w:r>
      <w:r w:rsidRPr="004E7574">
        <w:rPr>
          <w:rFonts w:ascii="Tahoma" w:hAnsi="Tahoma" w:cs="Tahoma"/>
        </w:rPr>
        <w:t> </w:t>
      </w:r>
    </w:p>
    <w:p w14:paraId="1697D6F7" w14:textId="1521638B" w:rsidR="004E7574" w:rsidRPr="004E7574" w:rsidRDefault="004E7574" w:rsidP="007F07FF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4E7574">
        <w:rPr>
          <w:rFonts w:ascii="Tahoma" w:hAnsi="Tahoma" w:cs="Tahoma"/>
        </w:rPr>
        <w:t>projekty v rámci Výzvy Spolu po COVIDu ve výši 700</w:t>
      </w:r>
      <w:r w:rsidR="007F07FF">
        <w:rPr>
          <w:rFonts w:ascii="Tahoma" w:hAnsi="Tahoma" w:cs="Tahoma"/>
        </w:rPr>
        <w:t>,</w:t>
      </w:r>
      <w:r w:rsidRPr="004E7574">
        <w:rPr>
          <w:rFonts w:ascii="Tahoma" w:hAnsi="Tahoma" w:cs="Tahoma"/>
        </w:rPr>
        <w:t>00</w:t>
      </w:r>
      <w:r w:rsidR="007F07FF">
        <w:rPr>
          <w:rFonts w:ascii="Tahoma" w:hAnsi="Tahoma" w:cs="Tahoma"/>
        </w:rPr>
        <w:t> tis. </w:t>
      </w:r>
      <w:r w:rsidRPr="004E7574">
        <w:rPr>
          <w:rFonts w:ascii="Tahoma" w:hAnsi="Tahoma" w:cs="Tahoma"/>
        </w:rPr>
        <w:t>Kč</w:t>
      </w:r>
      <w:r w:rsidR="0086601D">
        <w:rPr>
          <w:rFonts w:ascii="Tahoma" w:hAnsi="Tahoma" w:cs="Tahoma"/>
        </w:rPr>
        <w:t>,</w:t>
      </w:r>
      <w:r w:rsidRPr="004E7574">
        <w:rPr>
          <w:rFonts w:ascii="Tahoma" w:hAnsi="Tahoma" w:cs="Tahoma"/>
        </w:rPr>
        <w:t> </w:t>
      </w:r>
    </w:p>
    <w:p w14:paraId="0BC6624B" w14:textId="77777777" w:rsidR="000E5EC8" w:rsidRDefault="004E7574" w:rsidP="0086601D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4E7574">
        <w:rPr>
          <w:rFonts w:ascii="Tahoma" w:hAnsi="Tahoma" w:cs="Tahoma"/>
        </w:rPr>
        <w:t>individuální projekt „Robotika a robot ti tyká“ operačního programu INTERREG V-A Slovenská republika</w:t>
      </w:r>
      <w:r w:rsidR="007C7B10">
        <w:rPr>
          <w:rFonts w:ascii="Tahoma" w:hAnsi="Tahoma" w:cs="Tahoma"/>
        </w:rPr>
        <w:t> </w:t>
      </w:r>
      <w:r w:rsidRPr="004E7574">
        <w:rPr>
          <w:rFonts w:ascii="Tahoma" w:hAnsi="Tahoma" w:cs="Tahoma"/>
        </w:rPr>
        <w:t>–</w:t>
      </w:r>
      <w:r w:rsidR="007C7B10">
        <w:rPr>
          <w:rFonts w:ascii="Tahoma" w:hAnsi="Tahoma" w:cs="Tahoma"/>
        </w:rPr>
        <w:t> </w:t>
      </w:r>
      <w:r w:rsidRPr="004E7574">
        <w:rPr>
          <w:rFonts w:ascii="Tahoma" w:hAnsi="Tahoma" w:cs="Tahoma"/>
        </w:rPr>
        <w:t>Česká republika ve výši</w:t>
      </w:r>
      <w:r w:rsidR="007C7B10">
        <w:rPr>
          <w:rFonts w:ascii="Tahoma" w:hAnsi="Tahoma" w:cs="Tahoma"/>
        </w:rPr>
        <w:t> </w:t>
      </w:r>
      <w:r w:rsidRPr="004E7574">
        <w:rPr>
          <w:rFonts w:ascii="Tahoma" w:hAnsi="Tahoma" w:cs="Tahoma"/>
        </w:rPr>
        <w:t>64</w:t>
      </w:r>
      <w:r w:rsidR="007C7B10">
        <w:rPr>
          <w:rFonts w:ascii="Tahoma" w:hAnsi="Tahoma" w:cs="Tahoma"/>
        </w:rPr>
        <w:t>,</w:t>
      </w:r>
      <w:r w:rsidRPr="004E7574">
        <w:rPr>
          <w:rFonts w:ascii="Tahoma" w:hAnsi="Tahoma" w:cs="Tahoma"/>
        </w:rPr>
        <w:t>80</w:t>
      </w:r>
      <w:r w:rsidR="007C7B10">
        <w:rPr>
          <w:rFonts w:ascii="Tahoma" w:hAnsi="Tahoma" w:cs="Tahoma"/>
        </w:rPr>
        <w:t> tis. </w:t>
      </w:r>
      <w:r w:rsidRPr="004E7574">
        <w:rPr>
          <w:rFonts w:ascii="Tahoma" w:hAnsi="Tahoma" w:cs="Tahoma"/>
        </w:rPr>
        <w:t>Kč (2.469,12 EUR)</w:t>
      </w:r>
      <w:r w:rsidR="000E5EC8">
        <w:rPr>
          <w:rFonts w:ascii="Tahoma" w:hAnsi="Tahoma" w:cs="Tahoma"/>
        </w:rPr>
        <w:t>,</w:t>
      </w:r>
    </w:p>
    <w:p w14:paraId="5A1E877D" w14:textId="54B583E7" w:rsidR="004E7574" w:rsidRPr="004E7574" w:rsidRDefault="004E7574" w:rsidP="000E5EC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1DE8DB8" w14:textId="15518E64" w:rsidR="00715FA6" w:rsidRPr="00E84058" w:rsidRDefault="008014D8" w:rsidP="00E84058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014D8">
        <w:rPr>
          <w:rFonts w:ascii="Tahoma" w:eastAsia="Times New Roman" w:hAnsi="Tahoma" w:cs="Tahoma"/>
          <w:sz w:val="24"/>
          <w:szCs w:val="24"/>
          <w:lang w:eastAsia="cs-CZ"/>
        </w:rPr>
        <w:t>rozhodla poskytnout účelovou neinvestiční dotaci z rozpočtu kraje společnosti E</w:t>
      </w:r>
      <w:r w:rsidR="00833521">
        <w:rPr>
          <w:rFonts w:ascii="Tahoma" w:eastAsia="Times New Roman" w:hAnsi="Tahoma" w:cs="Tahoma"/>
          <w:sz w:val="24"/>
          <w:szCs w:val="24"/>
          <w:lang w:eastAsia="cs-CZ"/>
        </w:rPr>
        <w:noBreakHyphen/>
      </w:r>
      <w:r w:rsidRPr="008014D8">
        <w:rPr>
          <w:rFonts w:ascii="Tahoma" w:eastAsia="Times New Roman" w:hAnsi="Tahoma" w:cs="Tahoma"/>
          <w:sz w:val="24"/>
          <w:szCs w:val="24"/>
          <w:lang w:eastAsia="cs-CZ"/>
        </w:rPr>
        <w:t>expert, spol.</w:t>
      </w:r>
      <w:r w:rsidR="009767D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014D8">
        <w:rPr>
          <w:rFonts w:ascii="Tahoma" w:eastAsia="Times New Roman" w:hAnsi="Tahoma" w:cs="Tahoma"/>
          <w:sz w:val="24"/>
          <w:szCs w:val="24"/>
          <w:lang w:eastAsia="cs-CZ"/>
        </w:rPr>
        <w:t>s r.</w:t>
      </w:r>
      <w:r w:rsidR="009767D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014D8">
        <w:rPr>
          <w:rFonts w:ascii="Tahoma" w:eastAsia="Times New Roman" w:hAnsi="Tahoma" w:cs="Tahoma"/>
          <w:sz w:val="24"/>
          <w:szCs w:val="24"/>
          <w:lang w:eastAsia="cs-CZ"/>
        </w:rPr>
        <w:t>o., na realizaci projektu „ENVIRO 2021“ v roce 2021 ve výši</w:t>
      </w:r>
      <w:r w:rsidR="009767D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014D8">
        <w:rPr>
          <w:rFonts w:ascii="Tahoma" w:eastAsia="Times New Roman" w:hAnsi="Tahoma" w:cs="Tahoma"/>
          <w:sz w:val="24"/>
          <w:szCs w:val="24"/>
          <w:lang w:eastAsia="cs-CZ"/>
        </w:rPr>
        <w:t>50</w:t>
      </w:r>
      <w:r w:rsidR="009767D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014D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9767DC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014D8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2574D7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24B58726" w14:textId="1289DBB9" w:rsidR="0029090D" w:rsidRDefault="005C760E" w:rsidP="00EC650F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 w:rsidR="00487D5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="00DD3C4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B313D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D96F7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4DBEF05E" w14:textId="77777777" w:rsidR="00EC650F" w:rsidRPr="00EC650F" w:rsidRDefault="00EC650F" w:rsidP="00EC650F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2E1F201" w14:textId="4759A997" w:rsidR="00336A95" w:rsidRPr="00812560" w:rsidRDefault="00DF111D" w:rsidP="00EC650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F111D">
        <w:rPr>
          <w:rFonts w:ascii="Tahoma" w:eastAsia="Times New Roman" w:hAnsi="Tahoma" w:cs="Tahoma"/>
          <w:sz w:val="24"/>
          <w:szCs w:val="24"/>
          <w:lang w:eastAsia="cs-CZ"/>
        </w:rPr>
        <w:t>vzala</w:t>
      </w:r>
      <w:r w:rsidR="00336A95" w:rsidRPr="00336A95">
        <w:rPr>
          <w:rFonts w:ascii="Tahoma" w:eastAsia="Times New Roman" w:hAnsi="Tahoma" w:cs="Tahoma"/>
          <w:sz w:val="24"/>
          <w:szCs w:val="24"/>
          <w:lang w:eastAsia="cs-CZ"/>
        </w:rPr>
        <w:t xml:space="preserve"> na vědomí informaci o přistoupení společnosti ČEZ,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36A95" w:rsidRPr="00336A95">
        <w:rPr>
          <w:rFonts w:ascii="Tahoma" w:eastAsia="Times New Roman" w:hAnsi="Tahoma" w:cs="Tahoma"/>
          <w:sz w:val="24"/>
          <w:szCs w:val="24"/>
          <w:lang w:eastAsia="cs-CZ"/>
        </w:rPr>
        <w:t>a.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36A95" w:rsidRPr="00336A95">
        <w:rPr>
          <w:rFonts w:ascii="Tahoma" w:eastAsia="Times New Roman" w:hAnsi="Tahoma" w:cs="Tahoma"/>
          <w:sz w:val="24"/>
          <w:szCs w:val="24"/>
          <w:lang w:eastAsia="cs-CZ"/>
        </w:rPr>
        <w:t>s., k</w:t>
      </w:r>
      <w:r w:rsidR="007206B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36A95" w:rsidRPr="00336A95">
        <w:rPr>
          <w:rFonts w:ascii="Tahoma" w:eastAsia="Times New Roman" w:hAnsi="Tahoma" w:cs="Tahoma"/>
          <w:sz w:val="24"/>
          <w:szCs w:val="24"/>
          <w:lang w:eastAsia="cs-CZ"/>
        </w:rPr>
        <w:t>Memorandu o</w:t>
      </w:r>
      <w:r w:rsidR="0081256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36A95" w:rsidRPr="00336A95">
        <w:rPr>
          <w:rFonts w:ascii="Tahoma" w:eastAsia="Times New Roman" w:hAnsi="Tahoma" w:cs="Tahoma"/>
          <w:sz w:val="24"/>
          <w:szCs w:val="24"/>
          <w:lang w:eastAsia="cs-CZ"/>
        </w:rPr>
        <w:t>spolupráci na rozvoji vodíkových technologií v dopravě,</w:t>
      </w:r>
    </w:p>
    <w:p w14:paraId="6F3D159B" w14:textId="3EBC8683" w:rsidR="00312812" w:rsidRDefault="00312812" w:rsidP="002C2178">
      <w:pPr>
        <w:pStyle w:val="MSKNormal"/>
      </w:pPr>
    </w:p>
    <w:p w14:paraId="7BAFEA40" w14:textId="433A4AFD" w:rsidR="005511EF" w:rsidRPr="005511EF" w:rsidRDefault="00E461B6" w:rsidP="005511E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461B6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ze státního rozpočtu v rámci státní finanční podpory</w:t>
      </w:r>
      <w:r w:rsidR="009A2838" w:rsidRPr="009A283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9A2838" w:rsidRPr="00B501E7">
        <w:rPr>
          <w:rFonts w:ascii="Tahoma" w:eastAsia="Times New Roman" w:hAnsi="Tahoma" w:cs="Tahoma"/>
          <w:sz w:val="24"/>
          <w:szCs w:val="24"/>
          <w:lang w:eastAsia="cs-CZ"/>
        </w:rPr>
        <w:t>v rámci akce rozpočtu „Dotace z Ministerstva kultury ČR“</w:t>
      </w:r>
      <w:r w:rsidR="005511EF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3486D56E" w14:textId="7F946D04" w:rsidR="00E461B6" w:rsidRPr="00B026C5" w:rsidRDefault="00E461B6" w:rsidP="005511EF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461B6">
        <w:rPr>
          <w:rFonts w:ascii="Tahoma" w:hAnsi="Tahoma" w:cs="Tahoma"/>
        </w:rPr>
        <w:t>v „Programu udržitelnosti pro muzea II“ ve výši</w:t>
      </w:r>
      <w:r w:rsidR="007206BF">
        <w:rPr>
          <w:rFonts w:ascii="Tahoma" w:hAnsi="Tahoma" w:cs="Tahoma"/>
        </w:rPr>
        <w:t> </w:t>
      </w:r>
      <w:r w:rsidRPr="00E461B6">
        <w:rPr>
          <w:rFonts w:ascii="Tahoma" w:hAnsi="Tahoma" w:cs="Tahoma"/>
        </w:rPr>
        <w:t>262</w:t>
      </w:r>
      <w:r w:rsidR="007206BF">
        <w:rPr>
          <w:rFonts w:ascii="Tahoma" w:hAnsi="Tahoma" w:cs="Tahoma"/>
        </w:rPr>
        <w:t>,</w:t>
      </w:r>
      <w:r w:rsidRPr="00E461B6">
        <w:rPr>
          <w:rFonts w:ascii="Tahoma" w:hAnsi="Tahoma" w:cs="Tahoma"/>
        </w:rPr>
        <w:t>53</w:t>
      </w:r>
      <w:r w:rsidR="007206BF">
        <w:rPr>
          <w:rFonts w:ascii="Tahoma" w:hAnsi="Tahoma" w:cs="Tahoma"/>
        </w:rPr>
        <w:t> tis. </w:t>
      </w:r>
      <w:r w:rsidRPr="00E461B6">
        <w:rPr>
          <w:rFonts w:ascii="Tahoma" w:hAnsi="Tahoma" w:cs="Tahoma"/>
        </w:rPr>
        <w:t>Kč pro organizaci Galerie výtvarného umění v Ostravě, p</w:t>
      </w:r>
      <w:r w:rsidR="007206BF">
        <w:rPr>
          <w:rFonts w:ascii="Tahoma" w:hAnsi="Tahoma" w:cs="Tahoma"/>
        </w:rPr>
        <w:t xml:space="preserve">. o., </w:t>
      </w:r>
      <w:r w:rsidRPr="00E461B6">
        <w:rPr>
          <w:rFonts w:ascii="Tahoma" w:hAnsi="Tahoma" w:cs="Tahoma"/>
        </w:rPr>
        <w:t>v</w:t>
      </w:r>
      <w:r w:rsidR="00F378E7">
        <w:rPr>
          <w:rFonts w:ascii="Tahoma" w:hAnsi="Tahoma" w:cs="Tahoma"/>
        </w:rPr>
        <w:t> </w:t>
      </w:r>
      <w:r w:rsidRPr="00E461B6">
        <w:rPr>
          <w:rFonts w:ascii="Tahoma" w:hAnsi="Tahoma" w:cs="Tahoma"/>
        </w:rPr>
        <w:t>rámci akce rozpočtu „Dotace z</w:t>
      </w:r>
      <w:r w:rsidR="00F378E7">
        <w:rPr>
          <w:rFonts w:ascii="Tahoma" w:hAnsi="Tahoma" w:cs="Tahoma"/>
        </w:rPr>
        <w:t> </w:t>
      </w:r>
      <w:r w:rsidRPr="00E461B6">
        <w:rPr>
          <w:rFonts w:ascii="Tahoma" w:hAnsi="Tahoma" w:cs="Tahoma"/>
        </w:rPr>
        <w:t>Ministerstva kultury ČR“,</w:t>
      </w:r>
    </w:p>
    <w:p w14:paraId="4625A637" w14:textId="77777777" w:rsidR="00B501E7" w:rsidRPr="00B501E7" w:rsidRDefault="005511EF" w:rsidP="005511EF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026C5">
        <w:rPr>
          <w:rFonts w:ascii="Tahoma" w:hAnsi="Tahoma" w:cs="Tahoma"/>
        </w:rPr>
        <w:t>v „Programu udržitelnosti pro muzea II“ ve výši 975</w:t>
      </w:r>
      <w:r w:rsidR="00B026C5">
        <w:rPr>
          <w:rFonts w:ascii="Tahoma" w:hAnsi="Tahoma" w:cs="Tahoma"/>
        </w:rPr>
        <w:t>,</w:t>
      </w:r>
      <w:r w:rsidRPr="00B026C5">
        <w:rPr>
          <w:rFonts w:ascii="Tahoma" w:hAnsi="Tahoma" w:cs="Tahoma"/>
        </w:rPr>
        <w:t>87</w:t>
      </w:r>
      <w:r w:rsidR="00B026C5">
        <w:rPr>
          <w:rFonts w:ascii="Tahoma" w:hAnsi="Tahoma" w:cs="Tahoma"/>
        </w:rPr>
        <w:t> tis. </w:t>
      </w:r>
      <w:r w:rsidRPr="00B026C5">
        <w:rPr>
          <w:rFonts w:ascii="Tahoma" w:hAnsi="Tahoma" w:cs="Tahoma"/>
        </w:rPr>
        <w:t>Kč pro organizaci Muzeum Novojičínska, p</w:t>
      </w:r>
      <w:r w:rsidR="00B026C5">
        <w:rPr>
          <w:rFonts w:ascii="Tahoma" w:hAnsi="Tahoma" w:cs="Tahoma"/>
        </w:rPr>
        <w:t>. o., v</w:t>
      </w:r>
      <w:r w:rsidRPr="00B026C5">
        <w:rPr>
          <w:rFonts w:ascii="Tahoma" w:hAnsi="Tahoma" w:cs="Tahoma"/>
        </w:rPr>
        <w:t xml:space="preserve"> rámci akce rozpočtu „Dotace z Ministerstva kultury ČR“,</w:t>
      </w:r>
    </w:p>
    <w:p w14:paraId="2BB1583D" w14:textId="60321445" w:rsidR="00336A95" w:rsidRPr="009A2838" w:rsidRDefault="00B501E7" w:rsidP="00F666AC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B501E7">
        <w:rPr>
          <w:rFonts w:ascii="Tahoma" w:hAnsi="Tahoma" w:cs="Tahoma"/>
        </w:rPr>
        <w:t>v programu „13481</w:t>
      </w:r>
      <w:r w:rsidR="001C1B11" w:rsidRPr="009A2838">
        <w:rPr>
          <w:rFonts w:ascii="Tahoma" w:hAnsi="Tahoma" w:cs="Tahoma"/>
        </w:rPr>
        <w:t> </w:t>
      </w:r>
      <w:r w:rsidRPr="00B501E7">
        <w:rPr>
          <w:rFonts w:ascii="Tahoma" w:hAnsi="Tahoma" w:cs="Tahoma"/>
        </w:rPr>
        <w:t>-</w:t>
      </w:r>
      <w:r w:rsidR="001C1B11" w:rsidRPr="009A2838">
        <w:rPr>
          <w:rFonts w:ascii="Tahoma" w:hAnsi="Tahoma" w:cs="Tahoma"/>
        </w:rPr>
        <w:t> </w:t>
      </w:r>
      <w:r w:rsidRPr="00B501E7">
        <w:rPr>
          <w:rFonts w:ascii="Tahoma" w:hAnsi="Tahoma" w:cs="Tahoma"/>
        </w:rPr>
        <w:t>Program na ochranu měkkých cílů v oblasti kultury“ ve</w:t>
      </w:r>
      <w:r w:rsidR="001C1B11" w:rsidRPr="009A2838">
        <w:rPr>
          <w:rFonts w:ascii="Tahoma" w:hAnsi="Tahoma" w:cs="Tahoma"/>
        </w:rPr>
        <w:t> </w:t>
      </w:r>
      <w:r w:rsidRPr="00B501E7">
        <w:rPr>
          <w:rFonts w:ascii="Tahoma" w:hAnsi="Tahoma" w:cs="Tahoma"/>
        </w:rPr>
        <w:t>výši</w:t>
      </w:r>
      <w:r w:rsidR="001C1B11" w:rsidRPr="009A2838">
        <w:rPr>
          <w:rFonts w:ascii="Tahoma" w:hAnsi="Tahoma" w:cs="Tahoma"/>
        </w:rPr>
        <w:t> </w:t>
      </w:r>
      <w:r w:rsidRPr="00B501E7">
        <w:rPr>
          <w:rFonts w:ascii="Tahoma" w:hAnsi="Tahoma" w:cs="Tahoma"/>
        </w:rPr>
        <w:t>600</w:t>
      </w:r>
      <w:r w:rsidR="001C1B11" w:rsidRPr="009A2838">
        <w:rPr>
          <w:rFonts w:ascii="Tahoma" w:hAnsi="Tahoma" w:cs="Tahoma"/>
        </w:rPr>
        <w:t>,</w:t>
      </w:r>
      <w:r w:rsidRPr="00B501E7">
        <w:rPr>
          <w:rFonts w:ascii="Tahoma" w:hAnsi="Tahoma" w:cs="Tahoma"/>
        </w:rPr>
        <w:t>00</w:t>
      </w:r>
      <w:r w:rsidR="001C1B11" w:rsidRPr="009A2838">
        <w:rPr>
          <w:rFonts w:ascii="Tahoma" w:hAnsi="Tahoma" w:cs="Tahoma"/>
        </w:rPr>
        <w:t> tis. </w:t>
      </w:r>
      <w:r w:rsidRPr="00B501E7">
        <w:rPr>
          <w:rFonts w:ascii="Tahoma" w:hAnsi="Tahoma" w:cs="Tahoma"/>
        </w:rPr>
        <w:t>Kč pro organizaci Muzeum v Bruntále, p</w:t>
      </w:r>
      <w:r w:rsidR="001C1B11" w:rsidRPr="009A2838">
        <w:rPr>
          <w:rFonts w:ascii="Tahoma" w:hAnsi="Tahoma" w:cs="Tahoma"/>
        </w:rPr>
        <w:t>. o.</w:t>
      </w:r>
      <w:r w:rsidR="009A2838" w:rsidRPr="009A2838">
        <w:rPr>
          <w:rFonts w:ascii="Tahoma" w:hAnsi="Tahoma" w:cs="Tahoma"/>
        </w:rPr>
        <w:t xml:space="preserve">, </w:t>
      </w:r>
    </w:p>
    <w:p w14:paraId="29B1857C" w14:textId="41C4D082" w:rsidR="00EC650F" w:rsidRPr="00450571" w:rsidRDefault="00450571" w:rsidP="002C217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450571">
        <w:rPr>
          <w:rFonts w:ascii="Tahoma" w:hAnsi="Tahoma" w:cs="Tahoma"/>
        </w:rPr>
        <w:t>v programu „Podpora expozičních a výstavních projektů, na instalaci výstavy“ ve výši 70</w:t>
      </w:r>
      <w:r>
        <w:rPr>
          <w:rFonts w:ascii="Tahoma" w:hAnsi="Tahoma" w:cs="Tahoma"/>
        </w:rPr>
        <w:t>,</w:t>
      </w:r>
      <w:r w:rsidRPr="00450571">
        <w:rPr>
          <w:rFonts w:ascii="Tahoma" w:hAnsi="Tahoma" w:cs="Tahoma"/>
        </w:rPr>
        <w:t>00</w:t>
      </w:r>
      <w:r w:rsidR="00303C87">
        <w:rPr>
          <w:rFonts w:ascii="Tahoma" w:hAnsi="Tahoma" w:cs="Tahoma"/>
        </w:rPr>
        <w:t> tis. </w:t>
      </w:r>
      <w:r w:rsidRPr="00450571">
        <w:rPr>
          <w:rFonts w:ascii="Tahoma" w:hAnsi="Tahoma" w:cs="Tahoma"/>
        </w:rPr>
        <w:t>Kč pro organizaci Muzeum Novojičínska,</w:t>
      </w:r>
      <w:r w:rsidR="00303C87">
        <w:rPr>
          <w:rFonts w:ascii="Tahoma" w:hAnsi="Tahoma" w:cs="Tahoma"/>
        </w:rPr>
        <w:t> </w:t>
      </w:r>
      <w:r w:rsidRPr="00450571">
        <w:rPr>
          <w:rFonts w:ascii="Tahoma" w:hAnsi="Tahoma" w:cs="Tahoma"/>
        </w:rPr>
        <w:t>p</w:t>
      </w:r>
      <w:r w:rsidR="00303C87">
        <w:rPr>
          <w:rFonts w:ascii="Tahoma" w:hAnsi="Tahoma" w:cs="Tahoma"/>
        </w:rPr>
        <w:t xml:space="preserve">. o., </w:t>
      </w:r>
    </w:p>
    <w:p w14:paraId="24809029" w14:textId="367FE764" w:rsidR="00EC650F" w:rsidRDefault="00EC650F" w:rsidP="002C2178">
      <w:pPr>
        <w:pStyle w:val="MSKNormal"/>
        <w:rPr>
          <w:rFonts w:eastAsia="Times New Roman" w:cs="Tahoma"/>
        </w:rPr>
      </w:pPr>
    </w:p>
    <w:p w14:paraId="3D89ECD8" w14:textId="77777777" w:rsidR="00C54261" w:rsidRPr="00C54261" w:rsidRDefault="005A31FB" w:rsidP="007E38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A31FB">
        <w:rPr>
          <w:rFonts w:ascii="Tahoma" w:eastAsia="Times New Roman" w:hAnsi="Tahoma" w:cs="Tahoma"/>
          <w:sz w:val="24"/>
          <w:szCs w:val="24"/>
          <w:lang w:eastAsia="cs-CZ"/>
        </w:rPr>
        <w:t>rozhodla vyhlásit dotační program</w:t>
      </w:r>
      <w:r w:rsidR="009208B1">
        <w:rPr>
          <w:rFonts w:ascii="Tahoma" w:eastAsia="Times New Roman" w:hAnsi="Tahoma" w:cs="Tahoma"/>
          <w:sz w:val="24"/>
          <w:szCs w:val="24"/>
          <w:lang w:eastAsia="cs-CZ"/>
        </w:rPr>
        <w:t>y</w:t>
      </w:r>
      <w:r w:rsidRPr="005A31FB">
        <w:rPr>
          <w:rFonts w:ascii="Tahoma" w:eastAsia="Times New Roman" w:hAnsi="Tahoma" w:cs="Tahoma"/>
          <w:sz w:val="24"/>
          <w:szCs w:val="24"/>
          <w:lang w:eastAsia="cs-CZ"/>
        </w:rPr>
        <w:t xml:space="preserve"> s</w:t>
      </w:r>
      <w:r w:rsidR="009208B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A31FB">
        <w:rPr>
          <w:rFonts w:ascii="Tahoma" w:eastAsia="Times New Roman" w:hAnsi="Tahoma" w:cs="Tahoma"/>
          <w:sz w:val="24"/>
          <w:szCs w:val="24"/>
          <w:lang w:eastAsia="cs-CZ"/>
        </w:rPr>
        <w:t>názv</w:t>
      </w:r>
      <w:r w:rsidR="009208B1">
        <w:rPr>
          <w:rFonts w:ascii="Tahoma" w:eastAsia="Times New Roman" w:hAnsi="Tahoma" w:cs="Tahoma"/>
          <w:sz w:val="24"/>
          <w:szCs w:val="24"/>
          <w:lang w:eastAsia="cs-CZ"/>
        </w:rPr>
        <w:t>y:</w:t>
      </w:r>
    </w:p>
    <w:p w14:paraId="5BC452F4" w14:textId="77777777" w:rsidR="00906BD9" w:rsidRPr="00906BD9" w:rsidRDefault="005A31FB" w:rsidP="00C54261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A31FB">
        <w:rPr>
          <w:rFonts w:ascii="Tahoma" w:hAnsi="Tahoma" w:cs="Tahoma"/>
        </w:rPr>
        <w:t>„Podpora natáčení audiovizuálních děl v Moravskoslezském kraji 2022“</w:t>
      </w:r>
      <w:r w:rsidR="009D1840">
        <w:rPr>
          <w:rFonts w:ascii="Tahoma" w:hAnsi="Tahoma" w:cs="Tahoma"/>
        </w:rPr>
        <w:t>,</w:t>
      </w:r>
    </w:p>
    <w:p w14:paraId="5F048C56" w14:textId="148A5075" w:rsidR="005A31FB" w:rsidRPr="00BD51C7" w:rsidRDefault="00B445D8" w:rsidP="00C54261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„Program podpory činností v oblasti rodinné politiky, sociálně právní ochrany dětí a navazujících činností v sociálních službách na rok 2022“,</w:t>
      </w:r>
    </w:p>
    <w:p w14:paraId="193D513A" w14:textId="1ADB5280" w:rsidR="00BD51C7" w:rsidRPr="005A31FB" w:rsidRDefault="00BD51C7" w:rsidP="00C54261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„Program na podporu zdravého stárnutí v Moravskoslezském kraji na rok 2022“,</w:t>
      </w:r>
    </w:p>
    <w:p w14:paraId="63DCAAD6" w14:textId="2392C6D6" w:rsidR="00303C87" w:rsidRDefault="00303C87" w:rsidP="002C2178">
      <w:pPr>
        <w:pStyle w:val="MSKNormal"/>
        <w:rPr>
          <w:rFonts w:eastAsia="Times New Roman" w:cs="Tahoma"/>
        </w:rPr>
      </w:pPr>
    </w:p>
    <w:p w14:paraId="50E2B338" w14:textId="3FEE8A48" w:rsidR="00303C87" w:rsidRPr="001B71E1" w:rsidRDefault="005B1B54" w:rsidP="006B0D2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="Tahoma"/>
        </w:rPr>
      </w:pPr>
      <w:r w:rsidRPr="005B1B54">
        <w:rPr>
          <w:rFonts w:ascii="Tahoma" w:eastAsia="Times New Roman" w:hAnsi="Tahoma" w:cs="Tahoma"/>
          <w:sz w:val="24"/>
          <w:szCs w:val="24"/>
          <w:lang w:eastAsia="cs-CZ"/>
        </w:rPr>
        <w:t>rozhodla uzavřít se společností esports.com SE, Memorandum o</w:t>
      </w:r>
      <w:r w:rsidR="00B80A1B" w:rsidRPr="001B71E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B1B54">
        <w:rPr>
          <w:rFonts w:ascii="Tahoma" w:eastAsia="Times New Roman" w:hAnsi="Tahoma" w:cs="Tahoma"/>
          <w:sz w:val="24"/>
          <w:szCs w:val="24"/>
          <w:lang w:eastAsia="cs-CZ"/>
        </w:rPr>
        <w:t>spolupráci při přípravě a</w:t>
      </w:r>
      <w:r w:rsidR="00B80A1B" w:rsidRPr="001B71E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B1B54">
        <w:rPr>
          <w:rFonts w:ascii="Tahoma" w:eastAsia="Times New Roman" w:hAnsi="Tahoma" w:cs="Tahoma"/>
          <w:sz w:val="24"/>
          <w:szCs w:val="24"/>
          <w:lang w:eastAsia="cs-CZ"/>
        </w:rPr>
        <w:t>realizaci projektu regionální inovační strategie MSK v oblasti aplikovaného výzkumu a vývoje softwarové platformy umělé inteligence „AI</w:t>
      </w:r>
      <w:r w:rsidR="001B71E1" w:rsidRPr="001B71E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B1B54">
        <w:rPr>
          <w:rFonts w:ascii="Tahoma" w:eastAsia="Times New Roman" w:hAnsi="Tahoma" w:cs="Tahoma"/>
          <w:sz w:val="24"/>
          <w:szCs w:val="24"/>
          <w:lang w:eastAsia="cs-CZ"/>
        </w:rPr>
        <w:t>Competency Centre Northern Moravia“,</w:t>
      </w:r>
    </w:p>
    <w:p w14:paraId="0BDD8BDB" w14:textId="4D4B02C3" w:rsidR="00297008" w:rsidRDefault="00297008" w:rsidP="002C2178">
      <w:pPr>
        <w:pStyle w:val="MSKNormal"/>
        <w:rPr>
          <w:rFonts w:eastAsia="Times New Roman" w:cs="Tahoma"/>
        </w:rPr>
      </w:pPr>
    </w:p>
    <w:p w14:paraId="7EAE8963" w14:textId="77777777" w:rsidR="00015DD3" w:rsidRPr="00015DD3" w:rsidRDefault="00964F0F" w:rsidP="004048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F0F">
        <w:rPr>
          <w:rFonts w:ascii="Tahoma" w:eastAsia="Times New Roman" w:hAnsi="Tahoma" w:cs="Tahoma"/>
          <w:sz w:val="24"/>
          <w:szCs w:val="24"/>
          <w:lang w:eastAsia="cs-CZ"/>
        </w:rPr>
        <w:t>rozhodla navýšit výdaje na akci „Dům pro volnočasové aktivity seniorů se zahradním parterem“ o částku 427</w:t>
      </w:r>
      <w:r w:rsidR="0070468D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Pr="00964F0F">
        <w:rPr>
          <w:rFonts w:ascii="Tahoma" w:eastAsia="Times New Roman" w:hAnsi="Tahoma" w:cs="Tahoma"/>
          <w:sz w:val="24"/>
          <w:szCs w:val="24"/>
          <w:lang w:eastAsia="cs-CZ"/>
        </w:rPr>
        <w:t xml:space="preserve"> tis. Kč</w:t>
      </w:r>
      <w:r w:rsidR="00015DD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1B5C124" w14:textId="5210D59E" w:rsidR="00297008" w:rsidRDefault="00297008" w:rsidP="002C2178">
      <w:pPr>
        <w:pStyle w:val="MSKNormal"/>
        <w:rPr>
          <w:rFonts w:eastAsia="Times New Roman" w:cs="Tahoma"/>
        </w:rPr>
      </w:pPr>
    </w:p>
    <w:p w14:paraId="2EB087A7" w14:textId="2ECD3045" w:rsidR="009614D4" w:rsidRPr="009614D4" w:rsidRDefault="009614D4" w:rsidP="00013C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14D4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ze státního rozpočtu z</w:t>
      </w:r>
      <w:r w:rsidR="00337F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4D4">
        <w:rPr>
          <w:rFonts w:ascii="Tahoma" w:eastAsia="Times New Roman" w:hAnsi="Tahoma" w:cs="Tahoma"/>
          <w:sz w:val="24"/>
          <w:szCs w:val="24"/>
          <w:lang w:eastAsia="cs-CZ"/>
        </w:rPr>
        <w:t>kapitoly 313</w:t>
      </w:r>
      <w:r w:rsidR="00337F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4D4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337F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4D4">
        <w:rPr>
          <w:rFonts w:ascii="Tahoma" w:eastAsia="Times New Roman" w:hAnsi="Tahoma" w:cs="Tahoma"/>
          <w:sz w:val="24"/>
          <w:szCs w:val="24"/>
          <w:lang w:eastAsia="cs-CZ"/>
        </w:rPr>
        <w:t>Ministerstva práce a sociálních věcí v rámci dodatečného kola mimořádného dotačního řízení MPSV pro rok 2021 na podporu mimořádného finančního ohodnocení zaměstnanců v sociálních službách v</w:t>
      </w:r>
      <w:r w:rsidR="00B746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4D4">
        <w:rPr>
          <w:rFonts w:ascii="Tahoma" w:eastAsia="Times New Roman" w:hAnsi="Tahoma" w:cs="Tahoma"/>
          <w:sz w:val="24"/>
          <w:szCs w:val="24"/>
          <w:lang w:eastAsia="cs-CZ"/>
        </w:rPr>
        <w:t>souvislosti s epidemií COVID_19 ve výši 902</w:t>
      </w:r>
      <w:r w:rsidR="00B746D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614D4">
        <w:rPr>
          <w:rFonts w:ascii="Tahoma" w:eastAsia="Times New Roman" w:hAnsi="Tahoma" w:cs="Tahoma"/>
          <w:sz w:val="24"/>
          <w:szCs w:val="24"/>
          <w:lang w:eastAsia="cs-CZ"/>
        </w:rPr>
        <w:t>99</w:t>
      </w:r>
      <w:r w:rsidR="001B6BA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614D4">
        <w:rPr>
          <w:rFonts w:ascii="Tahoma" w:eastAsia="Times New Roman" w:hAnsi="Tahoma" w:cs="Tahoma"/>
          <w:sz w:val="24"/>
          <w:szCs w:val="24"/>
          <w:lang w:eastAsia="cs-CZ"/>
        </w:rPr>
        <w:t>Kč do rozpočtu kraje pro příspěvkové organizace kraje</w:t>
      </w:r>
      <w:r w:rsidR="001B6BA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ADFF0ED" w14:textId="2C2AAED5" w:rsidR="003B4DED" w:rsidRDefault="003B4DED" w:rsidP="002C2178">
      <w:pPr>
        <w:pStyle w:val="MSKNormal"/>
        <w:rPr>
          <w:rFonts w:eastAsia="Times New Roman" w:cs="Tahoma"/>
        </w:rPr>
      </w:pPr>
    </w:p>
    <w:p w14:paraId="12E70B33" w14:textId="33E7C9C2" w:rsidR="00013AA0" w:rsidRPr="00013AA0" w:rsidRDefault="00013AA0" w:rsidP="000F6C22">
      <w:pPr>
        <w:numPr>
          <w:ilvl w:val="0"/>
          <w:numId w:val="1"/>
        </w:numPr>
        <w:spacing w:after="240" w:line="240" w:lineRule="auto"/>
        <w:ind w:left="714" w:hanging="35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013AA0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v souladu s § 59 odst. 2 písm. e) zákona o krajích</w:t>
      </w:r>
      <w:r w:rsidR="00026412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013AA0">
        <w:rPr>
          <w:rFonts w:ascii="Tahoma" w:eastAsia="Times New Roman" w:hAnsi="Tahoma" w:cs="Tahoma"/>
          <w:sz w:val="24"/>
          <w:szCs w:val="24"/>
          <w:lang w:eastAsia="cs-CZ"/>
        </w:rPr>
        <w:t>ze státního rozpočtu na financování účelových dotací v</w:t>
      </w:r>
      <w:r w:rsidR="0002641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13AA0">
        <w:rPr>
          <w:rFonts w:ascii="Tahoma" w:eastAsia="Times New Roman" w:hAnsi="Tahoma" w:cs="Tahoma"/>
          <w:sz w:val="24"/>
          <w:szCs w:val="24"/>
          <w:lang w:eastAsia="cs-CZ"/>
        </w:rPr>
        <w:t>odvětví školství na projekty v rámci Výzvy Spolu po COVIDu ve výši 300</w:t>
      </w:r>
      <w:r w:rsidR="0002641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013AA0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02641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013AA0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774A0D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A6EE874" w14:textId="2058EFBD" w:rsidR="00F10801" w:rsidRPr="00F10801" w:rsidRDefault="00F10801" w:rsidP="003325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10801">
        <w:rPr>
          <w:rFonts w:ascii="Tahoma" w:eastAsia="Times New Roman" w:hAnsi="Tahoma" w:cs="Tahoma"/>
          <w:sz w:val="24"/>
          <w:szCs w:val="24"/>
          <w:lang w:eastAsia="cs-CZ"/>
        </w:rPr>
        <w:t>rozhodla poskytnout účelovou neinvestiční dotaci z rozpočtu kraje subjektu NAFIGATE Corporation, a.s., na projekt Pilotní vzdělávání žáků SŠ</w:t>
      </w:r>
      <w:r w:rsidR="00BB511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10801">
        <w:rPr>
          <w:rFonts w:ascii="Tahoma" w:eastAsia="Times New Roman" w:hAnsi="Tahoma" w:cs="Tahoma"/>
          <w:sz w:val="24"/>
          <w:szCs w:val="24"/>
          <w:lang w:eastAsia="cs-CZ"/>
        </w:rPr>
        <w:t>v cirkulární ekonomice ve výši 151</w:t>
      </w:r>
      <w:r w:rsidR="00BB511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10801">
        <w:rPr>
          <w:rFonts w:ascii="Tahoma" w:eastAsia="Times New Roman" w:hAnsi="Tahoma" w:cs="Tahoma"/>
          <w:sz w:val="24"/>
          <w:szCs w:val="24"/>
          <w:lang w:eastAsia="cs-CZ"/>
        </w:rPr>
        <w:t>40</w:t>
      </w:r>
      <w:r w:rsidR="00BB5114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10801">
        <w:rPr>
          <w:rFonts w:ascii="Tahoma" w:eastAsia="Times New Roman" w:hAnsi="Tahoma" w:cs="Tahoma"/>
          <w:sz w:val="24"/>
          <w:szCs w:val="24"/>
          <w:lang w:eastAsia="cs-CZ"/>
        </w:rPr>
        <w:t> Kč</w:t>
      </w:r>
      <w:r w:rsidR="00BB5114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7C81E93B" w14:textId="1EDD840E" w:rsidR="003B4DED" w:rsidRDefault="003B4DED" w:rsidP="002C2178">
      <w:pPr>
        <w:pStyle w:val="MSKNormal"/>
        <w:rPr>
          <w:rFonts w:eastAsia="Times New Roman" w:cs="Tahoma"/>
        </w:rPr>
      </w:pPr>
    </w:p>
    <w:p w14:paraId="69521C13" w14:textId="6FEBA1A9" w:rsidR="001823B9" w:rsidRPr="001823B9" w:rsidRDefault="001823B9" w:rsidP="009B573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823B9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rozhodla předložit žádost o poskytnutí podpory na zpracování Plánu pro zvládání sucha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823B9">
        <w:rPr>
          <w:rFonts w:ascii="Tahoma" w:eastAsia="Times New Roman" w:hAnsi="Tahoma" w:cs="Tahoma"/>
          <w:sz w:val="24"/>
          <w:szCs w:val="24"/>
          <w:lang w:eastAsia="cs-CZ"/>
        </w:rPr>
        <w:t>stavu nedostatku vody Moravskoslezského kraje Státnímu fondu životního prostředí ČR v rámci vyhlášené výzvy č.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823B9">
        <w:rPr>
          <w:rFonts w:ascii="Tahoma" w:eastAsia="Times New Roman" w:hAnsi="Tahoma" w:cs="Tahoma"/>
          <w:sz w:val="24"/>
          <w:szCs w:val="24"/>
          <w:lang w:eastAsia="cs-CZ"/>
        </w:rPr>
        <w:t>3/2021 Národního programu Životní prostředí, prioritní oblasti 1. „Voda“, aktivity 1.7.A „Zpracování krajských plánů pro zvládání sucha a stavu nedostatku vody“</w:t>
      </w:r>
      <w:r w:rsidR="00F033CF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331FDE3C" w14:textId="689D72C5" w:rsidR="003B4DED" w:rsidRDefault="003B4DED" w:rsidP="002C2178">
      <w:pPr>
        <w:pStyle w:val="MSKNormal"/>
        <w:rPr>
          <w:rFonts w:eastAsia="Times New Roman" w:cs="Tahoma"/>
        </w:rPr>
      </w:pPr>
    </w:p>
    <w:p w14:paraId="6394A086" w14:textId="77777777" w:rsidR="00444CBE" w:rsidRPr="002C2178" w:rsidRDefault="00444CBE" w:rsidP="002C2178">
      <w:pPr>
        <w:pStyle w:val="MSKNormal"/>
      </w:pPr>
    </w:p>
    <w:p w14:paraId="186B2DD9" w14:textId="6380504A" w:rsidR="008B489D" w:rsidRPr="00444CBE" w:rsidRDefault="002C2178" w:rsidP="002C2178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8A652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25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D87AF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0F1C3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30065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7F606D10" w14:textId="4A51E4E2" w:rsidR="004C504C" w:rsidRPr="004C504C" w:rsidRDefault="005532A6" w:rsidP="004C504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22EA1">
        <w:rPr>
          <w:rStyle w:val="normaltextrun"/>
          <w:rFonts w:ascii="Tahoma" w:hAnsi="Tahoma" w:cs="Tahoma"/>
        </w:rPr>
        <w:t>rozhodla</w:t>
      </w:r>
      <w:r w:rsidRPr="00222EA1">
        <w:rPr>
          <w:rStyle w:val="eop"/>
          <w:rFonts w:eastAsia="Calibri" w:cs="Tahoma"/>
        </w:rPr>
        <w:t> </w:t>
      </w:r>
      <w:r w:rsidR="004C504C" w:rsidRPr="004C504C">
        <w:rPr>
          <w:rFonts w:ascii="Tahoma" w:hAnsi="Tahoma" w:cs="Tahoma"/>
        </w:rPr>
        <w:t>poskytnout neinvestiční účelovou dotaci z rozpočtu Moravskoslezského kraje Klubu vojenské historie Otaslavice, z.s., ve výši 50</w:t>
      </w:r>
      <w:r w:rsidR="00853484">
        <w:rPr>
          <w:rFonts w:ascii="Tahoma" w:hAnsi="Tahoma" w:cs="Tahoma"/>
        </w:rPr>
        <w:t>,00 </w:t>
      </w:r>
      <w:r w:rsidR="004C504C" w:rsidRPr="004C504C">
        <w:rPr>
          <w:rFonts w:ascii="Tahoma" w:hAnsi="Tahoma" w:cs="Tahoma"/>
        </w:rPr>
        <w:t>tis.</w:t>
      </w:r>
      <w:r w:rsidR="00853484">
        <w:rPr>
          <w:rFonts w:ascii="Tahoma" w:hAnsi="Tahoma" w:cs="Tahoma"/>
        </w:rPr>
        <w:t> </w:t>
      </w:r>
      <w:r w:rsidR="004C504C" w:rsidRPr="004C504C">
        <w:rPr>
          <w:rFonts w:ascii="Tahoma" w:hAnsi="Tahoma" w:cs="Tahoma"/>
        </w:rPr>
        <w:t>Kč, na úhradu projektu „Pocta českému čtyřlístku“,</w:t>
      </w:r>
    </w:p>
    <w:p w14:paraId="182DE0F3" w14:textId="344717F7" w:rsidR="00F46D53" w:rsidRDefault="00F46D53" w:rsidP="006B5B37">
      <w:pPr>
        <w:pStyle w:val="MSKNormal"/>
      </w:pPr>
    </w:p>
    <w:p w14:paraId="1A4ABF22" w14:textId="462E588F" w:rsidR="00F76DC3" w:rsidRPr="00F76DC3" w:rsidRDefault="00F76DC3" w:rsidP="007E4A0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6DC3">
        <w:rPr>
          <w:rFonts w:ascii="Tahoma" w:hAnsi="Tahoma" w:cs="Tahoma"/>
        </w:rPr>
        <w:t>rozhodla poskytnout neinvestiční účelovou dotaci Sdružení požárního a</w:t>
      </w:r>
      <w:r>
        <w:rPr>
          <w:rFonts w:ascii="Tahoma" w:hAnsi="Tahoma" w:cs="Tahoma"/>
        </w:rPr>
        <w:t> </w:t>
      </w:r>
      <w:r w:rsidRPr="00F76DC3">
        <w:rPr>
          <w:rFonts w:ascii="Tahoma" w:hAnsi="Tahoma" w:cs="Tahoma"/>
        </w:rPr>
        <w:t>bezpečnostního inženýrství, z. s., na výdaje související s</w:t>
      </w:r>
      <w:r>
        <w:rPr>
          <w:rFonts w:ascii="Tahoma" w:hAnsi="Tahoma" w:cs="Tahoma"/>
        </w:rPr>
        <w:t> </w:t>
      </w:r>
      <w:r w:rsidRPr="00F76DC3">
        <w:rPr>
          <w:rFonts w:ascii="Tahoma" w:hAnsi="Tahoma" w:cs="Tahoma"/>
        </w:rPr>
        <w:t>pořádáním konference „Ochrana obyvatelstva</w:t>
      </w:r>
      <w:r>
        <w:rPr>
          <w:rFonts w:ascii="Tahoma" w:hAnsi="Tahoma" w:cs="Tahoma"/>
        </w:rPr>
        <w:t> </w:t>
      </w:r>
      <w:r w:rsidRPr="00F76DC3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F76DC3">
        <w:rPr>
          <w:rFonts w:ascii="Tahoma" w:hAnsi="Tahoma" w:cs="Tahoma"/>
        </w:rPr>
        <w:t>Nebezpečné látky 2021“ v</w:t>
      </w:r>
      <w:r>
        <w:rPr>
          <w:rFonts w:ascii="Tahoma" w:hAnsi="Tahoma" w:cs="Tahoma"/>
        </w:rPr>
        <w:t> </w:t>
      </w:r>
      <w:r w:rsidRPr="00F76DC3">
        <w:rPr>
          <w:rFonts w:ascii="Tahoma" w:hAnsi="Tahoma" w:cs="Tahoma"/>
        </w:rPr>
        <w:t>maximální výši</w:t>
      </w:r>
      <w:r>
        <w:rPr>
          <w:rFonts w:ascii="Tahoma" w:hAnsi="Tahoma" w:cs="Tahoma"/>
        </w:rPr>
        <w:t> </w:t>
      </w:r>
      <w:r w:rsidRPr="00F76DC3">
        <w:rPr>
          <w:rFonts w:ascii="Tahoma" w:hAnsi="Tahoma" w:cs="Tahoma"/>
        </w:rPr>
        <w:t>50</w:t>
      </w:r>
      <w:r>
        <w:rPr>
          <w:rFonts w:ascii="Tahoma" w:hAnsi="Tahoma" w:cs="Tahoma"/>
        </w:rPr>
        <w:t>,00 </w:t>
      </w:r>
      <w:r w:rsidRPr="00F76DC3">
        <w:rPr>
          <w:rFonts w:ascii="Tahoma" w:hAnsi="Tahoma" w:cs="Tahoma"/>
        </w:rPr>
        <w:t>tis.</w:t>
      </w:r>
      <w:r>
        <w:rPr>
          <w:rFonts w:ascii="Tahoma" w:hAnsi="Tahoma" w:cs="Tahoma"/>
        </w:rPr>
        <w:t> </w:t>
      </w:r>
      <w:r w:rsidRPr="00F76DC3">
        <w:rPr>
          <w:rFonts w:ascii="Tahoma" w:hAnsi="Tahoma" w:cs="Tahoma"/>
        </w:rPr>
        <w:t>Kč</w:t>
      </w:r>
      <w:r w:rsidR="00987DF4">
        <w:rPr>
          <w:rFonts w:ascii="Tahoma" w:hAnsi="Tahoma" w:cs="Tahoma"/>
        </w:rPr>
        <w:t>,</w:t>
      </w:r>
    </w:p>
    <w:p w14:paraId="444EDD46" w14:textId="7AA3E574" w:rsidR="00F46D53" w:rsidRDefault="00F46D53" w:rsidP="006B5B37">
      <w:pPr>
        <w:pStyle w:val="MSKNormal"/>
      </w:pPr>
    </w:p>
    <w:p w14:paraId="6EB49A96" w14:textId="1027F645" w:rsidR="009A5690" w:rsidRPr="009A5690" w:rsidRDefault="009A5690" w:rsidP="0029315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A5690">
        <w:rPr>
          <w:rFonts w:ascii="Tahoma" w:hAnsi="Tahoma" w:cs="Tahoma"/>
        </w:rPr>
        <w:t>rozhodla poskytnout neinvestiční dotaci z rozpočtu kraje na rok 2021 subjektu Římskokatolická farnost Příbor, na projekt „Obnova sochy sv.</w:t>
      </w:r>
      <w:r>
        <w:rPr>
          <w:rFonts w:ascii="Tahoma" w:hAnsi="Tahoma" w:cs="Tahoma"/>
        </w:rPr>
        <w:t> </w:t>
      </w:r>
      <w:r w:rsidRPr="009A5690">
        <w:rPr>
          <w:rFonts w:ascii="Tahoma" w:hAnsi="Tahoma" w:cs="Tahoma"/>
        </w:rPr>
        <w:t>Jana u</w:t>
      </w:r>
      <w:r>
        <w:rPr>
          <w:rFonts w:ascii="Tahoma" w:hAnsi="Tahoma" w:cs="Tahoma"/>
        </w:rPr>
        <w:t> </w:t>
      </w:r>
      <w:r w:rsidR="00034BD6">
        <w:rPr>
          <w:rFonts w:ascii="Tahoma" w:hAnsi="Tahoma" w:cs="Tahoma"/>
        </w:rPr>
        <w:t>B</w:t>
      </w:r>
      <w:r w:rsidRPr="009A5690">
        <w:rPr>
          <w:rFonts w:ascii="Tahoma" w:hAnsi="Tahoma" w:cs="Tahoma"/>
        </w:rPr>
        <w:t>oroveckých rybníků v</w:t>
      </w:r>
      <w:r>
        <w:rPr>
          <w:rFonts w:ascii="Tahoma" w:hAnsi="Tahoma" w:cs="Tahoma"/>
        </w:rPr>
        <w:t> </w:t>
      </w:r>
      <w:r w:rsidRPr="009A5690">
        <w:rPr>
          <w:rFonts w:ascii="Tahoma" w:hAnsi="Tahoma" w:cs="Tahoma"/>
        </w:rPr>
        <w:t>Příboře“ ve výši 100</w:t>
      </w:r>
      <w:r>
        <w:rPr>
          <w:rFonts w:ascii="Tahoma" w:hAnsi="Tahoma" w:cs="Tahoma"/>
        </w:rPr>
        <w:t>,</w:t>
      </w:r>
      <w:r w:rsidRPr="009A5690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9A5690">
        <w:rPr>
          <w:rFonts w:ascii="Tahoma" w:hAnsi="Tahoma" w:cs="Tahoma"/>
        </w:rPr>
        <w:t>Kč,</w:t>
      </w:r>
    </w:p>
    <w:p w14:paraId="7CA67C1D" w14:textId="19F450CF" w:rsidR="00853484" w:rsidRDefault="00853484" w:rsidP="006B5B37">
      <w:pPr>
        <w:pStyle w:val="MSKNormal"/>
      </w:pPr>
    </w:p>
    <w:p w14:paraId="5D098780" w14:textId="7A04FE4A" w:rsidR="000E532A" w:rsidRPr="000E532A" w:rsidRDefault="000E532A" w:rsidP="004B724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E532A">
        <w:rPr>
          <w:rFonts w:ascii="Tahoma" w:hAnsi="Tahoma" w:cs="Tahoma"/>
        </w:rPr>
        <w:t>rozhodla poskytnout neinvestiční dotaci z rozpočtu kraje na rok 2021 subjektu Konvent minoritů v Opavě, na projekt „Aktualizace projektové dokumentace celkové obnovy kostela sv. Ducha v Opavě“ ve výši 150</w:t>
      </w:r>
      <w:r w:rsidR="00821A24">
        <w:rPr>
          <w:rFonts w:ascii="Tahoma" w:hAnsi="Tahoma" w:cs="Tahoma"/>
        </w:rPr>
        <w:t>,</w:t>
      </w:r>
      <w:r w:rsidRPr="000E532A">
        <w:rPr>
          <w:rFonts w:ascii="Tahoma" w:hAnsi="Tahoma" w:cs="Tahoma"/>
        </w:rPr>
        <w:t>00</w:t>
      </w:r>
      <w:r w:rsidR="003F203A">
        <w:rPr>
          <w:rFonts w:ascii="Tahoma" w:hAnsi="Tahoma" w:cs="Tahoma"/>
        </w:rPr>
        <w:t> tis. K</w:t>
      </w:r>
      <w:r w:rsidRPr="000E532A">
        <w:rPr>
          <w:rFonts w:ascii="Tahoma" w:hAnsi="Tahoma" w:cs="Tahoma"/>
        </w:rPr>
        <w:t>č, </w:t>
      </w:r>
    </w:p>
    <w:p w14:paraId="4CCCDACF" w14:textId="1D65297E" w:rsidR="00853484" w:rsidRDefault="00853484" w:rsidP="006B5B37">
      <w:pPr>
        <w:pStyle w:val="MSKNormal"/>
      </w:pPr>
    </w:p>
    <w:p w14:paraId="6C2C8989" w14:textId="6102A569" w:rsidR="006972CD" w:rsidRPr="006972CD" w:rsidRDefault="006972CD" w:rsidP="007101B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972CD">
        <w:rPr>
          <w:rFonts w:ascii="Tahoma" w:hAnsi="Tahoma" w:cs="Tahoma"/>
        </w:rPr>
        <w:t>rozhodla poskytnout neinvestiční dotaci z rozpočtu kraje na rok 2021 subjektu Římskokatolická farnost Křišťanovice, na projekt „Dokončení obnovy střech kostela Navštívení Panny Marie v Křišťanovicích“ ve výši 200</w:t>
      </w:r>
      <w:r>
        <w:rPr>
          <w:rFonts w:ascii="Tahoma" w:hAnsi="Tahoma" w:cs="Tahoma"/>
        </w:rPr>
        <w:t>,</w:t>
      </w:r>
      <w:r w:rsidRPr="006972CD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6972CD">
        <w:rPr>
          <w:rFonts w:ascii="Tahoma" w:hAnsi="Tahoma" w:cs="Tahoma"/>
        </w:rPr>
        <w:t>Kč,</w:t>
      </w:r>
    </w:p>
    <w:p w14:paraId="4CF5997E" w14:textId="050E64FF" w:rsidR="009A5690" w:rsidRDefault="009A5690" w:rsidP="006B5B37">
      <w:pPr>
        <w:pStyle w:val="MSKNormal"/>
      </w:pPr>
    </w:p>
    <w:p w14:paraId="3A811AC6" w14:textId="3DFC6BB7" w:rsidR="00B13610" w:rsidRPr="0028705B" w:rsidRDefault="005B6DCB" w:rsidP="0028705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6DCB">
        <w:rPr>
          <w:rFonts w:ascii="Tahoma" w:hAnsi="Tahoma" w:cs="Tahoma"/>
        </w:rPr>
        <w:t>rozhodla nabýt finanční prostředky ze státního rozpočtu v rámci státní finanční podpory</w:t>
      </w:r>
      <w:r w:rsidR="0028705B">
        <w:rPr>
          <w:rFonts w:ascii="Tahoma" w:hAnsi="Tahoma" w:cs="Tahoma"/>
        </w:rPr>
        <w:t>,</w:t>
      </w:r>
      <w:r w:rsidR="0028705B" w:rsidRPr="0028705B">
        <w:rPr>
          <w:rFonts w:ascii="Tahoma" w:hAnsi="Tahoma" w:cs="Tahoma"/>
        </w:rPr>
        <w:t xml:space="preserve"> </w:t>
      </w:r>
      <w:r w:rsidR="0028705B" w:rsidRPr="005B6DCB">
        <w:rPr>
          <w:rFonts w:ascii="Tahoma" w:hAnsi="Tahoma" w:cs="Tahoma"/>
        </w:rPr>
        <w:t>v rámci akce rozpočtu „Dotace z Ministerstva kultury ČR“</w:t>
      </w:r>
    </w:p>
    <w:p w14:paraId="5024F740" w14:textId="77777777" w:rsidR="0028705B" w:rsidRPr="0028705B" w:rsidRDefault="005B6DCB" w:rsidP="0028705B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6DCB">
        <w:rPr>
          <w:rFonts w:ascii="Tahoma" w:hAnsi="Tahoma" w:cs="Tahoma"/>
        </w:rPr>
        <w:t>v „Programu udržitelnosti pro muzea II“ ve výši</w:t>
      </w:r>
      <w:r w:rsidR="003E003C">
        <w:rPr>
          <w:rFonts w:ascii="Tahoma" w:hAnsi="Tahoma" w:cs="Tahoma"/>
        </w:rPr>
        <w:t> </w:t>
      </w:r>
      <w:r w:rsidRPr="005B6DCB">
        <w:rPr>
          <w:rFonts w:ascii="Tahoma" w:hAnsi="Tahoma" w:cs="Tahoma"/>
        </w:rPr>
        <w:t>532</w:t>
      </w:r>
      <w:r w:rsidR="003E003C">
        <w:rPr>
          <w:rFonts w:ascii="Tahoma" w:hAnsi="Tahoma" w:cs="Tahoma"/>
        </w:rPr>
        <w:t>,</w:t>
      </w:r>
      <w:r w:rsidRPr="005B6DCB">
        <w:rPr>
          <w:rFonts w:ascii="Tahoma" w:hAnsi="Tahoma" w:cs="Tahoma"/>
        </w:rPr>
        <w:t>07</w:t>
      </w:r>
      <w:r w:rsidR="003E003C">
        <w:rPr>
          <w:rFonts w:ascii="Tahoma" w:hAnsi="Tahoma" w:cs="Tahoma"/>
        </w:rPr>
        <w:t> tis. </w:t>
      </w:r>
      <w:r w:rsidRPr="005B6DCB">
        <w:rPr>
          <w:rFonts w:ascii="Tahoma" w:hAnsi="Tahoma" w:cs="Tahoma"/>
        </w:rPr>
        <w:t>Kč pro organizaci Muzeum Těšínska, p</w:t>
      </w:r>
      <w:r w:rsidR="001F26EA">
        <w:rPr>
          <w:rFonts w:ascii="Tahoma" w:hAnsi="Tahoma" w:cs="Tahoma"/>
        </w:rPr>
        <w:t>. o.,</w:t>
      </w:r>
    </w:p>
    <w:p w14:paraId="24469F03" w14:textId="36C6D2C7" w:rsidR="005B6DCB" w:rsidRPr="005B6DCB" w:rsidRDefault="00905AE8" w:rsidP="0028705B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v „Programu udržitelnosti pro muzea II“ ve výši 1.134,19 tis. Kč pro organizaci Muzeum Beskyd Frýdek-Místek, p. o., </w:t>
      </w:r>
    </w:p>
    <w:p w14:paraId="14454589" w14:textId="34DE201E" w:rsidR="009A5690" w:rsidRDefault="009A5690" w:rsidP="006B5B37">
      <w:pPr>
        <w:pStyle w:val="MSKNormal"/>
      </w:pPr>
    </w:p>
    <w:p w14:paraId="0D7EDDA0" w14:textId="3B6D9C03" w:rsidR="001A503D" w:rsidRPr="001A503D" w:rsidRDefault="001A503D" w:rsidP="006A392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A503D">
        <w:rPr>
          <w:rFonts w:ascii="Tahoma" w:hAnsi="Tahoma" w:cs="Tahoma"/>
        </w:rPr>
        <w:t>rozhodla nabýt finanční prostředky poskytnuté ze státního rozpočtu kapitoly Ministerstva práce a sociálních ve výši 96</w:t>
      </w:r>
      <w:r w:rsidR="004F2D35">
        <w:rPr>
          <w:rFonts w:ascii="Tahoma" w:hAnsi="Tahoma" w:cs="Tahoma"/>
        </w:rPr>
        <w:t>,</w:t>
      </w:r>
      <w:r w:rsidRPr="001A503D">
        <w:rPr>
          <w:rFonts w:ascii="Tahoma" w:hAnsi="Tahoma" w:cs="Tahoma"/>
        </w:rPr>
        <w:t>00</w:t>
      </w:r>
      <w:r w:rsidR="004F2D35">
        <w:rPr>
          <w:rFonts w:ascii="Tahoma" w:hAnsi="Tahoma" w:cs="Tahoma"/>
        </w:rPr>
        <w:t> tis. </w:t>
      </w:r>
      <w:r w:rsidRPr="001A503D">
        <w:rPr>
          <w:rFonts w:ascii="Tahoma" w:hAnsi="Tahoma" w:cs="Tahoma"/>
        </w:rPr>
        <w:t> Kč na zvýšené náklady související s pandemií onemocnění COVID-19 poskytovateli služby péče o</w:t>
      </w:r>
      <w:r w:rsidR="004F2D35">
        <w:rPr>
          <w:rFonts w:ascii="Tahoma" w:hAnsi="Tahoma" w:cs="Tahoma"/>
        </w:rPr>
        <w:t> </w:t>
      </w:r>
      <w:r w:rsidRPr="001A503D">
        <w:rPr>
          <w:rFonts w:ascii="Tahoma" w:hAnsi="Tahoma" w:cs="Tahoma"/>
        </w:rPr>
        <w:t>dítě v dětské skupině pro příspěvkové organizace v odvětví zdravotnictví</w:t>
      </w:r>
      <w:r w:rsidR="004F2D35">
        <w:rPr>
          <w:rFonts w:ascii="Tahoma" w:hAnsi="Tahoma" w:cs="Tahoma"/>
        </w:rPr>
        <w:t>,</w:t>
      </w:r>
      <w:r w:rsidRPr="001A503D">
        <w:rPr>
          <w:rFonts w:ascii="Tahoma" w:hAnsi="Tahoma" w:cs="Tahoma"/>
        </w:rPr>
        <w:t> </w:t>
      </w:r>
    </w:p>
    <w:p w14:paraId="4882F9DC" w14:textId="63B85A64" w:rsidR="008030AA" w:rsidRDefault="008030AA" w:rsidP="006B5B37">
      <w:pPr>
        <w:pStyle w:val="MSKNormal"/>
      </w:pPr>
    </w:p>
    <w:p w14:paraId="327096A1" w14:textId="0203D4D4" w:rsidR="008030AA" w:rsidRDefault="00AF7A4B" w:rsidP="00D52D2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AF7A4B">
        <w:rPr>
          <w:rFonts w:ascii="Tahoma" w:hAnsi="Tahoma" w:cs="Tahoma"/>
        </w:rPr>
        <w:t>rozhodla nabýt finanční prostředky poskytnuté formou dotace v rámci Programu OBCHŮDEK 2021+ ve výši 3.000</w:t>
      </w:r>
      <w:r w:rsidR="00C35420" w:rsidRPr="00C35420">
        <w:rPr>
          <w:rFonts w:ascii="Tahoma" w:hAnsi="Tahoma" w:cs="Tahoma"/>
        </w:rPr>
        <w:t>,</w:t>
      </w:r>
      <w:r w:rsidRPr="00AF7A4B">
        <w:rPr>
          <w:rFonts w:ascii="Tahoma" w:hAnsi="Tahoma" w:cs="Tahoma"/>
        </w:rPr>
        <w:t>.00</w:t>
      </w:r>
      <w:r w:rsidR="00C35420" w:rsidRPr="00C35420">
        <w:rPr>
          <w:rFonts w:ascii="Tahoma" w:hAnsi="Tahoma" w:cs="Tahoma"/>
        </w:rPr>
        <w:t> tis. </w:t>
      </w:r>
      <w:r w:rsidRPr="00AF7A4B">
        <w:rPr>
          <w:rFonts w:ascii="Tahoma" w:hAnsi="Tahoma" w:cs="Tahoma"/>
        </w:rPr>
        <w:t>Kč na financování projektu „Podpora provozu venkovských prodejen v Moravskoslezském kraji 2021“,</w:t>
      </w:r>
    </w:p>
    <w:p w14:paraId="16E20A89" w14:textId="78BAF392" w:rsidR="008030AA" w:rsidRDefault="008030AA" w:rsidP="006B5B37">
      <w:pPr>
        <w:pStyle w:val="MSKNormal"/>
      </w:pPr>
    </w:p>
    <w:p w14:paraId="49E38CB7" w14:textId="6A46BDD7" w:rsidR="00F829A3" w:rsidRPr="00F829A3" w:rsidRDefault="00F829A3" w:rsidP="006A101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829A3">
        <w:rPr>
          <w:rFonts w:ascii="Tahoma" w:hAnsi="Tahoma" w:cs="Tahoma"/>
        </w:rPr>
        <w:lastRenderedPageBreak/>
        <w:t>rozhodla poskytnout neinvestiční dotaci z rozpočtu kraje na rok 2021 spolku Sportovní klub Kletné, z.s. ve výši 200</w:t>
      </w:r>
      <w:r>
        <w:rPr>
          <w:rFonts w:ascii="Tahoma" w:hAnsi="Tahoma" w:cs="Tahoma"/>
        </w:rPr>
        <w:t>,</w:t>
      </w:r>
      <w:r w:rsidRPr="00F829A3">
        <w:rPr>
          <w:rFonts w:ascii="Tahoma" w:hAnsi="Tahoma" w:cs="Tahoma"/>
        </w:rPr>
        <w:t>00</w:t>
      </w:r>
      <w:r>
        <w:rPr>
          <w:rFonts w:ascii="Tahoma" w:hAnsi="Tahoma" w:cs="Tahoma"/>
        </w:rPr>
        <w:t> tis.</w:t>
      </w:r>
      <w:r w:rsidR="00532BE3">
        <w:rPr>
          <w:rFonts w:ascii="Tahoma" w:hAnsi="Tahoma" w:cs="Tahoma"/>
        </w:rPr>
        <w:t> </w:t>
      </w:r>
      <w:r w:rsidRPr="00F829A3">
        <w:rPr>
          <w:rFonts w:ascii="Tahoma" w:hAnsi="Tahoma" w:cs="Tahoma"/>
        </w:rPr>
        <w:t>Kč, na projekt „Cyklokros Ostrava“,</w:t>
      </w:r>
    </w:p>
    <w:p w14:paraId="371F2505" w14:textId="77777777" w:rsidR="008030AA" w:rsidRDefault="008030AA" w:rsidP="006B5B37">
      <w:pPr>
        <w:pStyle w:val="MSKNormal"/>
      </w:pPr>
    </w:p>
    <w:p w14:paraId="1A9209CE" w14:textId="76071683" w:rsidR="00715CC5" w:rsidRPr="00715CC5" w:rsidRDefault="00715CC5" w:rsidP="003C09C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15CC5">
        <w:rPr>
          <w:rFonts w:ascii="Tahoma" w:hAnsi="Tahoma" w:cs="Tahoma"/>
        </w:rPr>
        <w:t>rozhodla nabýt finanční prostředky ze státního rozpočtu do rozpočtu kraje ve</w:t>
      </w:r>
      <w:r w:rsidR="00833521">
        <w:rPr>
          <w:rFonts w:ascii="Tahoma" w:hAnsi="Tahoma" w:cs="Tahoma"/>
        </w:rPr>
        <w:t> </w:t>
      </w:r>
      <w:r w:rsidRPr="00715CC5">
        <w:rPr>
          <w:rFonts w:ascii="Tahoma" w:hAnsi="Tahoma" w:cs="Tahoma"/>
        </w:rPr>
        <w:t>výši</w:t>
      </w:r>
      <w:r w:rsidR="005A3A8E">
        <w:rPr>
          <w:rFonts w:ascii="Tahoma" w:hAnsi="Tahoma" w:cs="Tahoma"/>
        </w:rPr>
        <w:t> </w:t>
      </w:r>
      <w:r w:rsidRPr="00715CC5">
        <w:rPr>
          <w:rFonts w:ascii="Tahoma" w:hAnsi="Tahoma" w:cs="Tahoma"/>
        </w:rPr>
        <w:t>4.558</w:t>
      </w:r>
      <w:r w:rsidR="005A3A8E">
        <w:rPr>
          <w:rFonts w:ascii="Tahoma" w:hAnsi="Tahoma" w:cs="Tahoma"/>
        </w:rPr>
        <w:t>,</w:t>
      </w:r>
      <w:r w:rsidRPr="00715CC5">
        <w:rPr>
          <w:rFonts w:ascii="Tahoma" w:hAnsi="Tahoma" w:cs="Tahoma"/>
        </w:rPr>
        <w:t>32</w:t>
      </w:r>
      <w:r>
        <w:rPr>
          <w:rFonts w:ascii="Tahoma" w:hAnsi="Tahoma" w:cs="Tahoma"/>
        </w:rPr>
        <w:t> tis. </w:t>
      </w:r>
      <w:r w:rsidRPr="00715CC5">
        <w:rPr>
          <w:rFonts w:ascii="Tahoma" w:hAnsi="Tahoma" w:cs="Tahoma"/>
        </w:rPr>
        <w:t>Kč v souvislosti s výplatou tzv. kompenzačního bonusu pro</w:t>
      </w:r>
      <w:r w:rsidR="00833521">
        <w:rPr>
          <w:rFonts w:ascii="Tahoma" w:hAnsi="Tahoma" w:cs="Tahoma"/>
        </w:rPr>
        <w:t> </w:t>
      </w:r>
      <w:r w:rsidRPr="00715CC5">
        <w:rPr>
          <w:rFonts w:ascii="Tahoma" w:hAnsi="Tahoma" w:cs="Tahoma"/>
        </w:rPr>
        <w:t>rok 2021 ke zmírnění negativních dopadů na daňové příjmy kraje</w:t>
      </w:r>
      <w:r w:rsidR="005A3A8E">
        <w:rPr>
          <w:rFonts w:ascii="Tahoma" w:hAnsi="Tahoma" w:cs="Tahoma"/>
        </w:rPr>
        <w:t>,</w:t>
      </w:r>
    </w:p>
    <w:p w14:paraId="6CEBADD1" w14:textId="36EDCCC7" w:rsidR="009A5690" w:rsidRDefault="009A5690" w:rsidP="006B5B37">
      <w:pPr>
        <w:pStyle w:val="MSKNormal"/>
      </w:pPr>
    </w:p>
    <w:p w14:paraId="64729429" w14:textId="3827F6B9" w:rsidR="00FD2C25" w:rsidRPr="00FD2C25" w:rsidRDefault="002D560A" w:rsidP="00FD2C2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D560A">
        <w:rPr>
          <w:rFonts w:ascii="Tahoma" w:hAnsi="Tahoma" w:cs="Tahoma"/>
        </w:rPr>
        <w:t>rozhodla vyhlásit dotační program</w:t>
      </w:r>
      <w:r>
        <w:rPr>
          <w:rFonts w:ascii="Tahoma" w:hAnsi="Tahoma" w:cs="Tahoma"/>
        </w:rPr>
        <w:t>y</w:t>
      </w:r>
      <w:r w:rsidR="00FD2C25">
        <w:rPr>
          <w:rFonts w:ascii="Tahoma" w:hAnsi="Tahoma" w:cs="Tahoma"/>
        </w:rPr>
        <w:t>:</w:t>
      </w:r>
    </w:p>
    <w:p w14:paraId="7CCA1C83" w14:textId="1D0A1429" w:rsidR="002D560A" w:rsidRPr="00FD2C25" w:rsidRDefault="002D560A" w:rsidP="00FD2C25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D560A">
        <w:rPr>
          <w:rFonts w:ascii="Tahoma" w:hAnsi="Tahoma" w:cs="Tahoma"/>
        </w:rPr>
        <w:t>„Program na podporu komunitní práce a</w:t>
      </w:r>
      <w:r>
        <w:rPr>
          <w:rFonts w:ascii="Tahoma" w:hAnsi="Tahoma" w:cs="Tahoma"/>
        </w:rPr>
        <w:t> </w:t>
      </w:r>
      <w:r w:rsidRPr="002D560A">
        <w:rPr>
          <w:rFonts w:ascii="Tahoma" w:hAnsi="Tahoma" w:cs="Tahoma"/>
        </w:rPr>
        <w:t>na</w:t>
      </w:r>
      <w:r>
        <w:rPr>
          <w:rFonts w:ascii="Tahoma" w:hAnsi="Tahoma" w:cs="Tahoma"/>
        </w:rPr>
        <w:t> </w:t>
      </w:r>
      <w:r w:rsidRPr="002D560A">
        <w:rPr>
          <w:rFonts w:ascii="Tahoma" w:hAnsi="Tahoma" w:cs="Tahoma"/>
        </w:rPr>
        <w:t>zmírňování následků sociálního vyloučení v Moravskoslezském kraji na rok 2022“,</w:t>
      </w:r>
    </w:p>
    <w:p w14:paraId="26B42211" w14:textId="1FCA38A7" w:rsidR="00FD2C25" w:rsidRPr="001359FA" w:rsidRDefault="00B10286" w:rsidP="00FD2C25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„Program realizace specifických aktivit Moravskoslezského krajského plánu vyrovnávání příležitostí pro občany se zdravotním postižením na rok 2022“,</w:t>
      </w:r>
    </w:p>
    <w:p w14:paraId="2BEC20D5" w14:textId="6DD07A31" w:rsidR="001359FA" w:rsidRPr="000908B9" w:rsidRDefault="000908B9" w:rsidP="00FD2C25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„Podpora návrhu řešení nakládání s vodami na území, příp. části území, obce“ pro roky 2022-2023,</w:t>
      </w:r>
    </w:p>
    <w:p w14:paraId="24820724" w14:textId="5C99D344" w:rsidR="007A69CC" w:rsidRPr="002D560A" w:rsidRDefault="007A69CC" w:rsidP="00D71360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„Drobné vodohospodářské akce“ pro roky 2022-2023,</w:t>
      </w:r>
    </w:p>
    <w:p w14:paraId="5BD5C8CE" w14:textId="338570DC" w:rsidR="00532BE3" w:rsidRDefault="00532BE3" w:rsidP="006B5B37">
      <w:pPr>
        <w:pStyle w:val="MSKNormal"/>
      </w:pPr>
    </w:p>
    <w:p w14:paraId="6EC7B8BE" w14:textId="79F87011" w:rsidR="00A63BFF" w:rsidRPr="00A63BFF" w:rsidRDefault="00A63BFF" w:rsidP="00717F5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63BFF">
        <w:rPr>
          <w:rFonts w:ascii="Tahoma" w:hAnsi="Tahoma" w:cs="Tahoma"/>
        </w:rPr>
        <w:t>rozhodla poskytnout účelovou neinvestiční dotaci z rozpočtu kraje organizaci Colliery SRDCEM z.s., ve výši 75</w:t>
      </w:r>
      <w:r>
        <w:rPr>
          <w:rFonts w:ascii="Tahoma" w:hAnsi="Tahoma" w:cs="Tahoma"/>
        </w:rPr>
        <w:t>,</w:t>
      </w:r>
      <w:r w:rsidRPr="00A63BFF">
        <w:rPr>
          <w:rFonts w:ascii="Tahoma" w:hAnsi="Tahoma" w:cs="Tahoma"/>
        </w:rPr>
        <w:t>.00</w:t>
      </w:r>
      <w:r>
        <w:rPr>
          <w:rFonts w:ascii="Tahoma" w:hAnsi="Tahoma" w:cs="Tahoma"/>
        </w:rPr>
        <w:t> tis. </w:t>
      </w:r>
      <w:r w:rsidRPr="00A63BFF">
        <w:rPr>
          <w:rFonts w:ascii="Tahoma" w:hAnsi="Tahoma" w:cs="Tahoma"/>
        </w:rPr>
        <w:t>Kč na úhradu uznatelných nákladů souvisejících s projektem „Podpora činnosti Colliery SRDCEM z.s.“,</w:t>
      </w:r>
    </w:p>
    <w:p w14:paraId="21478296" w14:textId="46649716" w:rsidR="00532BE3" w:rsidRDefault="00532BE3" w:rsidP="006B5B37">
      <w:pPr>
        <w:pStyle w:val="MSKNormal"/>
      </w:pPr>
    </w:p>
    <w:p w14:paraId="5429AA3B" w14:textId="672A906D" w:rsidR="00502F66" w:rsidRPr="00502F66" w:rsidRDefault="00502F66" w:rsidP="0036470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02F66">
        <w:rPr>
          <w:rFonts w:ascii="Tahoma" w:hAnsi="Tahoma" w:cs="Tahoma"/>
        </w:rPr>
        <w:t>rozhodla nabýt finanční prostředky v souladu s § 59 odst. 2 písm. e) zákona</w:t>
      </w:r>
      <w:r w:rsidR="00364701">
        <w:rPr>
          <w:rFonts w:ascii="Tahoma" w:hAnsi="Tahoma" w:cs="Tahoma"/>
        </w:rPr>
        <w:t xml:space="preserve"> </w:t>
      </w:r>
      <w:r w:rsidRPr="00502F66">
        <w:rPr>
          <w:rFonts w:ascii="Tahoma" w:hAnsi="Tahoma" w:cs="Tahoma"/>
        </w:rPr>
        <w:t>o krajích</w:t>
      </w:r>
      <w:r>
        <w:rPr>
          <w:rFonts w:ascii="Tahoma" w:hAnsi="Tahoma" w:cs="Tahoma"/>
        </w:rPr>
        <w:t xml:space="preserve">, </w:t>
      </w:r>
      <w:r w:rsidRPr="00502F66">
        <w:rPr>
          <w:rFonts w:ascii="Tahoma" w:hAnsi="Tahoma" w:cs="Tahoma"/>
        </w:rPr>
        <w:t>ze státního rozpočtu na financování účelových dotací dle zákona č.</w:t>
      </w:r>
      <w:r w:rsidR="00364701">
        <w:rPr>
          <w:rFonts w:ascii="Tahoma" w:hAnsi="Tahoma" w:cs="Tahoma"/>
        </w:rPr>
        <w:t> </w:t>
      </w:r>
      <w:r w:rsidRPr="00502F66">
        <w:rPr>
          <w:rFonts w:ascii="Tahoma" w:hAnsi="Tahoma" w:cs="Tahoma"/>
        </w:rPr>
        <w:t>306/1999 Sb.</w:t>
      </w:r>
      <w:r w:rsidR="00253545">
        <w:rPr>
          <w:rFonts w:ascii="Tahoma" w:hAnsi="Tahoma" w:cs="Tahoma"/>
        </w:rPr>
        <w:t>,</w:t>
      </w:r>
      <w:r w:rsidRPr="00502F66">
        <w:rPr>
          <w:rFonts w:ascii="Tahoma" w:hAnsi="Tahoma" w:cs="Tahoma"/>
        </w:rPr>
        <w:t xml:space="preserve"> </w:t>
      </w:r>
      <w:r w:rsidR="00533079" w:rsidRPr="00EC6D6A">
        <w:rPr>
          <w:rStyle w:val="normaltextrun"/>
          <w:rFonts w:ascii="Tahoma" w:hAnsi="Tahoma" w:cs="Tahoma"/>
        </w:rPr>
        <w:t>o poskytování dotací soukromým školám, předškolním a školským zařízením</w:t>
      </w:r>
      <w:r w:rsidR="00533079" w:rsidRPr="00502F66">
        <w:rPr>
          <w:rFonts w:ascii="Tahoma" w:hAnsi="Tahoma" w:cs="Tahoma"/>
        </w:rPr>
        <w:t xml:space="preserve"> </w:t>
      </w:r>
      <w:r w:rsidRPr="00502F66">
        <w:rPr>
          <w:rFonts w:ascii="Tahoma" w:hAnsi="Tahoma" w:cs="Tahoma"/>
        </w:rPr>
        <w:t>na 4.</w:t>
      </w:r>
      <w:r w:rsidR="00364701">
        <w:rPr>
          <w:rFonts w:ascii="Tahoma" w:hAnsi="Tahoma" w:cs="Tahoma"/>
        </w:rPr>
        <w:t> </w:t>
      </w:r>
      <w:r w:rsidRPr="00502F66">
        <w:rPr>
          <w:rFonts w:ascii="Tahoma" w:hAnsi="Tahoma" w:cs="Tahoma"/>
        </w:rPr>
        <w:t>čtvrtletí roku 2021 ve výši 299.033</w:t>
      </w:r>
      <w:r w:rsidR="00364701">
        <w:rPr>
          <w:rFonts w:ascii="Tahoma" w:hAnsi="Tahoma" w:cs="Tahoma"/>
        </w:rPr>
        <w:t>,</w:t>
      </w:r>
      <w:r w:rsidRPr="00502F66">
        <w:rPr>
          <w:rFonts w:ascii="Tahoma" w:hAnsi="Tahoma" w:cs="Tahoma"/>
        </w:rPr>
        <w:t>71</w:t>
      </w:r>
      <w:r w:rsidR="00364701">
        <w:rPr>
          <w:rFonts w:ascii="Tahoma" w:hAnsi="Tahoma" w:cs="Tahoma"/>
        </w:rPr>
        <w:t> tis. </w:t>
      </w:r>
      <w:r w:rsidRPr="00502F66">
        <w:rPr>
          <w:rFonts w:ascii="Tahoma" w:hAnsi="Tahoma" w:cs="Tahoma"/>
        </w:rPr>
        <w:t>Kč</w:t>
      </w:r>
      <w:r w:rsidR="00364701">
        <w:rPr>
          <w:rFonts w:ascii="Tahoma" w:hAnsi="Tahoma" w:cs="Tahoma"/>
        </w:rPr>
        <w:t>,</w:t>
      </w:r>
    </w:p>
    <w:p w14:paraId="1C04EF73" w14:textId="0462DB0F" w:rsidR="0008158F" w:rsidRDefault="0008158F" w:rsidP="006B5B37">
      <w:pPr>
        <w:pStyle w:val="MSKNormal"/>
      </w:pPr>
    </w:p>
    <w:p w14:paraId="76626729" w14:textId="71DA0BBA" w:rsidR="00523673" w:rsidRPr="00523673" w:rsidRDefault="00523673" w:rsidP="00D067C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23673">
        <w:rPr>
          <w:rFonts w:ascii="Tahoma" w:hAnsi="Tahoma" w:cs="Tahoma"/>
        </w:rPr>
        <w:t>rozhodla poskytnout neinvestiční účelovou dotaci z rozpočtu kraje na rok 2021 příjemcům: </w:t>
      </w:r>
    </w:p>
    <w:p w14:paraId="381C7C8B" w14:textId="1666FB70" w:rsidR="00523673" w:rsidRDefault="00523673" w:rsidP="000D55F1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523673">
        <w:rPr>
          <w:rFonts w:ascii="Tahoma" w:hAnsi="Tahoma" w:cs="Tahoma"/>
        </w:rPr>
        <w:t>DAISY mažoretky, z.s., ve výši 50</w:t>
      </w:r>
      <w:r w:rsidR="00D71360">
        <w:rPr>
          <w:rFonts w:ascii="Tahoma" w:hAnsi="Tahoma" w:cs="Tahoma"/>
        </w:rPr>
        <w:t>,</w:t>
      </w:r>
      <w:r w:rsidRPr="00523673">
        <w:rPr>
          <w:rFonts w:ascii="Tahoma" w:hAnsi="Tahoma" w:cs="Tahoma"/>
        </w:rPr>
        <w:t>00</w:t>
      </w:r>
      <w:r w:rsidR="00D71360">
        <w:rPr>
          <w:rFonts w:ascii="Tahoma" w:hAnsi="Tahoma" w:cs="Tahoma"/>
        </w:rPr>
        <w:t> tis. </w:t>
      </w:r>
      <w:r w:rsidRPr="00523673">
        <w:rPr>
          <w:rFonts w:ascii="Tahoma" w:hAnsi="Tahoma" w:cs="Tahoma"/>
        </w:rPr>
        <w:t>Kč na úhradu nákladů spojených s realizací projektu „Mistrovství České republiky v</w:t>
      </w:r>
      <w:r w:rsidR="00145E78">
        <w:rPr>
          <w:rFonts w:ascii="Tahoma" w:hAnsi="Tahoma" w:cs="Tahoma"/>
        </w:rPr>
        <w:t> </w:t>
      </w:r>
      <w:r w:rsidRPr="00523673">
        <w:rPr>
          <w:rFonts w:ascii="Tahoma" w:hAnsi="Tahoma" w:cs="Tahoma"/>
        </w:rPr>
        <w:t>mažoretkovém sportu, Ostrava 2021“</w:t>
      </w:r>
      <w:r w:rsidR="002D7D65">
        <w:rPr>
          <w:rFonts w:ascii="Tahoma" w:hAnsi="Tahoma" w:cs="Tahoma"/>
        </w:rPr>
        <w:t xml:space="preserve">, </w:t>
      </w:r>
    </w:p>
    <w:p w14:paraId="37E2B996" w14:textId="5A229BF8" w:rsidR="00523673" w:rsidRDefault="00523673" w:rsidP="00B848BD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B848BD">
        <w:rPr>
          <w:rFonts w:ascii="Tahoma" w:hAnsi="Tahoma" w:cs="Tahoma"/>
        </w:rPr>
        <w:t>Moravskoslezský krajsky svaz vzpíraní z.s., ve výši 50</w:t>
      </w:r>
      <w:r w:rsidR="00B848BD">
        <w:rPr>
          <w:rFonts w:ascii="Tahoma" w:hAnsi="Tahoma" w:cs="Tahoma"/>
        </w:rPr>
        <w:t>,</w:t>
      </w:r>
      <w:r w:rsidRPr="00B848BD">
        <w:rPr>
          <w:rFonts w:ascii="Tahoma" w:hAnsi="Tahoma" w:cs="Tahoma"/>
        </w:rPr>
        <w:t>00</w:t>
      </w:r>
      <w:r w:rsidR="00D95BFD">
        <w:rPr>
          <w:rFonts w:ascii="Tahoma" w:hAnsi="Tahoma" w:cs="Tahoma"/>
        </w:rPr>
        <w:t> tis. </w:t>
      </w:r>
      <w:r w:rsidRPr="00B848BD">
        <w:rPr>
          <w:rFonts w:ascii="Tahoma" w:hAnsi="Tahoma" w:cs="Tahoma"/>
        </w:rPr>
        <w:t>Kč na úhradu nákladů spojených s realizací projektu „tréninkový tábor talentované mládeže MSK“</w:t>
      </w:r>
      <w:r w:rsidR="00D95BFD">
        <w:rPr>
          <w:rFonts w:ascii="Tahoma" w:hAnsi="Tahoma" w:cs="Tahoma"/>
        </w:rPr>
        <w:t>,</w:t>
      </w:r>
    </w:p>
    <w:p w14:paraId="7DEAF9D2" w14:textId="77777777" w:rsidR="00BF4416" w:rsidRDefault="00523673" w:rsidP="00D95BFD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D95BFD">
        <w:rPr>
          <w:rFonts w:ascii="Tahoma" w:hAnsi="Tahoma" w:cs="Tahoma"/>
        </w:rPr>
        <w:t>SK EQUI FORUM, z.s., ve výši 200</w:t>
      </w:r>
      <w:r w:rsidR="00D95BFD">
        <w:rPr>
          <w:rFonts w:ascii="Tahoma" w:hAnsi="Tahoma" w:cs="Tahoma"/>
        </w:rPr>
        <w:t>,</w:t>
      </w:r>
      <w:r w:rsidRPr="00D95BFD">
        <w:rPr>
          <w:rFonts w:ascii="Tahoma" w:hAnsi="Tahoma" w:cs="Tahoma"/>
        </w:rPr>
        <w:t>00</w:t>
      </w:r>
      <w:r w:rsidR="00D95BFD">
        <w:rPr>
          <w:rFonts w:ascii="Tahoma" w:hAnsi="Tahoma" w:cs="Tahoma"/>
        </w:rPr>
        <w:t> tis.</w:t>
      </w:r>
      <w:r w:rsidR="00BF4416">
        <w:rPr>
          <w:rFonts w:ascii="Tahoma" w:hAnsi="Tahoma" w:cs="Tahoma"/>
        </w:rPr>
        <w:t> </w:t>
      </w:r>
      <w:r w:rsidRPr="00D95BFD">
        <w:rPr>
          <w:rFonts w:ascii="Tahoma" w:hAnsi="Tahoma" w:cs="Tahoma"/>
        </w:rPr>
        <w:t>Kč na úhradu nákladů spojených s realizací projektu „SVATOVÁCLAVSKÉ DOSTIHOVÉ DNY 2021“</w:t>
      </w:r>
      <w:r w:rsidR="00BF4416">
        <w:rPr>
          <w:rFonts w:ascii="Tahoma" w:hAnsi="Tahoma" w:cs="Tahoma"/>
        </w:rPr>
        <w:t>,</w:t>
      </w:r>
    </w:p>
    <w:p w14:paraId="2D140021" w14:textId="08F79A67" w:rsidR="0024487D" w:rsidRDefault="00523673" w:rsidP="00BF4416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BF4416">
        <w:rPr>
          <w:rFonts w:ascii="Tahoma" w:hAnsi="Tahoma" w:cs="Tahoma"/>
        </w:rPr>
        <w:t>Rada dětí a</w:t>
      </w:r>
      <w:r w:rsidR="00BF4416">
        <w:rPr>
          <w:rFonts w:ascii="Tahoma" w:hAnsi="Tahoma" w:cs="Tahoma"/>
        </w:rPr>
        <w:t> </w:t>
      </w:r>
      <w:r w:rsidRPr="00BF4416">
        <w:rPr>
          <w:rFonts w:ascii="Tahoma" w:hAnsi="Tahoma" w:cs="Tahoma"/>
        </w:rPr>
        <w:t>mládeže Moravskoslezského kraje, z. s., ve výši 60</w:t>
      </w:r>
      <w:r w:rsidR="00BF4416">
        <w:rPr>
          <w:rFonts w:ascii="Tahoma" w:hAnsi="Tahoma" w:cs="Tahoma"/>
        </w:rPr>
        <w:t>,</w:t>
      </w:r>
      <w:r w:rsidRPr="00BF4416">
        <w:rPr>
          <w:rFonts w:ascii="Tahoma" w:hAnsi="Tahoma" w:cs="Tahoma"/>
        </w:rPr>
        <w:t>00</w:t>
      </w:r>
      <w:r w:rsidR="00BF4416">
        <w:rPr>
          <w:rFonts w:ascii="Tahoma" w:hAnsi="Tahoma" w:cs="Tahoma"/>
        </w:rPr>
        <w:t> tis. </w:t>
      </w:r>
      <w:r w:rsidRPr="00BF4416">
        <w:rPr>
          <w:rFonts w:ascii="Tahoma" w:hAnsi="Tahoma" w:cs="Tahoma"/>
        </w:rPr>
        <w:t> Kč na</w:t>
      </w:r>
      <w:r w:rsidR="00833521">
        <w:rPr>
          <w:rFonts w:ascii="Tahoma" w:hAnsi="Tahoma" w:cs="Tahoma"/>
        </w:rPr>
        <w:t> </w:t>
      </w:r>
      <w:r w:rsidRPr="00BF4416">
        <w:rPr>
          <w:rFonts w:ascii="Tahoma" w:hAnsi="Tahoma" w:cs="Tahoma"/>
        </w:rPr>
        <w:t>úhradu nákladů spojených s realizací projektu „BAMBIFEST 2021“</w:t>
      </w:r>
      <w:r w:rsidR="0024487D">
        <w:rPr>
          <w:rFonts w:ascii="Tahoma" w:hAnsi="Tahoma" w:cs="Tahoma"/>
        </w:rPr>
        <w:t>,</w:t>
      </w:r>
    </w:p>
    <w:p w14:paraId="0B14ED41" w14:textId="3DA01644" w:rsidR="00523673" w:rsidRPr="0024487D" w:rsidRDefault="00523673" w:rsidP="0024487D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24487D">
        <w:rPr>
          <w:rFonts w:ascii="Tahoma" w:hAnsi="Tahoma" w:cs="Tahoma"/>
        </w:rPr>
        <w:t>MÚZA</w:t>
      </w:r>
      <w:r w:rsidR="0024487D">
        <w:rPr>
          <w:rFonts w:ascii="Tahoma" w:hAnsi="Tahoma" w:cs="Tahoma"/>
        </w:rPr>
        <w:t> </w:t>
      </w:r>
      <w:r w:rsidRPr="0024487D">
        <w:rPr>
          <w:rFonts w:ascii="Tahoma" w:hAnsi="Tahoma" w:cs="Tahoma"/>
        </w:rPr>
        <w:t>-</w:t>
      </w:r>
      <w:r w:rsidR="0024487D">
        <w:rPr>
          <w:rFonts w:ascii="Tahoma" w:hAnsi="Tahoma" w:cs="Tahoma"/>
        </w:rPr>
        <w:t> </w:t>
      </w:r>
      <w:r w:rsidRPr="0024487D">
        <w:rPr>
          <w:rFonts w:ascii="Tahoma" w:hAnsi="Tahoma" w:cs="Tahoma"/>
        </w:rPr>
        <w:t>sdružení základních uměleckých škol Moravskoslezského kraje, ve</w:t>
      </w:r>
      <w:r w:rsidR="00911882">
        <w:rPr>
          <w:rFonts w:ascii="Tahoma" w:hAnsi="Tahoma" w:cs="Tahoma"/>
        </w:rPr>
        <w:t> </w:t>
      </w:r>
      <w:r w:rsidRPr="0024487D">
        <w:rPr>
          <w:rFonts w:ascii="Tahoma" w:hAnsi="Tahoma" w:cs="Tahoma"/>
        </w:rPr>
        <w:t>výši</w:t>
      </w:r>
      <w:r w:rsidR="00911882">
        <w:rPr>
          <w:rFonts w:ascii="Tahoma" w:hAnsi="Tahoma" w:cs="Tahoma"/>
        </w:rPr>
        <w:t> </w:t>
      </w:r>
      <w:r w:rsidRPr="0024487D">
        <w:rPr>
          <w:rFonts w:ascii="Tahoma" w:hAnsi="Tahoma" w:cs="Tahoma"/>
        </w:rPr>
        <w:t>30</w:t>
      </w:r>
      <w:r w:rsidR="00911882">
        <w:rPr>
          <w:rFonts w:ascii="Tahoma" w:hAnsi="Tahoma" w:cs="Tahoma"/>
        </w:rPr>
        <w:t>,</w:t>
      </w:r>
      <w:r w:rsidRPr="0024487D">
        <w:rPr>
          <w:rFonts w:ascii="Tahoma" w:hAnsi="Tahoma" w:cs="Tahoma"/>
        </w:rPr>
        <w:t>00</w:t>
      </w:r>
      <w:r w:rsidR="00911882">
        <w:rPr>
          <w:rFonts w:ascii="Tahoma" w:hAnsi="Tahoma" w:cs="Tahoma"/>
        </w:rPr>
        <w:t> tis. </w:t>
      </w:r>
      <w:r w:rsidRPr="0024487D">
        <w:rPr>
          <w:rFonts w:ascii="Tahoma" w:hAnsi="Tahoma" w:cs="Tahoma"/>
        </w:rPr>
        <w:t>Kč na úhradu nákladů spojených s realizací projektu „Soutěžní přehlídka MÚZY Ilji Hurníka“</w:t>
      </w:r>
      <w:r w:rsidR="00911882">
        <w:rPr>
          <w:rFonts w:ascii="Tahoma" w:hAnsi="Tahoma" w:cs="Tahoma"/>
        </w:rPr>
        <w:t>,</w:t>
      </w:r>
    </w:p>
    <w:p w14:paraId="5F7A7E7A" w14:textId="54457F60" w:rsidR="0008158F" w:rsidRDefault="0008158F" w:rsidP="006B5B37">
      <w:pPr>
        <w:pStyle w:val="MSKNormal"/>
      </w:pPr>
    </w:p>
    <w:p w14:paraId="3C2FA011" w14:textId="1DEB09CF" w:rsidR="0081381C" w:rsidRPr="0081381C" w:rsidRDefault="0081381C" w:rsidP="00AA0BD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1381C">
        <w:rPr>
          <w:rFonts w:ascii="Tahoma" w:hAnsi="Tahoma" w:cs="Tahoma"/>
        </w:rPr>
        <w:t>rozhodla nabýt finanční prostředky v souladu s § 59 odst. 2 písm. e) zákona o</w:t>
      </w:r>
      <w:r w:rsidR="00E976DF">
        <w:rPr>
          <w:rFonts w:ascii="Tahoma" w:hAnsi="Tahoma" w:cs="Tahoma"/>
        </w:rPr>
        <w:t> </w:t>
      </w:r>
      <w:r w:rsidRPr="0081381C">
        <w:rPr>
          <w:rFonts w:ascii="Tahoma" w:hAnsi="Tahoma" w:cs="Tahoma"/>
        </w:rPr>
        <w:t>krajích</w:t>
      </w:r>
      <w:r w:rsidR="00E976DF">
        <w:rPr>
          <w:rFonts w:ascii="Tahoma" w:hAnsi="Tahoma" w:cs="Tahoma"/>
        </w:rPr>
        <w:t xml:space="preserve">, </w:t>
      </w:r>
      <w:r w:rsidRPr="0081381C">
        <w:rPr>
          <w:rFonts w:ascii="Tahoma" w:hAnsi="Tahoma" w:cs="Tahoma"/>
        </w:rPr>
        <w:t>ze státního rozpočtu na zajištění neinvazivního RT-PCR testování dětí a</w:t>
      </w:r>
      <w:r w:rsidR="0091484D">
        <w:rPr>
          <w:rFonts w:ascii="Tahoma" w:hAnsi="Tahoma" w:cs="Tahoma"/>
        </w:rPr>
        <w:t> </w:t>
      </w:r>
      <w:r w:rsidRPr="0081381C">
        <w:rPr>
          <w:rFonts w:ascii="Tahoma" w:hAnsi="Tahoma" w:cs="Tahoma"/>
        </w:rPr>
        <w:t>žáků v souladu s</w:t>
      </w:r>
      <w:r w:rsidR="0091484D">
        <w:rPr>
          <w:rFonts w:ascii="Tahoma" w:hAnsi="Tahoma" w:cs="Tahoma"/>
        </w:rPr>
        <w:t> </w:t>
      </w:r>
      <w:r w:rsidRPr="0081381C">
        <w:rPr>
          <w:rFonts w:ascii="Tahoma" w:hAnsi="Tahoma" w:cs="Tahoma"/>
        </w:rPr>
        <w:t>Mimořádným opatřením Ministerstva zdravotnictví a v mimořádných případech za účelem antigenního testování dětí a</w:t>
      </w:r>
      <w:r w:rsidR="0091484D">
        <w:rPr>
          <w:rFonts w:ascii="Tahoma" w:hAnsi="Tahoma" w:cs="Tahoma"/>
        </w:rPr>
        <w:t> </w:t>
      </w:r>
      <w:r w:rsidRPr="0081381C">
        <w:rPr>
          <w:rFonts w:ascii="Tahoma" w:hAnsi="Tahoma" w:cs="Tahoma"/>
        </w:rPr>
        <w:t>žáků ve</w:t>
      </w:r>
      <w:r w:rsidR="00833521">
        <w:rPr>
          <w:rFonts w:ascii="Tahoma" w:hAnsi="Tahoma" w:cs="Tahoma"/>
        </w:rPr>
        <w:t> </w:t>
      </w:r>
      <w:r w:rsidRPr="0081381C">
        <w:rPr>
          <w:rFonts w:ascii="Tahoma" w:hAnsi="Tahoma" w:cs="Tahoma"/>
        </w:rPr>
        <w:t>výši</w:t>
      </w:r>
      <w:r w:rsidR="0091484D">
        <w:rPr>
          <w:rFonts w:ascii="Tahoma" w:hAnsi="Tahoma" w:cs="Tahoma"/>
        </w:rPr>
        <w:t> </w:t>
      </w:r>
      <w:r w:rsidRPr="0081381C">
        <w:rPr>
          <w:rFonts w:ascii="Tahoma" w:hAnsi="Tahoma" w:cs="Tahoma"/>
        </w:rPr>
        <w:t>2.208</w:t>
      </w:r>
      <w:r w:rsidR="0091484D">
        <w:rPr>
          <w:rFonts w:ascii="Tahoma" w:hAnsi="Tahoma" w:cs="Tahoma"/>
        </w:rPr>
        <w:t>,</w:t>
      </w:r>
      <w:r w:rsidRPr="0081381C">
        <w:rPr>
          <w:rFonts w:ascii="Tahoma" w:hAnsi="Tahoma" w:cs="Tahoma"/>
        </w:rPr>
        <w:t>20</w:t>
      </w:r>
      <w:r w:rsidR="0091484D">
        <w:rPr>
          <w:rFonts w:ascii="Tahoma" w:hAnsi="Tahoma" w:cs="Tahoma"/>
        </w:rPr>
        <w:t> tis. </w:t>
      </w:r>
      <w:r w:rsidRPr="0081381C">
        <w:rPr>
          <w:rFonts w:ascii="Tahoma" w:hAnsi="Tahoma" w:cs="Tahoma"/>
        </w:rPr>
        <w:t>Kč</w:t>
      </w:r>
      <w:r w:rsidR="00F505DC">
        <w:rPr>
          <w:rFonts w:ascii="Tahoma" w:hAnsi="Tahoma" w:cs="Tahoma"/>
        </w:rPr>
        <w:t>.</w:t>
      </w:r>
      <w:r w:rsidRPr="0081381C">
        <w:rPr>
          <w:rFonts w:ascii="Tahoma" w:hAnsi="Tahoma" w:cs="Tahoma"/>
        </w:rPr>
        <w:t> </w:t>
      </w:r>
    </w:p>
    <w:p w14:paraId="79B04B2D" w14:textId="7B40E7E4" w:rsidR="0081381C" w:rsidRDefault="0081381C" w:rsidP="006B5B37">
      <w:pPr>
        <w:pStyle w:val="MSKNormal"/>
      </w:pPr>
    </w:p>
    <w:p w14:paraId="180607DC" w14:textId="2FB3EE9E" w:rsidR="00605883" w:rsidRPr="00444CBE" w:rsidRDefault="00605883" w:rsidP="00605883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15.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040D216C" w14:textId="48A216B0" w:rsidR="0081381C" w:rsidRDefault="0081381C" w:rsidP="006B5B37">
      <w:pPr>
        <w:pStyle w:val="MSKNormal"/>
      </w:pPr>
    </w:p>
    <w:p w14:paraId="6ADEAD46" w14:textId="1FA936D1" w:rsidR="002300CA" w:rsidRPr="002300CA" w:rsidRDefault="002300CA" w:rsidP="00334AD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300CA">
        <w:rPr>
          <w:rFonts w:ascii="Tahoma" w:hAnsi="Tahoma" w:cs="Tahoma"/>
        </w:rPr>
        <w:t>rozhodla poskytnout účelovou investiční dotaci z rozpočtu Moravskoslezského kraje na rok 2021 subjektu Cokultura spolek, ve výši</w:t>
      </w:r>
      <w:r>
        <w:rPr>
          <w:rFonts w:ascii="Tahoma" w:hAnsi="Tahoma" w:cs="Tahoma"/>
        </w:rPr>
        <w:t> </w:t>
      </w:r>
      <w:r w:rsidRPr="002300CA">
        <w:rPr>
          <w:rFonts w:ascii="Tahoma" w:hAnsi="Tahoma" w:cs="Tahoma"/>
        </w:rPr>
        <w:t>200</w:t>
      </w:r>
      <w:r>
        <w:rPr>
          <w:rFonts w:ascii="Tahoma" w:hAnsi="Tahoma" w:cs="Tahoma"/>
        </w:rPr>
        <w:t>,</w:t>
      </w:r>
      <w:r w:rsidRPr="002300CA">
        <w:rPr>
          <w:rFonts w:ascii="Tahoma" w:hAnsi="Tahoma" w:cs="Tahoma"/>
        </w:rPr>
        <w:t>00</w:t>
      </w:r>
      <w:r w:rsidR="006C6D23">
        <w:rPr>
          <w:rFonts w:ascii="Tahoma" w:hAnsi="Tahoma" w:cs="Tahoma"/>
        </w:rPr>
        <w:t> </w:t>
      </w:r>
      <w:r w:rsidRPr="002300CA">
        <w:rPr>
          <w:rFonts w:ascii="Tahoma" w:hAnsi="Tahoma" w:cs="Tahoma"/>
        </w:rPr>
        <w:t>Kč na realizaci projektu „Cokultura spolek</w:t>
      </w:r>
      <w:r w:rsidR="006C6D23">
        <w:rPr>
          <w:rFonts w:ascii="Tahoma" w:hAnsi="Tahoma" w:cs="Tahoma"/>
        </w:rPr>
        <w:t> </w:t>
      </w:r>
      <w:r w:rsidRPr="002300CA">
        <w:rPr>
          <w:rFonts w:ascii="Tahoma" w:hAnsi="Tahoma" w:cs="Tahoma"/>
        </w:rPr>
        <w:t>–</w:t>
      </w:r>
      <w:r w:rsidR="006C6D23">
        <w:rPr>
          <w:rFonts w:ascii="Tahoma" w:hAnsi="Tahoma" w:cs="Tahoma"/>
        </w:rPr>
        <w:t> </w:t>
      </w:r>
      <w:r w:rsidRPr="002300CA">
        <w:rPr>
          <w:rFonts w:ascii="Tahoma" w:hAnsi="Tahoma" w:cs="Tahoma"/>
        </w:rPr>
        <w:t>podpora zahájení kulturní činnosti“</w:t>
      </w:r>
      <w:r w:rsidR="006C6D23">
        <w:rPr>
          <w:rFonts w:ascii="Tahoma" w:hAnsi="Tahoma" w:cs="Tahoma"/>
        </w:rPr>
        <w:t>,</w:t>
      </w:r>
    </w:p>
    <w:p w14:paraId="4EB42DF7" w14:textId="77777777" w:rsidR="00364701" w:rsidRDefault="00364701" w:rsidP="006B5B37">
      <w:pPr>
        <w:pStyle w:val="MSKNormal"/>
      </w:pPr>
    </w:p>
    <w:p w14:paraId="75DFDD68" w14:textId="5CE3FA01" w:rsidR="00DC16FE" w:rsidRPr="00DC16FE" w:rsidRDefault="00DC16FE" w:rsidP="00444F2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C16FE">
        <w:rPr>
          <w:rFonts w:ascii="Tahoma" w:hAnsi="Tahoma" w:cs="Tahoma"/>
        </w:rPr>
        <w:t>rozhodla nabýt finanční prostředky ze státního rozpočtu v</w:t>
      </w:r>
      <w:r w:rsidR="000435DC">
        <w:rPr>
          <w:rFonts w:ascii="Tahoma" w:hAnsi="Tahoma" w:cs="Tahoma"/>
        </w:rPr>
        <w:t> </w:t>
      </w:r>
      <w:r w:rsidRPr="00DC16FE">
        <w:rPr>
          <w:rFonts w:ascii="Tahoma" w:hAnsi="Tahoma" w:cs="Tahoma"/>
        </w:rPr>
        <w:t>rámci státní finanční podpory v „Programu záchrany architektonického dědictví“ ve</w:t>
      </w:r>
      <w:r w:rsidR="00833521">
        <w:rPr>
          <w:rFonts w:ascii="Tahoma" w:hAnsi="Tahoma" w:cs="Tahoma"/>
        </w:rPr>
        <w:t> </w:t>
      </w:r>
      <w:r w:rsidRPr="00DC16FE">
        <w:rPr>
          <w:rFonts w:ascii="Tahoma" w:hAnsi="Tahoma" w:cs="Tahoma"/>
        </w:rPr>
        <w:t>výši</w:t>
      </w:r>
      <w:r w:rsidR="000435DC">
        <w:rPr>
          <w:rFonts w:ascii="Tahoma" w:hAnsi="Tahoma" w:cs="Tahoma"/>
        </w:rPr>
        <w:t> </w:t>
      </w:r>
      <w:r w:rsidRPr="00DC16FE">
        <w:rPr>
          <w:rFonts w:ascii="Tahoma" w:hAnsi="Tahoma" w:cs="Tahoma"/>
        </w:rPr>
        <w:t>900</w:t>
      </w:r>
      <w:r w:rsidR="000435DC">
        <w:rPr>
          <w:rFonts w:ascii="Tahoma" w:hAnsi="Tahoma" w:cs="Tahoma"/>
        </w:rPr>
        <w:t>,</w:t>
      </w:r>
      <w:r w:rsidRPr="00DC16FE">
        <w:rPr>
          <w:rFonts w:ascii="Tahoma" w:hAnsi="Tahoma" w:cs="Tahoma"/>
        </w:rPr>
        <w:t>00</w:t>
      </w:r>
      <w:r w:rsidR="00AC23F5">
        <w:rPr>
          <w:rFonts w:ascii="Tahoma" w:hAnsi="Tahoma" w:cs="Tahoma"/>
        </w:rPr>
        <w:t> tis. </w:t>
      </w:r>
      <w:r w:rsidRPr="00DC16FE">
        <w:rPr>
          <w:rFonts w:ascii="Tahoma" w:hAnsi="Tahoma" w:cs="Tahoma"/>
        </w:rPr>
        <w:t>Kč pro organizaci Muzeum v Bruntále,</w:t>
      </w:r>
      <w:r w:rsidR="00982241">
        <w:rPr>
          <w:rFonts w:ascii="Tahoma" w:hAnsi="Tahoma" w:cs="Tahoma"/>
        </w:rPr>
        <w:t> </w:t>
      </w:r>
      <w:r w:rsidRPr="00DC16FE">
        <w:rPr>
          <w:rFonts w:ascii="Tahoma" w:hAnsi="Tahoma" w:cs="Tahoma"/>
        </w:rPr>
        <w:t>p</w:t>
      </w:r>
      <w:r w:rsidR="00AC23F5">
        <w:rPr>
          <w:rFonts w:ascii="Tahoma" w:hAnsi="Tahoma" w:cs="Tahoma"/>
        </w:rPr>
        <w:t>.</w:t>
      </w:r>
      <w:r w:rsidR="00982241">
        <w:rPr>
          <w:rFonts w:ascii="Tahoma" w:hAnsi="Tahoma" w:cs="Tahoma"/>
        </w:rPr>
        <w:t> </w:t>
      </w:r>
      <w:r w:rsidR="00AC23F5">
        <w:rPr>
          <w:rFonts w:ascii="Tahoma" w:hAnsi="Tahoma" w:cs="Tahoma"/>
        </w:rPr>
        <w:t xml:space="preserve">o., </w:t>
      </w:r>
      <w:r w:rsidRPr="00DC16FE">
        <w:rPr>
          <w:rFonts w:ascii="Tahoma" w:hAnsi="Tahoma" w:cs="Tahoma"/>
        </w:rPr>
        <w:t>v</w:t>
      </w:r>
      <w:r w:rsidR="00982241">
        <w:rPr>
          <w:rFonts w:ascii="Tahoma" w:hAnsi="Tahoma" w:cs="Tahoma"/>
        </w:rPr>
        <w:t> </w:t>
      </w:r>
      <w:r w:rsidRPr="00DC16FE">
        <w:rPr>
          <w:rFonts w:ascii="Tahoma" w:hAnsi="Tahoma" w:cs="Tahoma"/>
        </w:rPr>
        <w:t>rámci akce rozpočtu „Dotace z Ministerstva kultury ČR“,</w:t>
      </w:r>
    </w:p>
    <w:p w14:paraId="7F1C81FB" w14:textId="39A8C605" w:rsidR="0008158F" w:rsidRDefault="0008158F" w:rsidP="006B5B37">
      <w:pPr>
        <w:pStyle w:val="MSKNormal"/>
      </w:pPr>
    </w:p>
    <w:p w14:paraId="03CAD588" w14:textId="7B4EB4EF" w:rsidR="00156DAF" w:rsidRPr="00156DAF" w:rsidRDefault="00E50C84" w:rsidP="00156DA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0C84">
        <w:rPr>
          <w:rFonts w:ascii="Tahoma" w:hAnsi="Tahoma" w:cs="Tahoma"/>
        </w:rPr>
        <w:t>rozhodla vyhlásit dotační program</w:t>
      </w:r>
      <w:r w:rsidR="00156DAF">
        <w:rPr>
          <w:rFonts w:ascii="Tahoma" w:hAnsi="Tahoma" w:cs="Tahoma"/>
        </w:rPr>
        <w:t>y:</w:t>
      </w:r>
    </w:p>
    <w:p w14:paraId="7D05A779" w14:textId="2C29E619" w:rsidR="00E50C84" w:rsidRPr="00156DAF" w:rsidRDefault="00E50C84" w:rsidP="00156DAF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0C84">
        <w:rPr>
          <w:rFonts w:ascii="Tahoma" w:hAnsi="Tahoma" w:cs="Tahoma"/>
        </w:rPr>
        <w:t xml:space="preserve"> s názvem „Program obnovy památek nadregionálního významu v</w:t>
      </w:r>
      <w:r w:rsidR="004A12CE">
        <w:rPr>
          <w:rFonts w:ascii="Tahoma" w:hAnsi="Tahoma" w:cs="Tahoma"/>
        </w:rPr>
        <w:t> </w:t>
      </w:r>
      <w:r w:rsidRPr="00E50C84">
        <w:rPr>
          <w:rFonts w:ascii="Tahoma" w:hAnsi="Tahoma" w:cs="Tahoma"/>
        </w:rPr>
        <w:t>Moravskoslezském kraji v letech 2022 a</w:t>
      </w:r>
      <w:r w:rsidR="000F3084">
        <w:rPr>
          <w:rFonts w:ascii="Tahoma" w:hAnsi="Tahoma" w:cs="Tahoma"/>
        </w:rPr>
        <w:t> </w:t>
      </w:r>
      <w:r w:rsidRPr="00E50C84">
        <w:rPr>
          <w:rFonts w:ascii="Tahoma" w:hAnsi="Tahoma" w:cs="Tahoma"/>
        </w:rPr>
        <w:t>2023“</w:t>
      </w:r>
      <w:r w:rsidR="000F3084">
        <w:rPr>
          <w:rFonts w:ascii="Tahoma" w:hAnsi="Tahoma" w:cs="Tahoma"/>
        </w:rPr>
        <w:t>,</w:t>
      </w:r>
    </w:p>
    <w:p w14:paraId="700F5B6D" w14:textId="1C80BD26" w:rsidR="00156DAF" w:rsidRPr="00E50C84" w:rsidRDefault="004A12CE" w:rsidP="00156DAF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„Podpora významných sportovních akcí v Moravskoslezském kraji pro rok 2022“,</w:t>
      </w:r>
    </w:p>
    <w:p w14:paraId="1AC17C58" w14:textId="0BCBFD3C" w:rsidR="006C6D23" w:rsidRDefault="006C6D23" w:rsidP="006B5B37">
      <w:pPr>
        <w:pStyle w:val="MSKNormal"/>
      </w:pPr>
    </w:p>
    <w:p w14:paraId="112DC7C3" w14:textId="698E66A8" w:rsidR="00CE1E77" w:rsidRPr="00CE1E77" w:rsidRDefault="00BB4B86" w:rsidP="00CE1E7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B4B86">
        <w:rPr>
          <w:rFonts w:ascii="Tahoma" w:hAnsi="Tahoma" w:cs="Tahoma"/>
        </w:rPr>
        <w:t>rozhodla vyhlásit</w:t>
      </w:r>
      <w:r w:rsidR="00CE1E77">
        <w:rPr>
          <w:rFonts w:ascii="Tahoma" w:hAnsi="Tahoma" w:cs="Tahoma"/>
        </w:rPr>
        <w:t>:</w:t>
      </w:r>
    </w:p>
    <w:p w14:paraId="49C34984" w14:textId="3A9C6E10" w:rsidR="00BB4B86" w:rsidRPr="00CE1E77" w:rsidRDefault="00BB4B86" w:rsidP="00CE1E77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B4B86">
        <w:rPr>
          <w:rFonts w:ascii="Tahoma" w:hAnsi="Tahoma" w:cs="Tahoma"/>
        </w:rPr>
        <w:t>Dotační program na podporu projektů ve zdravotnictví na rok 2022</w:t>
      </w:r>
      <w:r w:rsidR="00CE1E77">
        <w:rPr>
          <w:rFonts w:ascii="Tahoma" w:hAnsi="Tahoma" w:cs="Tahoma"/>
        </w:rPr>
        <w:t>,</w:t>
      </w:r>
    </w:p>
    <w:p w14:paraId="1E372339" w14:textId="4535B08F" w:rsidR="00CE1E77" w:rsidRPr="006038C5" w:rsidRDefault="006038C5" w:rsidP="00CE1E77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Dotační program na podporu specializačního vzdělávání všeobecných praktických lékařů a praktických lékařů pro děti a dorost na rok 2022,</w:t>
      </w:r>
    </w:p>
    <w:p w14:paraId="37C32821" w14:textId="225EEA0D" w:rsidR="006038C5" w:rsidRPr="00BB4B86" w:rsidRDefault="006038C5" w:rsidP="00CE1E77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Dotační program na podporu hospicové péče na rok 2022,</w:t>
      </w:r>
    </w:p>
    <w:p w14:paraId="2BBEA24B" w14:textId="4B64D343" w:rsidR="006C6D23" w:rsidRDefault="006C6D23" w:rsidP="006B5B37">
      <w:pPr>
        <w:pStyle w:val="MSKNormal"/>
      </w:pPr>
    </w:p>
    <w:p w14:paraId="410E4E11" w14:textId="1BF4944A" w:rsidR="001471CE" w:rsidRPr="00FC1877" w:rsidRDefault="00FC1877" w:rsidP="00C51EC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C1877">
        <w:rPr>
          <w:rFonts w:ascii="Tahoma" w:hAnsi="Tahoma" w:cs="Tahoma"/>
        </w:rPr>
        <w:t>rozhodla poskytnout neinvestiční dotaci z rozpočtu kraje na rok 2021 spolku SK</w:t>
      </w:r>
      <w:r w:rsidR="008A4E2E">
        <w:rPr>
          <w:rFonts w:ascii="Tahoma" w:hAnsi="Tahoma" w:cs="Tahoma"/>
        </w:rPr>
        <w:t> </w:t>
      </w:r>
      <w:r w:rsidRPr="00FC1877">
        <w:rPr>
          <w:rFonts w:ascii="Tahoma" w:hAnsi="Tahoma" w:cs="Tahoma"/>
        </w:rPr>
        <w:t>Studénka, z.s., ve výši 200</w:t>
      </w:r>
      <w:r w:rsidR="001471CE">
        <w:rPr>
          <w:rFonts w:ascii="Tahoma" w:hAnsi="Tahoma" w:cs="Tahoma"/>
        </w:rPr>
        <w:t>,</w:t>
      </w:r>
      <w:r w:rsidRPr="00FC1877">
        <w:rPr>
          <w:rFonts w:ascii="Tahoma" w:hAnsi="Tahoma" w:cs="Tahoma"/>
        </w:rPr>
        <w:t>00</w:t>
      </w:r>
      <w:r w:rsidR="001471CE">
        <w:rPr>
          <w:rFonts w:ascii="Tahoma" w:hAnsi="Tahoma" w:cs="Tahoma"/>
        </w:rPr>
        <w:t> tis. </w:t>
      </w:r>
      <w:r w:rsidRPr="00FC1877">
        <w:rPr>
          <w:rFonts w:ascii="Tahoma" w:hAnsi="Tahoma" w:cs="Tahoma"/>
        </w:rPr>
        <w:t>Kč, na projekt „100</w:t>
      </w:r>
      <w:r w:rsidR="001471CE">
        <w:rPr>
          <w:rFonts w:ascii="Tahoma" w:hAnsi="Tahoma" w:cs="Tahoma"/>
        </w:rPr>
        <w:t> </w:t>
      </w:r>
      <w:r w:rsidRPr="00FC1877">
        <w:rPr>
          <w:rFonts w:ascii="Tahoma" w:hAnsi="Tahoma" w:cs="Tahoma"/>
        </w:rPr>
        <w:t>let výročí SK</w:t>
      </w:r>
      <w:r w:rsidR="001471CE">
        <w:rPr>
          <w:rFonts w:ascii="Tahoma" w:hAnsi="Tahoma" w:cs="Tahoma"/>
        </w:rPr>
        <w:t> </w:t>
      </w:r>
      <w:r w:rsidRPr="00FC1877">
        <w:rPr>
          <w:rFonts w:ascii="Tahoma" w:hAnsi="Tahoma" w:cs="Tahoma"/>
        </w:rPr>
        <w:t>Studénka“, </w:t>
      </w:r>
    </w:p>
    <w:p w14:paraId="76099E22" w14:textId="2F20EEFF" w:rsidR="006C6D23" w:rsidRDefault="006C6D23" w:rsidP="006B5B37">
      <w:pPr>
        <w:pStyle w:val="MSKNormal"/>
      </w:pPr>
    </w:p>
    <w:p w14:paraId="2BFDC221" w14:textId="3C4C8E4C" w:rsidR="00557CA7" w:rsidRPr="00557CA7" w:rsidRDefault="00557CA7" w:rsidP="00364FD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57CA7">
        <w:rPr>
          <w:rFonts w:ascii="Tahoma" w:hAnsi="Tahoma" w:cs="Tahoma"/>
        </w:rPr>
        <w:t>rozhodla poskytnout neinvestiční dotaci z rozpočtu kraje na rok 2021 subjektu Pustevny</w:t>
      </w:r>
      <w:r>
        <w:rPr>
          <w:rFonts w:ascii="Tahoma" w:hAnsi="Tahoma" w:cs="Tahoma"/>
        </w:rPr>
        <w:t> </w:t>
      </w:r>
      <w:r w:rsidRPr="00557CA7">
        <w:rPr>
          <w:rFonts w:ascii="Tahoma" w:hAnsi="Tahoma" w:cs="Tahoma"/>
        </w:rPr>
        <w:t>s.r.o., ve výši</w:t>
      </w:r>
      <w:r>
        <w:rPr>
          <w:rFonts w:ascii="Tahoma" w:hAnsi="Tahoma" w:cs="Tahoma"/>
        </w:rPr>
        <w:t> </w:t>
      </w:r>
      <w:r w:rsidRPr="00557CA7">
        <w:rPr>
          <w:rFonts w:ascii="Tahoma" w:hAnsi="Tahoma" w:cs="Tahoma"/>
        </w:rPr>
        <w:t>150</w:t>
      </w:r>
      <w:r>
        <w:rPr>
          <w:rFonts w:ascii="Tahoma" w:hAnsi="Tahoma" w:cs="Tahoma"/>
        </w:rPr>
        <w:t>,</w:t>
      </w:r>
      <w:r w:rsidRPr="00557CA7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557CA7">
        <w:rPr>
          <w:rFonts w:ascii="Tahoma" w:hAnsi="Tahoma" w:cs="Tahoma"/>
        </w:rPr>
        <w:t>Kč, na projekt „Ledové Pustevny</w:t>
      </w:r>
      <w:r>
        <w:rPr>
          <w:rFonts w:ascii="Tahoma" w:hAnsi="Tahoma" w:cs="Tahoma"/>
        </w:rPr>
        <w:t> </w:t>
      </w:r>
      <w:r w:rsidRPr="00557CA7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557CA7">
        <w:rPr>
          <w:rFonts w:ascii="Tahoma" w:hAnsi="Tahoma" w:cs="Tahoma"/>
        </w:rPr>
        <w:t>festival ledových soch“,</w:t>
      </w:r>
    </w:p>
    <w:p w14:paraId="1D7D6942" w14:textId="6F3BBA6D" w:rsidR="0051049A" w:rsidRDefault="0051049A" w:rsidP="006B5B37">
      <w:pPr>
        <w:pStyle w:val="MSKNormal"/>
      </w:pPr>
    </w:p>
    <w:p w14:paraId="5189C360" w14:textId="584D1887" w:rsidR="008815FA" w:rsidRPr="008815FA" w:rsidRDefault="008815FA" w:rsidP="00AC26F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815FA">
        <w:rPr>
          <w:rFonts w:ascii="Tahoma" w:hAnsi="Tahoma" w:cs="Tahoma"/>
        </w:rPr>
        <w:t>rozhodla uzavřít Memorandum o vzájemné spolupráci a</w:t>
      </w:r>
      <w:r w:rsidR="004A3E6C">
        <w:rPr>
          <w:rFonts w:ascii="Tahoma" w:hAnsi="Tahoma" w:cs="Tahoma"/>
        </w:rPr>
        <w:t> </w:t>
      </w:r>
      <w:r w:rsidRPr="008815FA">
        <w:rPr>
          <w:rFonts w:ascii="Tahoma" w:hAnsi="Tahoma" w:cs="Tahoma"/>
        </w:rPr>
        <w:t>finanční podpoře za účelem realizace projektu „Výstavba sportovní haly pro Gymnázium a</w:t>
      </w:r>
      <w:r w:rsidR="004A3E6C">
        <w:rPr>
          <w:rFonts w:ascii="Tahoma" w:hAnsi="Tahoma" w:cs="Tahoma"/>
        </w:rPr>
        <w:t> </w:t>
      </w:r>
      <w:r w:rsidRPr="008815FA">
        <w:rPr>
          <w:rFonts w:ascii="Tahoma" w:hAnsi="Tahoma" w:cs="Tahoma"/>
        </w:rPr>
        <w:t>SPŠEI ve</w:t>
      </w:r>
      <w:r w:rsidR="004A3E6C">
        <w:rPr>
          <w:rFonts w:ascii="Tahoma" w:hAnsi="Tahoma" w:cs="Tahoma"/>
        </w:rPr>
        <w:t> </w:t>
      </w:r>
      <w:r w:rsidRPr="008815FA">
        <w:rPr>
          <w:rFonts w:ascii="Tahoma" w:hAnsi="Tahoma" w:cs="Tahoma"/>
        </w:rPr>
        <w:t>Frenštátě pod Radhoštěm“ mezi Moravskoslezským krajem, městem Frenštát pod</w:t>
      </w:r>
      <w:r w:rsidR="004A3E6C">
        <w:rPr>
          <w:rFonts w:ascii="Tahoma" w:hAnsi="Tahoma" w:cs="Tahoma"/>
        </w:rPr>
        <w:t> </w:t>
      </w:r>
      <w:r w:rsidRPr="008815FA">
        <w:rPr>
          <w:rFonts w:ascii="Tahoma" w:hAnsi="Tahoma" w:cs="Tahoma"/>
        </w:rPr>
        <w:t>Radhoštěm a</w:t>
      </w:r>
      <w:r w:rsidR="004A3E6C">
        <w:rPr>
          <w:rFonts w:ascii="Tahoma" w:hAnsi="Tahoma" w:cs="Tahoma"/>
        </w:rPr>
        <w:t> </w:t>
      </w:r>
      <w:r w:rsidRPr="008815FA">
        <w:rPr>
          <w:rFonts w:ascii="Tahoma" w:hAnsi="Tahoma" w:cs="Tahoma"/>
        </w:rPr>
        <w:t>Gymnáziem a Střední průmyslovou školou elektrotechniky a</w:t>
      </w:r>
      <w:r w:rsidR="004A3E6C">
        <w:rPr>
          <w:rFonts w:ascii="Tahoma" w:hAnsi="Tahoma" w:cs="Tahoma"/>
        </w:rPr>
        <w:t> </w:t>
      </w:r>
      <w:r w:rsidRPr="008815FA">
        <w:rPr>
          <w:rFonts w:ascii="Tahoma" w:hAnsi="Tahoma" w:cs="Tahoma"/>
        </w:rPr>
        <w:t>informatiky, Frenštát pod Radhoštěm, p</w:t>
      </w:r>
      <w:r w:rsidR="00FF2A40">
        <w:rPr>
          <w:rFonts w:ascii="Tahoma" w:hAnsi="Tahoma" w:cs="Tahoma"/>
        </w:rPr>
        <w:t>. o.,</w:t>
      </w:r>
    </w:p>
    <w:p w14:paraId="616BE34D" w14:textId="4F9B96EE" w:rsidR="0051049A" w:rsidRDefault="0051049A" w:rsidP="006B5B37">
      <w:pPr>
        <w:pStyle w:val="MSKNormal"/>
      </w:pPr>
    </w:p>
    <w:p w14:paraId="4CCC814C" w14:textId="0971FC37" w:rsidR="00C22179" w:rsidRPr="00C22179" w:rsidRDefault="00C22179" w:rsidP="003408A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22179">
        <w:rPr>
          <w:rFonts w:ascii="Tahoma" w:hAnsi="Tahoma" w:cs="Tahoma"/>
        </w:rPr>
        <w:t>souhlasí s podáním „Žádosti o poskytnutí finančních prostředků ze státního rozpočtu v</w:t>
      </w:r>
      <w:r w:rsidR="00FF2A40">
        <w:rPr>
          <w:rFonts w:ascii="Tahoma" w:hAnsi="Tahoma" w:cs="Tahoma"/>
        </w:rPr>
        <w:t> </w:t>
      </w:r>
      <w:r w:rsidRPr="00C22179">
        <w:rPr>
          <w:rFonts w:ascii="Tahoma" w:hAnsi="Tahoma" w:cs="Tahoma"/>
        </w:rPr>
        <w:t>programu pro financování sociální části center duševního zdraví a</w:t>
      </w:r>
      <w:r w:rsidR="00FF2A40">
        <w:rPr>
          <w:rFonts w:ascii="Tahoma" w:hAnsi="Tahoma" w:cs="Tahoma"/>
        </w:rPr>
        <w:t> </w:t>
      </w:r>
      <w:r w:rsidRPr="00C22179">
        <w:rPr>
          <w:rFonts w:ascii="Tahoma" w:hAnsi="Tahoma" w:cs="Tahoma"/>
        </w:rPr>
        <w:t>multidisciplinárních týmů pro cílové skupiny dětí, lidí s demencí, lidí s problematikou závislosti a lidí s nařízeným ochranným léčením pro rok 2022“ ve</w:t>
      </w:r>
      <w:r w:rsidR="00FF2A40">
        <w:rPr>
          <w:rFonts w:ascii="Tahoma" w:hAnsi="Tahoma" w:cs="Tahoma"/>
        </w:rPr>
        <w:t> </w:t>
      </w:r>
      <w:r w:rsidRPr="00C22179">
        <w:rPr>
          <w:rFonts w:ascii="Tahoma" w:hAnsi="Tahoma" w:cs="Tahoma"/>
        </w:rPr>
        <w:t>výši</w:t>
      </w:r>
      <w:r w:rsidR="00FF2A40">
        <w:rPr>
          <w:rFonts w:ascii="Tahoma" w:hAnsi="Tahoma" w:cs="Tahoma"/>
        </w:rPr>
        <w:t> </w:t>
      </w:r>
      <w:r w:rsidRPr="00C22179">
        <w:rPr>
          <w:rFonts w:ascii="Tahoma" w:hAnsi="Tahoma" w:cs="Tahoma"/>
        </w:rPr>
        <w:t>20.917</w:t>
      </w:r>
      <w:r w:rsidR="00FF2A40">
        <w:rPr>
          <w:rFonts w:ascii="Tahoma" w:hAnsi="Tahoma" w:cs="Tahoma"/>
        </w:rPr>
        <w:t>,</w:t>
      </w:r>
      <w:r w:rsidRPr="00C22179">
        <w:rPr>
          <w:rFonts w:ascii="Tahoma" w:hAnsi="Tahoma" w:cs="Tahoma"/>
        </w:rPr>
        <w:t>20</w:t>
      </w:r>
      <w:r w:rsidR="002179E5">
        <w:rPr>
          <w:rFonts w:ascii="Tahoma" w:hAnsi="Tahoma" w:cs="Tahoma"/>
        </w:rPr>
        <w:t> tis. </w:t>
      </w:r>
      <w:r w:rsidRPr="00C22179">
        <w:rPr>
          <w:rFonts w:ascii="Tahoma" w:hAnsi="Tahoma" w:cs="Tahoma"/>
        </w:rPr>
        <w:t>Kč</w:t>
      </w:r>
      <w:r w:rsidR="002179E5">
        <w:rPr>
          <w:rFonts w:ascii="Tahoma" w:hAnsi="Tahoma" w:cs="Tahoma"/>
        </w:rPr>
        <w:t xml:space="preserve">, </w:t>
      </w:r>
    </w:p>
    <w:p w14:paraId="1EFA0E11" w14:textId="63F4F952" w:rsidR="008815FA" w:rsidRDefault="008815FA" w:rsidP="006B5B37">
      <w:pPr>
        <w:pStyle w:val="MSKNormal"/>
      </w:pPr>
    </w:p>
    <w:p w14:paraId="19CBB0D3" w14:textId="7818851D" w:rsidR="00FF5DDD" w:rsidRPr="00FF5DDD" w:rsidRDefault="00FF5DDD" w:rsidP="006E782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5DDD">
        <w:rPr>
          <w:rFonts w:ascii="Tahoma" w:hAnsi="Tahoma" w:cs="Tahoma"/>
        </w:rPr>
        <w:t>rozhodla poskytnout účelovou neinvestiční dotaci z rozpočtu kraje ústavu Na</w:t>
      </w:r>
      <w:r>
        <w:rPr>
          <w:rFonts w:ascii="Tahoma" w:hAnsi="Tahoma" w:cs="Tahoma"/>
        </w:rPr>
        <w:t> </w:t>
      </w:r>
      <w:r w:rsidRPr="00FF5DDD">
        <w:rPr>
          <w:rFonts w:ascii="Tahoma" w:hAnsi="Tahoma" w:cs="Tahoma"/>
        </w:rPr>
        <w:t>vlně změny,</w:t>
      </w:r>
      <w:r>
        <w:rPr>
          <w:rFonts w:ascii="Tahoma" w:hAnsi="Tahoma" w:cs="Tahoma"/>
        </w:rPr>
        <w:t> </w:t>
      </w:r>
      <w:r w:rsidRPr="00FF5DDD">
        <w:rPr>
          <w:rFonts w:ascii="Tahoma" w:hAnsi="Tahoma" w:cs="Tahoma"/>
        </w:rPr>
        <w:t>z. ú.,</w:t>
      </w:r>
      <w:r>
        <w:rPr>
          <w:rFonts w:ascii="Tahoma" w:hAnsi="Tahoma" w:cs="Tahoma"/>
        </w:rPr>
        <w:t xml:space="preserve"> </w:t>
      </w:r>
      <w:r w:rsidRPr="00FF5DDD">
        <w:rPr>
          <w:rFonts w:ascii="Tahoma" w:hAnsi="Tahoma" w:cs="Tahoma"/>
        </w:rPr>
        <w:t>ve výši 150</w:t>
      </w:r>
      <w:r w:rsidR="00280503">
        <w:rPr>
          <w:rFonts w:ascii="Tahoma" w:hAnsi="Tahoma" w:cs="Tahoma"/>
        </w:rPr>
        <w:t>,</w:t>
      </w:r>
      <w:r w:rsidRPr="00FF5DDD">
        <w:rPr>
          <w:rFonts w:ascii="Tahoma" w:hAnsi="Tahoma" w:cs="Tahoma"/>
        </w:rPr>
        <w:t>00</w:t>
      </w:r>
      <w:r w:rsidR="00280503">
        <w:rPr>
          <w:rFonts w:ascii="Tahoma" w:hAnsi="Tahoma" w:cs="Tahoma"/>
        </w:rPr>
        <w:t> tis. </w:t>
      </w:r>
      <w:r w:rsidRPr="00FF5DDD">
        <w:rPr>
          <w:rFonts w:ascii="Tahoma" w:hAnsi="Tahoma" w:cs="Tahoma"/>
        </w:rPr>
        <w:t>Kč na úhradu uznatelných nákladů souvisejících s projektem „Dobroduše –</w:t>
      </w:r>
      <w:r w:rsidR="001C033E">
        <w:rPr>
          <w:rFonts w:ascii="Tahoma" w:hAnsi="Tahoma" w:cs="Tahoma"/>
        </w:rPr>
        <w:t> </w:t>
      </w:r>
      <w:r w:rsidRPr="00FF5DDD">
        <w:rPr>
          <w:rFonts w:ascii="Tahoma" w:hAnsi="Tahoma" w:cs="Tahoma"/>
        </w:rPr>
        <w:t>podpora lidí s duševním onemocněním“,</w:t>
      </w:r>
    </w:p>
    <w:p w14:paraId="480DBD1E" w14:textId="74E57357" w:rsidR="00C22179" w:rsidRDefault="00C22179" w:rsidP="006B5B37">
      <w:pPr>
        <w:pStyle w:val="MSKNormal"/>
      </w:pPr>
    </w:p>
    <w:p w14:paraId="586DFC5B" w14:textId="30DDCADB" w:rsidR="0089433A" w:rsidRPr="0089433A" w:rsidRDefault="0089433A" w:rsidP="00C10FC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9433A">
        <w:rPr>
          <w:rFonts w:ascii="Tahoma" w:hAnsi="Tahoma" w:cs="Tahoma"/>
        </w:rPr>
        <w:lastRenderedPageBreak/>
        <w:t>rozhodla nabýt finanční prostředky v souladu s § 59 odst. 2 písm. e) zákona o</w:t>
      </w:r>
      <w:r>
        <w:rPr>
          <w:rFonts w:ascii="Tahoma" w:hAnsi="Tahoma" w:cs="Tahoma"/>
        </w:rPr>
        <w:t> </w:t>
      </w:r>
      <w:r w:rsidRPr="0089433A">
        <w:rPr>
          <w:rFonts w:ascii="Tahoma" w:hAnsi="Tahoma" w:cs="Tahoma"/>
        </w:rPr>
        <w:t>krajích</w:t>
      </w:r>
      <w:r w:rsidR="00853F49">
        <w:rPr>
          <w:rFonts w:ascii="Tahoma" w:hAnsi="Tahoma" w:cs="Tahoma"/>
        </w:rPr>
        <w:t xml:space="preserve">, </w:t>
      </w:r>
      <w:r w:rsidRPr="0089433A">
        <w:rPr>
          <w:rFonts w:ascii="Tahoma" w:hAnsi="Tahoma" w:cs="Tahoma"/>
        </w:rPr>
        <w:t>ze státního rozpočtu na financování účelových dotací v odvětví školství na činnost škol a</w:t>
      </w:r>
      <w:r w:rsidR="009443C3">
        <w:rPr>
          <w:rFonts w:ascii="Tahoma" w:hAnsi="Tahoma" w:cs="Tahoma"/>
        </w:rPr>
        <w:t> </w:t>
      </w:r>
      <w:r w:rsidRPr="0089433A">
        <w:rPr>
          <w:rFonts w:ascii="Tahoma" w:hAnsi="Tahoma" w:cs="Tahoma"/>
        </w:rPr>
        <w:t xml:space="preserve">školských </w:t>
      </w:r>
      <w:r w:rsidRPr="00AF452F">
        <w:rPr>
          <w:rFonts w:ascii="Tahoma" w:hAnsi="Tahoma" w:cs="Tahoma"/>
        </w:rPr>
        <w:t xml:space="preserve">zařízení dle § 160 </w:t>
      </w:r>
      <w:r w:rsidR="00833521">
        <w:rPr>
          <w:rFonts w:ascii="Tahoma" w:hAnsi="Tahoma" w:cs="Tahoma"/>
        </w:rPr>
        <w:t xml:space="preserve">školského </w:t>
      </w:r>
      <w:r w:rsidRPr="00AF452F">
        <w:rPr>
          <w:rFonts w:ascii="Tahoma" w:hAnsi="Tahoma" w:cs="Tahoma"/>
        </w:rPr>
        <w:t xml:space="preserve">zákona </w:t>
      </w:r>
      <w:r w:rsidRPr="0089433A">
        <w:rPr>
          <w:rFonts w:ascii="Tahoma" w:hAnsi="Tahoma" w:cs="Tahoma"/>
        </w:rPr>
        <w:t>(tzv. přímé výdaje na vzdělávání) pro školy a školská zařízení zřizovaná krajem a obcemi na</w:t>
      </w:r>
      <w:r w:rsidR="00833521">
        <w:rPr>
          <w:rFonts w:ascii="Tahoma" w:hAnsi="Tahoma" w:cs="Tahoma"/>
        </w:rPr>
        <w:t> </w:t>
      </w:r>
      <w:r w:rsidRPr="0089433A">
        <w:rPr>
          <w:rFonts w:ascii="Tahoma" w:hAnsi="Tahoma" w:cs="Tahoma"/>
        </w:rPr>
        <w:t>rok 2021 ve výši</w:t>
      </w:r>
      <w:r w:rsidR="009D724F">
        <w:rPr>
          <w:rFonts w:ascii="Tahoma" w:hAnsi="Tahoma" w:cs="Tahoma"/>
        </w:rPr>
        <w:t> </w:t>
      </w:r>
      <w:r w:rsidRPr="0089433A">
        <w:rPr>
          <w:rFonts w:ascii="Tahoma" w:hAnsi="Tahoma" w:cs="Tahoma"/>
        </w:rPr>
        <w:t>21.728</w:t>
      </w:r>
      <w:r w:rsidR="009D724F">
        <w:rPr>
          <w:rFonts w:ascii="Tahoma" w:hAnsi="Tahoma" w:cs="Tahoma"/>
        </w:rPr>
        <w:t>,</w:t>
      </w:r>
      <w:r w:rsidRPr="0089433A">
        <w:rPr>
          <w:rFonts w:ascii="Tahoma" w:hAnsi="Tahoma" w:cs="Tahoma"/>
        </w:rPr>
        <w:t>00</w:t>
      </w:r>
      <w:r w:rsidR="009D724F">
        <w:rPr>
          <w:rFonts w:ascii="Tahoma" w:hAnsi="Tahoma" w:cs="Tahoma"/>
        </w:rPr>
        <w:t> tis. </w:t>
      </w:r>
      <w:r w:rsidRPr="0089433A">
        <w:rPr>
          <w:rFonts w:ascii="Tahoma" w:hAnsi="Tahoma" w:cs="Tahoma"/>
        </w:rPr>
        <w:t>Kč</w:t>
      </w:r>
      <w:r w:rsidR="009D724F">
        <w:rPr>
          <w:rFonts w:ascii="Tahoma" w:hAnsi="Tahoma" w:cs="Tahoma"/>
        </w:rPr>
        <w:t>,</w:t>
      </w:r>
    </w:p>
    <w:p w14:paraId="2186B4A3" w14:textId="77777777" w:rsidR="002179E5" w:rsidRDefault="002179E5" w:rsidP="006B5B37">
      <w:pPr>
        <w:pStyle w:val="MSKNormal"/>
      </w:pPr>
    </w:p>
    <w:p w14:paraId="362CFE2D" w14:textId="5FE36E38" w:rsidR="00220FA2" w:rsidRPr="00220FA2" w:rsidRDefault="00220FA2" w:rsidP="00C7523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20FA2">
        <w:rPr>
          <w:rFonts w:ascii="Tahoma" w:hAnsi="Tahoma" w:cs="Tahoma"/>
        </w:rPr>
        <w:t>rozhodla poskytnout neinvestiční účelovou dotaci z rozpočtu kraje na rok 2021 příjemcům: </w:t>
      </w:r>
    </w:p>
    <w:p w14:paraId="771FE2FB" w14:textId="40FD31A8" w:rsidR="00220FA2" w:rsidRDefault="00220FA2" w:rsidP="009F7BAA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220FA2">
        <w:rPr>
          <w:rFonts w:ascii="Tahoma" w:hAnsi="Tahoma" w:cs="Tahoma"/>
        </w:rPr>
        <w:t>Český volejbalový svaz, ve výši 200</w:t>
      </w:r>
      <w:r w:rsidR="009F7BAA">
        <w:rPr>
          <w:rFonts w:ascii="Tahoma" w:hAnsi="Tahoma" w:cs="Tahoma"/>
        </w:rPr>
        <w:t>,</w:t>
      </w:r>
      <w:r w:rsidRPr="00220FA2">
        <w:rPr>
          <w:rFonts w:ascii="Tahoma" w:hAnsi="Tahoma" w:cs="Tahoma"/>
        </w:rPr>
        <w:t>00</w:t>
      </w:r>
      <w:r w:rsidR="009F7BAA">
        <w:rPr>
          <w:rFonts w:ascii="Tahoma" w:hAnsi="Tahoma" w:cs="Tahoma"/>
        </w:rPr>
        <w:t> tis. </w:t>
      </w:r>
      <w:r w:rsidRPr="00220FA2">
        <w:rPr>
          <w:rFonts w:ascii="Tahoma" w:hAnsi="Tahoma" w:cs="Tahoma"/>
        </w:rPr>
        <w:t>Kč na úhradu nákladů spojených s realizací projektu „Oslavy 100 let volejbalu v Moravskoslezském kraji“</w:t>
      </w:r>
      <w:r w:rsidR="0039767E">
        <w:rPr>
          <w:rFonts w:ascii="Tahoma" w:hAnsi="Tahoma" w:cs="Tahoma"/>
        </w:rPr>
        <w:t>,</w:t>
      </w:r>
    </w:p>
    <w:p w14:paraId="1D53A0D6" w14:textId="665184C9" w:rsidR="00220FA2" w:rsidRDefault="00220FA2" w:rsidP="0039767E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39767E">
        <w:rPr>
          <w:rFonts w:ascii="Tahoma" w:hAnsi="Tahoma" w:cs="Tahoma"/>
        </w:rPr>
        <w:t>Seven Days Agency, s.r.o., ve výši 30</w:t>
      </w:r>
      <w:r w:rsidR="0039767E">
        <w:rPr>
          <w:rFonts w:ascii="Tahoma" w:hAnsi="Tahoma" w:cs="Tahoma"/>
        </w:rPr>
        <w:t>,</w:t>
      </w:r>
      <w:r w:rsidRPr="0039767E">
        <w:rPr>
          <w:rFonts w:ascii="Tahoma" w:hAnsi="Tahoma" w:cs="Tahoma"/>
        </w:rPr>
        <w:t>00</w:t>
      </w:r>
      <w:r w:rsidR="00E51B50">
        <w:rPr>
          <w:rFonts w:ascii="Tahoma" w:hAnsi="Tahoma" w:cs="Tahoma"/>
        </w:rPr>
        <w:t> tis. </w:t>
      </w:r>
      <w:r w:rsidRPr="0039767E">
        <w:rPr>
          <w:rFonts w:ascii="Tahoma" w:hAnsi="Tahoma" w:cs="Tahoma"/>
        </w:rPr>
        <w:t>Kč na úhradu nákladů spojených s realizací projektu „Bike Čeladná 2021“</w:t>
      </w:r>
      <w:r w:rsidR="00E51B50">
        <w:rPr>
          <w:rFonts w:ascii="Tahoma" w:hAnsi="Tahoma" w:cs="Tahoma"/>
        </w:rPr>
        <w:t xml:space="preserve">, </w:t>
      </w:r>
    </w:p>
    <w:p w14:paraId="2C4DE9B7" w14:textId="54373E7B" w:rsidR="00220FA2" w:rsidRDefault="00220FA2" w:rsidP="00E51B50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E51B50">
        <w:rPr>
          <w:rFonts w:ascii="Tahoma" w:hAnsi="Tahoma" w:cs="Tahoma"/>
        </w:rPr>
        <w:t>Spolek H10, ve výši 50</w:t>
      </w:r>
      <w:r w:rsidR="000F4B26">
        <w:rPr>
          <w:rFonts w:ascii="Tahoma" w:hAnsi="Tahoma" w:cs="Tahoma"/>
        </w:rPr>
        <w:t>,</w:t>
      </w:r>
      <w:r w:rsidRPr="00E51B50">
        <w:rPr>
          <w:rFonts w:ascii="Tahoma" w:hAnsi="Tahoma" w:cs="Tahoma"/>
        </w:rPr>
        <w:t>00</w:t>
      </w:r>
      <w:r w:rsidR="000F4B26">
        <w:rPr>
          <w:rFonts w:ascii="Tahoma" w:hAnsi="Tahoma" w:cs="Tahoma"/>
        </w:rPr>
        <w:t> </w:t>
      </w:r>
      <w:r w:rsidRPr="00E51B50">
        <w:rPr>
          <w:rFonts w:ascii="Tahoma" w:hAnsi="Tahoma" w:cs="Tahoma"/>
        </w:rPr>
        <w:t>Kč na úhradu nákladů spojených s realizací projektu „Havířovská desítka 2021“</w:t>
      </w:r>
      <w:r w:rsidR="000F4B26">
        <w:rPr>
          <w:rFonts w:ascii="Tahoma" w:hAnsi="Tahoma" w:cs="Tahoma"/>
        </w:rPr>
        <w:t xml:space="preserve">, </w:t>
      </w:r>
    </w:p>
    <w:p w14:paraId="1680AF49" w14:textId="3C69D5E6" w:rsidR="00220FA2" w:rsidRDefault="00220FA2" w:rsidP="008C73B6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8C73B6">
        <w:rPr>
          <w:rFonts w:ascii="Tahoma" w:hAnsi="Tahoma" w:cs="Tahoma"/>
        </w:rPr>
        <w:t>PIERRO FORTE, z.s., ve výši 50</w:t>
      </w:r>
      <w:r w:rsidR="008C73B6">
        <w:rPr>
          <w:rFonts w:ascii="Tahoma" w:hAnsi="Tahoma" w:cs="Tahoma"/>
        </w:rPr>
        <w:t>,</w:t>
      </w:r>
      <w:r w:rsidRPr="008C73B6">
        <w:rPr>
          <w:rFonts w:ascii="Tahoma" w:hAnsi="Tahoma" w:cs="Tahoma"/>
        </w:rPr>
        <w:t>00</w:t>
      </w:r>
      <w:r w:rsidR="008C73B6">
        <w:rPr>
          <w:rFonts w:ascii="Tahoma" w:hAnsi="Tahoma" w:cs="Tahoma"/>
        </w:rPr>
        <w:t> tis. </w:t>
      </w:r>
      <w:r w:rsidRPr="008C73B6">
        <w:rPr>
          <w:rFonts w:ascii="Tahoma" w:hAnsi="Tahoma" w:cs="Tahoma"/>
        </w:rPr>
        <w:t>Kč na úhradu nákladů spojených s realizací projektu „Celoroční činnost PIERRO FORTE z.s.“</w:t>
      </w:r>
      <w:r w:rsidR="0058574E">
        <w:rPr>
          <w:rFonts w:ascii="Tahoma" w:hAnsi="Tahoma" w:cs="Tahoma"/>
        </w:rPr>
        <w:t xml:space="preserve">, </w:t>
      </w:r>
    </w:p>
    <w:p w14:paraId="61D141DC" w14:textId="39DEA1E9" w:rsidR="00220FA2" w:rsidRPr="0058574E" w:rsidRDefault="00220FA2" w:rsidP="0058574E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58574E">
        <w:rPr>
          <w:rFonts w:ascii="Tahoma" w:hAnsi="Tahoma" w:cs="Tahoma"/>
        </w:rPr>
        <w:t>Česká astronomická společnost, ve výši 25</w:t>
      </w:r>
      <w:r w:rsidR="0058574E">
        <w:rPr>
          <w:rFonts w:ascii="Tahoma" w:hAnsi="Tahoma" w:cs="Tahoma"/>
        </w:rPr>
        <w:t>,</w:t>
      </w:r>
      <w:r w:rsidRPr="0058574E">
        <w:rPr>
          <w:rFonts w:ascii="Tahoma" w:hAnsi="Tahoma" w:cs="Tahoma"/>
        </w:rPr>
        <w:t>10</w:t>
      </w:r>
      <w:r w:rsidR="0058574E">
        <w:rPr>
          <w:rFonts w:ascii="Tahoma" w:hAnsi="Tahoma" w:cs="Tahoma"/>
        </w:rPr>
        <w:t> tis. </w:t>
      </w:r>
      <w:r w:rsidRPr="0058574E">
        <w:rPr>
          <w:rFonts w:ascii="Tahoma" w:hAnsi="Tahoma" w:cs="Tahoma"/>
        </w:rPr>
        <w:t>Kč na úhradu nákladů spojených s realizací projektu „Astronomická olympiáda“</w:t>
      </w:r>
      <w:r w:rsidR="0058574E">
        <w:rPr>
          <w:rFonts w:ascii="Tahoma" w:hAnsi="Tahoma" w:cs="Tahoma"/>
        </w:rPr>
        <w:t>,</w:t>
      </w:r>
    </w:p>
    <w:p w14:paraId="0832A66A" w14:textId="1A26E70F" w:rsidR="00AE5126" w:rsidRDefault="00AE5126" w:rsidP="006B5B37">
      <w:pPr>
        <w:pStyle w:val="MSKNormal"/>
      </w:pPr>
    </w:p>
    <w:p w14:paraId="6EDD1403" w14:textId="7A2672A4" w:rsidR="00AE5126" w:rsidRPr="00AE5126" w:rsidRDefault="00AE5126" w:rsidP="004C14F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E5126">
        <w:rPr>
          <w:rFonts w:ascii="Tahoma" w:hAnsi="Tahoma" w:cs="Tahoma"/>
        </w:rPr>
        <w:t>rozhodla poskytnout investiční účelovou dotaci z rozpočtu kraje na rok 2021 příjemcům: </w:t>
      </w:r>
    </w:p>
    <w:p w14:paraId="32559EF1" w14:textId="0A8FE69C" w:rsidR="00AE5126" w:rsidRDefault="00AE5126" w:rsidP="0058574E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AE5126">
        <w:rPr>
          <w:rFonts w:ascii="Tahoma" w:hAnsi="Tahoma" w:cs="Tahoma"/>
        </w:rPr>
        <w:t>SK BESKYD Frenštát p.R., z.s., ve výši 150</w:t>
      </w:r>
      <w:r w:rsidR="0058574E">
        <w:rPr>
          <w:rFonts w:ascii="Tahoma" w:hAnsi="Tahoma" w:cs="Tahoma"/>
        </w:rPr>
        <w:t>,</w:t>
      </w:r>
      <w:r w:rsidRPr="00AE5126">
        <w:rPr>
          <w:rFonts w:ascii="Tahoma" w:hAnsi="Tahoma" w:cs="Tahoma"/>
        </w:rPr>
        <w:t>00</w:t>
      </w:r>
      <w:r w:rsidR="0058574E">
        <w:rPr>
          <w:rFonts w:ascii="Tahoma" w:hAnsi="Tahoma" w:cs="Tahoma"/>
        </w:rPr>
        <w:t> tis. </w:t>
      </w:r>
      <w:r w:rsidRPr="00AE5126">
        <w:rPr>
          <w:rFonts w:ascii="Tahoma" w:hAnsi="Tahoma" w:cs="Tahoma"/>
        </w:rPr>
        <w:t>Kč na úhradu nákladů spojených s realizací projektu „Vybavení sportovního areálu SK</w:t>
      </w:r>
      <w:r w:rsidR="00175A00">
        <w:rPr>
          <w:rFonts w:ascii="Tahoma" w:hAnsi="Tahoma" w:cs="Tahoma"/>
        </w:rPr>
        <w:t> </w:t>
      </w:r>
      <w:r w:rsidRPr="00AE5126">
        <w:rPr>
          <w:rFonts w:ascii="Tahoma" w:hAnsi="Tahoma" w:cs="Tahoma"/>
        </w:rPr>
        <w:t>BESKYD Frenštát p.R.“</w:t>
      </w:r>
      <w:r w:rsidR="00175A00">
        <w:rPr>
          <w:rFonts w:ascii="Tahoma" w:hAnsi="Tahoma" w:cs="Tahoma"/>
        </w:rPr>
        <w:t xml:space="preserve">, </w:t>
      </w:r>
    </w:p>
    <w:p w14:paraId="19BF541A" w14:textId="5C5460C1" w:rsidR="00AE5126" w:rsidRDefault="00AE5126" w:rsidP="00175A00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175A00">
        <w:rPr>
          <w:rFonts w:ascii="Tahoma" w:hAnsi="Tahoma" w:cs="Tahoma"/>
        </w:rPr>
        <w:t>SKI Team Ostrava, z.s., ve výši 100</w:t>
      </w:r>
      <w:r w:rsidR="00175A00">
        <w:rPr>
          <w:rFonts w:ascii="Tahoma" w:hAnsi="Tahoma" w:cs="Tahoma"/>
        </w:rPr>
        <w:t>,</w:t>
      </w:r>
      <w:r w:rsidRPr="00175A00">
        <w:rPr>
          <w:rFonts w:ascii="Tahoma" w:hAnsi="Tahoma" w:cs="Tahoma"/>
        </w:rPr>
        <w:t>00</w:t>
      </w:r>
      <w:r w:rsidR="00175A00">
        <w:rPr>
          <w:rFonts w:ascii="Tahoma" w:hAnsi="Tahoma" w:cs="Tahoma"/>
        </w:rPr>
        <w:t> tis. </w:t>
      </w:r>
      <w:r w:rsidRPr="00175A00">
        <w:rPr>
          <w:rFonts w:ascii="Tahoma" w:hAnsi="Tahoma" w:cs="Tahoma"/>
        </w:rPr>
        <w:t>Kč na úhradu nákladů spojených s realizací projektu „Časomíra Brower Timing Systems“</w:t>
      </w:r>
      <w:r w:rsidR="00175A00">
        <w:rPr>
          <w:rFonts w:ascii="Tahoma" w:hAnsi="Tahoma" w:cs="Tahoma"/>
        </w:rPr>
        <w:t xml:space="preserve">, </w:t>
      </w:r>
    </w:p>
    <w:p w14:paraId="5C0A2709" w14:textId="47BC0BC0" w:rsidR="00AE5126" w:rsidRDefault="00AE5126" w:rsidP="00E344A5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E344A5">
        <w:rPr>
          <w:rFonts w:ascii="Tahoma" w:hAnsi="Tahoma" w:cs="Tahoma"/>
        </w:rPr>
        <w:t>Junák</w:t>
      </w:r>
      <w:r w:rsidR="00E344A5">
        <w:rPr>
          <w:rFonts w:ascii="Tahoma" w:hAnsi="Tahoma" w:cs="Tahoma"/>
        </w:rPr>
        <w:t> </w:t>
      </w:r>
      <w:r w:rsidRPr="00E344A5">
        <w:rPr>
          <w:rFonts w:ascii="Tahoma" w:hAnsi="Tahoma" w:cs="Tahoma"/>
        </w:rPr>
        <w:t>-</w:t>
      </w:r>
      <w:r w:rsidR="00E344A5">
        <w:rPr>
          <w:rFonts w:ascii="Tahoma" w:hAnsi="Tahoma" w:cs="Tahoma"/>
        </w:rPr>
        <w:t> </w:t>
      </w:r>
      <w:r w:rsidRPr="00E344A5">
        <w:rPr>
          <w:rFonts w:ascii="Tahoma" w:hAnsi="Tahoma" w:cs="Tahoma"/>
        </w:rPr>
        <w:t>český skaut, středisko Stará Bělá, z.s., ve výši 195</w:t>
      </w:r>
      <w:r w:rsidR="00E344A5">
        <w:rPr>
          <w:rFonts w:ascii="Tahoma" w:hAnsi="Tahoma" w:cs="Tahoma"/>
        </w:rPr>
        <w:t>,</w:t>
      </w:r>
      <w:r w:rsidRPr="00E344A5">
        <w:rPr>
          <w:rFonts w:ascii="Tahoma" w:hAnsi="Tahoma" w:cs="Tahoma"/>
        </w:rPr>
        <w:t>00</w:t>
      </w:r>
      <w:r w:rsidR="00E344A5">
        <w:rPr>
          <w:rFonts w:ascii="Tahoma" w:hAnsi="Tahoma" w:cs="Tahoma"/>
        </w:rPr>
        <w:t> tis. </w:t>
      </w:r>
      <w:r w:rsidRPr="00E344A5">
        <w:rPr>
          <w:rFonts w:ascii="Tahoma" w:hAnsi="Tahoma" w:cs="Tahoma"/>
        </w:rPr>
        <w:t>Kč na</w:t>
      </w:r>
      <w:r w:rsidR="00833521">
        <w:rPr>
          <w:rFonts w:ascii="Tahoma" w:hAnsi="Tahoma" w:cs="Tahoma"/>
        </w:rPr>
        <w:t> </w:t>
      </w:r>
      <w:r w:rsidRPr="00E344A5">
        <w:rPr>
          <w:rFonts w:ascii="Tahoma" w:hAnsi="Tahoma" w:cs="Tahoma"/>
        </w:rPr>
        <w:t>úhradu nákladů spojených s realizací projektu „Rekonstrukce klubovny Junáka Stará Bělá“</w:t>
      </w:r>
      <w:r w:rsidR="00E344A5">
        <w:rPr>
          <w:rFonts w:ascii="Tahoma" w:hAnsi="Tahoma" w:cs="Tahoma"/>
        </w:rPr>
        <w:t xml:space="preserve">, </w:t>
      </w:r>
    </w:p>
    <w:p w14:paraId="0C8869F3" w14:textId="29D6E38F" w:rsidR="00AE5126" w:rsidRDefault="00AE5126" w:rsidP="00041D2A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041D2A">
        <w:rPr>
          <w:rFonts w:ascii="Tahoma" w:hAnsi="Tahoma" w:cs="Tahoma"/>
        </w:rPr>
        <w:t>Junák</w:t>
      </w:r>
      <w:r w:rsidR="00041D2A">
        <w:rPr>
          <w:rFonts w:ascii="Tahoma" w:hAnsi="Tahoma" w:cs="Tahoma"/>
        </w:rPr>
        <w:t> </w:t>
      </w:r>
      <w:r w:rsidRPr="00041D2A">
        <w:rPr>
          <w:rFonts w:ascii="Tahoma" w:hAnsi="Tahoma" w:cs="Tahoma"/>
        </w:rPr>
        <w:t>-</w:t>
      </w:r>
      <w:r w:rsidR="00041D2A">
        <w:rPr>
          <w:rFonts w:ascii="Tahoma" w:hAnsi="Tahoma" w:cs="Tahoma"/>
        </w:rPr>
        <w:t> </w:t>
      </w:r>
      <w:r w:rsidRPr="00041D2A">
        <w:rPr>
          <w:rFonts w:ascii="Tahoma" w:hAnsi="Tahoma" w:cs="Tahoma"/>
        </w:rPr>
        <w:t>český skaut, okres Opava, z.s., ve výši 200</w:t>
      </w:r>
      <w:r w:rsidR="00041D2A">
        <w:rPr>
          <w:rFonts w:ascii="Tahoma" w:hAnsi="Tahoma" w:cs="Tahoma"/>
        </w:rPr>
        <w:t>,</w:t>
      </w:r>
      <w:r w:rsidRPr="00041D2A">
        <w:rPr>
          <w:rFonts w:ascii="Tahoma" w:hAnsi="Tahoma" w:cs="Tahoma"/>
        </w:rPr>
        <w:t>00</w:t>
      </w:r>
      <w:r w:rsidR="00041D2A">
        <w:rPr>
          <w:rFonts w:ascii="Tahoma" w:hAnsi="Tahoma" w:cs="Tahoma"/>
        </w:rPr>
        <w:t> </w:t>
      </w:r>
      <w:r w:rsidR="006613BD">
        <w:rPr>
          <w:rFonts w:ascii="Tahoma" w:hAnsi="Tahoma" w:cs="Tahoma"/>
        </w:rPr>
        <w:t>tis. </w:t>
      </w:r>
      <w:r w:rsidRPr="00041D2A">
        <w:rPr>
          <w:rFonts w:ascii="Tahoma" w:hAnsi="Tahoma" w:cs="Tahoma"/>
        </w:rPr>
        <w:t>Kč na úhradu nákladů spojených s realizací projektu „Rekonstrukce skautského domu Opava</w:t>
      </w:r>
      <w:r w:rsidR="006613BD">
        <w:rPr>
          <w:rFonts w:ascii="Tahoma" w:hAnsi="Tahoma" w:cs="Tahoma"/>
        </w:rPr>
        <w:t> </w:t>
      </w:r>
      <w:r w:rsidRPr="00041D2A">
        <w:rPr>
          <w:rFonts w:ascii="Tahoma" w:hAnsi="Tahoma" w:cs="Tahoma"/>
        </w:rPr>
        <w:t>–</w:t>
      </w:r>
      <w:r w:rsidR="006613BD">
        <w:rPr>
          <w:rFonts w:ascii="Tahoma" w:hAnsi="Tahoma" w:cs="Tahoma"/>
        </w:rPr>
        <w:t> </w:t>
      </w:r>
      <w:r w:rsidRPr="00041D2A">
        <w:rPr>
          <w:rFonts w:ascii="Tahoma" w:hAnsi="Tahoma" w:cs="Tahoma"/>
        </w:rPr>
        <w:t>zajištění bezbariérovosti“</w:t>
      </w:r>
      <w:r w:rsidR="006613BD">
        <w:rPr>
          <w:rFonts w:ascii="Tahoma" w:hAnsi="Tahoma" w:cs="Tahoma"/>
        </w:rPr>
        <w:t xml:space="preserve">, </w:t>
      </w:r>
    </w:p>
    <w:p w14:paraId="68555568" w14:textId="7F2A495F" w:rsidR="00AE5126" w:rsidRPr="006613BD" w:rsidRDefault="00AE5126" w:rsidP="006613BD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6613BD">
        <w:rPr>
          <w:rFonts w:ascii="Tahoma" w:hAnsi="Tahoma" w:cs="Tahoma"/>
        </w:rPr>
        <w:t xml:space="preserve">BH Ski team z.s., </w:t>
      </w:r>
      <w:r w:rsidR="003E7301">
        <w:rPr>
          <w:rFonts w:ascii="Tahoma" w:hAnsi="Tahoma" w:cs="Tahoma"/>
        </w:rPr>
        <w:t>ve</w:t>
      </w:r>
      <w:r w:rsidRPr="006613BD">
        <w:rPr>
          <w:rFonts w:ascii="Tahoma" w:hAnsi="Tahoma" w:cs="Tahoma"/>
        </w:rPr>
        <w:t xml:space="preserve"> výši 50</w:t>
      </w:r>
      <w:r w:rsidR="003E7301">
        <w:rPr>
          <w:rFonts w:ascii="Tahoma" w:hAnsi="Tahoma" w:cs="Tahoma"/>
        </w:rPr>
        <w:t>,</w:t>
      </w:r>
      <w:r w:rsidRPr="006613BD">
        <w:rPr>
          <w:rFonts w:ascii="Tahoma" w:hAnsi="Tahoma" w:cs="Tahoma"/>
        </w:rPr>
        <w:t>00</w:t>
      </w:r>
      <w:r w:rsidR="003E7301">
        <w:rPr>
          <w:rFonts w:ascii="Tahoma" w:hAnsi="Tahoma" w:cs="Tahoma"/>
        </w:rPr>
        <w:t> tis. </w:t>
      </w:r>
      <w:r w:rsidRPr="006613BD">
        <w:rPr>
          <w:rFonts w:ascii="Tahoma" w:hAnsi="Tahoma" w:cs="Tahoma"/>
        </w:rPr>
        <w:t>Kč na úhradu nákladů spojených s realizací projektu „Podpora vysokohorské sportovní přípravy“</w:t>
      </w:r>
      <w:r w:rsidR="003E7301">
        <w:rPr>
          <w:rFonts w:ascii="Tahoma" w:hAnsi="Tahoma" w:cs="Tahoma"/>
        </w:rPr>
        <w:t xml:space="preserve">, </w:t>
      </w:r>
    </w:p>
    <w:p w14:paraId="617AE6EA" w14:textId="77777777" w:rsidR="00AE5126" w:rsidRDefault="00AE5126" w:rsidP="006B5B37">
      <w:pPr>
        <w:pStyle w:val="MSKNormal"/>
      </w:pPr>
    </w:p>
    <w:p w14:paraId="2DA495EE" w14:textId="3095DCCD" w:rsidR="002242E3" w:rsidRPr="002242E3" w:rsidRDefault="002242E3" w:rsidP="00705E2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242E3">
        <w:rPr>
          <w:rFonts w:ascii="Tahoma" w:hAnsi="Tahoma" w:cs="Tahoma"/>
        </w:rPr>
        <w:t>rozhodla nabýt finanční prostředky v souladu s § 59 odst. 2 písm. e) zákona o krajích</w:t>
      </w:r>
      <w:r w:rsidR="0022139A">
        <w:rPr>
          <w:rFonts w:ascii="Tahoma" w:hAnsi="Tahoma" w:cs="Tahoma"/>
        </w:rPr>
        <w:t xml:space="preserve">, </w:t>
      </w:r>
      <w:r w:rsidRPr="002242E3">
        <w:rPr>
          <w:rFonts w:ascii="Tahoma" w:hAnsi="Tahoma" w:cs="Tahoma"/>
        </w:rPr>
        <w:t>ze státního rozpočtu na: </w:t>
      </w:r>
    </w:p>
    <w:p w14:paraId="2EBBE9A2" w14:textId="77777777" w:rsidR="00A738C4" w:rsidRDefault="002242E3" w:rsidP="004F5F30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2242E3">
        <w:rPr>
          <w:rFonts w:ascii="Tahoma" w:hAnsi="Tahoma" w:cs="Tahoma"/>
        </w:rPr>
        <w:t>individuální projekty Operačního programu Výzkum, vývoj a</w:t>
      </w:r>
      <w:r w:rsidR="004F5F30">
        <w:rPr>
          <w:rFonts w:ascii="Tahoma" w:hAnsi="Tahoma" w:cs="Tahoma"/>
        </w:rPr>
        <w:t> </w:t>
      </w:r>
      <w:r w:rsidRPr="002242E3">
        <w:rPr>
          <w:rFonts w:ascii="Tahoma" w:hAnsi="Tahoma" w:cs="Tahoma"/>
        </w:rPr>
        <w:t>vzdělávání, prioritní osy 3</w:t>
      </w:r>
      <w:r w:rsidR="004F5F30">
        <w:rPr>
          <w:rFonts w:ascii="Tahoma" w:hAnsi="Tahoma" w:cs="Tahoma"/>
        </w:rPr>
        <w:t> </w:t>
      </w:r>
      <w:r w:rsidRPr="002242E3">
        <w:rPr>
          <w:rFonts w:ascii="Tahoma" w:hAnsi="Tahoma" w:cs="Tahoma"/>
        </w:rPr>
        <w:t>–</w:t>
      </w:r>
      <w:r w:rsidR="00A738C4">
        <w:rPr>
          <w:rFonts w:ascii="Tahoma" w:hAnsi="Tahoma" w:cs="Tahoma"/>
        </w:rPr>
        <w:t> </w:t>
      </w:r>
      <w:r w:rsidRPr="002242E3">
        <w:rPr>
          <w:rFonts w:ascii="Tahoma" w:hAnsi="Tahoma" w:cs="Tahoma"/>
        </w:rPr>
        <w:t>Rovný přístup ke kvalitnímu předškolnímu, primárnímu a sekundárnímu vzdělávání ve výši 1.667</w:t>
      </w:r>
      <w:r w:rsidR="00A738C4">
        <w:rPr>
          <w:rFonts w:ascii="Tahoma" w:hAnsi="Tahoma" w:cs="Tahoma"/>
        </w:rPr>
        <w:t>,</w:t>
      </w:r>
      <w:r w:rsidRPr="002242E3">
        <w:rPr>
          <w:rFonts w:ascii="Tahoma" w:hAnsi="Tahoma" w:cs="Tahoma"/>
        </w:rPr>
        <w:t>80</w:t>
      </w:r>
      <w:r w:rsidR="00A738C4">
        <w:rPr>
          <w:rFonts w:ascii="Tahoma" w:hAnsi="Tahoma" w:cs="Tahoma"/>
        </w:rPr>
        <w:t> tis. </w:t>
      </w:r>
      <w:r w:rsidRPr="002242E3">
        <w:rPr>
          <w:rFonts w:ascii="Tahoma" w:hAnsi="Tahoma" w:cs="Tahoma"/>
        </w:rPr>
        <w:t>Kč</w:t>
      </w:r>
      <w:r w:rsidR="00A738C4">
        <w:rPr>
          <w:rFonts w:ascii="Tahoma" w:hAnsi="Tahoma" w:cs="Tahoma"/>
        </w:rPr>
        <w:t>,</w:t>
      </w:r>
    </w:p>
    <w:p w14:paraId="5A6DAC97" w14:textId="4909DF8B" w:rsidR="002242E3" w:rsidRPr="008A056A" w:rsidRDefault="002242E3" w:rsidP="002242E3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2242E3">
        <w:rPr>
          <w:rFonts w:ascii="Tahoma" w:hAnsi="Tahoma" w:cs="Tahoma"/>
        </w:rPr>
        <w:t> </w:t>
      </w:r>
      <w:r w:rsidRPr="00A738C4">
        <w:rPr>
          <w:rFonts w:ascii="Tahoma" w:hAnsi="Tahoma" w:cs="Tahoma"/>
        </w:rPr>
        <w:t>dotační program „Podpora sociálně znevýhodněných romských žáků středních škol, konzervatoří a studentů vyšších odborných škol v roce 2021“ (II. období) ve výši 117</w:t>
      </w:r>
      <w:r w:rsidR="00FB19E8">
        <w:rPr>
          <w:rFonts w:ascii="Tahoma" w:hAnsi="Tahoma" w:cs="Tahoma"/>
        </w:rPr>
        <w:t>,</w:t>
      </w:r>
      <w:r w:rsidRPr="00A738C4">
        <w:rPr>
          <w:rFonts w:ascii="Tahoma" w:hAnsi="Tahoma" w:cs="Tahoma"/>
        </w:rPr>
        <w:t>10</w:t>
      </w:r>
      <w:r w:rsidR="00FB19E8">
        <w:rPr>
          <w:rFonts w:ascii="Tahoma" w:hAnsi="Tahoma" w:cs="Tahoma"/>
        </w:rPr>
        <w:t> tis. </w:t>
      </w:r>
      <w:r w:rsidRPr="00A738C4">
        <w:rPr>
          <w:rFonts w:ascii="Tahoma" w:hAnsi="Tahoma" w:cs="Tahoma"/>
        </w:rPr>
        <w:t>Kč, </w:t>
      </w:r>
    </w:p>
    <w:p w14:paraId="1824F444" w14:textId="382351B7" w:rsidR="0051049A" w:rsidRDefault="0051049A" w:rsidP="006B5B37">
      <w:pPr>
        <w:pStyle w:val="MSKNormal"/>
      </w:pPr>
    </w:p>
    <w:p w14:paraId="217120D1" w14:textId="34BE6E48" w:rsidR="002242E3" w:rsidRPr="002648A6" w:rsidRDefault="00872F13" w:rsidP="006B5B3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90080">
        <w:rPr>
          <w:rFonts w:ascii="Tahoma" w:hAnsi="Tahoma" w:cs="Tahoma"/>
        </w:rPr>
        <w:t>rozhodla nabýt finanční prostředky v souladu s § 59 odst. 2 písm. e) zákona o krajích</w:t>
      </w:r>
      <w:r w:rsidR="009A7E70">
        <w:rPr>
          <w:rFonts w:ascii="Tahoma" w:hAnsi="Tahoma" w:cs="Tahoma"/>
        </w:rPr>
        <w:t xml:space="preserve">, </w:t>
      </w:r>
      <w:r w:rsidRPr="00F90080">
        <w:rPr>
          <w:rFonts w:ascii="Tahoma" w:hAnsi="Tahoma" w:cs="Tahoma"/>
        </w:rPr>
        <w:t>ze státního rozpočtu do rozpočtu kraje ve výši 1.978</w:t>
      </w:r>
      <w:r w:rsidR="008A056A">
        <w:rPr>
          <w:rFonts w:ascii="Tahoma" w:hAnsi="Tahoma" w:cs="Tahoma"/>
        </w:rPr>
        <w:t>,</w:t>
      </w:r>
      <w:r w:rsidRPr="00F90080">
        <w:rPr>
          <w:rFonts w:ascii="Tahoma" w:hAnsi="Tahoma" w:cs="Tahoma"/>
        </w:rPr>
        <w:t>60</w:t>
      </w:r>
      <w:r w:rsidR="009A7E70">
        <w:rPr>
          <w:rFonts w:ascii="Tahoma" w:hAnsi="Tahoma" w:cs="Tahoma"/>
        </w:rPr>
        <w:t> tis. </w:t>
      </w:r>
      <w:r w:rsidRPr="00F90080">
        <w:rPr>
          <w:rFonts w:ascii="Tahoma" w:hAnsi="Tahoma" w:cs="Tahoma"/>
        </w:rPr>
        <w:t>Kč</w:t>
      </w:r>
      <w:r w:rsidR="00F90080">
        <w:rPr>
          <w:rFonts w:ascii="Tahoma" w:hAnsi="Tahoma" w:cs="Tahoma"/>
        </w:rPr>
        <w:t>,</w:t>
      </w:r>
      <w:r w:rsidRPr="00F90080">
        <w:rPr>
          <w:rFonts w:ascii="Tahoma" w:hAnsi="Tahoma" w:cs="Tahoma"/>
        </w:rPr>
        <w:t xml:space="preserve"> účelově určené na úhradu škod způsobených vybraným zvláště chráněným živočichem</w:t>
      </w:r>
      <w:r w:rsidR="005D4DCD">
        <w:rPr>
          <w:rFonts w:ascii="Tahoma" w:hAnsi="Tahoma" w:cs="Tahoma"/>
        </w:rPr>
        <w:t>.</w:t>
      </w:r>
    </w:p>
    <w:p w14:paraId="0899A2EA" w14:textId="090BADEC" w:rsidR="002648A6" w:rsidRDefault="002648A6" w:rsidP="002648A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B22BDB5" w14:textId="1031D58F" w:rsidR="002648A6" w:rsidRDefault="002648A6" w:rsidP="002648A6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</w:t>
      </w:r>
      <w:r w:rsidR="00CA0600">
        <w:rPr>
          <w:rFonts w:ascii="Tahoma" w:eastAsia="Times New Roman" w:hAnsi="Tahoma" w:cs="Tahoma"/>
          <w:sz w:val="24"/>
          <w:szCs w:val="24"/>
          <w:lang w:eastAsia="cs-CZ"/>
        </w:rPr>
        <w:t>mi</w:t>
      </w:r>
      <w:r w:rsidR="00F244C4">
        <w:rPr>
          <w:rFonts w:ascii="Tahoma" w:eastAsia="Times New Roman" w:hAnsi="Tahoma" w:cs="Tahoma"/>
          <w:sz w:val="24"/>
          <w:szCs w:val="24"/>
          <w:lang w:eastAsia="cs-CZ"/>
        </w:rPr>
        <w:t>mo</w:t>
      </w:r>
      <w:r w:rsidR="00CA0600">
        <w:rPr>
          <w:rFonts w:ascii="Tahoma" w:eastAsia="Times New Roman" w:hAnsi="Tahoma" w:cs="Tahoma"/>
          <w:sz w:val="24"/>
          <w:szCs w:val="24"/>
          <w:lang w:eastAsia="cs-CZ"/>
        </w:rPr>
        <w:t>řádné</w:t>
      </w:r>
      <w:r w:rsidR="00F244C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BD6C7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</w:t>
      </w:r>
      <w:r w:rsidR="00F244C4">
        <w:rPr>
          <w:rFonts w:ascii="Tahoma" w:eastAsia="Times New Roman" w:hAnsi="Tahoma" w:cs="Tahoma"/>
          <w:sz w:val="24"/>
          <w:szCs w:val="24"/>
          <w:lang w:eastAsia="cs-CZ"/>
        </w:rPr>
        <w:t xml:space="preserve">– on-line 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mj.:</w:t>
      </w:r>
    </w:p>
    <w:p w14:paraId="62DA995A" w14:textId="77777777" w:rsidR="00F65453" w:rsidRDefault="00F65453" w:rsidP="000810D0">
      <w:pPr>
        <w:pStyle w:val="MSKNormal"/>
        <w:rPr>
          <w:rFonts w:eastAsia="Times New Roman" w:cs="Tahoma"/>
        </w:rPr>
      </w:pPr>
    </w:p>
    <w:p w14:paraId="273375DF" w14:textId="3225990C" w:rsidR="00AC0D2C" w:rsidRPr="00AC0D2C" w:rsidRDefault="00AC0D2C" w:rsidP="00F65453">
      <w:pPr>
        <w:pStyle w:val="paragraph"/>
        <w:numPr>
          <w:ilvl w:val="0"/>
          <w:numId w:val="40"/>
        </w:numPr>
        <w:spacing w:before="0" w:beforeAutospacing="0" w:after="0" w:afterAutospacing="0"/>
        <w:jc w:val="both"/>
        <w:textAlignment w:val="baseline"/>
      </w:pPr>
      <w:r w:rsidRPr="00AC0D2C">
        <w:rPr>
          <w:rFonts w:ascii="Tahoma" w:hAnsi="Tahoma" w:cs="Tahoma"/>
        </w:rPr>
        <w:t>vzala na vědomí informaci o aktuální epidemiologické situaci v Moravskoslezském kraji včetně informace o vytíženosti nemocnic v</w:t>
      </w:r>
      <w:r w:rsidR="00A26538">
        <w:rPr>
          <w:rFonts w:ascii="Tahoma" w:hAnsi="Tahoma" w:cs="Tahoma"/>
        </w:rPr>
        <w:t> </w:t>
      </w:r>
      <w:r w:rsidRPr="00AC0D2C">
        <w:rPr>
          <w:rFonts w:ascii="Tahoma" w:hAnsi="Tahoma" w:cs="Tahoma"/>
        </w:rPr>
        <w:t>kraji</w:t>
      </w:r>
      <w:r w:rsidR="00A26538">
        <w:rPr>
          <w:rFonts w:ascii="Tahoma" w:hAnsi="Tahoma" w:cs="Tahoma"/>
        </w:rPr>
        <w:t>,</w:t>
      </w:r>
    </w:p>
    <w:p w14:paraId="7C3DA87A" w14:textId="4EFA0D2F" w:rsidR="00AC0D2C" w:rsidRPr="00AC0D2C" w:rsidRDefault="00AC0D2C" w:rsidP="000810D0">
      <w:pPr>
        <w:pStyle w:val="MSKNormal"/>
        <w:rPr>
          <w:rFonts w:eastAsia="Times New Roman" w:cs="Tahoma"/>
        </w:rPr>
      </w:pPr>
    </w:p>
    <w:p w14:paraId="43CD591D" w14:textId="11CE0780" w:rsidR="00AC0D2C" w:rsidRPr="00CE2ACD" w:rsidRDefault="00AC0D2C" w:rsidP="00A26538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55B">
        <w:rPr>
          <w:rFonts w:ascii="Tahoma" w:eastAsia="Times New Roman" w:hAnsi="Tahoma" w:cs="Tahoma"/>
          <w:sz w:val="24"/>
          <w:szCs w:val="24"/>
          <w:lang w:eastAsia="cs-CZ"/>
        </w:rPr>
        <w:t>schválila výzvu Krajské hygienické stanici Moravskoslezského kraje k</w:t>
      </w:r>
      <w:r w:rsidR="00A2653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055B">
        <w:rPr>
          <w:rFonts w:ascii="Tahoma" w:eastAsia="Times New Roman" w:hAnsi="Tahoma" w:cs="Tahoma"/>
          <w:sz w:val="24"/>
          <w:szCs w:val="24"/>
          <w:lang w:eastAsia="cs-CZ"/>
        </w:rPr>
        <w:t>přijetí takových mimořádných opatření na území Moravskoslezského kraje, která účinně zpomalí šíření epidemie nemoci COVID-19 tak, aby nedošlo ke</w:t>
      </w:r>
      <w:r w:rsidR="00A2653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055B">
        <w:rPr>
          <w:rFonts w:ascii="Tahoma" w:eastAsia="Times New Roman" w:hAnsi="Tahoma" w:cs="Tahoma"/>
          <w:sz w:val="24"/>
          <w:szCs w:val="24"/>
          <w:lang w:eastAsia="cs-CZ"/>
        </w:rPr>
        <w:t>kolapsu nemocniční a</w:t>
      </w:r>
      <w:r w:rsidR="00A2653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055B">
        <w:rPr>
          <w:rFonts w:ascii="Tahoma" w:eastAsia="Times New Roman" w:hAnsi="Tahoma" w:cs="Tahoma"/>
          <w:sz w:val="24"/>
          <w:szCs w:val="24"/>
          <w:lang w:eastAsia="cs-CZ"/>
        </w:rPr>
        <w:t>primární péče na území kraje</w:t>
      </w:r>
      <w:r w:rsidR="00A26538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28026F3A" w14:textId="7FE0822F" w:rsidR="00CE2ACD" w:rsidRDefault="00CE2ACD" w:rsidP="000810D0">
      <w:pPr>
        <w:pStyle w:val="MSKNormal"/>
        <w:rPr>
          <w:rFonts w:eastAsia="Times New Roman" w:cs="Tahoma"/>
        </w:rPr>
      </w:pPr>
    </w:p>
    <w:p w14:paraId="62EF4786" w14:textId="77777777" w:rsidR="000810D0" w:rsidRPr="000810D0" w:rsidRDefault="000810D0" w:rsidP="000810D0">
      <w:pPr>
        <w:pStyle w:val="MSKNormal"/>
        <w:rPr>
          <w:rFonts w:eastAsia="Times New Roman" w:cs="Tahoma"/>
        </w:rPr>
      </w:pPr>
    </w:p>
    <w:p w14:paraId="63A473F3" w14:textId="34F91C26" w:rsidR="002648A6" w:rsidRDefault="003A6F89" w:rsidP="007841C1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řádné 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29.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53B9AA9B" w14:textId="14D2DD1E" w:rsidR="007841C1" w:rsidRDefault="007841C1" w:rsidP="00DB1EA2">
      <w:pPr>
        <w:pStyle w:val="MSKNormal"/>
        <w:rPr>
          <w:rFonts w:eastAsia="Times New Roman" w:cs="Tahoma"/>
        </w:rPr>
      </w:pPr>
    </w:p>
    <w:p w14:paraId="3D588DC5" w14:textId="7CD97050" w:rsidR="00F92016" w:rsidRPr="00CA3FC7" w:rsidRDefault="006218C5" w:rsidP="006218C5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8C5">
        <w:rPr>
          <w:rFonts w:ascii="Tahoma" w:eastAsia="Times New Roman" w:hAnsi="Tahoma" w:cs="Tahoma"/>
          <w:sz w:val="24"/>
          <w:szCs w:val="24"/>
          <w:lang w:eastAsia="cs-CZ"/>
        </w:rPr>
        <w:t>s</w:t>
      </w:r>
      <w:r w:rsidR="00F92016" w:rsidRPr="006218C5">
        <w:rPr>
          <w:rFonts w:ascii="Tahoma" w:eastAsia="Times New Roman" w:hAnsi="Tahoma" w:cs="Tahoma"/>
          <w:sz w:val="24"/>
          <w:szCs w:val="24"/>
          <w:lang w:eastAsia="cs-CZ"/>
        </w:rPr>
        <w:t>ouhlas</w:t>
      </w:r>
      <w:r w:rsidR="00196514" w:rsidRPr="006218C5">
        <w:rPr>
          <w:rFonts w:ascii="Tahoma" w:eastAsia="Times New Roman" w:hAnsi="Tahoma" w:cs="Tahoma"/>
          <w:sz w:val="24"/>
          <w:szCs w:val="24"/>
          <w:lang w:eastAsia="cs-CZ"/>
        </w:rPr>
        <w:t xml:space="preserve">ila </w:t>
      </w:r>
      <w:r w:rsidR="00F92016" w:rsidRPr="006218C5">
        <w:rPr>
          <w:rFonts w:ascii="Tahoma" w:eastAsia="Times New Roman" w:hAnsi="Tahoma" w:cs="Tahoma"/>
          <w:sz w:val="24"/>
          <w:szCs w:val="24"/>
          <w:lang w:eastAsia="cs-CZ"/>
        </w:rPr>
        <w:t>s Plánem strojních a</w:t>
      </w:r>
      <w:r w:rsidR="000C3DD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F92016" w:rsidRPr="006218C5">
        <w:rPr>
          <w:rFonts w:ascii="Tahoma" w:eastAsia="Times New Roman" w:hAnsi="Tahoma" w:cs="Tahoma"/>
          <w:sz w:val="24"/>
          <w:szCs w:val="24"/>
          <w:lang w:eastAsia="cs-CZ"/>
        </w:rPr>
        <w:t>stavebních investic Správy silnic Moravskoslezského kraje, p</w:t>
      </w:r>
      <w:r w:rsidR="00306FCE">
        <w:rPr>
          <w:rFonts w:ascii="Tahoma" w:eastAsia="Times New Roman" w:hAnsi="Tahoma" w:cs="Tahoma"/>
          <w:sz w:val="24"/>
          <w:szCs w:val="24"/>
          <w:lang w:eastAsia="cs-CZ"/>
        </w:rPr>
        <w:t xml:space="preserve">. o., </w:t>
      </w:r>
      <w:r w:rsidR="00F92016" w:rsidRPr="006218C5">
        <w:rPr>
          <w:rFonts w:ascii="Tahoma" w:eastAsia="Times New Roman" w:hAnsi="Tahoma" w:cs="Tahoma"/>
          <w:sz w:val="24"/>
          <w:szCs w:val="24"/>
          <w:lang w:eastAsia="cs-CZ"/>
        </w:rPr>
        <w:t>na rok 2022</w:t>
      </w:r>
      <w:r w:rsidR="00306FCE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8799572" w14:textId="6B67368A" w:rsidR="007841C1" w:rsidRDefault="007841C1" w:rsidP="00DB1EA2">
      <w:pPr>
        <w:pStyle w:val="MSKNormal"/>
        <w:rPr>
          <w:rFonts w:eastAsia="Times New Roman" w:cs="Tahoma"/>
        </w:rPr>
      </w:pPr>
    </w:p>
    <w:p w14:paraId="2B5931AC" w14:textId="0021B62B" w:rsidR="00290372" w:rsidRPr="00290372" w:rsidRDefault="005D2E10" w:rsidP="0029037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92159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CA3FC7" w:rsidRPr="0009215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092159">
        <w:rPr>
          <w:rFonts w:ascii="Tahoma" w:eastAsia="Times New Roman" w:hAnsi="Tahoma" w:cs="Tahoma"/>
          <w:sz w:val="24"/>
          <w:szCs w:val="24"/>
          <w:lang w:eastAsia="cs-CZ"/>
        </w:rPr>
        <w:t>vyhlásit dotační program</w:t>
      </w:r>
      <w:r w:rsidR="00290372">
        <w:rPr>
          <w:rFonts w:ascii="Tahoma" w:eastAsia="Times New Roman" w:hAnsi="Tahoma" w:cs="Tahoma"/>
          <w:sz w:val="24"/>
          <w:szCs w:val="24"/>
          <w:lang w:eastAsia="cs-CZ"/>
        </w:rPr>
        <w:t>y:</w:t>
      </w:r>
    </w:p>
    <w:p w14:paraId="24E5D30F" w14:textId="2F93F990" w:rsidR="00290372" w:rsidRDefault="005D2E10" w:rsidP="0029037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290372">
        <w:rPr>
          <w:rFonts w:ascii="Tahoma" w:hAnsi="Tahoma" w:cs="Tahoma"/>
        </w:rPr>
        <w:t>„Podpora dobrovolných aktivit v</w:t>
      </w:r>
      <w:r w:rsidR="00092159" w:rsidRPr="00290372">
        <w:rPr>
          <w:rFonts w:ascii="Tahoma" w:hAnsi="Tahoma" w:cs="Tahoma"/>
        </w:rPr>
        <w:t> </w:t>
      </w:r>
      <w:r w:rsidRPr="00290372">
        <w:rPr>
          <w:rFonts w:ascii="Tahoma" w:hAnsi="Tahoma" w:cs="Tahoma"/>
        </w:rPr>
        <w:t>oblasti udržitelného rozvoje a</w:t>
      </w:r>
      <w:r w:rsidR="00290372">
        <w:rPr>
          <w:rFonts w:ascii="Tahoma" w:hAnsi="Tahoma" w:cs="Tahoma"/>
        </w:rPr>
        <w:t> </w:t>
      </w:r>
      <w:r w:rsidRPr="00290372">
        <w:rPr>
          <w:rFonts w:ascii="Tahoma" w:hAnsi="Tahoma" w:cs="Tahoma"/>
        </w:rPr>
        <w:t>místní Agendy</w:t>
      </w:r>
      <w:r w:rsidR="00290372">
        <w:rPr>
          <w:rFonts w:ascii="Tahoma" w:hAnsi="Tahoma" w:cs="Tahoma"/>
        </w:rPr>
        <w:t> </w:t>
      </w:r>
      <w:r w:rsidRPr="00290372">
        <w:rPr>
          <w:rFonts w:ascii="Tahoma" w:hAnsi="Tahoma" w:cs="Tahoma"/>
        </w:rPr>
        <w:t>21“</w:t>
      </w:r>
      <w:r w:rsidR="00092159" w:rsidRPr="00290372">
        <w:rPr>
          <w:rFonts w:ascii="Tahoma" w:hAnsi="Tahoma" w:cs="Tahoma"/>
        </w:rPr>
        <w:t>,</w:t>
      </w:r>
    </w:p>
    <w:p w14:paraId="192764A8" w14:textId="2EBC367F" w:rsidR="005D2E10" w:rsidRDefault="00290372" w:rsidP="0029037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0810D0">
        <w:rPr>
          <w:rFonts w:ascii="Tahoma" w:hAnsi="Tahoma" w:cs="Tahoma"/>
        </w:rPr>
        <w:t>„Podpora včelařství v Moravskoslezském kraji 2022“</w:t>
      </w:r>
      <w:r>
        <w:rPr>
          <w:rFonts w:ascii="Tahoma" w:hAnsi="Tahoma" w:cs="Tahoma"/>
        </w:rPr>
        <w:t>,</w:t>
      </w:r>
    </w:p>
    <w:p w14:paraId="058381B4" w14:textId="11B94F17" w:rsidR="00290372" w:rsidRDefault="00B133F8" w:rsidP="0029037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84175E">
        <w:rPr>
          <w:rFonts w:ascii="Tahoma" w:hAnsi="Tahoma" w:cs="Tahoma"/>
        </w:rPr>
        <w:t>„Podpora technických atraktivit v Moravskoslezském kraji v</w:t>
      </w:r>
      <w:r>
        <w:rPr>
          <w:rFonts w:ascii="Tahoma" w:hAnsi="Tahoma" w:cs="Tahoma"/>
        </w:rPr>
        <w:t> </w:t>
      </w:r>
      <w:r w:rsidRPr="0084175E">
        <w:rPr>
          <w:rFonts w:ascii="Tahoma" w:hAnsi="Tahoma" w:cs="Tahoma"/>
        </w:rPr>
        <w:t>roce 2022“</w:t>
      </w:r>
      <w:r>
        <w:rPr>
          <w:rFonts w:ascii="Tahoma" w:hAnsi="Tahoma" w:cs="Tahoma"/>
        </w:rPr>
        <w:t>,</w:t>
      </w:r>
    </w:p>
    <w:p w14:paraId="2588086A" w14:textId="4A67160D" w:rsidR="00B133F8" w:rsidRDefault="00273BB1" w:rsidP="0029037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cestovního ruchu v Moravskoslezském kraji v roce 2022“,</w:t>
      </w:r>
    </w:p>
    <w:p w14:paraId="6FC5C10B" w14:textId="360809C7" w:rsidR="00273BB1" w:rsidRDefault="00406AED" w:rsidP="0029037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DD6F90">
        <w:rPr>
          <w:rFonts w:ascii="Tahoma" w:hAnsi="Tahoma" w:cs="Tahoma"/>
        </w:rPr>
        <w:t>Podpora turistických informačních center v Moravskoslezském kraji v</w:t>
      </w:r>
      <w:r w:rsidR="007147EB">
        <w:rPr>
          <w:rFonts w:ascii="Tahoma" w:hAnsi="Tahoma" w:cs="Tahoma"/>
        </w:rPr>
        <w:t> </w:t>
      </w:r>
      <w:r w:rsidRPr="00DD6F90">
        <w:rPr>
          <w:rFonts w:ascii="Tahoma" w:hAnsi="Tahoma" w:cs="Tahoma"/>
        </w:rPr>
        <w:t>roce 2022</w:t>
      </w:r>
      <w:r w:rsidR="007147EB">
        <w:rPr>
          <w:rFonts w:ascii="Tahoma" w:hAnsi="Tahoma" w:cs="Tahoma"/>
        </w:rPr>
        <w:t>“,</w:t>
      </w:r>
    </w:p>
    <w:p w14:paraId="7464BF1A" w14:textId="633DE422" w:rsidR="007147EB" w:rsidRDefault="007926FF" w:rsidP="0029037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znevýhodněných oblastí Moravskoslezského kraje 2022“</w:t>
      </w:r>
      <w:r w:rsidR="00E87B97">
        <w:rPr>
          <w:rFonts w:ascii="Tahoma" w:hAnsi="Tahoma" w:cs="Tahoma"/>
        </w:rPr>
        <w:t>,</w:t>
      </w:r>
    </w:p>
    <w:p w14:paraId="5865CFB5" w14:textId="0FAA8F0B" w:rsidR="00E87B97" w:rsidRDefault="005F0F14" w:rsidP="0029037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obnovy a rozvoje venkova Moravskoslezského kraje 2022“,</w:t>
      </w:r>
    </w:p>
    <w:p w14:paraId="1D3E3FE3" w14:textId="20F47EF4" w:rsidR="005F0F14" w:rsidRDefault="00404BE7" w:rsidP="0029037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„Program na podporu zvýšení kvality sociálních služeb poskytovaných v Moravskoslezském kraji na rok 2022“,</w:t>
      </w:r>
    </w:p>
    <w:p w14:paraId="5EB720BE" w14:textId="0C3A2686" w:rsidR="002277B5" w:rsidRDefault="006474A9" w:rsidP="0029037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volnočasových aktivit pro mládež v roce 2022“,</w:t>
      </w:r>
    </w:p>
    <w:p w14:paraId="2DE496AE" w14:textId="54970482" w:rsidR="006A297B" w:rsidRPr="00290372" w:rsidRDefault="0036548C" w:rsidP="0029037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odpadového hospodářství“,</w:t>
      </w:r>
    </w:p>
    <w:p w14:paraId="00E91B0B" w14:textId="00CC2197" w:rsidR="00F92016" w:rsidRDefault="00F92016" w:rsidP="001736C0">
      <w:pPr>
        <w:pStyle w:val="MSKNormal"/>
        <w:rPr>
          <w:rFonts w:eastAsia="Times New Roman" w:cs="Tahoma"/>
        </w:rPr>
      </w:pPr>
    </w:p>
    <w:p w14:paraId="522E7ECE" w14:textId="3E874F53" w:rsidR="00866C5D" w:rsidRDefault="00866C5D" w:rsidP="00AA3928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</w:pPr>
      <w:r w:rsidRPr="00DE1D6F">
        <w:rPr>
          <w:rFonts w:ascii="Tahoma" w:hAnsi="Tahoma" w:cs="Tahoma"/>
        </w:rPr>
        <w:t>rozhodla</w:t>
      </w:r>
      <w:r w:rsidR="00DE1D6F" w:rsidRPr="00DE1D6F">
        <w:rPr>
          <w:rFonts w:ascii="Tahoma" w:hAnsi="Tahoma" w:cs="Tahoma"/>
        </w:rPr>
        <w:t xml:space="preserve"> </w:t>
      </w:r>
      <w:r w:rsidRPr="00DE1D6F">
        <w:rPr>
          <w:rFonts w:ascii="Tahoma" w:hAnsi="Tahoma" w:cs="Tahoma"/>
        </w:rPr>
        <w:t>nabýt finanční prostředky poskytnuté formou dotace v</w:t>
      </w:r>
      <w:r w:rsidR="00DE1D6F">
        <w:rPr>
          <w:rFonts w:ascii="Tahoma" w:hAnsi="Tahoma" w:cs="Tahoma"/>
        </w:rPr>
        <w:t> </w:t>
      </w:r>
      <w:r w:rsidRPr="00DE1D6F">
        <w:rPr>
          <w:rFonts w:ascii="Tahoma" w:hAnsi="Tahoma" w:cs="Tahoma"/>
        </w:rPr>
        <w:t>rámci Integrovaného regionálního operačního programu pro období 2014</w:t>
      </w:r>
      <w:r w:rsidR="00DE1D6F">
        <w:rPr>
          <w:rFonts w:ascii="Tahoma" w:hAnsi="Tahoma" w:cs="Tahoma"/>
        </w:rPr>
        <w:t> </w:t>
      </w:r>
      <w:r w:rsidRPr="00DE1D6F">
        <w:rPr>
          <w:rFonts w:ascii="Tahoma" w:hAnsi="Tahoma" w:cs="Tahoma"/>
        </w:rPr>
        <w:t>-</w:t>
      </w:r>
      <w:r w:rsidR="00DE1D6F">
        <w:rPr>
          <w:rFonts w:ascii="Tahoma" w:hAnsi="Tahoma" w:cs="Tahoma"/>
        </w:rPr>
        <w:t> </w:t>
      </w:r>
      <w:r w:rsidRPr="00DE1D6F">
        <w:rPr>
          <w:rFonts w:ascii="Tahoma" w:hAnsi="Tahoma" w:cs="Tahoma"/>
        </w:rPr>
        <w:t>2020 ve</w:t>
      </w:r>
      <w:r w:rsidR="004A6F65">
        <w:rPr>
          <w:rFonts w:ascii="Tahoma" w:hAnsi="Tahoma" w:cs="Tahoma"/>
        </w:rPr>
        <w:t> </w:t>
      </w:r>
      <w:r w:rsidRPr="00DE1D6F">
        <w:rPr>
          <w:rFonts w:ascii="Tahoma" w:hAnsi="Tahoma" w:cs="Tahoma"/>
        </w:rPr>
        <w:t>výši</w:t>
      </w:r>
      <w:r w:rsidR="00DE1D6F">
        <w:rPr>
          <w:rFonts w:ascii="Tahoma" w:hAnsi="Tahoma" w:cs="Tahoma"/>
        </w:rPr>
        <w:t> </w:t>
      </w:r>
      <w:r w:rsidRPr="00DE1D6F">
        <w:rPr>
          <w:rFonts w:ascii="Tahoma" w:hAnsi="Tahoma" w:cs="Tahoma"/>
        </w:rPr>
        <w:t>102.629</w:t>
      </w:r>
      <w:r w:rsidR="004A6F65">
        <w:rPr>
          <w:rFonts w:ascii="Tahoma" w:hAnsi="Tahoma" w:cs="Tahoma"/>
        </w:rPr>
        <w:t>,</w:t>
      </w:r>
      <w:r w:rsidRPr="00DE1D6F">
        <w:rPr>
          <w:rFonts w:ascii="Tahoma" w:hAnsi="Tahoma" w:cs="Tahoma"/>
        </w:rPr>
        <w:t>99</w:t>
      </w:r>
      <w:r w:rsidR="004A6F65">
        <w:rPr>
          <w:rFonts w:ascii="Tahoma" w:hAnsi="Tahoma" w:cs="Tahoma"/>
        </w:rPr>
        <w:t> tis. </w:t>
      </w:r>
      <w:r w:rsidRPr="00DE1D6F">
        <w:rPr>
          <w:rFonts w:ascii="Tahoma" w:hAnsi="Tahoma" w:cs="Tahoma"/>
        </w:rPr>
        <w:t>Kč na financování projektu „Modernizace silnice II/473 Šenov</w:t>
      </w:r>
      <w:r w:rsidR="004A6F65">
        <w:rPr>
          <w:rFonts w:ascii="Tahoma" w:hAnsi="Tahoma" w:cs="Tahoma"/>
        </w:rPr>
        <w:t> </w:t>
      </w:r>
      <w:r w:rsidRPr="00DE1D6F">
        <w:rPr>
          <w:rFonts w:ascii="Tahoma" w:hAnsi="Tahoma" w:cs="Tahoma"/>
        </w:rPr>
        <w:t>–</w:t>
      </w:r>
      <w:r w:rsidR="004A6F65">
        <w:rPr>
          <w:rFonts w:ascii="Tahoma" w:hAnsi="Tahoma" w:cs="Tahoma"/>
        </w:rPr>
        <w:t> </w:t>
      </w:r>
      <w:r w:rsidRPr="00DE1D6F">
        <w:rPr>
          <w:rFonts w:ascii="Tahoma" w:hAnsi="Tahoma" w:cs="Tahoma"/>
        </w:rPr>
        <w:t>Frýdek-Místek“,</w:t>
      </w:r>
      <w:r w:rsidR="004A6F65">
        <w:rPr>
          <w:rFonts w:ascii="Tahoma" w:hAnsi="Tahoma" w:cs="Tahoma"/>
        </w:rPr>
        <w:t xml:space="preserve"> </w:t>
      </w:r>
    </w:p>
    <w:p w14:paraId="4441E3B3" w14:textId="45CA3D17" w:rsidR="0061018B" w:rsidRDefault="0061018B" w:rsidP="00290372">
      <w:pPr>
        <w:pStyle w:val="MSKNormal"/>
        <w:rPr>
          <w:rFonts w:eastAsia="Times New Roman" w:cs="Tahoma"/>
        </w:rPr>
      </w:pPr>
    </w:p>
    <w:p w14:paraId="24C61F9A" w14:textId="67BC3B3A" w:rsidR="0084175E" w:rsidRDefault="00B6066F" w:rsidP="0084175E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</w:pPr>
      <w:r w:rsidRPr="00290372">
        <w:rPr>
          <w:rFonts w:ascii="Tahoma" w:hAnsi="Tahoma" w:cs="Tahoma"/>
        </w:rPr>
        <w:t>rozhodla</w:t>
      </w:r>
      <w:r w:rsidR="00290372" w:rsidRPr="00290372">
        <w:rPr>
          <w:rFonts w:ascii="Tahoma" w:hAnsi="Tahoma" w:cs="Tahoma"/>
        </w:rPr>
        <w:t xml:space="preserve"> </w:t>
      </w:r>
      <w:r w:rsidRPr="00290372">
        <w:rPr>
          <w:rFonts w:ascii="Tahoma" w:hAnsi="Tahoma" w:cs="Tahoma"/>
        </w:rPr>
        <w:t>poskytnout účelovou neinvestiční dotaci z rozpočtu kraje na rok 2021 subjektu MAS Jablunkovsko, z. s., na spolufinancování nákladů spojených s realizací projektu s názvem „Podpora propagace Jablunkovska“ ve</w:t>
      </w:r>
      <w:r w:rsidR="00290372">
        <w:rPr>
          <w:rFonts w:ascii="Tahoma" w:hAnsi="Tahoma" w:cs="Tahoma"/>
        </w:rPr>
        <w:t> </w:t>
      </w:r>
      <w:r w:rsidRPr="00290372">
        <w:rPr>
          <w:rFonts w:ascii="Tahoma" w:hAnsi="Tahoma" w:cs="Tahoma"/>
        </w:rPr>
        <w:t>výši</w:t>
      </w:r>
      <w:r w:rsidR="002B3341">
        <w:rPr>
          <w:rFonts w:ascii="Tahoma" w:hAnsi="Tahoma" w:cs="Tahoma"/>
        </w:rPr>
        <w:t> </w:t>
      </w:r>
      <w:r w:rsidRPr="00290372">
        <w:rPr>
          <w:rFonts w:ascii="Tahoma" w:hAnsi="Tahoma" w:cs="Tahoma"/>
        </w:rPr>
        <w:t>80</w:t>
      </w:r>
      <w:r w:rsidR="002B3341">
        <w:rPr>
          <w:rFonts w:ascii="Tahoma" w:hAnsi="Tahoma" w:cs="Tahoma"/>
        </w:rPr>
        <w:t>,</w:t>
      </w:r>
      <w:r w:rsidRPr="00290372">
        <w:rPr>
          <w:rFonts w:ascii="Tahoma" w:hAnsi="Tahoma" w:cs="Tahoma"/>
        </w:rPr>
        <w:t>00</w:t>
      </w:r>
      <w:r w:rsidR="002B3341">
        <w:rPr>
          <w:rFonts w:ascii="Tahoma" w:hAnsi="Tahoma" w:cs="Tahoma"/>
        </w:rPr>
        <w:t> tis. </w:t>
      </w:r>
      <w:r w:rsidRPr="00290372">
        <w:rPr>
          <w:rFonts w:ascii="Tahoma" w:hAnsi="Tahoma" w:cs="Tahoma"/>
        </w:rPr>
        <w:t>Kč</w:t>
      </w:r>
      <w:r w:rsidR="002B3341">
        <w:rPr>
          <w:rFonts w:ascii="Tahoma" w:hAnsi="Tahoma" w:cs="Tahoma"/>
        </w:rPr>
        <w:t>,</w:t>
      </w:r>
    </w:p>
    <w:p w14:paraId="42C550C4" w14:textId="26B85316" w:rsidR="006F385B" w:rsidRDefault="006F385B" w:rsidP="005F0F14">
      <w:pPr>
        <w:pStyle w:val="MSKNormal"/>
        <w:rPr>
          <w:rFonts w:eastAsia="Times New Roman" w:cs="Tahoma"/>
        </w:rPr>
      </w:pPr>
    </w:p>
    <w:p w14:paraId="765D307E" w14:textId="2DE85C7E" w:rsidR="00F214BD" w:rsidRDefault="00F214BD" w:rsidP="00483AE0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</w:pPr>
      <w:r w:rsidRPr="005F0F14">
        <w:rPr>
          <w:rFonts w:ascii="Tahoma" w:hAnsi="Tahoma" w:cs="Tahoma"/>
        </w:rPr>
        <w:t>rozhodla</w:t>
      </w:r>
      <w:r w:rsidR="005F0F14" w:rsidRPr="005F0F14">
        <w:rPr>
          <w:rFonts w:ascii="Tahoma" w:hAnsi="Tahoma" w:cs="Tahoma"/>
        </w:rPr>
        <w:t xml:space="preserve"> </w:t>
      </w:r>
      <w:bookmarkStart w:id="0" w:name="_Hlk78976033"/>
      <w:r w:rsidRPr="005F0F14">
        <w:rPr>
          <w:rFonts w:ascii="Tahoma" w:hAnsi="Tahoma" w:cs="Tahoma"/>
        </w:rPr>
        <w:t>poskytnout účelovou neinvestiční dotaci z rozpočtu kraje na rok 2021 pobočnému spolku Senioři České republiky,</w:t>
      </w:r>
      <w:r w:rsidR="00483AE0">
        <w:rPr>
          <w:rFonts w:ascii="Tahoma" w:hAnsi="Tahoma" w:cs="Tahoma"/>
        </w:rPr>
        <w:t> </w:t>
      </w:r>
      <w:r w:rsidRPr="005F0F14">
        <w:rPr>
          <w:rFonts w:ascii="Tahoma" w:hAnsi="Tahoma" w:cs="Tahoma"/>
        </w:rPr>
        <w:t>z. s., Městská organizace Frýdek-Místek, ve</w:t>
      </w:r>
      <w:r w:rsidR="00483AE0">
        <w:rPr>
          <w:rFonts w:ascii="Tahoma" w:hAnsi="Tahoma" w:cs="Tahoma"/>
        </w:rPr>
        <w:t> </w:t>
      </w:r>
      <w:r w:rsidRPr="005F0F14">
        <w:rPr>
          <w:rFonts w:ascii="Tahoma" w:hAnsi="Tahoma" w:cs="Tahoma"/>
        </w:rPr>
        <w:t>výši</w:t>
      </w:r>
      <w:r w:rsidR="00483AE0">
        <w:rPr>
          <w:rFonts w:ascii="Tahoma" w:hAnsi="Tahoma" w:cs="Tahoma"/>
        </w:rPr>
        <w:t> </w:t>
      </w:r>
      <w:r w:rsidRPr="005F0F14">
        <w:rPr>
          <w:rFonts w:ascii="Tahoma" w:hAnsi="Tahoma" w:cs="Tahoma"/>
        </w:rPr>
        <w:t>30</w:t>
      </w:r>
      <w:r w:rsidR="0076283A">
        <w:rPr>
          <w:rFonts w:ascii="Tahoma" w:hAnsi="Tahoma" w:cs="Tahoma"/>
        </w:rPr>
        <w:t>,</w:t>
      </w:r>
      <w:r w:rsidRPr="005F0F14">
        <w:rPr>
          <w:rFonts w:ascii="Tahoma" w:hAnsi="Tahoma" w:cs="Tahoma"/>
        </w:rPr>
        <w:t>00</w:t>
      </w:r>
      <w:r w:rsidR="0076283A">
        <w:rPr>
          <w:rFonts w:ascii="Tahoma" w:hAnsi="Tahoma" w:cs="Tahoma"/>
        </w:rPr>
        <w:t> tis.</w:t>
      </w:r>
      <w:r w:rsidRPr="005F0F14">
        <w:rPr>
          <w:rFonts w:ascii="Tahoma" w:hAnsi="Tahoma" w:cs="Tahoma"/>
        </w:rPr>
        <w:t> Kč na úhradu uznatelných nákladů souvisejících s projektem „Setkání seniorů na hranici 2021“,</w:t>
      </w:r>
      <w:bookmarkEnd w:id="0"/>
    </w:p>
    <w:p w14:paraId="6B222392" w14:textId="77777777" w:rsidR="00C11685" w:rsidRDefault="00C11685" w:rsidP="007841C1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185C631" w14:textId="1492334E" w:rsidR="00CF0EF9" w:rsidRPr="00CF0EF9" w:rsidRDefault="004C180A" w:rsidP="0085086B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</w:pPr>
      <w:r w:rsidRPr="0076283A">
        <w:rPr>
          <w:rFonts w:ascii="Tahoma" w:hAnsi="Tahoma" w:cs="Tahoma"/>
        </w:rPr>
        <w:lastRenderedPageBreak/>
        <w:t>rozhodla</w:t>
      </w:r>
      <w:r w:rsidR="0076283A" w:rsidRPr="0076283A">
        <w:rPr>
          <w:rFonts w:ascii="Tahoma" w:hAnsi="Tahoma" w:cs="Tahoma"/>
        </w:rPr>
        <w:t xml:space="preserve"> </w:t>
      </w:r>
      <w:r w:rsidRPr="0076283A">
        <w:rPr>
          <w:rFonts w:ascii="Tahoma" w:hAnsi="Tahoma" w:cs="Tahoma"/>
        </w:rPr>
        <w:t>nabýt finanční prostředky ze státního rozpočtu do rozpočtu kraje ve</w:t>
      </w:r>
      <w:r w:rsidR="0039334C">
        <w:rPr>
          <w:rFonts w:ascii="Tahoma" w:hAnsi="Tahoma" w:cs="Tahoma"/>
        </w:rPr>
        <w:t> </w:t>
      </w:r>
      <w:r w:rsidRPr="0076283A">
        <w:rPr>
          <w:rFonts w:ascii="Tahoma" w:hAnsi="Tahoma" w:cs="Tahoma"/>
        </w:rPr>
        <w:t>výši</w:t>
      </w:r>
      <w:r w:rsidR="0039334C">
        <w:rPr>
          <w:rFonts w:ascii="Tahoma" w:hAnsi="Tahoma" w:cs="Tahoma"/>
        </w:rPr>
        <w:t> </w:t>
      </w:r>
      <w:r w:rsidRPr="0076283A">
        <w:rPr>
          <w:rFonts w:ascii="Tahoma" w:hAnsi="Tahoma" w:cs="Tahoma"/>
        </w:rPr>
        <w:t>1.513</w:t>
      </w:r>
      <w:r w:rsidR="00A52206">
        <w:rPr>
          <w:rFonts w:ascii="Tahoma" w:hAnsi="Tahoma" w:cs="Tahoma"/>
        </w:rPr>
        <w:t>,</w:t>
      </w:r>
      <w:r w:rsidRPr="0076283A">
        <w:rPr>
          <w:rFonts w:ascii="Tahoma" w:hAnsi="Tahoma" w:cs="Tahoma"/>
        </w:rPr>
        <w:t>11</w:t>
      </w:r>
      <w:r w:rsidR="00A52206">
        <w:rPr>
          <w:rFonts w:ascii="Tahoma" w:hAnsi="Tahoma" w:cs="Tahoma"/>
        </w:rPr>
        <w:t> tis. </w:t>
      </w:r>
      <w:r w:rsidRPr="0076283A">
        <w:rPr>
          <w:rFonts w:ascii="Tahoma" w:hAnsi="Tahoma" w:cs="Tahoma"/>
        </w:rPr>
        <w:t>Kč pro organizaci Dětské centrum Čtyřlístek,</w:t>
      </w:r>
      <w:r w:rsidR="00CF0EF9">
        <w:rPr>
          <w:rFonts w:ascii="Tahoma" w:hAnsi="Tahoma" w:cs="Tahoma"/>
        </w:rPr>
        <w:t> </w:t>
      </w:r>
      <w:r w:rsidRPr="0076283A">
        <w:rPr>
          <w:rFonts w:ascii="Tahoma" w:hAnsi="Tahoma" w:cs="Tahoma"/>
        </w:rPr>
        <w:t>p</w:t>
      </w:r>
      <w:r w:rsidR="00A52206">
        <w:rPr>
          <w:rFonts w:ascii="Tahoma" w:hAnsi="Tahoma" w:cs="Tahoma"/>
        </w:rPr>
        <w:t>.</w:t>
      </w:r>
      <w:r w:rsidR="00CF0EF9">
        <w:rPr>
          <w:rFonts w:ascii="Tahoma" w:hAnsi="Tahoma" w:cs="Tahoma"/>
        </w:rPr>
        <w:t> </w:t>
      </w:r>
      <w:r w:rsidR="00A52206">
        <w:rPr>
          <w:rFonts w:ascii="Tahoma" w:hAnsi="Tahoma" w:cs="Tahoma"/>
        </w:rPr>
        <w:t>o., n</w:t>
      </w:r>
      <w:r w:rsidRPr="0076283A">
        <w:rPr>
          <w:rFonts w:ascii="Tahoma" w:hAnsi="Tahoma" w:cs="Tahoma"/>
        </w:rPr>
        <w:t>a</w:t>
      </w:r>
      <w:r w:rsidR="00CF0EF9">
        <w:rPr>
          <w:rFonts w:ascii="Tahoma" w:hAnsi="Tahoma" w:cs="Tahoma"/>
        </w:rPr>
        <w:t> </w:t>
      </w:r>
      <w:r w:rsidRPr="0076283A">
        <w:rPr>
          <w:rFonts w:ascii="Tahoma" w:hAnsi="Tahoma" w:cs="Tahoma"/>
        </w:rPr>
        <w:t>financování nezbytných výdajů spojených s činností zařízení pro děti vyžadující okamžitou pomoc</w:t>
      </w:r>
      <w:r w:rsidR="00CF0EF9">
        <w:rPr>
          <w:rFonts w:ascii="Tahoma" w:hAnsi="Tahoma" w:cs="Tahoma"/>
        </w:rPr>
        <w:t>,</w:t>
      </w:r>
    </w:p>
    <w:p w14:paraId="34113E5D" w14:textId="77777777" w:rsidR="00CF0EF9" w:rsidRDefault="00CF0EF9" w:rsidP="0056678E">
      <w:pPr>
        <w:pStyle w:val="MSKNormal"/>
        <w:rPr>
          <w:rFonts w:cs="Tahoma"/>
        </w:rPr>
      </w:pPr>
    </w:p>
    <w:p w14:paraId="4AE969F7" w14:textId="5DD2C190" w:rsidR="00C27E03" w:rsidRDefault="00B11370" w:rsidP="00BA20D4">
      <w:pPr>
        <w:pStyle w:val="Normlnwe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8028E3">
        <w:rPr>
          <w:rFonts w:ascii="Tahoma" w:hAnsi="Tahoma" w:cs="Tahoma"/>
        </w:rPr>
        <w:t>souhlas</w:t>
      </w:r>
      <w:r w:rsidR="001745D6" w:rsidRPr="008028E3">
        <w:rPr>
          <w:rFonts w:ascii="Tahoma" w:hAnsi="Tahoma" w:cs="Tahoma"/>
        </w:rPr>
        <w:t xml:space="preserve">ila </w:t>
      </w:r>
      <w:r w:rsidRPr="008028E3">
        <w:rPr>
          <w:rFonts w:ascii="Tahoma" w:hAnsi="Tahoma" w:cs="Tahoma"/>
        </w:rPr>
        <w:t>s podáním žádosti o nadační příspěvek ve výši</w:t>
      </w:r>
      <w:r w:rsidR="00BA20D4">
        <w:rPr>
          <w:rFonts w:ascii="Tahoma" w:hAnsi="Tahoma" w:cs="Tahoma"/>
        </w:rPr>
        <w:t> </w:t>
      </w:r>
      <w:r w:rsidRPr="008028E3">
        <w:rPr>
          <w:rFonts w:ascii="Tahoma" w:hAnsi="Tahoma" w:cs="Tahoma"/>
        </w:rPr>
        <w:t>270.82</w:t>
      </w:r>
      <w:r w:rsidR="003971D9">
        <w:rPr>
          <w:rFonts w:ascii="Tahoma" w:hAnsi="Tahoma" w:cs="Tahoma"/>
        </w:rPr>
        <w:t>, tis. </w:t>
      </w:r>
      <w:r w:rsidRPr="008028E3">
        <w:rPr>
          <w:rFonts w:ascii="Tahoma" w:hAnsi="Tahoma" w:cs="Tahoma"/>
        </w:rPr>
        <w:t>Kč na realizaci projektu „Dětské venkovní hřiště“ z kapitoly Oranžové hřiště 2021 od Nadace ČEZ, organizací Dětský domov a</w:t>
      </w:r>
      <w:r w:rsidR="008028E3" w:rsidRPr="008028E3">
        <w:rPr>
          <w:rFonts w:ascii="Tahoma" w:hAnsi="Tahoma" w:cs="Tahoma"/>
        </w:rPr>
        <w:t> </w:t>
      </w:r>
      <w:r w:rsidRPr="008028E3">
        <w:rPr>
          <w:rFonts w:ascii="Tahoma" w:hAnsi="Tahoma" w:cs="Tahoma"/>
        </w:rPr>
        <w:t>Školní jídelna, p</w:t>
      </w:r>
      <w:r w:rsidR="008028E3" w:rsidRPr="008028E3">
        <w:rPr>
          <w:rFonts w:ascii="Tahoma" w:hAnsi="Tahoma" w:cs="Tahoma"/>
        </w:rPr>
        <w:t xml:space="preserve">. o., </w:t>
      </w:r>
    </w:p>
    <w:p w14:paraId="6AF7C1F2" w14:textId="77777777" w:rsidR="003337F1" w:rsidRPr="0056678E" w:rsidRDefault="003337F1" w:rsidP="00BA20D4">
      <w:pPr>
        <w:pStyle w:val="MSKNormal"/>
        <w:rPr>
          <w:rFonts w:eastAsia="Times New Roman" w:cs="Tahoma"/>
        </w:rPr>
      </w:pPr>
    </w:p>
    <w:p w14:paraId="573C78B2" w14:textId="5CEE4AC4" w:rsidR="00C27E03" w:rsidRDefault="00C27E03" w:rsidP="00BA20D4">
      <w:pPr>
        <w:pStyle w:val="Normlnweb"/>
        <w:numPr>
          <w:ilvl w:val="0"/>
          <w:numId w:val="39"/>
        </w:numPr>
        <w:spacing w:before="0" w:beforeAutospacing="0" w:after="0" w:afterAutospacing="0" w:line="276" w:lineRule="auto"/>
        <w:jc w:val="both"/>
      </w:pPr>
      <w:r>
        <w:rPr>
          <w:rFonts w:ascii="Tahoma" w:hAnsi="Tahoma" w:cs="Tahoma"/>
        </w:rPr>
        <w:t>rozhodla</w:t>
      </w:r>
      <w:r w:rsidR="005667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poskytnout neinvestiční účelovou dotaci z rozpočtu kraje na rok 2021 příjemci Kraj Vysočina, ve výši</w:t>
      </w:r>
      <w:r w:rsidR="00C25CFA">
        <w:rPr>
          <w:rFonts w:ascii="Tahoma" w:hAnsi="Tahoma" w:cs="Tahoma"/>
        </w:rPr>
        <w:t> </w:t>
      </w:r>
      <w:r>
        <w:rPr>
          <w:rFonts w:ascii="Tahoma" w:hAnsi="Tahoma" w:cs="Tahoma"/>
        </w:rPr>
        <w:t>35</w:t>
      </w:r>
      <w:r w:rsidR="00C25CFA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C25CFA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 úhradu nákladů spojených s</w:t>
      </w:r>
      <w:r w:rsidR="007C1137">
        <w:rPr>
          <w:rFonts w:ascii="Tahoma" w:hAnsi="Tahoma" w:cs="Tahoma"/>
        </w:rPr>
        <w:t> </w:t>
      </w:r>
      <w:r>
        <w:rPr>
          <w:rFonts w:ascii="Tahoma" w:hAnsi="Tahoma" w:cs="Tahoma"/>
        </w:rPr>
        <w:t>realizací projektu Kraje pro bezpečný internet 2021</w:t>
      </w:r>
      <w:r w:rsidR="007C1137">
        <w:rPr>
          <w:rFonts w:ascii="Tahoma" w:hAnsi="Tahoma" w:cs="Tahoma"/>
        </w:rPr>
        <w:t>,</w:t>
      </w:r>
    </w:p>
    <w:p w14:paraId="21D7D2B5" w14:textId="6FBB2DB6" w:rsidR="002B2DC5" w:rsidRDefault="002B2DC5" w:rsidP="00BA6582">
      <w:pPr>
        <w:pStyle w:val="MSKNormal"/>
        <w:rPr>
          <w:rFonts w:eastAsia="Times New Roman" w:cs="Tahoma"/>
        </w:rPr>
      </w:pPr>
    </w:p>
    <w:p w14:paraId="0649B295" w14:textId="59D0F94D" w:rsidR="00F92016" w:rsidRPr="007D659D" w:rsidRDefault="00037D13" w:rsidP="007D659D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="00537E11" w:rsidRPr="00037D13">
        <w:rPr>
          <w:rFonts w:ascii="Tahoma" w:hAnsi="Tahoma" w:cs="Tahoma"/>
        </w:rPr>
        <w:t>ozhodla</w:t>
      </w:r>
      <w:r w:rsidRPr="00037D13">
        <w:rPr>
          <w:rFonts w:ascii="Tahoma" w:hAnsi="Tahoma" w:cs="Tahoma"/>
        </w:rPr>
        <w:t xml:space="preserve"> </w:t>
      </w:r>
      <w:r w:rsidR="00537E11" w:rsidRPr="00037D13">
        <w:rPr>
          <w:rFonts w:ascii="Tahoma" w:hAnsi="Tahoma" w:cs="Tahoma"/>
        </w:rPr>
        <w:t>navýšit cenu za zpracování I.</w:t>
      </w:r>
      <w:r w:rsidR="00BA6582">
        <w:rPr>
          <w:rFonts w:ascii="Tahoma" w:hAnsi="Tahoma" w:cs="Tahoma"/>
        </w:rPr>
        <w:t> </w:t>
      </w:r>
      <w:r w:rsidR="00537E11" w:rsidRPr="00037D13">
        <w:rPr>
          <w:rFonts w:ascii="Tahoma" w:hAnsi="Tahoma" w:cs="Tahoma"/>
        </w:rPr>
        <w:t>etapy Aktualizace č.</w:t>
      </w:r>
      <w:r w:rsidR="00BA6582">
        <w:rPr>
          <w:rFonts w:ascii="Tahoma" w:hAnsi="Tahoma" w:cs="Tahoma"/>
        </w:rPr>
        <w:t> </w:t>
      </w:r>
      <w:r w:rsidR="00537E11" w:rsidRPr="00037D13">
        <w:rPr>
          <w:rFonts w:ascii="Tahoma" w:hAnsi="Tahoma" w:cs="Tahoma"/>
        </w:rPr>
        <w:t>2b Zásad územního rozvoje MSK o</w:t>
      </w:r>
      <w:r w:rsidR="007D659D">
        <w:rPr>
          <w:rFonts w:ascii="Tahoma" w:hAnsi="Tahoma" w:cs="Tahoma"/>
        </w:rPr>
        <w:t> </w:t>
      </w:r>
      <w:r w:rsidR="00537E11" w:rsidRPr="00037D13">
        <w:rPr>
          <w:rFonts w:ascii="Tahoma" w:hAnsi="Tahoma" w:cs="Tahoma"/>
        </w:rPr>
        <w:t>částku 197</w:t>
      </w:r>
      <w:r w:rsidR="007D659D">
        <w:rPr>
          <w:rFonts w:ascii="Tahoma" w:hAnsi="Tahoma" w:cs="Tahoma"/>
        </w:rPr>
        <w:t>,</w:t>
      </w:r>
      <w:r w:rsidR="00537E11" w:rsidRPr="00037D13">
        <w:rPr>
          <w:rFonts w:ascii="Tahoma" w:hAnsi="Tahoma" w:cs="Tahoma"/>
        </w:rPr>
        <w:t>85</w:t>
      </w:r>
      <w:r w:rsidR="007D659D">
        <w:rPr>
          <w:rFonts w:ascii="Tahoma" w:hAnsi="Tahoma" w:cs="Tahoma"/>
        </w:rPr>
        <w:t> tis. </w:t>
      </w:r>
      <w:r w:rsidR="00537E11" w:rsidRPr="00037D13">
        <w:rPr>
          <w:rFonts w:ascii="Tahoma" w:hAnsi="Tahoma" w:cs="Tahoma"/>
        </w:rPr>
        <w:t>Kč</w:t>
      </w:r>
      <w:r w:rsidR="007D659D">
        <w:rPr>
          <w:rFonts w:ascii="Tahoma" w:hAnsi="Tahoma" w:cs="Tahoma"/>
        </w:rPr>
        <w:t>.</w:t>
      </w:r>
    </w:p>
    <w:p w14:paraId="1A635808" w14:textId="4F9AE5B7" w:rsidR="007841C1" w:rsidRDefault="007841C1" w:rsidP="007841C1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ECCD00A" w14:textId="73528AA6" w:rsidR="00D77570" w:rsidRDefault="00D77570" w:rsidP="00E13B80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řádné 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schůzi dne </w:t>
      </w:r>
      <w:r w:rsidR="009740A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13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9740A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046B80FD" w14:textId="2930C2B4" w:rsidR="00D77570" w:rsidRDefault="00D77570" w:rsidP="00E13B80">
      <w:pPr>
        <w:pStyle w:val="MSKNormal"/>
        <w:rPr>
          <w:rFonts w:cs="Tahoma"/>
        </w:rPr>
      </w:pPr>
    </w:p>
    <w:p w14:paraId="00E3E136" w14:textId="3BD88AC1" w:rsidR="008471DD" w:rsidRPr="00C34C3E" w:rsidRDefault="008471DD" w:rsidP="00E13B8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71D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Pr="00C34C3E">
        <w:rPr>
          <w:rFonts w:ascii="Tahoma" w:eastAsia="Times New Roman" w:hAnsi="Tahoma" w:cs="Tahoma"/>
          <w:sz w:val="24"/>
          <w:szCs w:val="24"/>
          <w:lang w:eastAsia="cs-CZ"/>
        </w:rPr>
        <w:t> poskytnout subjektu Art Klapka</w:t>
      </w:r>
      <w:r w:rsidR="00425B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34C3E">
        <w:rPr>
          <w:rFonts w:ascii="Tahoma" w:eastAsia="Times New Roman" w:hAnsi="Tahoma" w:cs="Tahoma"/>
          <w:sz w:val="24"/>
          <w:szCs w:val="24"/>
          <w:lang w:eastAsia="cs-CZ"/>
        </w:rPr>
        <w:t>z.</w:t>
      </w:r>
      <w:r w:rsidR="00425B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34C3E">
        <w:rPr>
          <w:rFonts w:ascii="Tahoma" w:eastAsia="Times New Roman" w:hAnsi="Tahoma" w:cs="Tahoma"/>
          <w:sz w:val="24"/>
          <w:szCs w:val="24"/>
          <w:lang w:eastAsia="cs-CZ"/>
        </w:rPr>
        <w:t>s., účelovou neinvestiční dotaci z rozpočtu Moravskoslezského kraje na rok 2021 ve výši</w:t>
      </w:r>
      <w:r w:rsidR="00425B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34C3E">
        <w:rPr>
          <w:rFonts w:ascii="Tahoma" w:eastAsia="Times New Roman" w:hAnsi="Tahoma" w:cs="Tahoma"/>
          <w:sz w:val="24"/>
          <w:szCs w:val="24"/>
          <w:lang w:eastAsia="cs-CZ"/>
        </w:rPr>
        <w:t>150</w:t>
      </w:r>
      <w:r w:rsidR="005D7AA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34C3E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5D7AA8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34C3E">
        <w:rPr>
          <w:rFonts w:ascii="Tahoma" w:eastAsia="Times New Roman" w:hAnsi="Tahoma" w:cs="Tahoma"/>
          <w:sz w:val="24"/>
          <w:szCs w:val="24"/>
          <w:lang w:eastAsia="cs-CZ"/>
        </w:rPr>
        <w:t>Kč na realizaci projektu „Dokument O zaniklé Karvinné 2.</w:t>
      </w:r>
      <w:r w:rsidR="00014FB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34C3E">
        <w:rPr>
          <w:rFonts w:ascii="Tahoma" w:eastAsia="Times New Roman" w:hAnsi="Tahoma" w:cs="Tahoma"/>
          <w:sz w:val="24"/>
          <w:szCs w:val="24"/>
          <w:lang w:eastAsia="cs-CZ"/>
        </w:rPr>
        <w:t>díl“,</w:t>
      </w:r>
    </w:p>
    <w:p w14:paraId="56F62227" w14:textId="3B890A5C" w:rsidR="00D77570" w:rsidRDefault="00D77570" w:rsidP="000E6CAA">
      <w:pPr>
        <w:pStyle w:val="MSKNormal"/>
        <w:rPr>
          <w:rFonts w:eastAsia="Times New Roman" w:cs="Tahoma"/>
        </w:rPr>
      </w:pPr>
    </w:p>
    <w:p w14:paraId="153C8E1C" w14:textId="6DF520E4" w:rsidR="00701B82" w:rsidRPr="005D7AA8" w:rsidRDefault="00701B82" w:rsidP="005D7AA8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701B82">
        <w:rPr>
          <w:rFonts w:ascii="Tahoma" w:eastAsia="Times New Roman" w:hAnsi="Tahoma" w:cs="Tahoma"/>
          <w:sz w:val="24"/>
          <w:szCs w:val="24"/>
          <w:lang w:eastAsia="cs-CZ"/>
        </w:rPr>
        <w:t xml:space="preserve">rozhodla </w:t>
      </w:r>
      <w:r w:rsidRPr="005D7AA8">
        <w:rPr>
          <w:rFonts w:ascii="Tahoma" w:eastAsia="Times New Roman" w:hAnsi="Tahoma" w:cs="Tahoma"/>
          <w:sz w:val="24"/>
          <w:szCs w:val="24"/>
          <w:lang w:eastAsia="cs-CZ"/>
        </w:rPr>
        <w:t>poskytnout subjektu Slovanská unie</w:t>
      </w:r>
      <w:r w:rsidR="000E6CA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D7AA8">
        <w:rPr>
          <w:rFonts w:ascii="Tahoma" w:eastAsia="Times New Roman" w:hAnsi="Tahoma" w:cs="Tahoma"/>
          <w:sz w:val="24"/>
          <w:szCs w:val="24"/>
          <w:lang w:eastAsia="cs-CZ"/>
        </w:rPr>
        <w:t>z.</w:t>
      </w:r>
      <w:r w:rsidR="000E6CA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D7AA8">
        <w:rPr>
          <w:rFonts w:ascii="Tahoma" w:eastAsia="Times New Roman" w:hAnsi="Tahoma" w:cs="Tahoma"/>
          <w:sz w:val="24"/>
          <w:szCs w:val="24"/>
          <w:lang w:eastAsia="cs-CZ"/>
        </w:rPr>
        <w:t>s., účelovou neinvestiční dotaci z rozpočtu Moravskoslezského kraje na rok 2021 ve výši</w:t>
      </w:r>
      <w:r w:rsidR="0012532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D7AA8">
        <w:rPr>
          <w:rFonts w:ascii="Tahoma" w:eastAsia="Times New Roman" w:hAnsi="Tahoma" w:cs="Tahoma"/>
          <w:sz w:val="24"/>
          <w:szCs w:val="24"/>
          <w:lang w:eastAsia="cs-CZ"/>
        </w:rPr>
        <w:t>40</w:t>
      </w:r>
      <w:r w:rsidR="002D714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D7AA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2D714C" w:rsidRPr="002D714C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D7AA8">
        <w:rPr>
          <w:rFonts w:ascii="Tahoma" w:eastAsia="Times New Roman" w:hAnsi="Tahoma" w:cs="Tahoma"/>
          <w:sz w:val="24"/>
          <w:szCs w:val="24"/>
          <w:lang w:eastAsia="cs-CZ"/>
        </w:rPr>
        <w:t>Kč na realizaci projektu „Kulturní dědictví UNESCO 2021</w:t>
      </w:r>
      <w:r w:rsidR="002D714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D7AA8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2D714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D7AA8">
        <w:rPr>
          <w:rFonts w:ascii="Tahoma" w:eastAsia="Times New Roman" w:hAnsi="Tahoma" w:cs="Tahoma"/>
          <w:sz w:val="24"/>
          <w:szCs w:val="24"/>
          <w:lang w:eastAsia="cs-CZ"/>
        </w:rPr>
        <w:t>Arménie a</w:t>
      </w:r>
      <w:r w:rsidR="002D714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D7AA8">
        <w:rPr>
          <w:rFonts w:ascii="Tahoma" w:eastAsia="Times New Roman" w:hAnsi="Tahoma" w:cs="Tahoma"/>
          <w:sz w:val="24"/>
          <w:szCs w:val="24"/>
          <w:lang w:eastAsia="cs-CZ"/>
        </w:rPr>
        <w:t>Rakousko“,</w:t>
      </w:r>
    </w:p>
    <w:p w14:paraId="135F3D3F" w14:textId="47BD5AD9" w:rsidR="00D77570" w:rsidRDefault="00D77570" w:rsidP="00EE1348">
      <w:pPr>
        <w:pStyle w:val="MSKNormal"/>
        <w:rPr>
          <w:rFonts w:eastAsia="Times New Roman" w:cs="Tahoma"/>
        </w:rPr>
      </w:pPr>
    </w:p>
    <w:p w14:paraId="02B692B5" w14:textId="37AFAD0E" w:rsidR="00E008EE" w:rsidRPr="00EE1348" w:rsidRDefault="00E008EE" w:rsidP="0016794A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EE134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EE1348" w:rsidRPr="00EE134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EE1348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</w:t>
      </w:r>
      <w:r w:rsidR="00841C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E1348">
        <w:rPr>
          <w:rFonts w:ascii="Tahoma" w:eastAsia="Times New Roman" w:hAnsi="Tahoma" w:cs="Tahoma"/>
          <w:sz w:val="24"/>
          <w:szCs w:val="24"/>
          <w:lang w:eastAsia="cs-CZ"/>
        </w:rPr>
        <w:t>rámci státní finanční podpory ve výši</w:t>
      </w:r>
      <w:r w:rsidR="00EE13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E1348">
        <w:rPr>
          <w:rFonts w:ascii="Tahoma" w:eastAsia="Times New Roman" w:hAnsi="Tahoma" w:cs="Tahoma"/>
          <w:sz w:val="24"/>
          <w:szCs w:val="24"/>
          <w:lang w:eastAsia="cs-CZ"/>
        </w:rPr>
        <w:t>4.035</w:t>
      </w:r>
      <w:r w:rsidR="00EE134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E1348">
        <w:rPr>
          <w:rFonts w:ascii="Tahoma" w:eastAsia="Times New Roman" w:hAnsi="Tahoma" w:cs="Tahoma"/>
          <w:sz w:val="24"/>
          <w:szCs w:val="24"/>
          <w:lang w:eastAsia="cs-CZ"/>
        </w:rPr>
        <w:t>62</w:t>
      </w:r>
      <w:r w:rsidR="00EE1348">
        <w:rPr>
          <w:rFonts w:ascii="Tahoma" w:eastAsia="Times New Roman" w:hAnsi="Tahoma" w:cs="Tahoma"/>
          <w:sz w:val="24"/>
          <w:szCs w:val="24"/>
          <w:lang w:eastAsia="cs-CZ"/>
        </w:rPr>
        <w:t> tis.</w:t>
      </w:r>
      <w:r w:rsidR="00F46B2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E1348">
        <w:rPr>
          <w:rFonts w:ascii="Tahoma" w:eastAsia="Times New Roman" w:hAnsi="Tahoma" w:cs="Tahoma"/>
          <w:sz w:val="24"/>
          <w:szCs w:val="24"/>
          <w:lang w:eastAsia="cs-CZ"/>
        </w:rPr>
        <w:t>Kč pro organizaci Galerie výtvarného umění v</w:t>
      </w:r>
      <w:r w:rsidR="00F46B2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E1348">
        <w:rPr>
          <w:rFonts w:ascii="Tahoma" w:eastAsia="Times New Roman" w:hAnsi="Tahoma" w:cs="Tahoma"/>
          <w:sz w:val="24"/>
          <w:szCs w:val="24"/>
          <w:lang w:eastAsia="cs-CZ"/>
        </w:rPr>
        <w:t>Ostravě,</w:t>
      </w:r>
      <w:r w:rsidR="00F46B2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E1348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="00F46B26">
        <w:rPr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EE1348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F46B2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E1348">
        <w:rPr>
          <w:rFonts w:ascii="Tahoma" w:eastAsia="Times New Roman" w:hAnsi="Tahoma" w:cs="Tahoma"/>
          <w:sz w:val="24"/>
          <w:szCs w:val="24"/>
          <w:lang w:eastAsia="cs-CZ"/>
        </w:rPr>
        <w:t>rámci akce rozpočtu „Dotace z Ministerstva kultury ČR“,</w:t>
      </w:r>
    </w:p>
    <w:p w14:paraId="4653232E" w14:textId="7E796836" w:rsidR="00D77570" w:rsidRDefault="00D77570" w:rsidP="00666022">
      <w:pPr>
        <w:pStyle w:val="MSKNormal"/>
        <w:rPr>
          <w:rFonts w:eastAsia="Times New Roman" w:cs="Tahoma"/>
        </w:rPr>
      </w:pPr>
    </w:p>
    <w:p w14:paraId="01DCCF33" w14:textId="5E0C12C1" w:rsidR="00D77570" w:rsidRDefault="00023211" w:rsidP="00F1671A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66022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6B2D31" w:rsidRPr="00666022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66022">
        <w:rPr>
          <w:rFonts w:ascii="Tahoma" w:eastAsia="Times New Roman" w:hAnsi="Tahoma" w:cs="Tahoma"/>
          <w:sz w:val="24"/>
          <w:szCs w:val="24"/>
          <w:lang w:eastAsia="cs-CZ"/>
        </w:rPr>
        <w:t>poskytnout účelovou neinvestiční dotaci z rozpočtu kraje na rok</w:t>
      </w:r>
      <w:r w:rsidR="00EB633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66022">
        <w:rPr>
          <w:rFonts w:ascii="Tahoma" w:eastAsia="Times New Roman" w:hAnsi="Tahoma" w:cs="Tahoma"/>
          <w:sz w:val="24"/>
          <w:szCs w:val="24"/>
          <w:lang w:eastAsia="cs-CZ"/>
        </w:rPr>
        <w:t>2021 společnosti Technické služby Opava s.</w:t>
      </w:r>
      <w:r w:rsidR="0040327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66022">
        <w:rPr>
          <w:rFonts w:ascii="Tahoma" w:eastAsia="Times New Roman" w:hAnsi="Tahoma" w:cs="Tahoma"/>
          <w:sz w:val="24"/>
          <w:szCs w:val="24"/>
          <w:lang w:eastAsia="cs-CZ"/>
        </w:rPr>
        <w:t>r.</w:t>
      </w:r>
      <w:r w:rsidR="0040327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66022">
        <w:rPr>
          <w:rFonts w:ascii="Tahoma" w:eastAsia="Times New Roman" w:hAnsi="Tahoma" w:cs="Tahoma"/>
          <w:sz w:val="24"/>
          <w:szCs w:val="24"/>
          <w:lang w:eastAsia="cs-CZ"/>
        </w:rPr>
        <w:t>o., na spolufinancování uznatelných nákladů spojených s realizací projektu s názvem „Rozšíření svozu bioodpadu ve</w:t>
      </w:r>
      <w:r w:rsidR="00666022" w:rsidRPr="0066602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66022">
        <w:rPr>
          <w:rFonts w:ascii="Tahoma" w:eastAsia="Times New Roman" w:hAnsi="Tahoma" w:cs="Tahoma"/>
          <w:sz w:val="24"/>
          <w:szCs w:val="24"/>
          <w:lang w:eastAsia="cs-CZ"/>
        </w:rPr>
        <w:t>statutárním městě Opava“ ve výši</w:t>
      </w:r>
      <w:r w:rsidR="0040327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66022">
        <w:rPr>
          <w:rFonts w:ascii="Tahoma" w:eastAsia="Times New Roman" w:hAnsi="Tahoma" w:cs="Tahoma"/>
          <w:sz w:val="24"/>
          <w:szCs w:val="24"/>
          <w:lang w:eastAsia="cs-CZ"/>
        </w:rPr>
        <w:t>90</w:t>
      </w:r>
      <w:r w:rsidR="00DC57FB" w:rsidRPr="0066602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6602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DC57FB" w:rsidRPr="0066602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66022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14:paraId="09AFF318" w14:textId="77777777" w:rsidR="00666022" w:rsidRPr="00666022" w:rsidRDefault="00666022" w:rsidP="00F1671A">
      <w:pPr>
        <w:pStyle w:val="MSKNormal"/>
        <w:rPr>
          <w:rFonts w:eastAsia="Times New Roman" w:cs="Tahoma"/>
        </w:rPr>
      </w:pPr>
    </w:p>
    <w:p w14:paraId="47CA4580" w14:textId="12E57A2A" w:rsidR="003423F6" w:rsidRPr="000819AB" w:rsidRDefault="003423F6" w:rsidP="00F1671A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9AB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0819AB" w:rsidRPr="000819A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0819AB">
        <w:rPr>
          <w:rFonts w:ascii="Tahoma" w:eastAsia="Times New Roman" w:hAnsi="Tahoma" w:cs="Tahoma"/>
          <w:sz w:val="24"/>
          <w:szCs w:val="24"/>
          <w:lang w:eastAsia="cs-CZ"/>
        </w:rPr>
        <w:t>přidělit finanční prostředky z rozpočtu Moravskoslezského kraje na rok</w:t>
      </w:r>
      <w:r w:rsidR="005558E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819AB">
        <w:rPr>
          <w:rFonts w:ascii="Tahoma" w:eastAsia="Times New Roman" w:hAnsi="Tahoma" w:cs="Tahoma"/>
          <w:sz w:val="24"/>
          <w:szCs w:val="24"/>
          <w:lang w:eastAsia="cs-CZ"/>
        </w:rPr>
        <w:t>2021 do Fondu sociálních služeb ve výši 3.337,75</w:t>
      </w:r>
      <w:r w:rsidR="00A61FF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819AB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A61FF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819AB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A61FF1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C1200A7" w14:textId="77777777" w:rsidR="00666022" w:rsidRPr="00E414E9" w:rsidRDefault="00666022" w:rsidP="00E414E9">
      <w:pPr>
        <w:pStyle w:val="MSKNormal"/>
        <w:rPr>
          <w:rFonts w:eastAsia="Times New Roman" w:cs="Tahoma"/>
        </w:rPr>
      </w:pPr>
    </w:p>
    <w:p w14:paraId="5FC718A9" w14:textId="36DE8259" w:rsidR="00D77570" w:rsidRPr="00B671C6" w:rsidRDefault="00E414E9" w:rsidP="00292CFD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671C6">
        <w:rPr>
          <w:rFonts w:ascii="Tahoma" w:eastAsia="Times New Roman" w:hAnsi="Tahoma" w:cs="Tahoma"/>
          <w:sz w:val="24"/>
          <w:szCs w:val="24"/>
          <w:lang w:eastAsia="cs-CZ"/>
        </w:rPr>
        <w:t>s</w:t>
      </w:r>
      <w:r w:rsidR="00EF19DC" w:rsidRPr="00B671C6">
        <w:rPr>
          <w:rFonts w:ascii="Tahoma" w:eastAsia="Times New Roman" w:hAnsi="Tahoma" w:cs="Tahoma"/>
          <w:sz w:val="24"/>
          <w:szCs w:val="24"/>
          <w:lang w:eastAsia="cs-CZ"/>
        </w:rPr>
        <w:t>ouhlasí</w:t>
      </w:r>
      <w:r w:rsidRPr="00B671C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EF19DC" w:rsidRPr="00B671C6">
        <w:rPr>
          <w:rFonts w:ascii="Tahoma" w:eastAsia="Times New Roman" w:hAnsi="Tahoma" w:cs="Tahoma"/>
          <w:sz w:val="24"/>
          <w:szCs w:val="24"/>
          <w:lang w:eastAsia="cs-CZ"/>
        </w:rPr>
        <w:t>s podáním žádosti o dotaci ze státního rozpočtu v rámci „Výzvy na podporu okresních a krajských kol soutěží a</w:t>
      </w:r>
      <w:r w:rsidR="00623395" w:rsidRPr="00B671C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F19DC" w:rsidRPr="00B671C6">
        <w:rPr>
          <w:rFonts w:ascii="Tahoma" w:eastAsia="Times New Roman" w:hAnsi="Tahoma" w:cs="Tahoma"/>
          <w:sz w:val="24"/>
          <w:szCs w:val="24"/>
          <w:lang w:eastAsia="cs-CZ"/>
        </w:rPr>
        <w:t>přehlídek v zájmovém vzdělávání 2022“</w:t>
      </w:r>
      <w:r w:rsidR="00623395" w:rsidRPr="00B671C6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98FF0C5" w14:textId="62149459" w:rsidR="00EF19DC" w:rsidRDefault="00EF19DC" w:rsidP="00292CFD">
      <w:pPr>
        <w:pStyle w:val="MSKNormal"/>
        <w:rPr>
          <w:rFonts w:eastAsia="Times New Roman" w:cs="Tahoma"/>
        </w:rPr>
      </w:pPr>
    </w:p>
    <w:p w14:paraId="60F98254" w14:textId="381F0852" w:rsidR="00931C3B" w:rsidRDefault="00931C3B" w:rsidP="00DD6EA8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 vyhlásit dotační program „Podpora podnikání v</w:t>
      </w:r>
      <w:r w:rsidR="00FC690D">
        <w:rPr>
          <w:rFonts w:ascii="Tahoma" w:hAnsi="Tahoma" w:cs="Tahoma"/>
        </w:rPr>
        <w:t> </w:t>
      </w:r>
      <w:r>
        <w:rPr>
          <w:rFonts w:ascii="Tahoma" w:hAnsi="Tahoma" w:cs="Tahoma"/>
        </w:rPr>
        <w:t>Moravskoslezském kraji 2022“</w:t>
      </w:r>
      <w:r w:rsidR="00FC690D">
        <w:rPr>
          <w:rFonts w:ascii="Tahoma" w:hAnsi="Tahoma" w:cs="Tahoma"/>
        </w:rPr>
        <w:t>,</w:t>
      </w:r>
    </w:p>
    <w:p w14:paraId="4A8C11EB" w14:textId="6185EE73" w:rsidR="00EF19DC" w:rsidRDefault="00EF19DC" w:rsidP="007841C1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25B0FE5" w14:textId="69958CBB" w:rsidR="00292CFD" w:rsidRPr="00292CFD" w:rsidRDefault="00292CFD" w:rsidP="00292CFD">
      <w:pPr>
        <w:pStyle w:val="Odstavecseseznamem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CFD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rozhodla</w:t>
      </w:r>
      <w:r w:rsidRPr="00292C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92CFD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 § 59 odst. 2 písm. e) zákona o krajích, ze státního rozpočtu na:</w:t>
      </w:r>
    </w:p>
    <w:p w14:paraId="7A7D82AE" w14:textId="5334DAA5" w:rsidR="00292CFD" w:rsidRPr="006878CE" w:rsidRDefault="00292CFD" w:rsidP="006878CE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292CFD">
        <w:rPr>
          <w:rFonts w:ascii="Tahoma" w:hAnsi="Tahoma" w:cs="Tahoma"/>
        </w:rPr>
        <w:t>individuální projekt operačního programu INTERREG V-A Slovenská republika</w:t>
      </w:r>
      <w:r w:rsidR="00C31DFA">
        <w:rPr>
          <w:rFonts w:ascii="Tahoma" w:hAnsi="Tahoma" w:cs="Tahoma"/>
        </w:rPr>
        <w:t> </w:t>
      </w:r>
      <w:r w:rsidRPr="00292CFD">
        <w:rPr>
          <w:rFonts w:ascii="Tahoma" w:hAnsi="Tahoma" w:cs="Tahoma"/>
        </w:rPr>
        <w:t>-</w:t>
      </w:r>
      <w:r w:rsidR="00C31DFA">
        <w:rPr>
          <w:rFonts w:ascii="Tahoma" w:hAnsi="Tahoma" w:cs="Tahoma"/>
        </w:rPr>
        <w:t> </w:t>
      </w:r>
      <w:r w:rsidRPr="00292CFD">
        <w:rPr>
          <w:rFonts w:ascii="Tahoma" w:hAnsi="Tahoma" w:cs="Tahoma"/>
        </w:rPr>
        <w:t>Česká republika ve výši</w:t>
      </w:r>
      <w:r w:rsidR="00C31DFA">
        <w:rPr>
          <w:rFonts w:ascii="Tahoma" w:hAnsi="Tahoma" w:cs="Tahoma"/>
        </w:rPr>
        <w:t> </w:t>
      </w:r>
      <w:r w:rsidRPr="00292CFD">
        <w:rPr>
          <w:rFonts w:ascii="Tahoma" w:hAnsi="Tahoma" w:cs="Tahoma"/>
        </w:rPr>
        <w:t>98.75</w:t>
      </w:r>
      <w:r w:rsidR="00C31DFA">
        <w:rPr>
          <w:rFonts w:ascii="Tahoma" w:hAnsi="Tahoma" w:cs="Tahoma"/>
        </w:rPr>
        <w:t> tis. </w:t>
      </w:r>
      <w:r w:rsidRPr="00292CFD">
        <w:rPr>
          <w:rFonts w:ascii="Tahoma" w:hAnsi="Tahoma" w:cs="Tahoma"/>
        </w:rPr>
        <w:t>Kč</w:t>
      </w:r>
      <w:r w:rsidR="006878CE">
        <w:rPr>
          <w:rFonts w:ascii="Tahoma" w:hAnsi="Tahoma" w:cs="Tahoma"/>
        </w:rPr>
        <w:t>,</w:t>
      </w:r>
    </w:p>
    <w:p w14:paraId="3C0B39C9" w14:textId="36760E77" w:rsidR="00292CFD" w:rsidRPr="006641F9" w:rsidRDefault="00292CFD" w:rsidP="00EC26FF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C31DFA">
        <w:rPr>
          <w:rFonts w:ascii="Tahoma" w:hAnsi="Tahoma" w:cs="Tahoma"/>
        </w:rPr>
        <w:t>individuální projekt operačního programu INTERREG V-A Česká republika</w:t>
      </w:r>
      <w:r w:rsidR="00C31DFA">
        <w:rPr>
          <w:rFonts w:ascii="Tahoma" w:hAnsi="Tahoma" w:cs="Tahoma"/>
        </w:rPr>
        <w:t> </w:t>
      </w:r>
      <w:r w:rsidRPr="00C31DFA">
        <w:rPr>
          <w:rFonts w:ascii="Tahoma" w:hAnsi="Tahoma" w:cs="Tahoma"/>
        </w:rPr>
        <w:t>-</w:t>
      </w:r>
      <w:r w:rsidR="00C31DFA">
        <w:rPr>
          <w:rFonts w:ascii="Tahoma" w:hAnsi="Tahoma" w:cs="Tahoma"/>
        </w:rPr>
        <w:t> </w:t>
      </w:r>
      <w:r w:rsidRPr="00C31DFA">
        <w:rPr>
          <w:rFonts w:ascii="Tahoma" w:hAnsi="Tahoma" w:cs="Tahoma"/>
        </w:rPr>
        <w:t>Polsko ve výši 39.29</w:t>
      </w:r>
      <w:r w:rsidR="00EC26FF">
        <w:rPr>
          <w:rFonts w:ascii="Tahoma" w:hAnsi="Tahoma" w:cs="Tahoma"/>
        </w:rPr>
        <w:t> tis. </w:t>
      </w:r>
      <w:r w:rsidRPr="00C31DFA">
        <w:rPr>
          <w:rFonts w:ascii="Tahoma" w:hAnsi="Tahoma" w:cs="Tahoma"/>
        </w:rPr>
        <w:t>Kč (1.497,19 EUR),</w:t>
      </w:r>
    </w:p>
    <w:p w14:paraId="6A199667" w14:textId="1A4A84D6" w:rsidR="00FE6A39" w:rsidRPr="00F54E11" w:rsidRDefault="006641F9" w:rsidP="006641F9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6641F9">
        <w:rPr>
          <w:rFonts w:ascii="Tahoma" w:hAnsi="Tahoma" w:cs="Tahoma"/>
        </w:rPr>
        <w:t>individuální projekt operačního programu INTERREG V-A Česká republika</w:t>
      </w:r>
      <w:r w:rsidR="00F54E11">
        <w:rPr>
          <w:rFonts w:ascii="Tahoma" w:hAnsi="Tahoma" w:cs="Tahoma"/>
        </w:rPr>
        <w:t> </w:t>
      </w:r>
      <w:r w:rsidRPr="006641F9">
        <w:rPr>
          <w:rFonts w:ascii="Tahoma" w:hAnsi="Tahoma" w:cs="Tahoma"/>
        </w:rPr>
        <w:t>-</w:t>
      </w:r>
      <w:r w:rsidR="008B2B3E">
        <w:rPr>
          <w:rFonts w:ascii="Tahoma" w:hAnsi="Tahoma" w:cs="Tahoma"/>
        </w:rPr>
        <w:t> </w:t>
      </w:r>
      <w:r w:rsidRPr="006641F9">
        <w:rPr>
          <w:rFonts w:ascii="Tahoma" w:hAnsi="Tahoma" w:cs="Tahoma"/>
        </w:rPr>
        <w:t>Polsko ve výši</w:t>
      </w:r>
      <w:r w:rsidR="008B2B3E">
        <w:rPr>
          <w:rFonts w:ascii="Tahoma" w:hAnsi="Tahoma" w:cs="Tahoma"/>
        </w:rPr>
        <w:t> </w:t>
      </w:r>
      <w:r w:rsidRPr="006641F9">
        <w:rPr>
          <w:rFonts w:ascii="Tahoma" w:hAnsi="Tahoma" w:cs="Tahoma"/>
        </w:rPr>
        <w:t>721.84</w:t>
      </w:r>
      <w:r w:rsidR="008B2B3E">
        <w:rPr>
          <w:rFonts w:ascii="Tahoma" w:hAnsi="Tahoma" w:cs="Tahoma"/>
        </w:rPr>
        <w:t> tis. </w:t>
      </w:r>
      <w:r w:rsidRPr="006641F9">
        <w:rPr>
          <w:rFonts w:ascii="Tahoma" w:hAnsi="Tahoma" w:cs="Tahoma"/>
        </w:rPr>
        <w:t>Kč (27.503,93 EUR),</w:t>
      </w:r>
    </w:p>
    <w:p w14:paraId="7D6AFFBA" w14:textId="29C68003" w:rsidR="00F54E11" w:rsidRPr="00432336" w:rsidRDefault="00432336" w:rsidP="00F54E11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432336">
        <w:rPr>
          <w:rFonts w:ascii="Tahoma" w:hAnsi="Tahoma" w:cs="Tahoma"/>
        </w:rPr>
        <w:t>financování účelové dotace v odvětví školství na program MŠMT</w:t>
      </w:r>
      <w:r>
        <w:rPr>
          <w:rFonts w:ascii="Tahoma" w:hAnsi="Tahoma" w:cs="Tahoma"/>
        </w:rPr>
        <w:t> </w:t>
      </w:r>
      <w:r w:rsidRPr="00432336">
        <w:rPr>
          <w:rFonts w:ascii="Tahoma" w:hAnsi="Tahoma" w:cs="Tahoma"/>
        </w:rPr>
        <w:t>133 350 Podpora zajištění vybraných investičních podpůrných opatření při vzdělávání dětí, žáků a</w:t>
      </w:r>
      <w:r w:rsidR="005169AB">
        <w:rPr>
          <w:rFonts w:ascii="Tahoma" w:hAnsi="Tahoma" w:cs="Tahoma"/>
        </w:rPr>
        <w:t> </w:t>
      </w:r>
      <w:r w:rsidRPr="00432336">
        <w:rPr>
          <w:rFonts w:ascii="Tahoma" w:hAnsi="Tahoma" w:cs="Tahoma"/>
        </w:rPr>
        <w:t>studentů se speciálními vzdělávacími potřebami</w:t>
      </w:r>
      <w:r w:rsidR="005169AB">
        <w:rPr>
          <w:rFonts w:ascii="Tahoma" w:hAnsi="Tahoma" w:cs="Tahoma"/>
        </w:rPr>
        <w:t> </w:t>
      </w:r>
      <w:r w:rsidRPr="00432336">
        <w:rPr>
          <w:rFonts w:ascii="Tahoma" w:hAnsi="Tahoma" w:cs="Tahoma"/>
        </w:rPr>
        <w:t>-</w:t>
      </w:r>
      <w:r w:rsidR="005169AB">
        <w:rPr>
          <w:rFonts w:ascii="Tahoma" w:hAnsi="Tahoma" w:cs="Tahoma"/>
        </w:rPr>
        <w:t> </w:t>
      </w:r>
      <w:r w:rsidRPr="00432336">
        <w:rPr>
          <w:rFonts w:ascii="Tahoma" w:hAnsi="Tahoma" w:cs="Tahoma"/>
        </w:rPr>
        <w:t>podprogram 133D</w:t>
      </w:r>
      <w:r w:rsidR="005169AB">
        <w:rPr>
          <w:rFonts w:ascii="Tahoma" w:hAnsi="Tahoma" w:cs="Tahoma"/>
        </w:rPr>
        <w:t> </w:t>
      </w:r>
      <w:r w:rsidRPr="00432336">
        <w:rPr>
          <w:rFonts w:ascii="Tahoma" w:hAnsi="Tahoma" w:cs="Tahoma"/>
        </w:rPr>
        <w:t>351 ve výši</w:t>
      </w:r>
      <w:r w:rsidR="005169AB">
        <w:rPr>
          <w:rFonts w:ascii="Tahoma" w:hAnsi="Tahoma" w:cs="Tahoma"/>
        </w:rPr>
        <w:t> </w:t>
      </w:r>
      <w:r w:rsidRPr="00432336">
        <w:rPr>
          <w:rFonts w:ascii="Tahoma" w:hAnsi="Tahoma" w:cs="Tahoma"/>
        </w:rPr>
        <w:t>89</w:t>
      </w:r>
      <w:r w:rsidR="005169AB">
        <w:rPr>
          <w:rFonts w:ascii="Tahoma" w:hAnsi="Tahoma" w:cs="Tahoma"/>
        </w:rPr>
        <w:t>,</w:t>
      </w:r>
      <w:r w:rsidRPr="00432336">
        <w:rPr>
          <w:rFonts w:ascii="Tahoma" w:hAnsi="Tahoma" w:cs="Tahoma"/>
        </w:rPr>
        <w:t>99</w:t>
      </w:r>
      <w:r w:rsidR="005169AB">
        <w:rPr>
          <w:rFonts w:ascii="Tahoma" w:hAnsi="Tahoma" w:cs="Tahoma"/>
        </w:rPr>
        <w:t>tis. </w:t>
      </w:r>
      <w:r w:rsidRPr="00432336">
        <w:rPr>
          <w:rFonts w:ascii="Tahoma" w:hAnsi="Tahoma" w:cs="Tahoma"/>
        </w:rPr>
        <w:t>Kč</w:t>
      </w:r>
      <w:r w:rsidR="00895531">
        <w:rPr>
          <w:rFonts w:ascii="Tahoma" w:hAnsi="Tahoma" w:cs="Tahoma"/>
        </w:rPr>
        <w:t>,</w:t>
      </w:r>
    </w:p>
    <w:p w14:paraId="4D15D00E" w14:textId="77777777" w:rsidR="008B2B3E" w:rsidRDefault="008B2B3E" w:rsidP="00F54E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9937789" w14:textId="244B8590" w:rsidR="00717422" w:rsidRPr="00717422" w:rsidRDefault="00717422" w:rsidP="00EC26FF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3C7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5C3C7F" w:rsidRPr="005C3C7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717422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 § 59 odst. 2 písm. e) zákona o krajích, ze státního rozpočtu do rozpočtu kraje ve výši</w:t>
      </w:r>
      <w:r w:rsidR="006D0E3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17422">
        <w:rPr>
          <w:rFonts w:ascii="Tahoma" w:eastAsia="Times New Roman" w:hAnsi="Tahoma" w:cs="Tahoma"/>
          <w:sz w:val="24"/>
          <w:szCs w:val="24"/>
          <w:lang w:eastAsia="cs-CZ"/>
        </w:rPr>
        <w:t>223.35</w:t>
      </w:r>
      <w:r w:rsidR="006D0E3C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17422">
        <w:rPr>
          <w:rFonts w:ascii="Tahoma" w:eastAsia="Times New Roman" w:hAnsi="Tahoma" w:cs="Tahoma"/>
          <w:sz w:val="24"/>
          <w:szCs w:val="24"/>
          <w:lang w:eastAsia="cs-CZ"/>
        </w:rPr>
        <w:t>Kč, účelově určené na úhradu škod způsobených vybraným zvláště chráněným živočichem</w:t>
      </w:r>
    </w:p>
    <w:p w14:paraId="4874622F" w14:textId="77777777" w:rsidR="00FE6A39" w:rsidRDefault="00FE6A39" w:rsidP="00955CBE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C9BD94" w14:textId="2C0D2AE2" w:rsidR="005B61DB" w:rsidRDefault="005B61DB" w:rsidP="006950D3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</w:pPr>
      <w:r w:rsidRPr="005C3C7F">
        <w:rPr>
          <w:rFonts w:ascii="Tahoma" w:hAnsi="Tahoma" w:cs="Tahoma"/>
        </w:rPr>
        <w:t>rozhodla</w:t>
      </w:r>
      <w:r w:rsidR="005C3C7F" w:rsidRPr="005C3C7F">
        <w:rPr>
          <w:rFonts w:ascii="Tahoma" w:hAnsi="Tahoma" w:cs="Tahoma"/>
        </w:rPr>
        <w:t xml:space="preserve"> </w:t>
      </w:r>
      <w:bookmarkStart w:id="1" w:name="_Hlk83186836"/>
      <w:r w:rsidRPr="005C3C7F">
        <w:rPr>
          <w:rFonts w:ascii="Tahoma" w:hAnsi="Tahoma" w:cs="Tahoma"/>
        </w:rPr>
        <w:t>poskytnout neinvestiční účelovou dotaci z rozpočtu kraje na rok</w:t>
      </w:r>
      <w:r w:rsidR="00955CBE">
        <w:rPr>
          <w:rFonts w:ascii="Tahoma" w:hAnsi="Tahoma" w:cs="Tahoma"/>
        </w:rPr>
        <w:t> </w:t>
      </w:r>
      <w:r w:rsidRPr="005C3C7F">
        <w:rPr>
          <w:rFonts w:ascii="Tahoma" w:hAnsi="Tahoma" w:cs="Tahoma"/>
        </w:rPr>
        <w:t>2021 příjemcům:</w:t>
      </w:r>
      <w:bookmarkEnd w:id="1"/>
    </w:p>
    <w:p w14:paraId="6E7AD3E5" w14:textId="1B203B7E" w:rsidR="005B61DB" w:rsidRPr="00603879" w:rsidRDefault="005B61DB" w:rsidP="00EB3FBE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>
        <w:rPr>
          <w:rFonts w:ascii="Tahoma" w:hAnsi="Tahoma" w:cs="Tahoma"/>
        </w:rPr>
        <w:t>TJ Dolní Lomná</w:t>
      </w:r>
      <w:r w:rsidR="00EB3FBE">
        <w:rPr>
          <w:rFonts w:ascii="Tahoma" w:hAnsi="Tahoma" w:cs="Tahoma"/>
        </w:rPr>
        <w:t> </w:t>
      </w:r>
      <w:r>
        <w:rPr>
          <w:rFonts w:ascii="Tahoma" w:hAnsi="Tahoma" w:cs="Tahoma"/>
        </w:rPr>
        <w:t>z.s., ve</w:t>
      </w:r>
      <w:r w:rsidR="00EB3FBE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EB3FBE">
        <w:rPr>
          <w:rFonts w:ascii="Tahoma" w:hAnsi="Tahoma" w:cs="Tahoma"/>
        </w:rPr>
        <w:t> </w:t>
      </w:r>
      <w:r>
        <w:rPr>
          <w:rFonts w:ascii="Tahoma" w:hAnsi="Tahoma" w:cs="Tahoma"/>
        </w:rPr>
        <w:t>91</w:t>
      </w:r>
      <w:r w:rsidR="0009148B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09148B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 úhradu nákladů spojených s realizací projektu „Podpora sportující mládeže v běžeckém lyžování 2021“</w:t>
      </w:r>
      <w:r w:rsidR="00603879">
        <w:rPr>
          <w:rFonts w:ascii="Tahoma" w:hAnsi="Tahoma" w:cs="Tahoma"/>
        </w:rPr>
        <w:t>,</w:t>
      </w:r>
    </w:p>
    <w:p w14:paraId="56C337E4" w14:textId="5A6B67D8" w:rsidR="005B61DB" w:rsidRDefault="005B61DB" w:rsidP="004779B6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603879">
        <w:rPr>
          <w:rFonts w:ascii="Tahoma" w:hAnsi="Tahoma" w:cs="Tahoma"/>
        </w:rPr>
        <w:t>TK SC OSTRAVA, z.s., ve výši 40</w:t>
      </w:r>
      <w:r w:rsidR="00603879">
        <w:rPr>
          <w:rFonts w:ascii="Tahoma" w:hAnsi="Tahoma" w:cs="Tahoma"/>
        </w:rPr>
        <w:t>,</w:t>
      </w:r>
      <w:r w:rsidRPr="00603879">
        <w:rPr>
          <w:rFonts w:ascii="Tahoma" w:hAnsi="Tahoma" w:cs="Tahoma"/>
        </w:rPr>
        <w:t>00</w:t>
      </w:r>
      <w:r w:rsidR="00BA2ADC">
        <w:rPr>
          <w:rFonts w:ascii="Tahoma" w:hAnsi="Tahoma" w:cs="Tahoma"/>
        </w:rPr>
        <w:t> tis. </w:t>
      </w:r>
      <w:r w:rsidRPr="00603879">
        <w:rPr>
          <w:rFonts w:ascii="Tahoma" w:hAnsi="Tahoma" w:cs="Tahoma"/>
        </w:rPr>
        <w:t>Kč na úhradu nákladů spojených s realizací projektu „Ostra Cup 2021 Indoor-mezinárodní tenisový turnaj mužů s dotací 15 000USD“</w:t>
      </w:r>
      <w:r w:rsidR="00FF5DCC">
        <w:rPr>
          <w:rFonts w:ascii="Tahoma" w:hAnsi="Tahoma" w:cs="Tahoma"/>
        </w:rPr>
        <w:t>,</w:t>
      </w:r>
    </w:p>
    <w:p w14:paraId="1A4409DC" w14:textId="41EB75F8" w:rsidR="005B61DB" w:rsidRPr="00D87615" w:rsidRDefault="005B61DB" w:rsidP="004779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7BA6D83" w14:textId="11B61EA2" w:rsidR="005B61DB" w:rsidRDefault="005B61DB" w:rsidP="004779B6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</w:pPr>
      <w:r w:rsidRPr="005C3C7F">
        <w:rPr>
          <w:rFonts w:ascii="Tahoma" w:hAnsi="Tahoma" w:cs="Tahoma"/>
        </w:rPr>
        <w:t>rozhodla</w:t>
      </w:r>
      <w:r w:rsidR="005C3C7F" w:rsidRPr="005C3C7F">
        <w:rPr>
          <w:rFonts w:ascii="Tahoma" w:hAnsi="Tahoma" w:cs="Tahoma"/>
        </w:rPr>
        <w:t xml:space="preserve"> </w:t>
      </w:r>
      <w:r w:rsidRPr="005C3C7F">
        <w:rPr>
          <w:rFonts w:ascii="Tahoma" w:hAnsi="Tahoma" w:cs="Tahoma"/>
        </w:rPr>
        <w:t>poskytnout investiční účelovou dotaci z rozpočtu kraje na rok</w:t>
      </w:r>
      <w:r w:rsidR="00633331">
        <w:rPr>
          <w:rFonts w:ascii="Tahoma" w:hAnsi="Tahoma" w:cs="Tahoma"/>
        </w:rPr>
        <w:t> </w:t>
      </w:r>
      <w:r w:rsidRPr="005C3C7F">
        <w:rPr>
          <w:rFonts w:ascii="Tahoma" w:hAnsi="Tahoma" w:cs="Tahoma"/>
        </w:rPr>
        <w:t>2021 příjemci Římskokatolická farnost Trnávka, ve výši</w:t>
      </w:r>
      <w:r w:rsidR="00440141">
        <w:rPr>
          <w:rFonts w:ascii="Tahoma" w:hAnsi="Tahoma" w:cs="Tahoma"/>
        </w:rPr>
        <w:t> </w:t>
      </w:r>
      <w:r w:rsidRPr="005C3C7F">
        <w:rPr>
          <w:rFonts w:ascii="Tahoma" w:hAnsi="Tahoma" w:cs="Tahoma"/>
        </w:rPr>
        <w:t>200</w:t>
      </w:r>
      <w:r w:rsidR="00440141">
        <w:rPr>
          <w:rFonts w:ascii="Tahoma" w:hAnsi="Tahoma" w:cs="Tahoma"/>
        </w:rPr>
        <w:t>,</w:t>
      </w:r>
      <w:r w:rsidRPr="005C3C7F">
        <w:rPr>
          <w:rFonts w:ascii="Tahoma" w:hAnsi="Tahoma" w:cs="Tahoma"/>
        </w:rPr>
        <w:t>00</w:t>
      </w:r>
      <w:r w:rsidR="00440141">
        <w:rPr>
          <w:rFonts w:ascii="Tahoma" w:hAnsi="Tahoma" w:cs="Tahoma"/>
        </w:rPr>
        <w:t> tis. </w:t>
      </w:r>
      <w:r w:rsidRPr="005C3C7F">
        <w:rPr>
          <w:rFonts w:ascii="Tahoma" w:hAnsi="Tahoma" w:cs="Tahoma"/>
        </w:rPr>
        <w:t>Kč na úhradu nákladů spojených s realizací projektu „Zateplení skautské klubovny v Trnávce“</w:t>
      </w:r>
      <w:r w:rsidR="00440141">
        <w:rPr>
          <w:rFonts w:ascii="Tahoma" w:hAnsi="Tahoma" w:cs="Tahoma"/>
        </w:rPr>
        <w:t>,</w:t>
      </w:r>
    </w:p>
    <w:p w14:paraId="3D01F604" w14:textId="7711E4D2" w:rsidR="00EF19DC" w:rsidRDefault="00EF19DC" w:rsidP="0087048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E6A3640" w14:textId="619A1E26" w:rsidR="00482FFD" w:rsidRPr="00482FFD" w:rsidRDefault="00482FFD" w:rsidP="00D540AD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3C7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5C3C7F" w:rsidRPr="005C3C7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482FFD">
        <w:rPr>
          <w:rFonts w:ascii="Tahoma" w:eastAsia="Times New Roman" w:hAnsi="Tahoma" w:cs="Tahoma"/>
          <w:sz w:val="24"/>
          <w:szCs w:val="24"/>
          <w:lang w:eastAsia="cs-CZ"/>
        </w:rPr>
        <w:t>poskytnout finanční prostředky Českým dráhám,</w:t>
      </w:r>
      <w:r w:rsidR="005C522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82FFD">
        <w:rPr>
          <w:rFonts w:ascii="Tahoma" w:eastAsia="Times New Roman" w:hAnsi="Tahoma" w:cs="Tahoma"/>
          <w:sz w:val="24"/>
          <w:szCs w:val="24"/>
          <w:lang w:eastAsia="cs-CZ"/>
        </w:rPr>
        <w:t>a.s., na financování závazku veřejné služby v drážní osobní dopravě na období roku</w:t>
      </w:r>
      <w:r w:rsidR="000F532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82FFD">
        <w:rPr>
          <w:rFonts w:ascii="Tahoma" w:eastAsia="Times New Roman" w:hAnsi="Tahoma" w:cs="Tahoma"/>
          <w:sz w:val="24"/>
          <w:szCs w:val="24"/>
          <w:lang w:eastAsia="cs-CZ"/>
        </w:rPr>
        <w:t>2022 ve výši</w:t>
      </w:r>
      <w:r w:rsidR="001E53E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82FFD">
        <w:rPr>
          <w:rFonts w:ascii="Tahoma" w:eastAsia="Times New Roman" w:hAnsi="Tahoma" w:cs="Tahoma"/>
          <w:sz w:val="24"/>
          <w:szCs w:val="24"/>
          <w:lang w:eastAsia="cs-CZ"/>
        </w:rPr>
        <w:t>187.620</w:t>
      </w:r>
      <w:r w:rsidR="001E53E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82FFD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E53E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82FFD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1E53E0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048432DF" w14:textId="5EA03BC0" w:rsidR="005B61DB" w:rsidRDefault="005B61DB" w:rsidP="000F532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24A0B92" w14:textId="4E2E5AA4" w:rsidR="005B61DB" w:rsidRPr="005B3713" w:rsidRDefault="006349DA" w:rsidP="00BF7265">
      <w:pPr>
        <w:pStyle w:val="Normlnwe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5B3713">
        <w:rPr>
          <w:rFonts w:ascii="Tahoma" w:hAnsi="Tahoma" w:cs="Tahoma"/>
        </w:rPr>
        <w:t>schv</w:t>
      </w:r>
      <w:r w:rsidR="005C3C7F" w:rsidRPr="005B3713">
        <w:rPr>
          <w:rFonts w:ascii="Tahoma" w:hAnsi="Tahoma" w:cs="Tahoma"/>
        </w:rPr>
        <w:t xml:space="preserve">álila </w:t>
      </w:r>
      <w:r w:rsidRPr="005B3713">
        <w:rPr>
          <w:rFonts w:ascii="Tahoma" w:hAnsi="Tahoma" w:cs="Tahoma"/>
        </w:rPr>
        <w:t>rozpočet na rok 2022 a</w:t>
      </w:r>
      <w:r w:rsidR="002D5E30">
        <w:rPr>
          <w:rFonts w:ascii="Tahoma" w:hAnsi="Tahoma" w:cs="Tahoma"/>
        </w:rPr>
        <w:t> </w:t>
      </w:r>
      <w:r w:rsidRPr="005B3713">
        <w:rPr>
          <w:rFonts w:ascii="Tahoma" w:hAnsi="Tahoma" w:cs="Tahoma"/>
        </w:rPr>
        <w:t>střednědobý výhled rozpočtu na období let</w:t>
      </w:r>
      <w:r w:rsidR="00DC07C4" w:rsidRPr="005B3713">
        <w:rPr>
          <w:rFonts w:ascii="Tahoma" w:hAnsi="Tahoma" w:cs="Tahoma"/>
        </w:rPr>
        <w:t> </w:t>
      </w:r>
      <w:r w:rsidRPr="005B3713">
        <w:rPr>
          <w:rFonts w:ascii="Tahoma" w:hAnsi="Tahoma" w:cs="Tahoma"/>
        </w:rPr>
        <w:t>2023-2024 organizace Moravskoslezské energetické centrum,</w:t>
      </w:r>
      <w:r w:rsidR="00D77DFB">
        <w:rPr>
          <w:rFonts w:ascii="Tahoma" w:hAnsi="Tahoma" w:cs="Tahoma"/>
        </w:rPr>
        <w:t> </w:t>
      </w:r>
      <w:r w:rsidRPr="005B3713">
        <w:rPr>
          <w:rFonts w:ascii="Tahoma" w:hAnsi="Tahoma" w:cs="Tahoma"/>
        </w:rPr>
        <w:t>p</w:t>
      </w:r>
      <w:r w:rsidR="00DC07C4" w:rsidRPr="005B3713">
        <w:rPr>
          <w:rFonts w:ascii="Tahoma" w:hAnsi="Tahoma" w:cs="Tahoma"/>
        </w:rPr>
        <w:t xml:space="preserve">. o., </w:t>
      </w:r>
    </w:p>
    <w:p w14:paraId="534B3E41" w14:textId="08FDCE96" w:rsidR="005B61DB" w:rsidRDefault="005B61DB" w:rsidP="00BF726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BFB8D3B" w14:textId="484F6B4F" w:rsidR="004F2BC5" w:rsidRDefault="004F2BC5" w:rsidP="001522A9">
      <w:pPr>
        <w:pStyle w:val="Normlnweb"/>
        <w:numPr>
          <w:ilvl w:val="0"/>
          <w:numId w:val="41"/>
        </w:numPr>
        <w:spacing w:before="0" w:beforeAutospacing="0" w:after="0" w:afterAutospacing="0" w:line="276" w:lineRule="auto"/>
        <w:jc w:val="both"/>
      </w:pPr>
      <w:r w:rsidRPr="00115F05">
        <w:rPr>
          <w:rFonts w:ascii="Tahoma" w:hAnsi="Tahoma" w:cs="Tahoma"/>
        </w:rPr>
        <w:t>rozhodla</w:t>
      </w:r>
      <w:r w:rsidR="00115F05" w:rsidRPr="00115F05">
        <w:rPr>
          <w:rFonts w:ascii="Tahoma" w:hAnsi="Tahoma" w:cs="Tahoma"/>
        </w:rPr>
        <w:t xml:space="preserve"> </w:t>
      </w:r>
      <w:r w:rsidRPr="00115F05">
        <w:rPr>
          <w:rFonts w:ascii="Tahoma" w:hAnsi="Tahoma" w:cs="Tahoma"/>
        </w:rPr>
        <w:t>nabýt finanční prostředky poskytnuté formou dotace v rámci Integrovaného regionálního operačního programu REACT-EU v max. výši</w:t>
      </w:r>
      <w:r w:rsidR="00FB7E6A">
        <w:rPr>
          <w:rFonts w:ascii="Tahoma" w:hAnsi="Tahoma" w:cs="Tahoma"/>
        </w:rPr>
        <w:t> </w:t>
      </w:r>
      <w:r w:rsidRPr="00115F05">
        <w:rPr>
          <w:rFonts w:ascii="Tahoma" w:hAnsi="Tahoma" w:cs="Tahoma"/>
        </w:rPr>
        <w:t>150 mil. Kč na financování projektu „Rozvoj a modernizace pracovišť navazujících na urgentní příjem 2. typu Sdruženého zdravotnického zařízení Krnov,</w:t>
      </w:r>
      <w:r w:rsidR="00D77DFB">
        <w:rPr>
          <w:rFonts w:ascii="Tahoma" w:hAnsi="Tahoma" w:cs="Tahoma"/>
        </w:rPr>
        <w:t> </w:t>
      </w:r>
      <w:r w:rsidRPr="00115F05">
        <w:rPr>
          <w:rFonts w:ascii="Tahoma" w:hAnsi="Tahoma" w:cs="Tahoma"/>
        </w:rPr>
        <w:t>p</w:t>
      </w:r>
      <w:r w:rsidR="00C04A3A">
        <w:rPr>
          <w:rFonts w:ascii="Tahoma" w:hAnsi="Tahoma" w:cs="Tahoma"/>
        </w:rPr>
        <w:t>. o.,</w:t>
      </w:r>
    </w:p>
    <w:p w14:paraId="0BEB0BB0" w14:textId="77777777" w:rsidR="004F2BC5" w:rsidRDefault="004F2BC5" w:rsidP="001522A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5510121" w14:textId="4A4AADA2" w:rsidR="00BB5F85" w:rsidRDefault="00BB5F85" w:rsidP="006A0AF0">
      <w:pPr>
        <w:pStyle w:val="Normlnweb"/>
        <w:numPr>
          <w:ilvl w:val="0"/>
          <w:numId w:val="41"/>
        </w:numPr>
        <w:spacing w:before="0" w:beforeAutospacing="0" w:after="0" w:afterAutospacing="0" w:line="276" w:lineRule="auto"/>
        <w:jc w:val="both"/>
      </w:pPr>
      <w:r w:rsidRPr="001522A9">
        <w:rPr>
          <w:rFonts w:ascii="Tahoma" w:hAnsi="Tahoma" w:cs="Tahoma"/>
        </w:rPr>
        <w:t>rozhodla</w:t>
      </w:r>
      <w:r w:rsidR="001522A9" w:rsidRPr="001522A9">
        <w:rPr>
          <w:rFonts w:ascii="Tahoma" w:hAnsi="Tahoma" w:cs="Tahoma"/>
        </w:rPr>
        <w:t xml:space="preserve"> </w:t>
      </w:r>
      <w:r w:rsidRPr="001522A9">
        <w:rPr>
          <w:rFonts w:ascii="Tahoma" w:hAnsi="Tahoma" w:cs="Tahoma"/>
        </w:rPr>
        <w:t>poskytnout neinvestiční dotaci z rozpočtu kraje na rok 2021 subjektu ENDUROM</w:t>
      </w:r>
      <w:r w:rsidR="001522A9">
        <w:rPr>
          <w:rFonts w:ascii="Tahoma" w:hAnsi="Tahoma" w:cs="Tahoma"/>
        </w:rPr>
        <w:t> </w:t>
      </w:r>
      <w:r w:rsidRPr="001522A9">
        <w:rPr>
          <w:rFonts w:ascii="Tahoma" w:hAnsi="Tahoma" w:cs="Tahoma"/>
        </w:rPr>
        <w:t>z.s., ve výši</w:t>
      </w:r>
      <w:r w:rsidR="00D21E53">
        <w:rPr>
          <w:rFonts w:ascii="Tahoma" w:hAnsi="Tahoma" w:cs="Tahoma"/>
        </w:rPr>
        <w:t> </w:t>
      </w:r>
      <w:r w:rsidRPr="001522A9">
        <w:rPr>
          <w:rFonts w:ascii="Tahoma" w:hAnsi="Tahoma" w:cs="Tahoma"/>
        </w:rPr>
        <w:t>199</w:t>
      </w:r>
      <w:r w:rsidR="00D21E53">
        <w:rPr>
          <w:rFonts w:ascii="Tahoma" w:hAnsi="Tahoma" w:cs="Tahoma"/>
        </w:rPr>
        <w:t>,</w:t>
      </w:r>
      <w:r w:rsidRPr="001522A9">
        <w:rPr>
          <w:rFonts w:ascii="Tahoma" w:hAnsi="Tahoma" w:cs="Tahoma"/>
        </w:rPr>
        <w:t>00</w:t>
      </w:r>
      <w:r w:rsidR="00D21E53">
        <w:rPr>
          <w:rFonts w:ascii="Tahoma" w:hAnsi="Tahoma" w:cs="Tahoma"/>
        </w:rPr>
        <w:t> tis. </w:t>
      </w:r>
      <w:r w:rsidRPr="001522A9">
        <w:rPr>
          <w:rFonts w:ascii="Tahoma" w:hAnsi="Tahoma" w:cs="Tahoma"/>
        </w:rPr>
        <w:t>Kč, na projekt „Led(n)ové sochy na</w:t>
      </w:r>
      <w:r w:rsidR="006A0AF0">
        <w:rPr>
          <w:rFonts w:ascii="Tahoma" w:hAnsi="Tahoma" w:cs="Tahoma"/>
        </w:rPr>
        <w:t> </w:t>
      </w:r>
      <w:r w:rsidRPr="001522A9">
        <w:rPr>
          <w:rFonts w:ascii="Tahoma" w:hAnsi="Tahoma" w:cs="Tahoma"/>
        </w:rPr>
        <w:t>Kopřivné“,</w:t>
      </w:r>
    </w:p>
    <w:p w14:paraId="01E17974" w14:textId="41FD121C" w:rsidR="005B61DB" w:rsidRDefault="005B61DB" w:rsidP="002B3E8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5E5AD42" w14:textId="60D67B4C" w:rsidR="005B61DB" w:rsidRPr="0094296B" w:rsidRDefault="00D8466A" w:rsidP="00126DE5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</w:pPr>
      <w:r w:rsidRPr="006A0AF0">
        <w:rPr>
          <w:rFonts w:ascii="Tahoma" w:hAnsi="Tahoma" w:cs="Tahoma"/>
        </w:rPr>
        <w:lastRenderedPageBreak/>
        <w:t>rozhodla</w:t>
      </w:r>
      <w:r w:rsidR="006A0AF0" w:rsidRPr="006A0AF0">
        <w:rPr>
          <w:rFonts w:ascii="Tahoma" w:hAnsi="Tahoma" w:cs="Tahoma"/>
        </w:rPr>
        <w:t xml:space="preserve"> </w:t>
      </w:r>
      <w:r w:rsidRPr="006A0AF0">
        <w:rPr>
          <w:rFonts w:ascii="Tahoma" w:hAnsi="Tahoma" w:cs="Tahoma"/>
        </w:rPr>
        <w:t>poskytnout neinvestiční dotaci z rozpočtu kraje na rok 2021 panu Daliborovi Tesařovi ve výši</w:t>
      </w:r>
      <w:r w:rsidR="00612348">
        <w:rPr>
          <w:rFonts w:ascii="Tahoma" w:hAnsi="Tahoma" w:cs="Tahoma"/>
        </w:rPr>
        <w:t> </w:t>
      </w:r>
      <w:r w:rsidRPr="006A0AF0">
        <w:rPr>
          <w:rFonts w:ascii="Tahoma" w:hAnsi="Tahoma" w:cs="Tahoma"/>
        </w:rPr>
        <w:t>150</w:t>
      </w:r>
      <w:r w:rsidR="00D7710A">
        <w:rPr>
          <w:rFonts w:ascii="Tahoma" w:hAnsi="Tahoma" w:cs="Tahoma"/>
        </w:rPr>
        <w:t>,</w:t>
      </w:r>
      <w:r w:rsidRPr="006A0AF0">
        <w:rPr>
          <w:rFonts w:ascii="Tahoma" w:hAnsi="Tahoma" w:cs="Tahoma"/>
        </w:rPr>
        <w:t>00</w:t>
      </w:r>
      <w:r w:rsidR="00D7710A">
        <w:rPr>
          <w:rFonts w:ascii="Tahoma" w:hAnsi="Tahoma" w:cs="Tahoma"/>
        </w:rPr>
        <w:t> tis. </w:t>
      </w:r>
      <w:r w:rsidRPr="006A0AF0">
        <w:rPr>
          <w:rFonts w:ascii="Tahoma" w:hAnsi="Tahoma" w:cs="Tahoma"/>
        </w:rPr>
        <w:t>Kč, na projekt „Za</w:t>
      </w:r>
      <w:r w:rsidR="00126DE5">
        <w:rPr>
          <w:rFonts w:ascii="Tahoma" w:hAnsi="Tahoma" w:cs="Tahoma"/>
        </w:rPr>
        <w:t> </w:t>
      </w:r>
      <w:r w:rsidRPr="006A0AF0">
        <w:rPr>
          <w:rFonts w:ascii="Tahoma" w:hAnsi="Tahoma" w:cs="Tahoma"/>
        </w:rPr>
        <w:t>krásami Moravskoslezského kraje</w:t>
      </w:r>
      <w:r w:rsidR="00126DE5">
        <w:rPr>
          <w:rFonts w:ascii="Tahoma" w:hAnsi="Tahoma" w:cs="Tahoma"/>
        </w:rPr>
        <w:t> </w:t>
      </w:r>
      <w:r w:rsidRPr="006A0AF0">
        <w:rPr>
          <w:rFonts w:ascii="Tahoma" w:hAnsi="Tahoma" w:cs="Tahoma"/>
        </w:rPr>
        <w:t>-</w:t>
      </w:r>
      <w:r w:rsidR="00126DE5">
        <w:rPr>
          <w:rFonts w:ascii="Tahoma" w:hAnsi="Tahoma" w:cs="Tahoma"/>
        </w:rPr>
        <w:t> </w:t>
      </w:r>
      <w:r w:rsidRPr="006A0AF0">
        <w:rPr>
          <w:rFonts w:ascii="Tahoma" w:hAnsi="Tahoma" w:cs="Tahoma"/>
        </w:rPr>
        <w:t>Vánoce na statku“,</w:t>
      </w:r>
    </w:p>
    <w:p w14:paraId="1D08AC4C" w14:textId="77777777" w:rsidR="0094296B" w:rsidRPr="002B3E82" w:rsidRDefault="0094296B" w:rsidP="002B3E8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5C183C7" w14:textId="5848D544" w:rsidR="0094296B" w:rsidRPr="00A54DE2" w:rsidRDefault="0094296B" w:rsidP="00612348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</w:pPr>
      <w:r w:rsidRPr="0094296B">
        <w:rPr>
          <w:rFonts w:ascii="Tahoma" w:hAnsi="Tahoma" w:cs="Tahoma"/>
        </w:rPr>
        <w:t>rozhodla</w:t>
      </w:r>
      <w:r w:rsidR="00612348">
        <w:t xml:space="preserve"> </w:t>
      </w:r>
      <w:r w:rsidRPr="0094296B">
        <w:rPr>
          <w:rFonts w:ascii="Tahoma" w:hAnsi="Tahoma" w:cs="Tahoma"/>
        </w:rPr>
        <w:t>nabýt finanční prostředky ze státního rozpočtu do rozpočtu kraje na rok</w:t>
      </w:r>
      <w:r w:rsidR="00612348">
        <w:rPr>
          <w:rFonts w:ascii="Tahoma" w:hAnsi="Tahoma" w:cs="Tahoma"/>
        </w:rPr>
        <w:t> </w:t>
      </w:r>
      <w:r w:rsidRPr="0094296B">
        <w:rPr>
          <w:rFonts w:ascii="Tahoma" w:hAnsi="Tahoma" w:cs="Tahoma"/>
        </w:rPr>
        <w:t>2021 ve výši</w:t>
      </w:r>
      <w:r w:rsidR="00612348">
        <w:rPr>
          <w:rFonts w:ascii="Tahoma" w:hAnsi="Tahoma" w:cs="Tahoma"/>
        </w:rPr>
        <w:t> </w:t>
      </w:r>
      <w:r w:rsidRPr="0094296B">
        <w:rPr>
          <w:rFonts w:ascii="Tahoma" w:hAnsi="Tahoma" w:cs="Tahoma"/>
        </w:rPr>
        <w:t>20</w:t>
      </w:r>
      <w:r w:rsidR="00A54DE2">
        <w:rPr>
          <w:rFonts w:ascii="Tahoma" w:hAnsi="Tahoma" w:cs="Tahoma"/>
        </w:rPr>
        <w:t>,</w:t>
      </w:r>
      <w:r w:rsidRPr="0094296B">
        <w:rPr>
          <w:rFonts w:ascii="Tahoma" w:hAnsi="Tahoma" w:cs="Tahoma"/>
        </w:rPr>
        <w:t>18</w:t>
      </w:r>
      <w:r w:rsidR="00A54DE2">
        <w:rPr>
          <w:rFonts w:ascii="Tahoma" w:hAnsi="Tahoma" w:cs="Tahoma"/>
        </w:rPr>
        <w:t> </w:t>
      </w:r>
      <w:r w:rsidR="00612348">
        <w:rPr>
          <w:rFonts w:ascii="Tahoma" w:hAnsi="Tahoma" w:cs="Tahoma"/>
        </w:rPr>
        <w:t>tis.</w:t>
      </w:r>
      <w:r w:rsidRPr="0094296B">
        <w:rPr>
          <w:rFonts w:ascii="Tahoma" w:hAnsi="Tahoma" w:cs="Tahoma"/>
        </w:rPr>
        <w:t> Kč v souvislosti s výplatou tzv. kompenzačního bonusu pro rok 2021 ke zmírnění negativních dopadů na daňové příjmy kraje</w:t>
      </w:r>
      <w:r w:rsidR="00A54DE2">
        <w:rPr>
          <w:rFonts w:ascii="Tahoma" w:hAnsi="Tahoma" w:cs="Tahoma"/>
        </w:rPr>
        <w:t>,</w:t>
      </w:r>
    </w:p>
    <w:p w14:paraId="5EF3CA99" w14:textId="77777777" w:rsidR="00A54DE2" w:rsidRPr="00A54DE2" w:rsidRDefault="00A54DE2" w:rsidP="00A54DE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4DBBEB8" w14:textId="7D45A8A8" w:rsidR="00E40DE6" w:rsidRPr="00CB19F9" w:rsidRDefault="00E40DE6" w:rsidP="00BE074F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</w:pPr>
      <w:r w:rsidRPr="00A1298E">
        <w:rPr>
          <w:rFonts w:ascii="Tahoma" w:hAnsi="Tahoma" w:cs="Tahoma"/>
        </w:rPr>
        <w:t>rozhodla</w:t>
      </w:r>
      <w:r w:rsidR="00A1298E" w:rsidRPr="00A1298E">
        <w:rPr>
          <w:rFonts w:ascii="Tahoma" w:hAnsi="Tahoma" w:cs="Tahoma"/>
        </w:rPr>
        <w:t xml:space="preserve"> </w:t>
      </w:r>
      <w:r w:rsidRPr="00A1298E">
        <w:rPr>
          <w:rFonts w:ascii="Tahoma" w:hAnsi="Tahoma" w:cs="Tahoma"/>
        </w:rPr>
        <w:t>nabýt finanční prostředky ze státního rozpočtu do rozpočtu kraje na rok</w:t>
      </w:r>
      <w:r w:rsidR="00A1298E">
        <w:rPr>
          <w:rFonts w:ascii="Tahoma" w:hAnsi="Tahoma" w:cs="Tahoma"/>
        </w:rPr>
        <w:t> </w:t>
      </w:r>
      <w:r w:rsidRPr="00A1298E">
        <w:rPr>
          <w:rFonts w:ascii="Tahoma" w:hAnsi="Tahoma" w:cs="Tahoma"/>
        </w:rPr>
        <w:t>2021 ve výši</w:t>
      </w:r>
      <w:r w:rsidR="00A1298E">
        <w:rPr>
          <w:rFonts w:ascii="Tahoma" w:hAnsi="Tahoma" w:cs="Tahoma"/>
        </w:rPr>
        <w:t> </w:t>
      </w:r>
      <w:r w:rsidRPr="00A1298E">
        <w:rPr>
          <w:rFonts w:ascii="Tahoma" w:hAnsi="Tahoma" w:cs="Tahoma"/>
        </w:rPr>
        <w:t>3.852</w:t>
      </w:r>
      <w:r w:rsidR="00CB19F9">
        <w:rPr>
          <w:rFonts w:ascii="Tahoma" w:hAnsi="Tahoma" w:cs="Tahoma"/>
        </w:rPr>
        <w:t>,</w:t>
      </w:r>
      <w:r w:rsidRPr="00A1298E">
        <w:rPr>
          <w:rFonts w:ascii="Tahoma" w:hAnsi="Tahoma" w:cs="Tahoma"/>
        </w:rPr>
        <w:t>59</w:t>
      </w:r>
      <w:r w:rsidR="00A1298E">
        <w:rPr>
          <w:rFonts w:ascii="Tahoma" w:hAnsi="Tahoma" w:cs="Tahoma"/>
        </w:rPr>
        <w:t> tis.</w:t>
      </w:r>
      <w:r w:rsidRPr="00A1298E">
        <w:rPr>
          <w:rFonts w:ascii="Tahoma" w:hAnsi="Tahoma" w:cs="Tahoma"/>
        </w:rPr>
        <w:t> Kč na refundaci části výdajů vynaložených Moravskoslezským krajem na výkupy pozemků pod komunikacemi II.</w:t>
      </w:r>
      <w:r w:rsidR="00CB19F9">
        <w:rPr>
          <w:rFonts w:ascii="Tahoma" w:hAnsi="Tahoma" w:cs="Tahoma"/>
        </w:rPr>
        <w:t> </w:t>
      </w:r>
      <w:r w:rsidR="00CB19F9" w:rsidRPr="00A1298E">
        <w:rPr>
          <w:rFonts w:ascii="Tahoma" w:hAnsi="Tahoma" w:cs="Tahoma"/>
        </w:rPr>
        <w:t>A</w:t>
      </w:r>
      <w:r w:rsidR="00CB19F9">
        <w:rPr>
          <w:rFonts w:ascii="Tahoma" w:hAnsi="Tahoma" w:cs="Tahoma"/>
        </w:rPr>
        <w:t> </w:t>
      </w:r>
      <w:r w:rsidRPr="00A1298E">
        <w:rPr>
          <w:rFonts w:ascii="Tahoma" w:hAnsi="Tahoma" w:cs="Tahoma"/>
        </w:rPr>
        <w:t>III.</w:t>
      </w:r>
      <w:r w:rsidR="00CB19F9">
        <w:rPr>
          <w:rFonts w:ascii="Tahoma" w:hAnsi="Tahoma" w:cs="Tahoma"/>
        </w:rPr>
        <w:t> </w:t>
      </w:r>
      <w:r w:rsidR="00CB19F9" w:rsidRPr="00A1298E">
        <w:rPr>
          <w:rFonts w:ascii="Tahoma" w:hAnsi="Tahoma" w:cs="Tahoma"/>
        </w:rPr>
        <w:t>T</w:t>
      </w:r>
      <w:r w:rsidRPr="00A1298E">
        <w:rPr>
          <w:rFonts w:ascii="Tahoma" w:hAnsi="Tahoma" w:cs="Tahoma"/>
        </w:rPr>
        <w:t>řídy</w:t>
      </w:r>
      <w:r w:rsidR="00CB19F9">
        <w:rPr>
          <w:rFonts w:ascii="Tahoma" w:hAnsi="Tahoma" w:cs="Tahoma"/>
        </w:rPr>
        <w:t>,</w:t>
      </w:r>
    </w:p>
    <w:p w14:paraId="79268362" w14:textId="77777777" w:rsidR="00A654DC" w:rsidRPr="00A654DC" w:rsidRDefault="00A654DC" w:rsidP="00A654D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8125AC1" w14:textId="77777777" w:rsidR="00AC3B34" w:rsidRPr="00AC3B34" w:rsidRDefault="006A2CD4" w:rsidP="00AC3B34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 w:rsidR="00B85FC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nabýt finanční prostředky poskytnuté formou dotace v rámci Integrovaného regionálního operačního programu REACT-EU v max. výši</w:t>
      </w:r>
      <w:r w:rsidR="00B85FC4">
        <w:rPr>
          <w:rFonts w:ascii="Tahoma" w:hAnsi="Tahoma" w:cs="Tahoma"/>
        </w:rPr>
        <w:t> </w:t>
      </w:r>
      <w:r>
        <w:rPr>
          <w:rFonts w:ascii="Tahoma" w:hAnsi="Tahoma" w:cs="Tahoma"/>
        </w:rPr>
        <w:t>150 mil. Kč na financování projektu „Rozvoj a modernizace pracovišť navazujících na urgentní příjem 2. typu Sdruženého zdravotnického zařízení Krnov, p</w:t>
      </w:r>
      <w:r w:rsidR="00D53A5E">
        <w:rPr>
          <w:rFonts w:ascii="Tahoma" w:hAnsi="Tahoma" w:cs="Tahoma"/>
        </w:rPr>
        <w:t>. </w:t>
      </w:r>
      <w:r>
        <w:rPr>
          <w:rFonts w:ascii="Tahoma" w:hAnsi="Tahoma" w:cs="Tahoma"/>
        </w:rPr>
        <w:t>o</w:t>
      </w:r>
      <w:r w:rsidR="00AC3B34">
        <w:rPr>
          <w:rFonts w:ascii="Tahoma" w:hAnsi="Tahoma" w:cs="Tahoma"/>
        </w:rPr>
        <w:t xml:space="preserve">., </w:t>
      </w:r>
    </w:p>
    <w:p w14:paraId="33306B97" w14:textId="77777777" w:rsidR="00AC3B34" w:rsidRPr="007669E8" w:rsidRDefault="00AC3B34" w:rsidP="007669E8">
      <w:pPr>
        <w:rPr>
          <w:rFonts w:ascii="Tahoma" w:hAnsi="Tahoma" w:cs="Tahoma"/>
        </w:rPr>
      </w:pPr>
    </w:p>
    <w:p w14:paraId="50C5C04E" w14:textId="56127E74" w:rsidR="001A7CE3" w:rsidRPr="00126DE5" w:rsidRDefault="00426D79" w:rsidP="0094296B">
      <w:pPr>
        <w:pStyle w:val="Normlnweb"/>
        <w:numPr>
          <w:ilvl w:val="0"/>
          <w:numId w:val="41"/>
        </w:numPr>
        <w:spacing w:before="0" w:beforeAutospacing="0" w:after="0" w:afterAutospacing="0"/>
        <w:jc w:val="both"/>
      </w:pPr>
      <w:r w:rsidRPr="00426D79">
        <w:rPr>
          <w:rFonts w:ascii="Tahoma" w:hAnsi="Tahoma" w:cs="Tahoma"/>
        </w:rPr>
        <w:t>schv</w:t>
      </w:r>
      <w:r w:rsidR="007669E8">
        <w:rPr>
          <w:rFonts w:ascii="Tahoma" w:hAnsi="Tahoma" w:cs="Tahoma"/>
        </w:rPr>
        <w:t xml:space="preserve">álila </w:t>
      </w:r>
      <w:r w:rsidRPr="007669E8">
        <w:rPr>
          <w:rFonts w:ascii="Tahoma" w:hAnsi="Tahoma" w:cs="Tahoma"/>
        </w:rPr>
        <w:t>vyvěšení litevské vlajky dne 29.</w:t>
      </w:r>
      <w:r w:rsidR="007669E8">
        <w:rPr>
          <w:rFonts w:ascii="Tahoma" w:hAnsi="Tahoma" w:cs="Tahoma"/>
        </w:rPr>
        <w:t> </w:t>
      </w:r>
      <w:r w:rsidRPr="007669E8">
        <w:rPr>
          <w:rFonts w:ascii="Tahoma" w:hAnsi="Tahoma" w:cs="Tahoma"/>
        </w:rPr>
        <w:t>prosince</w:t>
      </w:r>
      <w:r w:rsidR="005A634B">
        <w:rPr>
          <w:rFonts w:ascii="Tahoma" w:hAnsi="Tahoma" w:cs="Tahoma"/>
        </w:rPr>
        <w:t> </w:t>
      </w:r>
      <w:r w:rsidRPr="007669E8">
        <w:rPr>
          <w:rFonts w:ascii="Tahoma" w:hAnsi="Tahoma" w:cs="Tahoma"/>
        </w:rPr>
        <w:t>2021 jako symbolický akt, který připomene</w:t>
      </w:r>
      <w:r w:rsidR="005A634B">
        <w:rPr>
          <w:rFonts w:ascii="Tahoma" w:hAnsi="Tahoma" w:cs="Tahoma"/>
        </w:rPr>
        <w:t> </w:t>
      </w:r>
      <w:r w:rsidRPr="007669E8">
        <w:rPr>
          <w:rFonts w:ascii="Tahoma" w:hAnsi="Tahoma" w:cs="Tahoma"/>
        </w:rPr>
        <w:t>100.</w:t>
      </w:r>
      <w:r w:rsidR="005A634B">
        <w:rPr>
          <w:rFonts w:ascii="Tahoma" w:hAnsi="Tahoma" w:cs="Tahoma"/>
        </w:rPr>
        <w:t> </w:t>
      </w:r>
      <w:r w:rsidRPr="007669E8">
        <w:rPr>
          <w:rFonts w:ascii="Tahoma" w:hAnsi="Tahoma" w:cs="Tahoma"/>
        </w:rPr>
        <w:t>výročí litevsko-českých diplomatických vztahů</w:t>
      </w:r>
      <w:r w:rsidR="005A634B">
        <w:rPr>
          <w:rFonts w:ascii="Tahoma" w:hAnsi="Tahoma" w:cs="Tahoma"/>
        </w:rPr>
        <w:t>.</w:t>
      </w:r>
    </w:p>
    <w:p w14:paraId="232CF8FB" w14:textId="1E89FC36" w:rsidR="009A5690" w:rsidRDefault="009A5690" w:rsidP="006B5B37">
      <w:pPr>
        <w:pStyle w:val="MSKNormal"/>
      </w:pPr>
    </w:p>
    <w:p w14:paraId="2E9D75D1" w14:textId="77777777" w:rsidR="005A634B" w:rsidRDefault="005A634B" w:rsidP="006B5B37">
      <w:pPr>
        <w:pStyle w:val="MSKNormal"/>
      </w:pPr>
    </w:p>
    <w:p w14:paraId="31C71E8C" w14:textId="7C444169" w:rsidR="004A50E6" w:rsidRPr="00F6029C" w:rsidRDefault="005C760E" w:rsidP="00F602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4A50E6" w:rsidRPr="00F6029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B5B24" w14:textId="77777777" w:rsidR="00467FFE" w:rsidRDefault="00467FFE" w:rsidP="00573343">
      <w:pPr>
        <w:spacing w:after="0" w:line="240" w:lineRule="auto"/>
      </w:pPr>
      <w:r>
        <w:separator/>
      </w:r>
    </w:p>
  </w:endnote>
  <w:endnote w:type="continuationSeparator" w:id="0">
    <w:p w14:paraId="26472430" w14:textId="77777777" w:rsidR="00467FFE" w:rsidRDefault="00467FFE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05EFF2B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334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x3XKzr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BF5135D" w14:textId="205EFF2B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334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D6B3C" w14:textId="77777777" w:rsidR="00467FFE" w:rsidRDefault="00467FFE" w:rsidP="00573343">
      <w:pPr>
        <w:spacing w:after="0" w:line="240" w:lineRule="auto"/>
      </w:pPr>
      <w:r>
        <w:separator/>
      </w:r>
    </w:p>
  </w:footnote>
  <w:footnote w:type="continuationSeparator" w:id="0">
    <w:p w14:paraId="70FB8377" w14:textId="77777777" w:rsidR="00467FFE" w:rsidRDefault="00467FFE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D37BC"/>
    <w:multiLevelType w:val="multilevel"/>
    <w:tmpl w:val="D4926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03B21"/>
    <w:multiLevelType w:val="multilevel"/>
    <w:tmpl w:val="43EE95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1689F"/>
    <w:multiLevelType w:val="multilevel"/>
    <w:tmpl w:val="F2949A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52CC2"/>
    <w:multiLevelType w:val="multilevel"/>
    <w:tmpl w:val="AA145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56796"/>
    <w:multiLevelType w:val="hybridMultilevel"/>
    <w:tmpl w:val="4A0C3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D96"/>
    <w:multiLevelType w:val="multilevel"/>
    <w:tmpl w:val="608E9C8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70F84"/>
    <w:multiLevelType w:val="hybridMultilevel"/>
    <w:tmpl w:val="0564279A"/>
    <w:lvl w:ilvl="0" w:tplc="B830823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9154E7"/>
    <w:multiLevelType w:val="hybridMultilevel"/>
    <w:tmpl w:val="CA049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21731"/>
    <w:multiLevelType w:val="multilevel"/>
    <w:tmpl w:val="CA5A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D22AAC"/>
    <w:multiLevelType w:val="multilevel"/>
    <w:tmpl w:val="7CDE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0F1244"/>
    <w:multiLevelType w:val="multilevel"/>
    <w:tmpl w:val="CD7A6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313F38"/>
    <w:multiLevelType w:val="multilevel"/>
    <w:tmpl w:val="115C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620467"/>
    <w:multiLevelType w:val="multilevel"/>
    <w:tmpl w:val="3FC85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F61A9C"/>
    <w:multiLevelType w:val="multilevel"/>
    <w:tmpl w:val="2C40FE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0E704C"/>
    <w:multiLevelType w:val="multilevel"/>
    <w:tmpl w:val="DFAE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266CB"/>
    <w:multiLevelType w:val="multilevel"/>
    <w:tmpl w:val="AEA2F11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207BF"/>
    <w:multiLevelType w:val="hybridMultilevel"/>
    <w:tmpl w:val="4696412A"/>
    <w:lvl w:ilvl="0" w:tplc="693A5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D762B"/>
    <w:multiLevelType w:val="multilevel"/>
    <w:tmpl w:val="54D278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CE487E"/>
    <w:multiLevelType w:val="multilevel"/>
    <w:tmpl w:val="968E41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6A3F5E"/>
    <w:multiLevelType w:val="multilevel"/>
    <w:tmpl w:val="883A7C0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9B3578"/>
    <w:multiLevelType w:val="hybridMultilevel"/>
    <w:tmpl w:val="AD122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D51F7"/>
    <w:multiLevelType w:val="multilevel"/>
    <w:tmpl w:val="55D2C4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85204A"/>
    <w:multiLevelType w:val="multilevel"/>
    <w:tmpl w:val="F964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D61A48"/>
    <w:multiLevelType w:val="multilevel"/>
    <w:tmpl w:val="0640377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7F85"/>
    <w:multiLevelType w:val="multilevel"/>
    <w:tmpl w:val="ED407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DC04EC"/>
    <w:multiLevelType w:val="multilevel"/>
    <w:tmpl w:val="06AA1B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B2F2C"/>
    <w:multiLevelType w:val="multilevel"/>
    <w:tmpl w:val="ED2A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AF3728"/>
    <w:multiLevelType w:val="multilevel"/>
    <w:tmpl w:val="822066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001B26"/>
    <w:multiLevelType w:val="multilevel"/>
    <w:tmpl w:val="78B410A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7259CF"/>
    <w:multiLevelType w:val="multilevel"/>
    <w:tmpl w:val="625A9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128E8"/>
    <w:multiLevelType w:val="multilevel"/>
    <w:tmpl w:val="E990E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102C72"/>
    <w:multiLevelType w:val="multilevel"/>
    <w:tmpl w:val="9634B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C051D2"/>
    <w:multiLevelType w:val="multilevel"/>
    <w:tmpl w:val="4DE6E2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E237A00"/>
    <w:multiLevelType w:val="multilevel"/>
    <w:tmpl w:val="51EC2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352EF"/>
    <w:multiLevelType w:val="multilevel"/>
    <w:tmpl w:val="B54243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211A11"/>
    <w:multiLevelType w:val="multilevel"/>
    <w:tmpl w:val="8140E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2B465F"/>
    <w:multiLevelType w:val="multilevel"/>
    <w:tmpl w:val="E39461C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0431C1"/>
    <w:multiLevelType w:val="multilevel"/>
    <w:tmpl w:val="E034D4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521974"/>
    <w:multiLevelType w:val="multilevel"/>
    <w:tmpl w:val="6E58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3"/>
  </w:num>
  <w:num w:numId="3">
    <w:abstractNumId w:val="6"/>
  </w:num>
  <w:num w:numId="4">
    <w:abstractNumId w:val="16"/>
  </w:num>
  <w:num w:numId="5">
    <w:abstractNumId w:val="10"/>
  </w:num>
  <w:num w:numId="6">
    <w:abstractNumId w:val="32"/>
  </w:num>
  <w:num w:numId="7">
    <w:abstractNumId w:val="39"/>
  </w:num>
  <w:num w:numId="8">
    <w:abstractNumId w:val="1"/>
  </w:num>
  <w:num w:numId="9">
    <w:abstractNumId w:val="5"/>
  </w:num>
  <w:num w:numId="10">
    <w:abstractNumId w:val="18"/>
  </w:num>
  <w:num w:numId="11">
    <w:abstractNumId w:val="9"/>
  </w:num>
  <w:num w:numId="12">
    <w:abstractNumId w:val="0"/>
  </w:num>
  <w:num w:numId="13">
    <w:abstractNumId w:val="34"/>
  </w:num>
  <w:num w:numId="14">
    <w:abstractNumId w:val="40"/>
  </w:num>
  <w:num w:numId="15">
    <w:abstractNumId w:val="37"/>
  </w:num>
  <w:num w:numId="16">
    <w:abstractNumId w:val="24"/>
  </w:num>
  <w:num w:numId="17">
    <w:abstractNumId w:val="2"/>
  </w:num>
  <w:num w:numId="18">
    <w:abstractNumId w:val="14"/>
  </w:num>
  <w:num w:numId="19">
    <w:abstractNumId w:val="11"/>
  </w:num>
  <w:num w:numId="20">
    <w:abstractNumId w:val="12"/>
  </w:num>
  <w:num w:numId="21">
    <w:abstractNumId w:val="8"/>
  </w:num>
  <w:num w:numId="22">
    <w:abstractNumId w:val="3"/>
  </w:num>
  <w:num w:numId="23">
    <w:abstractNumId w:val="29"/>
  </w:num>
  <w:num w:numId="24">
    <w:abstractNumId w:val="27"/>
  </w:num>
  <w:num w:numId="25">
    <w:abstractNumId w:val="36"/>
  </w:num>
  <w:num w:numId="26">
    <w:abstractNumId w:val="21"/>
  </w:num>
  <w:num w:numId="27">
    <w:abstractNumId w:val="38"/>
  </w:num>
  <w:num w:numId="28">
    <w:abstractNumId w:val="19"/>
  </w:num>
  <w:num w:numId="29">
    <w:abstractNumId w:val="31"/>
  </w:num>
  <w:num w:numId="30">
    <w:abstractNumId w:val="13"/>
  </w:num>
  <w:num w:numId="31">
    <w:abstractNumId w:val="17"/>
  </w:num>
  <w:num w:numId="32">
    <w:abstractNumId w:val="15"/>
  </w:num>
  <w:num w:numId="33">
    <w:abstractNumId w:val="23"/>
  </w:num>
  <w:num w:numId="34">
    <w:abstractNumId w:val="28"/>
  </w:num>
  <w:num w:numId="35">
    <w:abstractNumId w:val="26"/>
  </w:num>
  <w:num w:numId="36">
    <w:abstractNumId w:val="30"/>
  </w:num>
  <w:num w:numId="37">
    <w:abstractNumId w:val="25"/>
  </w:num>
  <w:num w:numId="38">
    <w:abstractNumId w:val="22"/>
  </w:num>
  <w:num w:numId="39">
    <w:abstractNumId w:val="20"/>
  </w:num>
  <w:num w:numId="40">
    <w:abstractNumId w:val="4"/>
  </w:num>
  <w:num w:numId="4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E48"/>
    <w:rsid w:val="000021FB"/>
    <w:rsid w:val="000031F0"/>
    <w:rsid w:val="00011A1D"/>
    <w:rsid w:val="00011E4F"/>
    <w:rsid w:val="00012CEC"/>
    <w:rsid w:val="00013AA0"/>
    <w:rsid w:val="000144ED"/>
    <w:rsid w:val="00014FB2"/>
    <w:rsid w:val="000156AE"/>
    <w:rsid w:val="00015DD3"/>
    <w:rsid w:val="000169CF"/>
    <w:rsid w:val="00017823"/>
    <w:rsid w:val="00017D0F"/>
    <w:rsid w:val="00020F97"/>
    <w:rsid w:val="00023211"/>
    <w:rsid w:val="00024ADC"/>
    <w:rsid w:val="00026412"/>
    <w:rsid w:val="00026C3D"/>
    <w:rsid w:val="00026C58"/>
    <w:rsid w:val="00027DB7"/>
    <w:rsid w:val="00027FF3"/>
    <w:rsid w:val="000311A0"/>
    <w:rsid w:val="00031794"/>
    <w:rsid w:val="00034B01"/>
    <w:rsid w:val="00034BD6"/>
    <w:rsid w:val="00036B07"/>
    <w:rsid w:val="00037D13"/>
    <w:rsid w:val="00041D2A"/>
    <w:rsid w:val="000421B4"/>
    <w:rsid w:val="000435DC"/>
    <w:rsid w:val="00043640"/>
    <w:rsid w:val="00045670"/>
    <w:rsid w:val="00046AAF"/>
    <w:rsid w:val="0005006C"/>
    <w:rsid w:val="00053073"/>
    <w:rsid w:val="0006052F"/>
    <w:rsid w:val="000610CC"/>
    <w:rsid w:val="00063AB7"/>
    <w:rsid w:val="00063DCC"/>
    <w:rsid w:val="00065D22"/>
    <w:rsid w:val="00065D66"/>
    <w:rsid w:val="0006666C"/>
    <w:rsid w:val="0007436E"/>
    <w:rsid w:val="000810D0"/>
    <w:rsid w:val="0008158F"/>
    <w:rsid w:val="000819AB"/>
    <w:rsid w:val="00083B96"/>
    <w:rsid w:val="00084863"/>
    <w:rsid w:val="00086402"/>
    <w:rsid w:val="000908B9"/>
    <w:rsid w:val="00090EB4"/>
    <w:rsid w:val="0009118E"/>
    <w:rsid w:val="0009148B"/>
    <w:rsid w:val="00092159"/>
    <w:rsid w:val="00092FC0"/>
    <w:rsid w:val="00095F52"/>
    <w:rsid w:val="00096B1C"/>
    <w:rsid w:val="000A0FA5"/>
    <w:rsid w:val="000A3AC2"/>
    <w:rsid w:val="000A4478"/>
    <w:rsid w:val="000A5FDB"/>
    <w:rsid w:val="000B1BBE"/>
    <w:rsid w:val="000B6863"/>
    <w:rsid w:val="000B6929"/>
    <w:rsid w:val="000B715C"/>
    <w:rsid w:val="000B76F7"/>
    <w:rsid w:val="000C3DD3"/>
    <w:rsid w:val="000C3F5D"/>
    <w:rsid w:val="000C4C89"/>
    <w:rsid w:val="000C6887"/>
    <w:rsid w:val="000C6AAA"/>
    <w:rsid w:val="000C72EE"/>
    <w:rsid w:val="000D03B9"/>
    <w:rsid w:val="000D2C98"/>
    <w:rsid w:val="000D3AD8"/>
    <w:rsid w:val="000D409D"/>
    <w:rsid w:val="000D55F1"/>
    <w:rsid w:val="000E2443"/>
    <w:rsid w:val="000E532A"/>
    <w:rsid w:val="000E5EC8"/>
    <w:rsid w:val="000E65E9"/>
    <w:rsid w:val="000E6CAA"/>
    <w:rsid w:val="000E6F22"/>
    <w:rsid w:val="000E705C"/>
    <w:rsid w:val="000F1C34"/>
    <w:rsid w:val="000F3084"/>
    <w:rsid w:val="000F4B26"/>
    <w:rsid w:val="000F5321"/>
    <w:rsid w:val="000F6514"/>
    <w:rsid w:val="000F6C22"/>
    <w:rsid w:val="000F6FB8"/>
    <w:rsid w:val="001013D9"/>
    <w:rsid w:val="0010612A"/>
    <w:rsid w:val="001066C8"/>
    <w:rsid w:val="0010691B"/>
    <w:rsid w:val="00107858"/>
    <w:rsid w:val="00107C23"/>
    <w:rsid w:val="001134DE"/>
    <w:rsid w:val="001153FF"/>
    <w:rsid w:val="00115F05"/>
    <w:rsid w:val="00116B9C"/>
    <w:rsid w:val="001221CF"/>
    <w:rsid w:val="001237B5"/>
    <w:rsid w:val="00123A33"/>
    <w:rsid w:val="00125323"/>
    <w:rsid w:val="00126DE5"/>
    <w:rsid w:val="00127D4F"/>
    <w:rsid w:val="001319E4"/>
    <w:rsid w:val="001335CB"/>
    <w:rsid w:val="00135200"/>
    <w:rsid w:val="001359FA"/>
    <w:rsid w:val="00141837"/>
    <w:rsid w:val="00145E78"/>
    <w:rsid w:val="001471CE"/>
    <w:rsid w:val="00147807"/>
    <w:rsid w:val="00147DC4"/>
    <w:rsid w:val="0015154F"/>
    <w:rsid w:val="001522A9"/>
    <w:rsid w:val="00152E52"/>
    <w:rsid w:val="00153C1D"/>
    <w:rsid w:val="00153DDA"/>
    <w:rsid w:val="00156DAF"/>
    <w:rsid w:val="00162635"/>
    <w:rsid w:val="00165627"/>
    <w:rsid w:val="00165FF5"/>
    <w:rsid w:val="001714D1"/>
    <w:rsid w:val="00171B13"/>
    <w:rsid w:val="00173358"/>
    <w:rsid w:val="001736C0"/>
    <w:rsid w:val="00173758"/>
    <w:rsid w:val="00173A1B"/>
    <w:rsid w:val="00173B2C"/>
    <w:rsid w:val="001745D6"/>
    <w:rsid w:val="001757AB"/>
    <w:rsid w:val="00175A00"/>
    <w:rsid w:val="00175CA1"/>
    <w:rsid w:val="001768E7"/>
    <w:rsid w:val="001823B9"/>
    <w:rsid w:val="001850BB"/>
    <w:rsid w:val="00186006"/>
    <w:rsid w:val="0018696D"/>
    <w:rsid w:val="00186BD5"/>
    <w:rsid w:val="0018721B"/>
    <w:rsid w:val="00190184"/>
    <w:rsid w:val="001920EB"/>
    <w:rsid w:val="00196514"/>
    <w:rsid w:val="00197E8C"/>
    <w:rsid w:val="001A1F33"/>
    <w:rsid w:val="001A20B7"/>
    <w:rsid w:val="001A2E1F"/>
    <w:rsid w:val="001A2F39"/>
    <w:rsid w:val="001A2F40"/>
    <w:rsid w:val="001A356B"/>
    <w:rsid w:val="001A3C6D"/>
    <w:rsid w:val="001A4FEF"/>
    <w:rsid w:val="001A503D"/>
    <w:rsid w:val="001A7CE3"/>
    <w:rsid w:val="001B02D0"/>
    <w:rsid w:val="001B5ECC"/>
    <w:rsid w:val="001B6BA3"/>
    <w:rsid w:val="001B71E1"/>
    <w:rsid w:val="001C033E"/>
    <w:rsid w:val="001C1B11"/>
    <w:rsid w:val="001C1E59"/>
    <w:rsid w:val="001C4522"/>
    <w:rsid w:val="001C4D07"/>
    <w:rsid w:val="001C7690"/>
    <w:rsid w:val="001C7AF3"/>
    <w:rsid w:val="001D162B"/>
    <w:rsid w:val="001D1B7B"/>
    <w:rsid w:val="001D240E"/>
    <w:rsid w:val="001D2AEC"/>
    <w:rsid w:val="001D5709"/>
    <w:rsid w:val="001D5AB0"/>
    <w:rsid w:val="001D5B71"/>
    <w:rsid w:val="001E1BC6"/>
    <w:rsid w:val="001E53E0"/>
    <w:rsid w:val="001E7F1D"/>
    <w:rsid w:val="001F26EA"/>
    <w:rsid w:val="001F44CE"/>
    <w:rsid w:val="001F63FF"/>
    <w:rsid w:val="001F6B41"/>
    <w:rsid w:val="00205328"/>
    <w:rsid w:val="0020771B"/>
    <w:rsid w:val="00210F65"/>
    <w:rsid w:val="00212381"/>
    <w:rsid w:val="002179E5"/>
    <w:rsid w:val="00220FA2"/>
    <w:rsid w:val="0022139A"/>
    <w:rsid w:val="0022148B"/>
    <w:rsid w:val="00222055"/>
    <w:rsid w:val="00222EA1"/>
    <w:rsid w:val="002242E3"/>
    <w:rsid w:val="002254C6"/>
    <w:rsid w:val="0022732A"/>
    <w:rsid w:val="002277B5"/>
    <w:rsid w:val="002300CA"/>
    <w:rsid w:val="00230DAC"/>
    <w:rsid w:val="002312AD"/>
    <w:rsid w:val="00241D6B"/>
    <w:rsid w:val="0024487D"/>
    <w:rsid w:val="002454F9"/>
    <w:rsid w:val="0024769B"/>
    <w:rsid w:val="00252D72"/>
    <w:rsid w:val="00253545"/>
    <w:rsid w:val="00253E41"/>
    <w:rsid w:val="0025428B"/>
    <w:rsid w:val="0025496A"/>
    <w:rsid w:val="002553FC"/>
    <w:rsid w:val="00256C2E"/>
    <w:rsid w:val="002574D7"/>
    <w:rsid w:val="00260238"/>
    <w:rsid w:val="002648A6"/>
    <w:rsid w:val="002711CA"/>
    <w:rsid w:val="00272188"/>
    <w:rsid w:val="00272EC0"/>
    <w:rsid w:val="00273BB1"/>
    <w:rsid w:val="00274898"/>
    <w:rsid w:val="002764BF"/>
    <w:rsid w:val="002771DA"/>
    <w:rsid w:val="00280503"/>
    <w:rsid w:val="00280CD9"/>
    <w:rsid w:val="0028705B"/>
    <w:rsid w:val="00290372"/>
    <w:rsid w:val="00290801"/>
    <w:rsid w:val="00290898"/>
    <w:rsid w:val="0029090D"/>
    <w:rsid w:val="00290FEC"/>
    <w:rsid w:val="00292CFD"/>
    <w:rsid w:val="00294CD0"/>
    <w:rsid w:val="00296092"/>
    <w:rsid w:val="00297008"/>
    <w:rsid w:val="002978E5"/>
    <w:rsid w:val="002A069F"/>
    <w:rsid w:val="002A1363"/>
    <w:rsid w:val="002A2C4B"/>
    <w:rsid w:val="002A5D29"/>
    <w:rsid w:val="002A703D"/>
    <w:rsid w:val="002B2DC5"/>
    <w:rsid w:val="002B3341"/>
    <w:rsid w:val="002B3B71"/>
    <w:rsid w:val="002B3E82"/>
    <w:rsid w:val="002B4CEB"/>
    <w:rsid w:val="002B713E"/>
    <w:rsid w:val="002C0D99"/>
    <w:rsid w:val="002C1795"/>
    <w:rsid w:val="002C2178"/>
    <w:rsid w:val="002C34D8"/>
    <w:rsid w:val="002C3B98"/>
    <w:rsid w:val="002C4CD2"/>
    <w:rsid w:val="002D399D"/>
    <w:rsid w:val="002D3A02"/>
    <w:rsid w:val="002D560A"/>
    <w:rsid w:val="002D5E30"/>
    <w:rsid w:val="002D714C"/>
    <w:rsid w:val="002D7D65"/>
    <w:rsid w:val="002E0F42"/>
    <w:rsid w:val="002E2D62"/>
    <w:rsid w:val="002E51A9"/>
    <w:rsid w:val="002E5251"/>
    <w:rsid w:val="002F1269"/>
    <w:rsid w:val="002F15E1"/>
    <w:rsid w:val="002F26B0"/>
    <w:rsid w:val="002F2DE5"/>
    <w:rsid w:val="002F5ABB"/>
    <w:rsid w:val="002F7D56"/>
    <w:rsid w:val="00300650"/>
    <w:rsid w:val="00300757"/>
    <w:rsid w:val="00302578"/>
    <w:rsid w:val="00302F9E"/>
    <w:rsid w:val="003039D1"/>
    <w:rsid w:val="00303C87"/>
    <w:rsid w:val="0030585D"/>
    <w:rsid w:val="00306FCE"/>
    <w:rsid w:val="00311993"/>
    <w:rsid w:val="00312812"/>
    <w:rsid w:val="003249A4"/>
    <w:rsid w:val="00325C21"/>
    <w:rsid w:val="0033015B"/>
    <w:rsid w:val="003337F1"/>
    <w:rsid w:val="00333999"/>
    <w:rsid w:val="003368CF"/>
    <w:rsid w:val="00336A95"/>
    <w:rsid w:val="00337F00"/>
    <w:rsid w:val="003423F6"/>
    <w:rsid w:val="00342C5B"/>
    <w:rsid w:val="0034492B"/>
    <w:rsid w:val="003465BD"/>
    <w:rsid w:val="00352D1D"/>
    <w:rsid w:val="00354677"/>
    <w:rsid w:val="00357429"/>
    <w:rsid w:val="00357877"/>
    <w:rsid w:val="0036050F"/>
    <w:rsid w:val="00361B70"/>
    <w:rsid w:val="00362CAC"/>
    <w:rsid w:val="00364701"/>
    <w:rsid w:val="00364DD1"/>
    <w:rsid w:val="0036548C"/>
    <w:rsid w:val="00365665"/>
    <w:rsid w:val="003731BD"/>
    <w:rsid w:val="0037339D"/>
    <w:rsid w:val="003750D9"/>
    <w:rsid w:val="00375A6C"/>
    <w:rsid w:val="00380419"/>
    <w:rsid w:val="00382B64"/>
    <w:rsid w:val="003830C1"/>
    <w:rsid w:val="00384973"/>
    <w:rsid w:val="00385454"/>
    <w:rsid w:val="00386716"/>
    <w:rsid w:val="00387A9D"/>
    <w:rsid w:val="0039334C"/>
    <w:rsid w:val="003935C4"/>
    <w:rsid w:val="00393BBB"/>
    <w:rsid w:val="003971D9"/>
    <w:rsid w:val="0039767E"/>
    <w:rsid w:val="003A49E4"/>
    <w:rsid w:val="003A6F89"/>
    <w:rsid w:val="003A7248"/>
    <w:rsid w:val="003B0940"/>
    <w:rsid w:val="003B41FB"/>
    <w:rsid w:val="003B4DED"/>
    <w:rsid w:val="003B6302"/>
    <w:rsid w:val="003C0066"/>
    <w:rsid w:val="003C09C8"/>
    <w:rsid w:val="003C455A"/>
    <w:rsid w:val="003C4BA7"/>
    <w:rsid w:val="003C7AB6"/>
    <w:rsid w:val="003D7196"/>
    <w:rsid w:val="003E003C"/>
    <w:rsid w:val="003E2150"/>
    <w:rsid w:val="003E2513"/>
    <w:rsid w:val="003E5E1D"/>
    <w:rsid w:val="003E6549"/>
    <w:rsid w:val="003E7301"/>
    <w:rsid w:val="003F203A"/>
    <w:rsid w:val="003F5A16"/>
    <w:rsid w:val="003F7354"/>
    <w:rsid w:val="00401801"/>
    <w:rsid w:val="0040194B"/>
    <w:rsid w:val="00401A8D"/>
    <w:rsid w:val="00403272"/>
    <w:rsid w:val="004041A6"/>
    <w:rsid w:val="00404BE7"/>
    <w:rsid w:val="004057AC"/>
    <w:rsid w:val="00406386"/>
    <w:rsid w:val="004069B9"/>
    <w:rsid w:val="00406AED"/>
    <w:rsid w:val="004116F2"/>
    <w:rsid w:val="00412D76"/>
    <w:rsid w:val="00423C07"/>
    <w:rsid w:val="00425233"/>
    <w:rsid w:val="004255D1"/>
    <w:rsid w:val="00425BB5"/>
    <w:rsid w:val="00426D79"/>
    <w:rsid w:val="0042779B"/>
    <w:rsid w:val="00430295"/>
    <w:rsid w:val="00432336"/>
    <w:rsid w:val="00432983"/>
    <w:rsid w:val="00437A68"/>
    <w:rsid w:val="00437E0E"/>
    <w:rsid w:val="00440141"/>
    <w:rsid w:val="00444503"/>
    <w:rsid w:val="00444CBE"/>
    <w:rsid w:val="00446165"/>
    <w:rsid w:val="0044666B"/>
    <w:rsid w:val="00446700"/>
    <w:rsid w:val="00446B61"/>
    <w:rsid w:val="00450571"/>
    <w:rsid w:val="00451FE6"/>
    <w:rsid w:val="00454CC2"/>
    <w:rsid w:val="00456CA0"/>
    <w:rsid w:val="0046251C"/>
    <w:rsid w:val="0046499E"/>
    <w:rsid w:val="004655AC"/>
    <w:rsid w:val="00465E97"/>
    <w:rsid w:val="00467598"/>
    <w:rsid w:val="00467FFE"/>
    <w:rsid w:val="0047274E"/>
    <w:rsid w:val="00472D2F"/>
    <w:rsid w:val="004758DA"/>
    <w:rsid w:val="0047758A"/>
    <w:rsid w:val="004779B6"/>
    <w:rsid w:val="004821F1"/>
    <w:rsid w:val="00482F5F"/>
    <w:rsid w:val="00482FFD"/>
    <w:rsid w:val="00483AE0"/>
    <w:rsid w:val="00484EC7"/>
    <w:rsid w:val="0048504E"/>
    <w:rsid w:val="00485E1A"/>
    <w:rsid w:val="00486289"/>
    <w:rsid w:val="00486948"/>
    <w:rsid w:val="0048712A"/>
    <w:rsid w:val="00487D5D"/>
    <w:rsid w:val="004917D9"/>
    <w:rsid w:val="00492638"/>
    <w:rsid w:val="004929D3"/>
    <w:rsid w:val="00493B95"/>
    <w:rsid w:val="00493F3A"/>
    <w:rsid w:val="0049408E"/>
    <w:rsid w:val="00495A28"/>
    <w:rsid w:val="00497BA3"/>
    <w:rsid w:val="004A12CE"/>
    <w:rsid w:val="004A1E14"/>
    <w:rsid w:val="004A3D6B"/>
    <w:rsid w:val="004A3E6C"/>
    <w:rsid w:val="004A50E6"/>
    <w:rsid w:val="004A6330"/>
    <w:rsid w:val="004A6CE3"/>
    <w:rsid w:val="004A6F65"/>
    <w:rsid w:val="004A72B9"/>
    <w:rsid w:val="004A78C0"/>
    <w:rsid w:val="004A7AF1"/>
    <w:rsid w:val="004B2D76"/>
    <w:rsid w:val="004B5CFB"/>
    <w:rsid w:val="004C0F82"/>
    <w:rsid w:val="004C180A"/>
    <w:rsid w:val="004C24F2"/>
    <w:rsid w:val="004C4059"/>
    <w:rsid w:val="004C504C"/>
    <w:rsid w:val="004C6B85"/>
    <w:rsid w:val="004C6D89"/>
    <w:rsid w:val="004C7352"/>
    <w:rsid w:val="004D0676"/>
    <w:rsid w:val="004D0DEE"/>
    <w:rsid w:val="004D25A7"/>
    <w:rsid w:val="004D3797"/>
    <w:rsid w:val="004D3D42"/>
    <w:rsid w:val="004D47C1"/>
    <w:rsid w:val="004D5629"/>
    <w:rsid w:val="004D5C18"/>
    <w:rsid w:val="004D6013"/>
    <w:rsid w:val="004E433B"/>
    <w:rsid w:val="004E5DC3"/>
    <w:rsid w:val="004E7274"/>
    <w:rsid w:val="004E7574"/>
    <w:rsid w:val="004F0EA2"/>
    <w:rsid w:val="004F16B7"/>
    <w:rsid w:val="004F29D1"/>
    <w:rsid w:val="004F2BC5"/>
    <w:rsid w:val="004F2D35"/>
    <w:rsid w:val="004F5F30"/>
    <w:rsid w:val="0050047F"/>
    <w:rsid w:val="00500641"/>
    <w:rsid w:val="00500704"/>
    <w:rsid w:val="00502F66"/>
    <w:rsid w:val="0050325F"/>
    <w:rsid w:val="005043A9"/>
    <w:rsid w:val="00504E2C"/>
    <w:rsid w:val="00506C1B"/>
    <w:rsid w:val="0051049A"/>
    <w:rsid w:val="005113E1"/>
    <w:rsid w:val="00511FB5"/>
    <w:rsid w:val="00512159"/>
    <w:rsid w:val="00514C95"/>
    <w:rsid w:val="00515BD6"/>
    <w:rsid w:val="005169AB"/>
    <w:rsid w:val="00517D8B"/>
    <w:rsid w:val="00520B43"/>
    <w:rsid w:val="00523673"/>
    <w:rsid w:val="00523A09"/>
    <w:rsid w:val="00523F23"/>
    <w:rsid w:val="00527BBD"/>
    <w:rsid w:val="00530516"/>
    <w:rsid w:val="0053162B"/>
    <w:rsid w:val="0053177A"/>
    <w:rsid w:val="0053245A"/>
    <w:rsid w:val="00532BE3"/>
    <w:rsid w:val="00533079"/>
    <w:rsid w:val="00534605"/>
    <w:rsid w:val="00534BFB"/>
    <w:rsid w:val="005363A9"/>
    <w:rsid w:val="00537E11"/>
    <w:rsid w:val="00541C48"/>
    <w:rsid w:val="00544ADF"/>
    <w:rsid w:val="00544ECB"/>
    <w:rsid w:val="00546784"/>
    <w:rsid w:val="00547ACF"/>
    <w:rsid w:val="00547C67"/>
    <w:rsid w:val="0055006C"/>
    <w:rsid w:val="005511EF"/>
    <w:rsid w:val="005532A6"/>
    <w:rsid w:val="00554E41"/>
    <w:rsid w:val="005558E0"/>
    <w:rsid w:val="00556236"/>
    <w:rsid w:val="00557CA7"/>
    <w:rsid w:val="00560455"/>
    <w:rsid w:val="005622EA"/>
    <w:rsid w:val="005652C6"/>
    <w:rsid w:val="00566183"/>
    <w:rsid w:val="005662D6"/>
    <w:rsid w:val="0056678E"/>
    <w:rsid w:val="00566D34"/>
    <w:rsid w:val="005703A0"/>
    <w:rsid w:val="0057144E"/>
    <w:rsid w:val="00571A34"/>
    <w:rsid w:val="0057254E"/>
    <w:rsid w:val="00573343"/>
    <w:rsid w:val="00573D03"/>
    <w:rsid w:val="00574D42"/>
    <w:rsid w:val="0057603D"/>
    <w:rsid w:val="00584211"/>
    <w:rsid w:val="00584708"/>
    <w:rsid w:val="0058574E"/>
    <w:rsid w:val="00586EC8"/>
    <w:rsid w:val="00587062"/>
    <w:rsid w:val="005920F8"/>
    <w:rsid w:val="0059320B"/>
    <w:rsid w:val="0059487C"/>
    <w:rsid w:val="00595D95"/>
    <w:rsid w:val="005A23B2"/>
    <w:rsid w:val="005A31FB"/>
    <w:rsid w:val="005A3605"/>
    <w:rsid w:val="005A3A8E"/>
    <w:rsid w:val="005A46C6"/>
    <w:rsid w:val="005A4B45"/>
    <w:rsid w:val="005A5E2E"/>
    <w:rsid w:val="005A634B"/>
    <w:rsid w:val="005B1B54"/>
    <w:rsid w:val="005B3365"/>
    <w:rsid w:val="005B3713"/>
    <w:rsid w:val="005B3F16"/>
    <w:rsid w:val="005B61DB"/>
    <w:rsid w:val="005B6DCB"/>
    <w:rsid w:val="005B72B0"/>
    <w:rsid w:val="005C2397"/>
    <w:rsid w:val="005C3C7F"/>
    <w:rsid w:val="005C42C6"/>
    <w:rsid w:val="005C5222"/>
    <w:rsid w:val="005C64CD"/>
    <w:rsid w:val="005C760E"/>
    <w:rsid w:val="005D2E10"/>
    <w:rsid w:val="005D4D3B"/>
    <w:rsid w:val="005D4DCD"/>
    <w:rsid w:val="005D7AA8"/>
    <w:rsid w:val="005E0E8D"/>
    <w:rsid w:val="005E3460"/>
    <w:rsid w:val="005E5F4D"/>
    <w:rsid w:val="005E6E66"/>
    <w:rsid w:val="005F0B4C"/>
    <w:rsid w:val="005F0F14"/>
    <w:rsid w:val="005F11BD"/>
    <w:rsid w:val="005F1667"/>
    <w:rsid w:val="005F57B7"/>
    <w:rsid w:val="005F73EB"/>
    <w:rsid w:val="005F78EE"/>
    <w:rsid w:val="00600833"/>
    <w:rsid w:val="00602F97"/>
    <w:rsid w:val="00603879"/>
    <w:rsid w:val="006038C5"/>
    <w:rsid w:val="006040C4"/>
    <w:rsid w:val="00605883"/>
    <w:rsid w:val="006061B2"/>
    <w:rsid w:val="00606394"/>
    <w:rsid w:val="006070EA"/>
    <w:rsid w:val="00607953"/>
    <w:rsid w:val="0061018B"/>
    <w:rsid w:val="00612348"/>
    <w:rsid w:val="00620154"/>
    <w:rsid w:val="006218C5"/>
    <w:rsid w:val="00623395"/>
    <w:rsid w:val="00623403"/>
    <w:rsid w:val="00623656"/>
    <w:rsid w:val="0062396C"/>
    <w:rsid w:val="00626FA7"/>
    <w:rsid w:val="00633331"/>
    <w:rsid w:val="00633568"/>
    <w:rsid w:val="006349DA"/>
    <w:rsid w:val="006367C7"/>
    <w:rsid w:val="00637B84"/>
    <w:rsid w:val="006470F9"/>
    <w:rsid w:val="006474A9"/>
    <w:rsid w:val="006613BD"/>
    <w:rsid w:val="00661C6A"/>
    <w:rsid w:val="00662D06"/>
    <w:rsid w:val="006641F9"/>
    <w:rsid w:val="0066453B"/>
    <w:rsid w:val="00666022"/>
    <w:rsid w:val="00666CF2"/>
    <w:rsid w:val="00672462"/>
    <w:rsid w:val="0067317A"/>
    <w:rsid w:val="00681A60"/>
    <w:rsid w:val="00682D53"/>
    <w:rsid w:val="00682FAA"/>
    <w:rsid w:val="00686D1E"/>
    <w:rsid w:val="006878CE"/>
    <w:rsid w:val="00687ACE"/>
    <w:rsid w:val="00692F26"/>
    <w:rsid w:val="0069643C"/>
    <w:rsid w:val="006970B6"/>
    <w:rsid w:val="006972CD"/>
    <w:rsid w:val="006A0AF0"/>
    <w:rsid w:val="006A297B"/>
    <w:rsid w:val="006A2CD4"/>
    <w:rsid w:val="006A3497"/>
    <w:rsid w:val="006A728A"/>
    <w:rsid w:val="006A7F4D"/>
    <w:rsid w:val="006B2D31"/>
    <w:rsid w:val="006B5140"/>
    <w:rsid w:val="006B5B37"/>
    <w:rsid w:val="006B7A07"/>
    <w:rsid w:val="006C27AD"/>
    <w:rsid w:val="006C3005"/>
    <w:rsid w:val="006C4167"/>
    <w:rsid w:val="006C547A"/>
    <w:rsid w:val="006C6D23"/>
    <w:rsid w:val="006C7CC9"/>
    <w:rsid w:val="006D0258"/>
    <w:rsid w:val="006D031C"/>
    <w:rsid w:val="006D0E3C"/>
    <w:rsid w:val="006D12EB"/>
    <w:rsid w:val="006D2D37"/>
    <w:rsid w:val="006D64E0"/>
    <w:rsid w:val="006D6C16"/>
    <w:rsid w:val="006E7AB9"/>
    <w:rsid w:val="006F118A"/>
    <w:rsid w:val="006F1962"/>
    <w:rsid w:val="006F385B"/>
    <w:rsid w:val="006F669C"/>
    <w:rsid w:val="006F6FD6"/>
    <w:rsid w:val="006F7D6B"/>
    <w:rsid w:val="00701B82"/>
    <w:rsid w:val="007040E8"/>
    <w:rsid w:val="0070468D"/>
    <w:rsid w:val="00710AE3"/>
    <w:rsid w:val="0071100C"/>
    <w:rsid w:val="007117EE"/>
    <w:rsid w:val="007147EB"/>
    <w:rsid w:val="00715CC5"/>
    <w:rsid w:val="00715FA6"/>
    <w:rsid w:val="00716492"/>
    <w:rsid w:val="00717313"/>
    <w:rsid w:val="00717422"/>
    <w:rsid w:val="007206BF"/>
    <w:rsid w:val="007252BA"/>
    <w:rsid w:val="00732AC5"/>
    <w:rsid w:val="00734122"/>
    <w:rsid w:val="00746575"/>
    <w:rsid w:val="007466C2"/>
    <w:rsid w:val="00754BE7"/>
    <w:rsid w:val="00755F26"/>
    <w:rsid w:val="00756094"/>
    <w:rsid w:val="00756C32"/>
    <w:rsid w:val="00757FBD"/>
    <w:rsid w:val="0076283A"/>
    <w:rsid w:val="00762963"/>
    <w:rsid w:val="00762D0F"/>
    <w:rsid w:val="007669E8"/>
    <w:rsid w:val="007710FD"/>
    <w:rsid w:val="00771540"/>
    <w:rsid w:val="00774A0D"/>
    <w:rsid w:val="00781909"/>
    <w:rsid w:val="00782509"/>
    <w:rsid w:val="007841C1"/>
    <w:rsid w:val="007850B8"/>
    <w:rsid w:val="00787AA4"/>
    <w:rsid w:val="007904D3"/>
    <w:rsid w:val="007926FF"/>
    <w:rsid w:val="00792AFA"/>
    <w:rsid w:val="00794A8E"/>
    <w:rsid w:val="00796F17"/>
    <w:rsid w:val="007A118D"/>
    <w:rsid w:val="007A3D9E"/>
    <w:rsid w:val="007A69CC"/>
    <w:rsid w:val="007B000B"/>
    <w:rsid w:val="007B2237"/>
    <w:rsid w:val="007B22F7"/>
    <w:rsid w:val="007B25F1"/>
    <w:rsid w:val="007B376F"/>
    <w:rsid w:val="007B6AB9"/>
    <w:rsid w:val="007B6C59"/>
    <w:rsid w:val="007C1137"/>
    <w:rsid w:val="007C1FC0"/>
    <w:rsid w:val="007C2E85"/>
    <w:rsid w:val="007C4395"/>
    <w:rsid w:val="007C5CE1"/>
    <w:rsid w:val="007C7B10"/>
    <w:rsid w:val="007C7CA6"/>
    <w:rsid w:val="007C7EBB"/>
    <w:rsid w:val="007D2238"/>
    <w:rsid w:val="007D3208"/>
    <w:rsid w:val="007D3F5B"/>
    <w:rsid w:val="007D4B50"/>
    <w:rsid w:val="007D4D9A"/>
    <w:rsid w:val="007D55A4"/>
    <w:rsid w:val="007D659D"/>
    <w:rsid w:val="007D7A68"/>
    <w:rsid w:val="007D7CD0"/>
    <w:rsid w:val="007E1A8A"/>
    <w:rsid w:val="007E7736"/>
    <w:rsid w:val="007F07FF"/>
    <w:rsid w:val="007F2582"/>
    <w:rsid w:val="008014D8"/>
    <w:rsid w:val="008028E3"/>
    <w:rsid w:val="008030AA"/>
    <w:rsid w:val="00803F84"/>
    <w:rsid w:val="00805715"/>
    <w:rsid w:val="00807483"/>
    <w:rsid w:val="00807800"/>
    <w:rsid w:val="00812560"/>
    <w:rsid w:val="008126A4"/>
    <w:rsid w:val="00812CF9"/>
    <w:rsid w:val="00812F12"/>
    <w:rsid w:val="0081381C"/>
    <w:rsid w:val="0081653C"/>
    <w:rsid w:val="00817570"/>
    <w:rsid w:val="00820461"/>
    <w:rsid w:val="00821A24"/>
    <w:rsid w:val="00825ED6"/>
    <w:rsid w:val="00827C83"/>
    <w:rsid w:val="00830C92"/>
    <w:rsid w:val="008328D2"/>
    <w:rsid w:val="00833521"/>
    <w:rsid w:val="008345B0"/>
    <w:rsid w:val="00836527"/>
    <w:rsid w:val="008404C6"/>
    <w:rsid w:val="00840A2B"/>
    <w:rsid w:val="0084175E"/>
    <w:rsid w:val="00841CDA"/>
    <w:rsid w:val="00842363"/>
    <w:rsid w:val="0084296A"/>
    <w:rsid w:val="00844DB4"/>
    <w:rsid w:val="008471DD"/>
    <w:rsid w:val="00847BF9"/>
    <w:rsid w:val="00852ABE"/>
    <w:rsid w:val="00853484"/>
    <w:rsid w:val="00853F49"/>
    <w:rsid w:val="00854099"/>
    <w:rsid w:val="00857B14"/>
    <w:rsid w:val="008604A3"/>
    <w:rsid w:val="0086077A"/>
    <w:rsid w:val="008620E8"/>
    <w:rsid w:val="0086601D"/>
    <w:rsid w:val="00866C5D"/>
    <w:rsid w:val="0087048A"/>
    <w:rsid w:val="00872BAD"/>
    <w:rsid w:val="00872F13"/>
    <w:rsid w:val="00881234"/>
    <w:rsid w:val="008815FA"/>
    <w:rsid w:val="00882C3E"/>
    <w:rsid w:val="00884DB9"/>
    <w:rsid w:val="008866CC"/>
    <w:rsid w:val="00893081"/>
    <w:rsid w:val="0089433A"/>
    <w:rsid w:val="00894E53"/>
    <w:rsid w:val="00895531"/>
    <w:rsid w:val="008A056A"/>
    <w:rsid w:val="008A272F"/>
    <w:rsid w:val="008A33CD"/>
    <w:rsid w:val="008A4E2E"/>
    <w:rsid w:val="008A535F"/>
    <w:rsid w:val="008A6526"/>
    <w:rsid w:val="008A68D2"/>
    <w:rsid w:val="008A703E"/>
    <w:rsid w:val="008A7D0F"/>
    <w:rsid w:val="008A7DBF"/>
    <w:rsid w:val="008B1F42"/>
    <w:rsid w:val="008B25C2"/>
    <w:rsid w:val="008B2B3E"/>
    <w:rsid w:val="008B489D"/>
    <w:rsid w:val="008B4AEC"/>
    <w:rsid w:val="008C0CFD"/>
    <w:rsid w:val="008C37EA"/>
    <w:rsid w:val="008C5BF8"/>
    <w:rsid w:val="008C676D"/>
    <w:rsid w:val="008C73B6"/>
    <w:rsid w:val="008C7FCD"/>
    <w:rsid w:val="008D04E4"/>
    <w:rsid w:val="008D055D"/>
    <w:rsid w:val="008D1CF0"/>
    <w:rsid w:val="008D2B94"/>
    <w:rsid w:val="008D4D7D"/>
    <w:rsid w:val="008D60DA"/>
    <w:rsid w:val="008D643E"/>
    <w:rsid w:val="008E008B"/>
    <w:rsid w:val="008E1738"/>
    <w:rsid w:val="008E4914"/>
    <w:rsid w:val="008E6EBA"/>
    <w:rsid w:val="008F05E9"/>
    <w:rsid w:val="008F0B34"/>
    <w:rsid w:val="008F1863"/>
    <w:rsid w:val="008F2DB6"/>
    <w:rsid w:val="008F2F8C"/>
    <w:rsid w:val="008F77AD"/>
    <w:rsid w:val="0090001C"/>
    <w:rsid w:val="00900149"/>
    <w:rsid w:val="00902A07"/>
    <w:rsid w:val="009053E0"/>
    <w:rsid w:val="00905AE8"/>
    <w:rsid w:val="00906BD9"/>
    <w:rsid w:val="00910172"/>
    <w:rsid w:val="00910B7B"/>
    <w:rsid w:val="009115AE"/>
    <w:rsid w:val="00911719"/>
    <w:rsid w:val="00911882"/>
    <w:rsid w:val="009127CD"/>
    <w:rsid w:val="0091484D"/>
    <w:rsid w:val="00914922"/>
    <w:rsid w:val="00914A60"/>
    <w:rsid w:val="00916602"/>
    <w:rsid w:val="009201BF"/>
    <w:rsid w:val="009208B1"/>
    <w:rsid w:val="00923E97"/>
    <w:rsid w:val="00924C38"/>
    <w:rsid w:val="00925C34"/>
    <w:rsid w:val="0093023E"/>
    <w:rsid w:val="0093120D"/>
    <w:rsid w:val="0093129C"/>
    <w:rsid w:val="00931C3B"/>
    <w:rsid w:val="00932675"/>
    <w:rsid w:val="009327A2"/>
    <w:rsid w:val="0093523D"/>
    <w:rsid w:val="00936FEC"/>
    <w:rsid w:val="0094296B"/>
    <w:rsid w:val="009443C3"/>
    <w:rsid w:val="009444F9"/>
    <w:rsid w:val="00945D5F"/>
    <w:rsid w:val="0095258F"/>
    <w:rsid w:val="00953AE6"/>
    <w:rsid w:val="009559F7"/>
    <w:rsid w:val="00955CBE"/>
    <w:rsid w:val="0096055B"/>
    <w:rsid w:val="00961095"/>
    <w:rsid w:val="009614D4"/>
    <w:rsid w:val="00962728"/>
    <w:rsid w:val="009630EA"/>
    <w:rsid w:val="00964F0F"/>
    <w:rsid w:val="0096618A"/>
    <w:rsid w:val="009740AC"/>
    <w:rsid w:val="00975355"/>
    <w:rsid w:val="009767DC"/>
    <w:rsid w:val="00982241"/>
    <w:rsid w:val="00986893"/>
    <w:rsid w:val="00987DF4"/>
    <w:rsid w:val="00990260"/>
    <w:rsid w:val="00991967"/>
    <w:rsid w:val="00992345"/>
    <w:rsid w:val="009923F4"/>
    <w:rsid w:val="009952F0"/>
    <w:rsid w:val="009A1D5C"/>
    <w:rsid w:val="009A2708"/>
    <w:rsid w:val="009A2838"/>
    <w:rsid w:val="009A5690"/>
    <w:rsid w:val="009A5A58"/>
    <w:rsid w:val="009A7E70"/>
    <w:rsid w:val="009B04A6"/>
    <w:rsid w:val="009C2CDF"/>
    <w:rsid w:val="009C3AA6"/>
    <w:rsid w:val="009C7D86"/>
    <w:rsid w:val="009D1160"/>
    <w:rsid w:val="009D1840"/>
    <w:rsid w:val="009D276B"/>
    <w:rsid w:val="009D2AF5"/>
    <w:rsid w:val="009D3674"/>
    <w:rsid w:val="009D3B82"/>
    <w:rsid w:val="009D4369"/>
    <w:rsid w:val="009D5E13"/>
    <w:rsid w:val="009D6CE4"/>
    <w:rsid w:val="009D724F"/>
    <w:rsid w:val="009D7A67"/>
    <w:rsid w:val="009E5E27"/>
    <w:rsid w:val="009F0B45"/>
    <w:rsid w:val="009F258D"/>
    <w:rsid w:val="009F2B42"/>
    <w:rsid w:val="009F3E84"/>
    <w:rsid w:val="009F41F3"/>
    <w:rsid w:val="009F7BAA"/>
    <w:rsid w:val="009F7FAE"/>
    <w:rsid w:val="00A1280D"/>
    <w:rsid w:val="00A1298E"/>
    <w:rsid w:val="00A13932"/>
    <w:rsid w:val="00A161CE"/>
    <w:rsid w:val="00A173D3"/>
    <w:rsid w:val="00A214E6"/>
    <w:rsid w:val="00A230DE"/>
    <w:rsid w:val="00A23B0D"/>
    <w:rsid w:val="00A26538"/>
    <w:rsid w:val="00A30E6A"/>
    <w:rsid w:val="00A3325D"/>
    <w:rsid w:val="00A3659F"/>
    <w:rsid w:val="00A37E5E"/>
    <w:rsid w:val="00A423EE"/>
    <w:rsid w:val="00A43A16"/>
    <w:rsid w:val="00A43D82"/>
    <w:rsid w:val="00A44206"/>
    <w:rsid w:val="00A46999"/>
    <w:rsid w:val="00A521AE"/>
    <w:rsid w:val="00A52206"/>
    <w:rsid w:val="00A52742"/>
    <w:rsid w:val="00A52ECA"/>
    <w:rsid w:val="00A54DE2"/>
    <w:rsid w:val="00A61FF1"/>
    <w:rsid w:val="00A626FF"/>
    <w:rsid w:val="00A6284E"/>
    <w:rsid w:val="00A62A8C"/>
    <w:rsid w:val="00A62BAF"/>
    <w:rsid w:val="00A62C6E"/>
    <w:rsid w:val="00A62FD8"/>
    <w:rsid w:val="00A63343"/>
    <w:rsid w:val="00A63BFF"/>
    <w:rsid w:val="00A643DA"/>
    <w:rsid w:val="00A6441A"/>
    <w:rsid w:val="00A6442A"/>
    <w:rsid w:val="00A654DC"/>
    <w:rsid w:val="00A70E51"/>
    <w:rsid w:val="00A71435"/>
    <w:rsid w:val="00A73899"/>
    <w:rsid w:val="00A738C4"/>
    <w:rsid w:val="00A73956"/>
    <w:rsid w:val="00A772EE"/>
    <w:rsid w:val="00A816B8"/>
    <w:rsid w:val="00A81EFE"/>
    <w:rsid w:val="00A82363"/>
    <w:rsid w:val="00A84681"/>
    <w:rsid w:val="00A85031"/>
    <w:rsid w:val="00A926A3"/>
    <w:rsid w:val="00A96DC6"/>
    <w:rsid w:val="00A96F06"/>
    <w:rsid w:val="00AA0ED8"/>
    <w:rsid w:val="00AA15E7"/>
    <w:rsid w:val="00AA396C"/>
    <w:rsid w:val="00AA7DE1"/>
    <w:rsid w:val="00AB2D9B"/>
    <w:rsid w:val="00AB4857"/>
    <w:rsid w:val="00AC0717"/>
    <w:rsid w:val="00AC0D2C"/>
    <w:rsid w:val="00AC1F41"/>
    <w:rsid w:val="00AC23F5"/>
    <w:rsid w:val="00AC3B34"/>
    <w:rsid w:val="00AC438F"/>
    <w:rsid w:val="00AD10BC"/>
    <w:rsid w:val="00AD2491"/>
    <w:rsid w:val="00AD2892"/>
    <w:rsid w:val="00AD45D6"/>
    <w:rsid w:val="00AD5448"/>
    <w:rsid w:val="00AE1607"/>
    <w:rsid w:val="00AE342B"/>
    <w:rsid w:val="00AE5126"/>
    <w:rsid w:val="00AE5EA0"/>
    <w:rsid w:val="00AE6A8F"/>
    <w:rsid w:val="00AF1D1E"/>
    <w:rsid w:val="00AF35FC"/>
    <w:rsid w:val="00AF38D4"/>
    <w:rsid w:val="00AF452F"/>
    <w:rsid w:val="00AF685E"/>
    <w:rsid w:val="00AF7A4B"/>
    <w:rsid w:val="00B002F6"/>
    <w:rsid w:val="00B00AC7"/>
    <w:rsid w:val="00B026C5"/>
    <w:rsid w:val="00B05430"/>
    <w:rsid w:val="00B05613"/>
    <w:rsid w:val="00B0651E"/>
    <w:rsid w:val="00B10286"/>
    <w:rsid w:val="00B10412"/>
    <w:rsid w:val="00B11370"/>
    <w:rsid w:val="00B11929"/>
    <w:rsid w:val="00B1281E"/>
    <w:rsid w:val="00B133F8"/>
    <w:rsid w:val="00B13610"/>
    <w:rsid w:val="00B150A9"/>
    <w:rsid w:val="00B17218"/>
    <w:rsid w:val="00B206F1"/>
    <w:rsid w:val="00B313D2"/>
    <w:rsid w:val="00B320D5"/>
    <w:rsid w:val="00B32F5A"/>
    <w:rsid w:val="00B35FC1"/>
    <w:rsid w:val="00B36A12"/>
    <w:rsid w:val="00B370E2"/>
    <w:rsid w:val="00B4067A"/>
    <w:rsid w:val="00B4164F"/>
    <w:rsid w:val="00B445D8"/>
    <w:rsid w:val="00B44FF6"/>
    <w:rsid w:val="00B468C4"/>
    <w:rsid w:val="00B46EDB"/>
    <w:rsid w:val="00B473BE"/>
    <w:rsid w:val="00B5004E"/>
    <w:rsid w:val="00B501E7"/>
    <w:rsid w:val="00B5237E"/>
    <w:rsid w:val="00B52D45"/>
    <w:rsid w:val="00B6066F"/>
    <w:rsid w:val="00B631C3"/>
    <w:rsid w:val="00B6642B"/>
    <w:rsid w:val="00B66F6B"/>
    <w:rsid w:val="00B671C6"/>
    <w:rsid w:val="00B746DB"/>
    <w:rsid w:val="00B76574"/>
    <w:rsid w:val="00B80A1B"/>
    <w:rsid w:val="00B824B3"/>
    <w:rsid w:val="00B848BD"/>
    <w:rsid w:val="00B85A8C"/>
    <w:rsid w:val="00B85FC4"/>
    <w:rsid w:val="00B934A5"/>
    <w:rsid w:val="00B97607"/>
    <w:rsid w:val="00BA0CDB"/>
    <w:rsid w:val="00BA20D4"/>
    <w:rsid w:val="00BA2355"/>
    <w:rsid w:val="00BA2AA8"/>
    <w:rsid w:val="00BA2ADC"/>
    <w:rsid w:val="00BA6582"/>
    <w:rsid w:val="00BB3546"/>
    <w:rsid w:val="00BB3DB3"/>
    <w:rsid w:val="00BB4B86"/>
    <w:rsid w:val="00BB5114"/>
    <w:rsid w:val="00BB5F85"/>
    <w:rsid w:val="00BB704D"/>
    <w:rsid w:val="00BB7634"/>
    <w:rsid w:val="00BB794B"/>
    <w:rsid w:val="00BC0859"/>
    <w:rsid w:val="00BC0E41"/>
    <w:rsid w:val="00BC76CF"/>
    <w:rsid w:val="00BC77C1"/>
    <w:rsid w:val="00BC78AC"/>
    <w:rsid w:val="00BD32E1"/>
    <w:rsid w:val="00BD3C58"/>
    <w:rsid w:val="00BD51C7"/>
    <w:rsid w:val="00BD68B4"/>
    <w:rsid w:val="00BD6C73"/>
    <w:rsid w:val="00BE173B"/>
    <w:rsid w:val="00BE2470"/>
    <w:rsid w:val="00BF0BD6"/>
    <w:rsid w:val="00BF1049"/>
    <w:rsid w:val="00BF194C"/>
    <w:rsid w:val="00BF4416"/>
    <w:rsid w:val="00BF6460"/>
    <w:rsid w:val="00BF7265"/>
    <w:rsid w:val="00C01363"/>
    <w:rsid w:val="00C01C5F"/>
    <w:rsid w:val="00C03718"/>
    <w:rsid w:val="00C04A3A"/>
    <w:rsid w:val="00C0608F"/>
    <w:rsid w:val="00C06DD6"/>
    <w:rsid w:val="00C07E2C"/>
    <w:rsid w:val="00C11685"/>
    <w:rsid w:val="00C13225"/>
    <w:rsid w:val="00C139C0"/>
    <w:rsid w:val="00C17FF0"/>
    <w:rsid w:val="00C215FE"/>
    <w:rsid w:val="00C21F7B"/>
    <w:rsid w:val="00C22179"/>
    <w:rsid w:val="00C224CF"/>
    <w:rsid w:val="00C238EF"/>
    <w:rsid w:val="00C253BE"/>
    <w:rsid w:val="00C25CFA"/>
    <w:rsid w:val="00C27E03"/>
    <w:rsid w:val="00C30097"/>
    <w:rsid w:val="00C31DFA"/>
    <w:rsid w:val="00C33554"/>
    <w:rsid w:val="00C34C3E"/>
    <w:rsid w:val="00C35420"/>
    <w:rsid w:val="00C35C49"/>
    <w:rsid w:val="00C365A9"/>
    <w:rsid w:val="00C43C49"/>
    <w:rsid w:val="00C45CA4"/>
    <w:rsid w:val="00C471EE"/>
    <w:rsid w:val="00C478EC"/>
    <w:rsid w:val="00C50450"/>
    <w:rsid w:val="00C51ECB"/>
    <w:rsid w:val="00C53AA1"/>
    <w:rsid w:val="00C54261"/>
    <w:rsid w:val="00C5562B"/>
    <w:rsid w:val="00C57CA9"/>
    <w:rsid w:val="00C723D9"/>
    <w:rsid w:val="00C72A29"/>
    <w:rsid w:val="00C73DB5"/>
    <w:rsid w:val="00C765AE"/>
    <w:rsid w:val="00C80BCA"/>
    <w:rsid w:val="00C8160C"/>
    <w:rsid w:val="00C83904"/>
    <w:rsid w:val="00C841FD"/>
    <w:rsid w:val="00C8462E"/>
    <w:rsid w:val="00C91B3A"/>
    <w:rsid w:val="00C92EA0"/>
    <w:rsid w:val="00C932FE"/>
    <w:rsid w:val="00CA0600"/>
    <w:rsid w:val="00CA11C6"/>
    <w:rsid w:val="00CA3FC7"/>
    <w:rsid w:val="00CA554D"/>
    <w:rsid w:val="00CB19F9"/>
    <w:rsid w:val="00CB7B84"/>
    <w:rsid w:val="00CC18E7"/>
    <w:rsid w:val="00CC3D8D"/>
    <w:rsid w:val="00CC5743"/>
    <w:rsid w:val="00CC6732"/>
    <w:rsid w:val="00CD3416"/>
    <w:rsid w:val="00CD6D50"/>
    <w:rsid w:val="00CE1AA3"/>
    <w:rsid w:val="00CE1E77"/>
    <w:rsid w:val="00CE2ACD"/>
    <w:rsid w:val="00CE641A"/>
    <w:rsid w:val="00CE68A7"/>
    <w:rsid w:val="00CE7277"/>
    <w:rsid w:val="00CF0EF9"/>
    <w:rsid w:val="00CF64C0"/>
    <w:rsid w:val="00CF68C1"/>
    <w:rsid w:val="00CF7962"/>
    <w:rsid w:val="00CF7A91"/>
    <w:rsid w:val="00CF7AA0"/>
    <w:rsid w:val="00D02D54"/>
    <w:rsid w:val="00D04A49"/>
    <w:rsid w:val="00D104EA"/>
    <w:rsid w:val="00D13A98"/>
    <w:rsid w:val="00D1441D"/>
    <w:rsid w:val="00D146AD"/>
    <w:rsid w:val="00D16185"/>
    <w:rsid w:val="00D21878"/>
    <w:rsid w:val="00D21E53"/>
    <w:rsid w:val="00D238D8"/>
    <w:rsid w:val="00D2759C"/>
    <w:rsid w:val="00D27849"/>
    <w:rsid w:val="00D302B0"/>
    <w:rsid w:val="00D304D0"/>
    <w:rsid w:val="00D364F0"/>
    <w:rsid w:val="00D45FB1"/>
    <w:rsid w:val="00D46BBB"/>
    <w:rsid w:val="00D53A5E"/>
    <w:rsid w:val="00D5524B"/>
    <w:rsid w:val="00D55448"/>
    <w:rsid w:val="00D57E5E"/>
    <w:rsid w:val="00D606DD"/>
    <w:rsid w:val="00D630A5"/>
    <w:rsid w:val="00D63957"/>
    <w:rsid w:val="00D658DD"/>
    <w:rsid w:val="00D66046"/>
    <w:rsid w:val="00D664E5"/>
    <w:rsid w:val="00D67631"/>
    <w:rsid w:val="00D71360"/>
    <w:rsid w:val="00D72441"/>
    <w:rsid w:val="00D75673"/>
    <w:rsid w:val="00D7710A"/>
    <w:rsid w:val="00D77570"/>
    <w:rsid w:val="00D77687"/>
    <w:rsid w:val="00D7775A"/>
    <w:rsid w:val="00D77DFB"/>
    <w:rsid w:val="00D81210"/>
    <w:rsid w:val="00D81667"/>
    <w:rsid w:val="00D824A7"/>
    <w:rsid w:val="00D82D10"/>
    <w:rsid w:val="00D8466A"/>
    <w:rsid w:val="00D87615"/>
    <w:rsid w:val="00D87AF8"/>
    <w:rsid w:val="00D9398A"/>
    <w:rsid w:val="00D93C12"/>
    <w:rsid w:val="00D95831"/>
    <w:rsid w:val="00D95911"/>
    <w:rsid w:val="00D95BFD"/>
    <w:rsid w:val="00D96F7A"/>
    <w:rsid w:val="00DB1EA2"/>
    <w:rsid w:val="00DB2A35"/>
    <w:rsid w:val="00DB3C66"/>
    <w:rsid w:val="00DB46E7"/>
    <w:rsid w:val="00DB4FD4"/>
    <w:rsid w:val="00DB6D44"/>
    <w:rsid w:val="00DC07C4"/>
    <w:rsid w:val="00DC16FE"/>
    <w:rsid w:val="00DC1F05"/>
    <w:rsid w:val="00DC4356"/>
    <w:rsid w:val="00DC57FB"/>
    <w:rsid w:val="00DC6E7B"/>
    <w:rsid w:val="00DD0C0D"/>
    <w:rsid w:val="00DD1AB3"/>
    <w:rsid w:val="00DD24B0"/>
    <w:rsid w:val="00DD3C4F"/>
    <w:rsid w:val="00DD4D78"/>
    <w:rsid w:val="00DD51F3"/>
    <w:rsid w:val="00DD5235"/>
    <w:rsid w:val="00DD5ACA"/>
    <w:rsid w:val="00DD6EA8"/>
    <w:rsid w:val="00DD6F90"/>
    <w:rsid w:val="00DE0359"/>
    <w:rsid w:val="00DE13B5"/>
    <w:rsid w:val="00DE1C34"/>
    <w:rsid w:val="00DE1D6F"/>
    <w:rsid w:val="00DE2CFF"/>
    <w:rsid w:val="00DE30BF"/>
    <w:rsid w:val="00DE33D8"/>
    <w:rsid w:val="00DE5D52"/>
    <w:rsid w:val="00DE6334"/>
    <w:rsid w:val="00DE6CB1"/>
    <w:rsid w:val="00DF111D"/>
    <w:rsid w:val="00DF1B6C"/>
    <w:rsid w:val="00DF3EBA"/>
    <w:rsid w:val="00E008EE"/>
    <w:rsid w:val="00E00D08"/>
    <w:rsid w:val="00E02CC7"/>
    <w:rsid w:val="00E04EA5"/>
    <w:rsid w:val="00E053F3"/>
    <w:rsid w:val="00E10EF4"/>
    <w:rsid w:val="00E12F25"/>
    <w:rsid w:val="00E13B80"/>
    <w:rsid w:val="00E148B7"/>
    <w:rsid w:val="00E224EE"/>
    <w:rsid w:val="00E2259A"/>
    <w:rsid w:val="00E27ED8"/>
    <w:rsid w:val="00E34040"/>
    <w:rsid w:val="00E344A5"/>
    <w:rsid w:val="00E36A87"/>
    <w:rsid w:val="00E37929"/>
    <w:rsid w:val="00E40DE6"/>
    <w:rsid w:val="00E4110D"/>
    <w:rsid w:val="00E4111F"/>
    <w:rsid w:val="00E414E9"/>
    <w:rsid w:val="00E425A6"/>
    <w:rsid w:val="00E461B6"/>
    <w:rsid w:val="00E46B19"/>
    <w:rsid w:val="00E46E53"/>
    <w:rsid w:val="00E50C84"/>
    <w:rsid w:val="00E519A2"/>
    <w:rsid w:val="00E51B50"/>
    <w:rsid w:val="00E53178"/>
    <w:rsid w:val="00E54010"/>
    <w:rsid w:val="00E55D6B"/>
    <w:rsid w:val="00E579E0"/>
    <w:rsid w:val="00E60145"/>
    <w:rsid w:val="00E61859"/>
    <w:rsid w:val="00E634AC"/>
    <w:rsid w:val="00E653E0"/>
    <w:rsid w:val="00E67261"/>
    <w:rsid w:val="00E7083C"/>
    <w:rsid w:val="00E70F3A"/>
    <w:rsid w:val="00E77828"/>
    <w:rsid w:val="00E81356"/>
    <w:rsid w:val="00E8259C"/>
    <w:rsid w:val="00E84058"/>
    <w:rsid w:val="00E84EBA"/>
    <w:rsid w:val="00E85AC9"/>
    <w:rsid w:val="00E87B97"/>
    <w:rsid w:val="00E90DC6"/>
    <w:rsid w:val="00E95237"/>
    <w:rsid w:val="00E976DF"/>
    <w:rsid w:val="00EA2E28"/>
    <w:rsid w:val="00EA3232"/>
    <w:rsid w:val="00EA5B2D"/>
    <w:rsid w:val="00EB1E7E"/>
    <w:rsid w:val="00EB261D"/>
    <w:rsid w:val="00EB33DB"/>
    <w:rsid w:val="00EB34AA"/>
    <w:rsid w:val="00EB3BA1"/>
    <w:rsid w:val="00EB3FBE"/>
    <w:rsid w:val="00EB4573"/>
    <w:rsid w:val="00EB5ACB"/>
    <w:rsid w:val="00EB5B2A"/>
    <w:rsid w:val="00EB6274"/>
    <w:rsid w:val="00EB633A"/>
    <w:rsid w:val="00EB7562"/>
    <w:rsid w:val="00EB7F8A"/>
    <w:rsid w:val="00EC0751"/>
    <w:rsid w:val="00EC26FF"/>
    <w:rsid w:val="00EC2DA9"/>
    <w:rsid w:val="00EC650F"/>
    <w:rsid w:val="00EC65FB"/>
    <w:rsid w:val="00EC6D6A"/>
    <w:rsid w:val="00ED0F24"/>
    <w:rsid w:val="00ED14EA"/>
    <w:rsid w:val="00ED3AB4"/>
    <w:rsid w:val="00EE017D"/>
    <w:rsid w:val="00EE0BA3"/>
    <w:rsid w:val="00EE0F1F"/>
    <w:rsid w:val="00EE1348"/>
    <w:rsid w:val="00EE2F9A"/>
    <w:rsid w:val="00EE58C4"/>
    <w:rsid w:val="00EE6E31"/>
    <w:rsid w:val="00EF19DC"/>
    <w:rsid w:val="00EF32A2"/>
    <w:rsid w:val="00F014A7"/>
    <w:rsid w:val="00F0224D"/>
    <w:rsid w:val="00F033CF"/>
    <w:rsid w:val="00F04AF1"/>
    <w:rsid w:val="00F0527D"/>
    <w:rsid w:val="00F0640C"/>
    <w:rsid w:val="00F07B08"/>
    <w:rsid w:val="00F07C57"/>
    <w:rsid w:val="00F10801"/>
    <w:rsid w:val="00F12860"/>
    <w:rsid w:val="00F1671A"/>
    <w:rsid w:val="00F20FA7"/>
    <w:rsid w:val="00F214BD"/>
    <w:rsid w:val="00F21FCB"/>
    <w:rsid w:val="00F2351F"/>
    <w:rsid w:val="00F244C4"/>
    <w:rsid w:val="00F302AE"/>
    <w:rsid w:val="00F310A5"/>
    <w:rsid w:val="00F349DD"/>
    <w:rsid w:val="00F35D65"/>
    <w:rsid w:val="00F363B2"/>
    <w:rsid w:val="00F369BB"/>
    <w:rsid w:val="00F36ECD"/>
    <w:rsid w:val="00F37531"/>
    <w:rsid w:val="00F378E7"/>
    <w:rsid w:val="00F40A0D"/>
    <w:rsid w:val="00F426A7"/>
    <w:rsid w:val="00F44627"/>
    <w:rsid w:val="00F4498A"/>
    <w:rsid w:val="00F46B26"/>
    <w:rsid w:val="00F46D53"/>
    <w:rsid w:val="00F505DC"/>
    <w:rsid w:val="00F50961"/>
    <w:rsid w:val="00F51842"/>
    <w:rsid w:val="00F54E11"/>
    <w:rsid w:val="00F6029C"/>
    <w:rsid w:val="00F60AB5"/>
    <w:rsid w:val="00F634F6"/>
    <w:rsid w:val="00F63D8F"/>
    <w:rsid w:val="00F64F68"/>
    <w:rsid w:val="00F65453"/>
    <w:rsid w:val="00F658F7"/>
    <w:rsid w:val="00F67ED8"/>
    <w:rsid w:val="00F67FAB"/>
    <w:rsid w:val="00F7094C"/>
    <w:rsid w:val="00F71595"/>
    <w:rsid w:val="00F7284C"/>
    <w:rsid w:val="00F7388E"/>
    <w:rsid w:val="00F75BE5"/>
    <w:rsid w:val="00F76DC3"/>
    <w:rsid w:val="00F81ED7"/>
    <w:rsid w:val="00F829A3"/>
    <w:rsid w:val="00F851C3"/>
    <w:rsid w:val="00F85C52"/>
    <w:rsid w:val="00F85CF5"/>
    <w:rsid w:val="00F86A0F"/>
    <w:rsid w:val="00F879D3"/>
    <w:rsid w:val="00F87E60"/>
    <w:rsid w:val="00F90080"/>
    <w:rsid w:val="00F92016"/>
    <w:rsid w:val="00F935D0"/>
    <w:rsid w:val="00F94979"/>
    <w:rsid w:val="00F968CD"/>
    <w:rsid w:val="00F97132"/>
    <w:rsid w:val="00FA3398"/>
    <w:rsid w:val="00FA4147"/>
    <w:rsid w:val="00FA74E7"/>
    <w:rsid w:val="00FA7BA7"/>
    <w:rsid w:val="00FB029F"/>
    <w:rsid w:val="00FB096B"/>
    <w:rsid w:val="00FB19E8"/>
    <w:rsid w:val="00FB2491"/>
    <w:rsid w:val="00FB2BDB"/>
    <w:rsid w:val="00FB4096"/>
    <w:rsid w:val="00FB6CAD"/>
    <w:rsid w:val="00FB7E6A"/>
    <w:rsid w:val="00FC0A3B"/>
    <w:rsid w:val="00FC1877"/>
    <w:rsid w:val="00FC22E5"/>
    <w:rsid w:val="00FC3459"/>
    <w:rsid w:val="00FC53AB"/>
    <w:rsid w:val="00FC690D"/>
    <w:rsid w:val="00FC69A3"/>
    <w:rsid w:val="00FC6DDB"/>
    <w:rsid w:val="00FD2C25"/>
    <w:rsid w:val="00FD69C8"/>
    <w:rsid w:val="00FD77EF"/>
    <w:rsid w:val="00FE07FD"/>
    <w:rsid w:val="00FE34BA"/>
    <w:rsid w:val="00FE3EBF"/>
    <w:rsid w:val="00FE5622"/>
    <w:rsid w:val="00FE6A39"/>
    <w:rsid w:val="00FF2A40"/>
    <w:rsid w:val="00FF5DCC"/>
    <w:rsid w:val="00FF5DDD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msk.cz/verejna_sprava/hledac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11</Pages>
  <Words>3600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209</cp:revision>
  <dcterms:created xsi:type="dcterms:W3CDTF">2021-11-24T07:18:00Z</dcterms:created>
  <dcterms:modified xsi:type="dcterms:W3CDTF">2021-12-13T13:16:00Z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2021-08-16T12:36:34Z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a0bd9834-8ffd-44a1-a9c1-dfa40d3e7554</vt:lpwstr>
  </property>
  <property fmtid="{D5CDD505-2E9C-101B-9397-08002B2CF9AE}" pid="9" name="MSIP_Label_63ff9749-f68b-40ec-aa05-229831920469_ContentBits">
    <vt:lpwstr>2</vt:lpwstr>
  </property>
</Properties>
</file>