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4856" w14:textId="380BB474" w:rsidR="005156D6" w:rsidRDefault="005F73F3" w:rsidP="003C209C">
      <w:pPr>
        <w:pStyle w:val="Nzev"/>
        <w:spacing w:after="120"/>
        <w:jc w:val="left"/>
        <w:rPr>
          <w:rFonts w:ascii="Tahoma" w:hAnsi="Tahoma" w:cs="Tahoma"/>
          <w:caps w:val="0"/>
          <w:sz w:val="24"/>
        </w:rPr>
      </w:pPr>
      <w:r>
        <w:rPr>
          <w:rFonts w:ascii="Tahoma" w:hAnsi="Tahoma" w:cs="Tahoma"/>
          <w:caps w:val="0"/>
          <w:sz w:val="24"/>
        </w:rPr>
        <w:t xml:space="preserve">                                                       </w:t>
      </w:r>
      <w:r w:rsidR="00C13B3B" w:rsidRPr="0008751F">
        <w:rPr>
          <w:rFonts w:ascii="Tahoma" w:hAnsi="Tahoma" w:cs="Tahoma"/>
          <w:caps w:val="0"/>
          <w:sz w:val="24"/>
        </w:rPr>
        <w:t>D</w:t>
      </w:r>
      <w:r w:rsidR="005156D6">
        <w:rPr>
          <w:rFonts w:ascii="Tahoma" w:hAnsi="Tahoma" w:cs="Tahoma"/>
          <w:caps w:val="0"/>
          <w:sz w:val="24"/>
        </w:rPr>
        <w:t>odatek č. 1</w:t>
      </w:r>
      <w:r>
        <w:rPr>
          <w:rFonts w:ascii="Tahoma" w:hAnsi="Tahoma" w:cs="Tahoma"/>
          <w:caps w:val="0"/>
          <w:sz w:val="24"/>
        </w:rPr>
        <w:t xml:space="preserve">                     </w:t>
      </w:r>
    </w:p>
    <w:p w14:paraId="0EA2E69D" w14:textId="6FA27F68" w:rsidR="009E6159" w:rsidRDefault="005B4529" w:rsidP="005156D6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 w:rsidRPr="0008751F">
        <w:rPr>
          <w:rFonts w:ascii="Tahoma" w:hAnsi="Tahoma" w:cs="Tahoma"/>
          <w:caps w:val="0"/>
          <w:sz w:val="22"/>
          <w:szCs w:val="22"/>
        </w:rPr>
        <w:t>ke Smlouvě o poskytnutí dotace z rozpočtu Moravskoslezského kraje</w:t>
      </w:r>
    </w:p>
    <w:p w14:paraId="47FEAC78" w14:textId="102B62D2" w:rsidR="00E968C3" w:rsidRDefault="00E968C3" w:rsidP="005156D6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 w:rsidRPr="0008751F">
        <w:rPr>
          <w:rFonts w:ascii="Tahoma" w:hAnsi="Tahoma" w:cs="Tahoma"/>
          <w:caps w:val="0"/>
          <w:sz w:val="22"/>
          <w:szCs w:val="22"/>
        </w:rPr>
        <w:t>číslo </w:t>
      </w:r>
      <w:r>
        <w:rPr>
          <w:rFonts w:ascii="Tahoma" w:hAnsi="Tahoma" w:cs="Tahoma"/>
          <w:caps w:val="0"/>
          <w:sz w:val="22"/>
          <w:szCs w:val="22"/>
        </w:rPr>
        <w:t>08213</w:t>
      </w:r>
      <w:r w:rsidRPr="0008751F">
        <w:rPr>
          <w:rFonts w:ascii="Tahoma" w:hAnsi="Tahoma" w:cs="Tahoma"/>
          <w:caps w:val="0"/>
          <w:sz w:val="22"/>
          <w:szCs w:val="22"/>
        </w:rPr>
        <w:t>/20</w:t>
      </w:r>
      <w:r>
        <w:rPr>
          <w:rFonts w:ascii="Tahoma" w:hAnsi="Tahoma" w:cs="Tahoma"/>
          <w:caps w:val="0"/>
          <w:sz w:val="22"/>
          <w:szCs w:val="22"/>
        </w:rPr>
        <w:t>20</w:t>
      </w:r>
      <w:r w:rsidRPr="0008751F">
        <w:rPr>
          <w:rFonts w:ascii="Tahoma" w:hAnsi="Tahoma" w:cs="Tahoma"/>
          <w:caps w:val="0"/>
          <w:sz w:val="22"/>
          <w:szCs w:val="22"/>
        </w:rPr>
        <w:t>/KH</w:t>
      </w:r>
    </w:p>
    <w:p w14:paraId="1A75C285" w14:textId="77777777" w:rsidR="006F246C" w:rsidRPr="0008751F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8751F">
        <w:rPr>
          <w:rFonts w:ascii="Tahoma" w:hAnsi="Tahoma" w:cs="Tahoma"/>
          <w:b/>
          <w:sz w:val="22"/>
          <w:szCs w:val="22"/>
        </w:rPr>
        <w:t>I.</w:t>
      </w:r>
      <w:r w:rsidRPr="0008751F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4259C" w14:textId="77777777" w:rsidR="009E6159" w:rsidRPr="00A10B2C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0"/>
          <w:szCs w:val="22"/>
        </w:rPr>
      </w:pPr>
      <w:r w:rsidRPr="00A10B2C">
        <w:rPr>
          <w:rFonts w:ascii="Tahoma" w:hAnsi="Tahoma" w:cs="Tahoma"/>
          <w:b/>
          <w:sz w:val="20"/>
          <w:szCs w:val="22"/>
        </w:rPr>
        <w:t>Moravskoslezský kraj</w:t>
      </w:r>
    </w:p>
    <w:p w14:paraId="44139B7A" w14:textId="77777777" w:rsidR="009E6159" w:rsidRPr="00A10B2C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 xml:space="preserve">se sídlem: </w:t>
      </w:r>
      <w:r w:rsidRPr="00A10B2C">
        <w:rPr>
          <w:rFonts w:ascii="Tahoma" w:hAnsi="Tahoma" w:cs="Tahoma"/>
          <w:sz w:val="20"/>
          <w:szCs w:val="22"/>
        </w:rPr>
        <w:tab/>
        <w:t>28. října 117, 702 18 Ostrava</w:t>
      </w:r>
    </w:p>
    <w:p w14:paraId="3F406DF0" w14:textId="77777777" w:rsidR="00C13B3B" w:rsidRPr="00A10B2C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z</w:t>
      </w:r>
      <w:r w:rsidR="009E6159" w:rsidRPr="00A10B2C">
        <w:rPr>
          <w:rFonts w:ascii="Tahoma" w:hAnsi="Tahoma" w:cs="Tahoma"/>
          <w:sz w:val="20"/>
          <w:szCs w:val="22"/>
        </w:rPr>
        <w:t>astoupen:</w:t>
      </w:r>
      <w:r w:rsidRPr="00A10B2C">
        <w:rPr>
          <w:rFonts w:ascii="Tahoma" w:hAnsi="Tahoma" w:cs="Tahoma"/>
          <w:sz w:val="20"/>
          <w:szCs w:val="22"/>
        </w:rPr>
        <w:tab/>
      </w:r>
      <w:r w:rsidR="00800676" w:rsidRPr="00FE1041">
        <w:rPr>
          <w:rFonts w:ascii="Tahoma" w:hAnsi="Tahoma" w:cs="Tahoma"/>
          <w:sz w:val="20"/>
          <w:szCs w:val="22"/>
        </w:rPr>
        <w:t>prof. Ing. Ivo Vondrákem, CSc., hejtmanem kraje</w:t>
      </w:r>
    </w:p>
    <w:p w14:paraId="25C66921" w14:textId="77777777" w:rsidR="009E6159" w:rsidRPr="00A10B2C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IČ</w:t>
      </w:r>
      <w:r w:rsidR="00C13B3B" w:rsidRPr="00A10B2C">
        <w:rPr>
          <w:rFonts w:ascii="Tahoma" w:hAnsi="Tahoma" w:cs="Tahoma"/>
          <w:sz w:val="20"/>
          <w:szCs w:val="22"/>
        </w:rPr>
        <w:t>O</w:t>
      </w:r>
      <w:r w:rsidRPr="00A10B2C">
        <w:rPr>
          <w:rFonts w:ascii="Tahoma" w:hAnsi="Tahoma" w:cs="Tahoma"/>
          <w:sz w:val="20"/>
          <w:szCs w:val="22"/>
        </w:rPr>
        <w:t>:</w:t>
      </w:r>
      <w:r w:rsidRPr="00A10B2C">
        <w:rPr>
          <w:rFonts w:ascii="Tahoma" w:hAnsi="Tahoma" w:cs="Tahoma"/>
          <w:sz w:val="20"/>
          <w:szCs w:val="22"/>
        </w:rPr>
        <w:tab/>
      </w:r>
      <w:r w:rsidR="00C13B3B" w:rsidRPr="00A10B2C">
        <w:rPr>
          <w:rFonts w:ascii="Tahoma" w:hAnsi="Tahoma" w:cs="Tahoma"/>
          <w:sz w:val="20"/>
          <w:szCs w:val="22"/>
        </w:rPr>
        <w:t>70890692</w:t>
      </w:r>
    </w:p>
    <w:p w14:paraId="47BBE1C4" w14:textId="77777777" w:rsidR="009E6159" w:rsidRPr="00A10B2C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DIČ:</w:t>
      </w:r>
      <w:r w:rsidR="00C13B3B" w:rsidRPr="00A10B2C">
        <w:rPr>
          <w:rFonts w:ascii="Tahoma" w:hAnsi="Tahoma" w:cs="Tahoma"/>
          <w:sz w:val="20"/>
          <w:szCs w:val="22"/>
        </w:rPr>
        <w:tab/>
        <w:t>CZ70890692</w:t>
      </w:r>
    </w:p>
    <w:p w14:paraId="0DD100AF" w14:textId="77777777" w:rsidR="009E6159" w:rsidRPr="00A10B2C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b</w:t>
      </w:r>
      <w:r w:rsidR="009E6159" w:rsidRPr="00A10B2C">
        <w:rPr>
          <w:rFonts w:ascii="Tahoma" w:hAnsi="Tahoma" w:cs="Tahoma"/>
          <w:sz w:val="20"/>
          <w:szCs w:val="22"/>
        </w:rPr>
        <w:t>ankovní spojení:</w:t>
      </w:r>
      <w:r w:rsidRPr="00A10B2C">
        <w:rPr>
          <w:rFonts w:ascii="Tahoma" w:hAnsi="Tahoma" w:cs="Tahoma"/>
          <w:sz w:val="20"/>
          <w:szCs w:val="22"/>
        </w:rPr>
        <w:tab/>
      </w:r>
      <w:proofErr w:type="spellStart"/>
      <w:r w:rsidR="002E2CE3" w:rsidRPr="00A10B2C">
        <w:rPr>
          <w:rFonts w:ascii="Tahoma" w:hAnsi="Tahoma" w:cs="Tahoma"/>
          <w:sz w:val="20"/>
          <w:szCs w:val="22"/>
        </w:rPr>
        <w:t>UniCredit</w:t>
      </w:r>
      <w:proofErr w:type="spellEnd"/>
      <w:r w:rsidR="002E2CE3" w:rsidRPr="00A10B2C">
        <w:rPr>
          <w:rFonts w:ascii="Tahoma" w:hAnsi="Tahoma" w:cs="Tahoma"/>
          <w:sz w:val="20"/>
          <w:szCs w:val="22"/>
        </w:rPr>
        <w:t xml:space="preserve"> Bank Czech Republic and Slovakia, a.s.</w:t>
      </w:r>
    </w:p>
    <w:p w14:paraId="2614034E" w14:textId="77777777" w:rsidR="009E6159" w:rsidRPr="00A10B2C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č</w:t>
      </w:r>
      <w:r w:rsidR="009E6159" w:rsidRPr="00A10B2C">
        <w:rPr>
          <w:rFonts w:ascii="Tahoma" w:hAnsi="Tahoma" w:cs="Tahoma"/>
          <w:sz w:val="20"/>
          <w:szCs w:val="22"/>
        </w:rPr>
        <w:t>íslo účtu:</w:t>
      </w:r>
      <w:r w:rsidRPr="00A10B2C">
        <w:rPr>
          <w:rFonts w:ascii="Tahoma" w:hAnsi="Tahoma" w:cs="Tahoma"/>
          <w:sz w:val="20"/>
          <w:szCs w:val="22"/>
        </w:rPr>
        <w:tab/>
      </w:r>
      <w:r w:rsidR="002E2CE3" w:rsidRPr="00A10B2C">
        <w:rPr>
          <w:rFonts w:ascii="Tahoma" w:hAnsi="Tahoma" w:cs="Tahoma"/>
          <w:sz w:val="20"/>
          <w:szCs w:val="22"/>
        </w:rPr>
        <w:t>1002520362/2700</w:t>
      </w:r>
    </w:p>
    <w:p w14:paraId="68CF96FC" w14:textId="77777777" w:rsidR="009E6159" w:rsidRPr="00A10B2C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0"/>
          <w:szCs w:val="22"/>
        </w:rPr>
      </w:pPr>
      <w:r w:rsidRPr="00A10B2C">
        <w:rPr>
          <w:rFonts w:ascii="Tahoma" w:hAnsi="Tahoma" w:cs="Tahoma"/>
          <w:iCs/>
          <w:sz w:val="20"/>
          <w:szCs w:val="22"/>
        </w:rPr>
        <w:t>(dále jen „</w:t>
      </w:r>
      <w:r w:rsidR="00FC2417" w:rsidRPr="00A10B2C">
        <w:rPr>
          <w:rFonts w:ascii="Tahoma" w:hAnsi="Tahoma" w:cs="Tahoma"/>
          <w:iCs/>
          <w:sz w:val="20"/>
          <w:szCs w:val="22"/>
        </w:rPr>
        <w:t>poskytovatel</w:t>
      </w:r>
      <w:r w:rsidRPr="00A10B2C">
        <w:rPr>
          <w:rFonts w:ascii="Tahoma" w:hAnsi="Tahoma" w:cs="Tahoma"/>
          <w:iCs/>
          <w:sz w:val="20"/>
          <w:szCs w:val="22"/>
        </w:rPr>
        <w:t>“)</w:t>
      </w:r>
    </w:p>
    <w:p w14:paraId="7EE01E9B" w14:textId="77777777" w:rsidR="00A10B2C" w:rsidRPr="00A10B2C" w:rsidRDefault="00B01B2D" w:rsidP="00A10B2C">
      <w:pPr>
        <w:numPr>
          <w:ilvl w:val="0"/>
          <w:numId w:val="19"/>
        </w:numPr>
        <w:tabs>
          <w:tab w:val="num" w:pos="360"/>
        </w:tabs>
        <w:spacing w:before="240"/>
        <w:ind w:left="357" w:hanging="357"/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Statutární město Ostrava</w:t>
      </w:r>
    </w:p>
    <w:p w14:paraId="77031113" w14:textId="23DE2EA2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se sídlem: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B01B2D">
        <w:rPr>
          <w:rFonts w:ascii="Tahoma" w:hAnsi="Tahoma" w:cs="Tahoma"/>
          <w:sz w:val="20"/>
          <w:szCs w:val="20"/>
        </w:rPr>
        <w:t>Prokešovo náměstí 1803/8, 702 00 Ostrava</w:t>
      </w:r>
    </w:p>
    <w:p w14:paraId="4BB2EDFA" w14:textId="1DAFC143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zastoupen</w:t>
      </w:r>
      <w:r w:rsidR="00B01B2D">
        <w:rPr>
          <w:rFonts w:ascii="Tahoma" w:hAnsi="Tahoma" w:cs="Tahoma"/>
          <w:sz w:val="20"/>
          <w:szCs w:val="20"/>
        </w:rPr>
        <w:t>o</w:t>
      </w:r>
      <w:r w:rsidRPr="00A10B2C">
        <w:rPr>
          <w:rFonts w:ascii="Tahoma" w:hAnsi="Tahoma" w:cs="Tahoma"/>
          <w:sz w:val="20"/>
          <w:szCs w:val="20"/>
        </w:rPr>
        <w:t>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B01B2D">
        <w:rPr>
          <w:rFonts w:ascii="Tahoma" w:hAnsi="Tahoma" w:cs="Tahoma"/>
          <w:sz w:val="20"/>
          <w:szCs w:val="20"/>
        </w:rPr>
        <w:t>Ing. Tomášem Macurou, MBA, primátorem</w:t>
      </w:r>
    </w:p>
    <w:p w14:paraId="2A607533" w14:textId="7A95FAF5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IČO: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B01B2D">
        <w:rPr>
          <w:rFonts w:ascii="Tahoma" w:hAnsi="Tahoma" w:cs="Tahoma"/>
          <w:sz w:val="20"/>
          <w:szCs w:val="20"/>
        </w:rPr>
        <w:t>00845451</w:t>
      </w:r>
    </w:p>
    <w:p w14:paraId="517CF626" w14:textId="66C97E1D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DIČ: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800676" w:rsidRPr="00800676">
        <w:rPr>
          <w:rFonts w:ascii="Tahoma" w:hAnsi="Tahoma" w:cs="Tahoma"/>
          <w:sz w:val="20"/>
          <w:szCs w:val="20"/>
        </w:rPr>
        <w:t>CZ</w:t>
      </w:r>
      <w:r w:rsidR="00B01B2D">
        <w:rPr>
          <w:rFonts w:ascii="Tahoma" w:hAnsi="Tahoma" w:cs="Tahoma"/>
          <w:sz w:val="20"/>
          <w:szCs w:val="20"/>
        </w:rPr>
        <w:t>00845451</w:t>
      </w:r>
    </w:p>
    <w:p w14:paraId="41FBFABA" w14:textId="40683495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bankovní spojení: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6E77CD">
        <w:rPr>
          <w:rFonts w:ascii="Tahoma" w:hAnsi="Tahoma" w:cs="Tahoma"/>
          <w:sz w:val="20"/>
          <w:szCs w:val="20"/>
        </w:rPr>
        <w:t>Česká spořitelna, a.s.</w:t>
      </w:r>
    </w:p>
    <w:p w14:paraId="7ACE9320" w14:textId="026D9134" w:rsidR="00A10B2C" w:rsidRPr="00A10B2C" w:rsidRDefault="00A10B2C" w:rsidP="00A10B2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0B2C">
        <w:rPr>
          <w:rFonts w:ascii="Tahoma" w:hAnsi="Tahoma" w:cs="Tahoma"/>
          <w:sz w:val="20"/>
          <w:szCs w:val="20"/>
        </w:rPr>
        <w:t>číslo účtu:</w:t>
      </w:r>
      <w:r w:rsidRPr="00A10B2C">
        <w:rPr>
          <w:rFonts w:ascii="Tahoma" w:hAnsi="Tahoma" w:cs="Tahoma"/>
          <w:sz w:val="20"/>
          <w:szCs w:val="20"/>
        </w:rPr>
        <w:tab/>
      </w:r>
      <w:r w:rsidR="005156D6">
        <w:rPr>
          <w:rFonts w:ascii="Tahoma" w:hAnsi="Tahoma" w:cs="Tahoma"/>
          <w:sz w:val="20"/>
          <w:szCs w:val="20"/>
        </w:rPr>
        <w:tab/>
      </w:r>
      <w:r w:rsidR="006E77CD">
        <w:rPr>
          <w:rFonts w:ascii="Tahoma" w:hAnsi="Tahoma" w:cs="Tahoma"/>
          <w:sz w:val="20"/>
          <w:szCs w:val="20"/>
        </w:rPr>
        <w:t xml:space="preserve">1649297309/0800 </w:t>
      </w:r>
    </w:p>
    <w:p w14:paraId="61EF1F7E" w14:textId="77777777" w:rsidR="00A10B2C" w:rsidRPr="00A10B2C" w:rsidRDefault="00B01B2D" w:rsidP="00A10B2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A10B2C" w:rsidDel="00B01B2D">
        <w:rPr>
          <w:rFonts w:ascii="Tahoma" w:hAnsi="Tahoma" w:cs="Tahoma"/>
          <w:sz w:val="20"/>
          <w:szCs w:val="20"/>
        </w:rPr>
        <w:t xml:space="preserve"> </w:t>
      </w:r>
      <w:r w:rsidR="00A10B2C" w:rsidRPr="00A10B2C">
        <w:rPr>
          <w:rFonts w:ascii="Tahoma" w:hAnsi="Tahoma" w:cs="Tahoma"/>
          <w:sz w:val="20"/>
          <w:szCs w:val="20"/>
        </w:rPr>
        <w:t>(dále jen „příjemce“)</w:t>
      </w:r>
    </w:p>
    <w:p w14:paraId="2D982221" w14:textId="77777777" w:rsidR="009E6159" w:rsidRPr="0008751F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8751F">
        <w:rPr>
          <w:rFonts w:ascii="Tahoma" w:hAnsi="Tahoma" w:cs="Tahoma"/>
          <w:b/>
          <w:sz w:val="22"/>
          <w:szCs w:val="22"/>
        </w:rPr>
        <w:t>II</w:t>
      </w:r>
      <w:r w:rsidR="009E6159" w:rsidRPr="0008751F">
        <w:rPr>
          <w:rFonts w:ascii="Tahoma" w:hAnsi="Tahoma" w:cs="Tahoma"/>
          <w:b/>
          <w:sz w:val="22"/>
          <w:szCs w:val="22"/>
        </w:rPr>
        <w:t>.</w:t>
      </w:r>
      <w:r w:rsidRPr="0008751F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40622168" w14:textId="77777777" w:rsidR="00C13B3B" w:rsidRPr="00A10B2C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Smluvní strany uzavřely dne </w:t>
      </w:r>
      <w:r w:rsidR="00B01B2D">
        <w:rPr>
          <w:rFonts w:ascii="Tahoma" w:hAnsi="Tahoma" w:cs="Tahoma"/>
          <w:sz w:val="20"/>
          <w:szCs w:val="22"/>
        </w:rPr>
        <w:t>11</w:t>
      </w:r>
      <w:r w:rsidR="0083213D" w:rsidRPr="00A10B2C">
        <w:rPr>
          <w:rFonts w:ascii="Tahoma" w:hAnsi="Tahoma" w:cs="Tahoma"/>
          <w:sz w:val="20"/>
          <w:szCs w:val="22"/>
        </w:rPr>
        <w:t xml:space="preserve">. </w:t>
      </w:r>
      <w:r w:rsidR="00B01B2D">
        <w:rPr>
          <w:rFonts w:ascii="Tahoma" w:hAnsi="Tahoma" w:cs="Tahoma"/>
          <w:sz w:val="20"/>
          <w:szCs w:val="22"/>
        </w:rPr>
        <w:t>12</w:t>
      </w:r>
      <w:r w:rsidR="0083213D" w:rsidRPr="00A10B2C">
        <w:rPr>
          <w:rFonts w:ascii="Tahoma" w:hAnsi="Tahoma" w:cs="Tahoma"/>
          <w:sz w:val="20"/>
          <w:szCs w:val="22"/>
        </w:rPr>
        <w:t xml:space="preserve">. </w:t>
      </w:r>
      <w:r w:rsidR="002C73E1" w:rsidRPr="00A10B2C">
        <w:rPr>
          <w:rFonts w:ascii="Tahoma" w:hAnsi="Tahoma" w:cs="Tahoma"/>
          <w:sz w:val="20"/>
          <w:szCs w:val="22"/>
        </w:rPr>
        <w:t>20</w:t>
      </w:r>
      <w:r w:rsidR="00B01B2D">
        <w:rPr>
          <w:rFonts w:ascii="Tahoma" w:hAnsi="Tahoma" w:cs="Tahoma"/>
          <w:sz w:val="20"/>
          <w:szCs w:val="22"/>
        </w:rPr>
        <w:t>20</w:t>
      </w:r>
      <w:r w:rsidR="002C73E1" w:rsidRPr="00A10B2C">
        <w:rPr>
          <w:rFonts w:ascii="Tahoma" w:hAnsi="Tahoma" w:cs="Tahoma"/>
          <w:sz w:val="20"/>
          <w:szCs w:val="22"/>
        </w:rPr>
        <w:t xml:space="preserve"> </w:t>
      </w:r>
      <w:r w:rsidR="0083213D" w:rsidRPr="00A10B2C">
        <w:rPr>
          <w:rFonts w:ascii="Tahoma" w:hAnsi="Tahoma" w:cs="Tahoma"/>
          <w:sz w:val="20"/>
          <w:szCs w:val="22"/>
        </w:rPr>
        <w:t>S</w:t>
      </w:r>
      <w:r w:rsidRPr="00A10B2C">
        <w:rPr>
          <w:rFonts w:ascii="Tahoma" w:hAnsi="Tahoma" w:cs="Tahoma"/>
          <w:sz w:val="20"/>
          <w:szCs w:val="22"/>
        </w:rPr>
        <w:t>mlouvu </w:t>
      </w:r>
      <w:r w:rsidR="0083213D" w:rsidRPr="00A10B2C">
        <w:rPr>
          <w:rFonts w:ascii="Tahoma" w:hAnsi="Tahoma" w:cs="Tahoma"/>
          <w:sz w:val="20"/>
          <w:szCs w:val="22"/>
        </w:rPr>
        <w:t>o poskytnutí dotace z rozpočtu Moravskoslezského kraje</w:t>
      </w:r>
      <w:r w:rsidRPr="00A10B2C">
        <w:rPr>
          <w:rFonts w:ascii="Tahoma" w:hAnsi="Tahoma" w:cs="Tahoma"/>
          <w:sz w:val="20"/>
          <w:szCs w:val="22"/>
        </w:rPr>
        <w:t xml:space="preserve"> </w:t>
      </w:r>
      <w:r w:rsidRPr="00A10B2C">
        <w:rPr>
          <w:rFonts w:ascii="Tahoma" w:hAnsi="Tahoma" w:cs="Tahoma"/>
          <w:iCs/>
          <w:sz w:val="20"/>
          <w:szCs w:val="22"/>
        </w:rPr>
        <w:t xml:space="preserve">(dále jen </w:t>
      </w:r>
      <w:r w:rsidR="00E978CB" w:rsidRPr="00A10B2C">
        <w:rPr>
          <w:rFonts w:ascii="Tahoma" w:hAnsi="Tahoma" w:cs="Tahoma"/>
          <w:iCs/>
          <w:sz w:val="20"/>
          <w:szCs w:val="22"/>
        </w:rPr>
        <w:t>„smlouva“</w:t>
      </w:r>
      <w:r w:rsidRPr="00A10B2C">
        <w:rPr>
          <w:rFonts w:ascii="Tahoma" w:hAnsi="Tahoma" w:cs="Tahoma"/>
          <w:iCs/>
          <w:sz w:val="20"/>
          <w:szCs w:val="22"/>
        </w:rPr>
        <w:t>)</w:t>
      </w:r>
      <w:r w:rsidR="00E978CB" w:rsidRPr="00A10B2C">
        <w:rPr>
          <w:rFonts w:ascii="Tahoma" w:hAnsi="Tahoma" w:cs="Tahoma"/>
          <w:iCs/>
          <w:sz w:val="20"/>
          <w:szCs w:val="22"/>
        </w:rPr>
        <w:t xml:space="preserve">, jejímž předmětem je </w:t>
      </w:r>
      <w:r w:rsidR="0083213D" w:rsidRPr="00A10B2C">
        <w:rPr>
          <w:rFonts w:ascii="Tahoma" w:hAnsi="Tahoma" w:cs="Tahoma"/>
          <w:iCs/>
          <w:sz w:val="20"/>
          <w:szCs w:val="22"/>
        </w:rPr>
        <w:t xml:space="preserve">závazek poskytovatele poskytnout příjemci </w:t>
      </w:r>
      <w:r w:rsidR="00D34E2C" w:rsidRPr="00A10B2C">
        <w:rPr>
          <w:rFonts w:ascii="Tahoma" w:hAnsi="Tahoma" w:cs="Tahoma"/>
          <w:iCs/>
          <w:sz w:val="20"/>
          <w:szCs w:val="22"/>
        </w:rPr>
        <w:t xml:space="preserve">účelově určenou </w:t>
      </w:r>
      <w:r w:rsidR="00A84A3F">
        <w:rPr>
          <w:rFonts w:ascii="Tahoma" w:hAnsi="Tahoma" w:cs="Tahoma"/>
          <w:iCs/>
          <w:sz w:val="20"/>
          <w:szCs w:val="22"/>
        </w:rPr>
        <w:t xml:space="preserve">investiční </w:t>
      </w:r>
      <w:r w:rsidR="00D34E2C" w:rsidRPr="00A10B2C">
        <w:rPr>
          <w:rFonts w:ascii="Tahoma" w:hAnsi="Tahoma" w:cs="Tahoma"/>
          <w:iCs/>
          <w:sz w:val="20"/>
          <w:szCs w:val="22"/>
        </w:rPr>
        <w:t xml:space="preserve">dotaci a závazek příjemce tuto dotaci přijmout a užít v souladu s jejím účelovým určením, kterým je úhrada </w:t>
      </w:r>
      <w:r w:rsidR="0005263D" w:rsidRPr="00A10B2C">
        <w:rPr>
          <w:rFonts w:ascii="Tahoma" w:hAnsi="Tahoma" w:cs="Tahoma"/>
          <w:iCs/>
          <w:sz w:val="20"/>
          <w:szCs w:val="22"/>
        </w:rPr>
        <w:t>uznatelných nákladů</w:t>
      </w:r>
      <w:r w:rsidR="0005263D" w:rsidRPr="00A10B2C">
        <w:rPr>
          <w:rFonts w:ascii="Tahoma" w:hAnsi="Tahoma" w:cs="Tahoma"/>
          <w:bCs/>
          <w:iCs/>
          <w:sz w:val="20"/>
          <w:szCs w:val="22"/>
        </w:rPr>
        <w:t xml:space="preserve"> projektu </w:t>
      </w:r>
      <w:r w:rsidR="0005263D" w:rsidRPr="00B01B2D">
        <w:rPr>
          <w:rFonts w:ascii="Tahoma" w:hAnsi="Tahoma" w:cs="Tahoma"/>
          <w:b/>
          <w:iCs/>
          <w:sz w:val="20"/>
          <w:szCs w:val="22"/>
        </w:rPr>
        <w:t>„</w:t>
      </w:r>
      <w:r w:rsidR="00B01B2D" w:rsidRPr="00B01B2D">
        <w:rPr>
          <w:rFonts w:ascii="Tahoma" w:hAnsi="Tahoma" w:cs="Tahoma"/>
          <w:b/>
          <w:iCs/>
          <w:sz w:val="20"/>
          <w:szCs w:val="22"/>
        </w:rPr>
        <w:t>Památník válečným veteránům</w:t>
      </w:r>
      <w:r w:rsidR="0005263D" w:rsidRPr="00B01B2D">
        <w:rPr>
          <w:rFonts w:ascii="Tahoma" w:hAnsi="Tahoma" w:cs="Tahoma"/>
          <w:b/>
          <w:iCs/>
          <w:sz w:val="20"/>
          <w:szCs w:val="22"/>
        </w:rPr>
        <w:t>“</w:t>
      </w:r>
      <w:r w:rsidR="0005263D" w:rsidRPr="00A10B2C">
        <w:rPr>
          <w:rFonts w:ascii="Tahoma" w:hAnsi="Tahoma" w:cs="Tahoma"/>
          <w:bCs/>
          <w:iCs/>
          <w:sz w:val="20"/>
          <w:szCs w:val="22"/>
        </w:rPr>
        <w:t xml:space="preserve"> (dále jen „projekt“)</w:t>
      </w:r>
      <w:r w:rsidR="00D34E2C" w:rsidRPr="00A10B2C">
        <w:rPr>
          <w:rFonts w:ascii="Tahoma" w:hAnsi="Tahoma" w:cs="Tahoma"/>
          <w:iCs/>
          <w:sz w:val="20"/>
          <w:szCs w:val="22"/>
        </w:rPr>
        <w:t>.</w:t>
      </w:r>
    </w:p>
    <w:p w14:paraId="0FA86F52" w14:textId="77777777" w:rsidR="00E978CB" w:rsidRPr="0008751F" w:rsidRDefault="00E978C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10B2C">
        <w:rPr>
          <w:rFonts w:ascii="Tahoma" w:hAnsi="Tahoma" w:cs="Tahoma"/>
          <w:sz w:val="20"/>
          <w:szCs w:val="22"/>
        </w:rPr>
        <w:t xml:space="preserve">Z důvodu </w:t>
      </w:r>
      <w:r w:rsidR="00E246CF" w:rsidRPr="00A10B2C">
        <w:rPr>
          <w:rFonts w:ascii="Tahoma" w:hAnsi="Tahoma" w:cs="Tahoma"/>
          <w:sz w:val="20"/>
          <w:szCs w:val="22"/>
        </w:rPr>
        <w:t>časového posunu ukončení realizace projektu a dalších potřeb úprav smlouvy, se smluvní strany dohodly na následujících změnách smlouvy</w:t>
      </w:r>
      <w:r w:rsidRPr="00A10B2C">
        <w:rPr>
          <w:rFonts w:ascii="Tahoma" w:hAnsi="Tahoma" w:cs="Tahoma"/>
          <w:sz w:val="20"/>
          <w:szCs w:val="22"/>
        </w:rPr>
        <w:t>.</w:t>
      </w:r>
    </w:p>
    <w:p w14:paraId="4BC35CC7" w14:textId="77777777" w:rsidR="009E6159" w:rsidRPr="0008751F" w:rsidRDefault="00E978CB" w:rsidP="00026752">
      <w:pPr>
        <w:spacing w:before="240" w:after="120"/>
        <w:jc w:val="center"/>
        <w:rPr>
          <w:rFonts w:ascii="Tahoma" w:hAnsi="Tahoma" w:cs="Tahoma"/>
          <w:b/>
          <w:sz w:val="22"/>
          <w:szCs w:val="22"/>
        </w:rPr>
      </w:pPr>
      <w:r w:rsidRPr="0008751F">
        <w:rPr>
          <w:rFonts w:ascii="Tahoma" w:hAnsi="Tahoma" w:cs="Tahoma"/>
          <w:b/>
          <w:sz w:val="22"/>
          <w:szCs w:val="22"/>
        </w:rPr>
        <w:t>III.</w:t>
      </w:r>
      <w:r w:rsidRPr="0008751F">
        <w:rPr>
          <w:rFonts w:ascii="Tahoma" w:hAnsi="Tahoma" w:cs="Tahoma"/>
          <w:b/>
          <w:sz w:val="22"/>
          <w:szCs w:val="22"/>
        </w:rPr>
        <w:br/>
        <w:t>Změna smlouvy</w:t>
      </w:r>
    </w:p>
    <w:p w14:paraId="20CB1CC8" w14:textId="77777777" w:rsidR="00BE2394" w:rsidRPr="00A10B2C" w:rsidRDefault="00E978CB" w:rsidP="00026752">
      <w:pPr>
        <w:spacing w:before="240" w:after="120"/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>S ohledem na výše uvedené se smluvní strany dohodly na následujících změnách smlouvy:</w:t>
      </w:r>
    </w:p>
    <w:p w14:paraId="2B1BDA02" w14:textId="77777777" w:rsidR="00BE2394" w:rsidRDefault="00BE2394" w:rsidP="00BE2394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2"/>
        </w:rPr>
      </w:pPr>
      <w:r w:rsidRPr="00A10B2C">
        <w:rPr>
          <w:rFonts w:ascii="Tahoma" w:hAnsi="Tahoma" w:cs="Tahoma"/>
          <w:sz w:val="20"/>
          <w:szCs w:val="22"/>
        </w:rPr>
        <w:t xml:space="preserve">V článku V odst. 3 písm. c) smlouvy se mění termín ukončení realizace projektu </w:t>
      </w:r>
      <w:r w:rsidR="0005263D" w:rsidRPr="00A10B2C">
        <w:rPr>
          <w:rFonts w:ascii="Tahoma" w:hAnsi="Tahoma" w:cs="Tahoma"/>
          <w:sz w:val="20"/>
          <w:szCs w:val="22"/>
        </w:rPr>
        <w:t>z </w:t>
      </w:r>
      <w:r w:rsidRPr="00A10B2C">
        <w:rPr>
          <w:rFonts w:ascii="Tahoma" w:hAnsi="Tahoma" w:cs="Tahoma"/>
          <w:sz w:val="20"/>
          <w:szCs w:val="22"/>
        </w:rPr>
        <w:t>„</w:t>
      </w:r>
      <w:r w:rsidR="007A31DC">
        <w:rPr>
          <w:rFonts w:ascii="Tahoma" w:hAnsi="Tahoma" w:cs="Tahoma"/>
          <w:sz w:val="20"/>
          <w:szCs w:val="22"/>
        </w:rPr>
        <w:t>3</w:t>
      </w:r>
      <w:r w:rsidR="00B01B2D">
        <w:rPr>
          <w:rFonts w:ascii="Tahoma" w:hAnsi="Tahoma" w:cs="Tahoma"/>
          <w:sz w:val="20"/>
          <w:szCs w:val="22"/>
        </w:rPr>
        <w:t>1</w:t>
      </w:r>
      <w:r w:rsidR="007A31DC">
        <w:rPr>
          <w:rFonts w:ascii="Tahoma" w:hAnsi="Tahoma" w:cs="Tahoma"/>
          <w:sz w:val="20"/>
          <w:szCs w:val="22"/>
        </w:rPr>
        <w:t xml:space="preserve">. </w:t>
      </w:r>
      <w:r w:rsidR="00B01B2D">
        <w:rPr>
          <w:rFonts w:ascii="Tahoma" w:hAnsi="Tahoma" w:cs="Tahoma"/>
          <w:sz w:val="20"/>
          <w:szCs w:val="22"/>
        </w:rPr>
        <w:t>12</w:t>
      </w:r>
      <w:r w:rsidR="007A31DC">
        <w:rPr>
          <w:rFonts w:ascii="Tahoma" w:hAnsi="Tahoma" w:cs="Tahoma"/>
          <w:sz w:val="20"/>
          <w:szCs w:val="22"/>
        </w:rPr>
        <w:t>. 202</w:t>
      </w:r>
      <w:r w:rsidR="00B01B2D">
        <w:rPr>
          <w:rFonts w:ascii="Tahoma" w:hAnsi="Tahoma" w:cs="Tahoma"/>
          <w:sz w:val="20"/>
          <w:szCs w:val="22"/>
        </w:rPr>
        <w:t>1</w:t>
      </w:r>
      <w:r w:rsidRPr="00A10B2C">
        <w:rPr>
          <w:rFonts w:ascii="Tahoma" w:hAnsi="Tahoma" w:cs="Tahoma"/>
          <w:sz w:val="20"/>
          <w:szCs w:val="22"/>
        </w:rPr>
        <w:t>“ na „</w:t>
      </w:r>
      <w:r w:rsidRPr="00A10B2C">
        <w:rPr>
          <w:rFonts w:ascii="Tahoma" w:hAnsi="Tahoma" w:cs="Tahoma"/>
          <w:b/>
          <w:sz w:val="20"/>
          <w:szCs w:val="22"/>
        </w:rPr>
        <w:t>3</w:t>
      </w:r>
      <w:r w:rsidR="00B01B2D">
        <w:rPr>
          <w:rFonts w:ascii="Tahoma" w:hAnsi="Tahoma" w:cs="Tahoma"/>
          <w:b/>
          <w:sz w:val="20"/>
          <w:szCs w:val="22"/>
        </w:rPr>
        <w:t>0</w:t>
      </w:r>
      <w:r w:rsidRPr="00A10B2C">
        <w:rPr>
          <w:rFonts w:ascii="Tahoma" w:hAnsi="Tahoma" w:cs="Tahoma"/>
          <w:b/>
          <w:sz w:val="20"/>
          <w:szCs w:val="22"/>
        </w:rPr>
        <w:t xml:space="preserve">. </w:t>
      </w:r>
      <w:r w:rsidR="00B01B2D">
        <w:rPr>
          <w:rFonts w:ascii="Tahoma" w:hAnsi="Tahoma" w:cs="Tahoma"/>
          <w:b/>
          <w:sz w:val="20"/>
          <w:szCs w:val="22"/>
        </w:rPr>
        <w:t>6</w:t>
      </w:r>
      <w:r w:rsidRPr="00A10B2C">
        <w:rPr>
          <w:rFonts w:ascii="Tahoma" w:hAnsi="Tahoma" w:cs="Tahoma"/>
          <w:b/>
          <w:sz w:val="20"/>
          <w:szCs w:val="22"/>
        </w:rPr>
        <w:t xml:space="preserve">. </w:t>
      </w:r>
      <w:r w:rsidR="0005263D" w:rsidRPr="00A10B2C">
        <w:rPr>
          <w:rFonts w:ascii="Tahoma" w:hAnsi="Tahoma" w:cs="Tahoma"/>
          <w:b/>
          <w:sz w:val="20"/>
          <w:szCs w:val="22"/>
        </w:rPr>
        <w:t>202</w:t>
      </w:r>
      <w:r w:rsidR="00B01B2D">
        <w:rPr>
          <w:rFonts w:ascii="Tahoma" w:hAnsi="Tahoma" w:cs="Tahoma"/>
          <w:b/>
          <w:sz w:val="20"/>
          <w:szCs w:val="22"/>
        </w:rPr>
        <w:t>2</w:t>
      </w:r>
      <w:r w:rsidRPr="00A10B2C">
        <w:rPr>
          <w:rFonts w:ascii="Tahoma" w:hAnsi="Tahoma" w:cs="Tahoma"/>
          <w:sz w:val="20"/>
          <w:szCs w:val="22"/>
        </w:rPr>
        <w:t>“.</w:t>
      </w:r>
    </w:p>
    <w:p w14:paraId="66873ECA" w14:textId="77777777" w:rsidR="00BD707E" w:rsidRPr="00A10B2C" w:rsidRDefault="00FA16A3" w:rsidP="002D17D7">
      <w:pPr>
        <w:numPr>
          <w:ilvl w:val="0"/>
          <w:numId w:val="22"/>
        </w:numPr>
        <w:spacing w:before="12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Článek </w:t>
      </w:r>
      <w:r w:rsidR="00BD707E">
        <w:rPr>
          <w:rFonts w:ascii="Tahoma" w:hAnsi="Tahoma" w:cs="Tahoma"/>
          <w:sz w:val="20"/>
          <w:szCs w:val="22"/>
        </w:rPr>
        <w:t xml:space="preserve">V odst. 3 písm. g) smlouvy </w:t>
      </w:r>
      <w:r>
        <w:rPr>
          <w:rFonts w:ascii="Tahoma" w:hAnsi="Tahoma" w:cs="Tahoma"/>
          <w:sz w:val="20"/>
          <w:szCs w:val="22"/>
        </w:rPr>
        <w:t>nově zní: „</w:t>
      </w:r>
      <w:r w:rsidRPr="00F54F53">
        <w:rPr>
          <w:rFonts w:ascii="Tahoma" w:hAnsi="Tahoma" w:cs="Tahoma"/>
          <w:sz w:val="20"/>
        </w:rPr>
        <w:t xml:space="preserve">předložit poskytovateli průběžné vyúčtování realizace projektu zpracované </w:t>
      </w:r>
      <w:r>
        <w:rPr>
          <w:rFonts w:ascii="Tahoma" w:hAnsi="Tahoma" w:cs="Tahoma"/>
          <w:sz w:val="20"/>
        </w:rPr>
        <w:t xml:space="preserve">k </w:t>
      </w:r>
      <w:r w:rsidRPr="00F54F53">
        <w:rPr>
          <w:rFonts w:ascii="Tahoma" w:hAnsi="Tahoma" w:cs="Tahoma"/>
          <w:iCs/>
          <w:sz w:val="20"/>
        </w:rPr>
        <w:t>31. 12. 2020</w:t>
      </w:r>
      <w:r>
        <w:rPr>
          <w:rFonts w:ascii="Tahoma" w:hAnsi="Tahoma" w:cs="Tahoma"/>
          <w:iCs/>
          <w:sz w:val="20"/>
        </w:rPr>
        <w:t xml:space="preserve"> a k 31.</w:t>
      </w:r>
      <w:r w:rsidR="00953464"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iCs/>
          <w:sz w:val="20"/>
        </w:rPr>
        <w:t>12.</w:t>
      </w:r>
      <w:r w:rsidR="00953464"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iCs/>
          <w:sz w:val="20"/>
        </w:rPr>
        <w:t>2021, vždy</w:t>
      </w:r>
      <w:r w:rsidRPr="00F54F53">
        <w:rPr>
          <w:rFonts w:ascii="Tahoma" w:hAnsi="Tahoma" w:cs="Tahoma"/>
          <w:sz w:val="20"/>
        </w:rPr>
        <w:t xml:space="preserve"> nejpozději do </w:t>
      </w:r>
      <w:r w:rsidRPr="00F54F53">
        <w:rPr>
          <w:rFonts w:ascii="Tahoma" w:hAnsi="Tahoma" w:cs="Tahoma"/>
          <w:iCs/>
          <w:sz w:val="20"/>
        </w:rPr>
        <w:t>15. 1.</w:t>
      </w:r>
      <w:r w:rsidRPr="00F54F53">
        <w:rPr>
          <w:rFonts w:ascii="Tahoma" w:hAnsi="Tahoma" w:cs="Tahoma"/>
          <w:sz w:val="20"/>
        </w:rPr>
        <w:t> následujícího kalendářního roku. 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,“.</w:t>
      </w:r>
      <w:r w:rsidR="00BD707E">
        <w:rPr>
          <w:rFonts w:ascii="Tahoma" w:hAnsi="Tahoma" w:cs="Tahoma"/>
          <w:sz w:val="20"/>
          <w:szCs w:val="22"/>
        </w:rPr>
        <w:t xml:space="preserve"> </w:t>
      </w:r>
    </w:p>
    <w:p w14:paraId="6D80B0D5" w14:textId="77777777" w:rsidR="00907B19" w:rsidRPr="00A10B2C" w:rsidRDefault="00907B19" w:rsidP="00907B19">
      <w:pPr>
        <w:pStyle w:val="Zkladntext"/>
        <w:numPr>
          <w:ilvl w:val="0"/>
          <w:numId w:val="22"/>
        </w:numPr>
        <w:spacing w:before="120"/>
        <w:rPr>
          <w:rFonts w:ascii="Tahoma" w:hAnsi="Tahoma" w:cs="Tahoma"/>
          <w:bCs/>
          <w:snapToGrid w:val="0"/>
          <w:sz w:val="20"/>
          <w:szCs w:val="22"/>
        </w:rPr>
      </w:pPr>
      <w:r w:rsidRPr="00A10B2C">
        <w:rPr>
          <w:rFonts w:ascii="Tahoma" w:hAnsi="Tahoma" w:cs="Tahoma"/>
          <w:bCs/>
          <w:snapToGrid w:val="0"/>
          <w:sz w:val="20"/>
          <w:szCs w:val="22"/>
        </w:rPr>
        <w:t>V článku V odst. 3 písm. 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i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) smlouvy se mění termín pro předložení závěrečného vyúčtování projektu z „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21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 xml:space="preserve">. 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1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>. 202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2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“ na </w:t>
      </w:r>
      <w:r w:rsidRPr="00BD707E">
        <w:rPr>
          <w:rFonts w:ascii="Tahoma" w:hAnsi="Tahoma" w:cs="Tahoma"/>
          <w:b/>
          <w:snapToGrid w:val="0"/>
          <w:sz w:val="20"/>
          <w:szCs w:val="22"/>
        </w:rPr>
        <w:t>„</w:t>
      </w:r>
      <w:r w:rsidR="00BD707E" w:rsidRPr="00BD707E">
        <w:rPr>
          <w:rFonts w:ascii="Tahoma" w:hAnsi="Tahoma" w:cs="Tahoma"/>
          <w:b/>
          <w:snapToGrid w:val="0"/>
          <w:sz w:val="20"/>
          <w:szCs w:val="22"/>
        </w:rPr>
        <w:t>31</w:t>
      </w:r>
      <w:r w:rsidR="006D1A55" w:rsidRPr="00BD707E">
        <w:rPr>
          <w:rFonts w:ascii="Tahoma" w:hAnsi="Tahoma" w:cs="Tahoma"/>
          <w:b/>
          <w:snapToGrid w:val="0"/>
          <w:sz w:val="20"/>
          <w:szCs w:val="22"/>
        </w:rPr>
        <w:t>.</w:t>
      </w:r>
      <w:r w:rsidRPr="00BD707E">
        <w:rPr>
          <w:rFonts w:ascii="Tahoma" w:hAnsi="Tahoma" w:cs="Tahoma"/>
          <w:b/>
          <w:snapToGrid w:val="0"/>
          <w:sz w:val="20"/>
          <w:szCs w:val="22"/>
        </w:rPr>
        <w:t xml:space="preserve"> </w:t>
      </w:r>
      <w:r w:rsidR="00BD707E" w:rsidRPr="00BD707E">
        <w:rPr>
          <w:rFonts w:ascii="Tahoma" w:hAnsi="Tahoma" w:cs="Tahoma"/>
          <w:b/>
          <w:snapToGrid w:val="0"/>
          <w:sz w:val="20"/>
          <w:szCs w:val="22"/>
        </w:rPr>
        <w:t>8</w:t>
      </w:r>
      <w:r w:rsidRPr="00BD707E">
        <w:rPr>
          <w:rFonts w:ascii="Tahoma" w:hAnsi="Tahoma" w:cs="Tahoma"/>
          <w:b/>
          <w:snapToGrid w:val="0"/>
          <w:sz w:val="20"/>
          <w:szCs w:val="22"/>
        </w:rPr>
        <w:t xml:space="preserve">. </w:t>
      </w:r>
      <w:r w:rsidR="006D1A55" w:rsidRPr="00BD707E">
        <w:rPr>
          <w:rFonts w:ascii="Tahoma" w:hAnsi="Tahoma" w:cs="Tahoma"/>
          <w:b/>
          <w:snapToGrid w:val="0"/>
          <w:sz w:val="20"/>
          <w:szCs w:val="22"/>
        </w:rPr>
        <w:t>202</w:t>
      </w:r>
      <w:r w:rsidR="00BD707E" w:rsidRPr="00BD707E">
        <w:rPr>
          <w:rFonts w:ascii="Tahoma" w:hAnsi="Tahoma" w:cs="Tahoma"/>
          <w:b/>
          <w:snapToGrid w:val="0"/>
          <w:sz w:val="20"/>
          <w:szCs w:val="22"/>
        </w:rPr>
        <w:t>2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“.</w:t>
      </w:r>
    </w:p>
    <w:p w14:paraId="7D0CD954" w14:textId="7DFFA4EA" w:rsidR="008C3754" w:rsidRDefault="008C3754" w:rsidP="0005263D">
      <w:pPr>
        <w:pStyle w:val="Zkladntext"/>
        <w:numPr>
          <w:ilvl w:val="0"/>
          <w:numId w:val="22"/>
        </w:numPr>
        <w:spacing w:before="120"/>
        <w:rPr>
          <w:rFonts w:ascii="Tahoma" w:hAnsi="Tahoma" w:cs="Tahoma"/>
          <w:bCs/>
          <w:snapToGrid w:val="0"/>
          <w:sz w:val="20"/>
          <w:szCs w:val="22"/>
        </w:rPr>
      </w:pPr>
      <w:r w:rsidRPr="00A10B2C">
        <w:rPr>
          <w:rFonts w:ascii="Tahoma" w:hAnsi="Tahoma" w:cs="Tahoma"/>
          <w:bCs/>
          <w:snapToGrid w:val="0"/>
          <w:sz w:val="20"/>
          <w:szCs w:val="22"/>
        </w:rPr>
        <w:t xml:space="preserve">V článku VI odst. 1 písm. a) smlouvy se mění období realizace projektu z „od 1. 1. </w:t>
      </w:r>
      <w:r w:rsidR="0005263D" w:rsidRPr="00A10B2C">
        <w:rPr>
          <w:rFonts w:ascii="Tahoma" w:hAnsi="Tahoma" w:cs="Tahoma"/>
          <w:bCs/>
          <w:snapToGrid w:val="0"/>
          <w:sz w:val="20"/>
          <w:szCs w:val="22"/>
        </w:rPr>
        <w:t>20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20</w:t>
      </w:r>
      <w:r w:rsidR="0005263D" w:rsidRPr="00A10B2C">
        <w:rPr>
          <w:rFonts w:ascii="Tahoma" w:hAnsi="Tahoma" w:cs="Tahoma"/>
          <w:bCs/>
          <w:snapToGrid w:val="0"/>
          <w:sz w:val="20"/>
          <w:szCs w:val="22"/>
        </w:rPr>
        <w:t xml:space="preserve"> 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do 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>3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1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>.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 12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>.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 </w:t>
      </w:r>
      <w:r w:rsidR="007A31DC">
        <w:rPr>
          <w:rFonts w:ascii="Tahoma" w:hAnsi="Tahoma" w:cs="Tahoma"/>
          <w:bCs/>
          <w:snapToGrid w:val="0"/>
          <w:sz w:val="20"/>
          <w:szCs w:val="22"/>
        </w:rPr>
        <w:t>20</w:t>
      </w:r>
      <w:r w:rsidR="00BD707E">
        <w:rPr>
          <w:rFonts w:ascii="Tahoma" w:hAnsi="Tahoma" w:cs="Tahoma"/>
          <w:bCs/>
          <w:snapToGrid w:val="0"/>
          <w:sz w:val="20"/>
          <w:szCs w:val="22"/>
        </w:rPr>
        <w:t>21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“ na „</w:t>
      </w:r>
      <w:r w:rsidRPr="00884A29">
        <w:rPr>
          <w:rFonts w:ascii="Tahoma" w:hAnsi="Tahoma" w:cs="Tahoma"/>
          <w:b/>
          <w:bCs/>
          <w:snapToGrid w:val="0"/>
          <w:sz w:val="20"/>
          <w:szCs w:val="22"/>
        </w:rPr>
        <w:t xml:space="preserve">od 1. 1. </w:t>
      </w:r>
      <w:r w:rsidR="0005263D" w:rsidRPr="00884A29">
        <w:rPr>
          <w:rFonts w:ascii="Tahoma" w:hAnsi="Tahoma" w:cs="Tahoma"/>
          <w:b/>
          <w:bCs/>
          <w:snapToGrid w:val="0"/>
          <w:sz w:val="20"/>
          <w:szCs w:val="22"/>
        </w:rPr>
        <w:t>20</w:t>
      </w:r>
      <w:r w:rsidR="00BD707E">
        <w:rPr>
          <w:rFonts w:ascii="Tahoma" w:hAnsi="Tahoma" w:cs="Tahoma"/>
          <w:b/>
          <w:bCs/>
          <w:snapToGrid w:val="0"/>
          <w:sz w:val="20"/>
          <w:szCs w:val="22"/>
        </w:rPr>
        <w:t>20</w:t>
      </w:r>
      <w:r w:rsidR="0005263D" w:rsidRPr="00884A29">
        <w:rPr>
          <w:rFonts w:ascii="Tahoma" w:hAnsi="Tahoma" w:cs="Tahoma"/>
          <w:b/>
          <w:bCs/>
          <w:snapToGrid w:val="0"/>
          <w:sz w:val="20"/>
          <w:szCs w:val="22"/>
        </w:rPr>
        <w:t xml:space="preserve"> </w:t>
      </w:r>
      <w:r w:rsidRPr="00884A29">
        <w:rPr>
          <w:rFonts w:ascii="Tahoma" w:hAnsi="Tahoma" w:cs="Tahoma"/>
          <w:b/>
          <w:bCs/>
          <w:snapToGrid w:val="0"/>
          <w:sz w:val="20"/>
          <w:szCs w:val="22"/>
        </w:rPr>
        <w:t xml:space="preserve">do </w:t>
      </w:r>
      <w:r w:rsidR="006D1A55" w:rsidRPr="00884A29">
        <w:rPr>
          <w:rFonts w:ascii="Tahoma" w:hAnsi="Tahoma" w:cs="Tahoma"/>
          <w:b/>
          <w:bCs/>
          <w:snapToGrid w:val="0"/>
          <w:sz w:val="20"/>
          <w:szCs w:val="22"/>
        </w:rPr>
        <w:t>3</w:t>
      </w:r>
      <w:r w:rsidR="00BD707E">
        <w:rPr>
          <w:rFonts w:ascii="Tahoma" w:hAnsi="Tahoma" w:cs="Tahoma"/>
          <w:b/>
          <w:bCs/>
          <w:snapToGrid w:val="0"/>
          <w:sz w:val="20"/>
          <w:szCs w:val="22"/>
        </w:rPr>
        <w:t>0</w:t>
      </w:r>
      <w:r w:rsidRPr="00884A29">
        <w:rPr>
          <w:rFonts w:ascii="Tahoma" w:hAnsi="Tahoma" w:cs="Tahoma"/>
          <w:b/>
          <w:bCs/>
          <w:snapToGrid w:val="0"/>
          <w:sz w:val="20"/>
          <w:szCs w:val="22"/>
        </w:rPr>
        <w:t xml:space="preserve">. </w:t>
      </w:r>
      <w:r w:rsidR="00BD707E">
        <w:rPr>
          <w:rFonts w:ascii="Tahoma" w:hAnsi="Tahoma" w:cs="Tahoma"/>
          <w:b/>
          <w:bCs/>
          <w:snapToGrid w:val="0"/>
          <w:sz w:val="20"/>
          <w:szCs w:val="22"/>
        </w:rPr>
        <w:t>6</w:t>
      </w:r>
      <w:r w:rsidRPr="00884A29">
        <w:rPr>
          <w:rFonts w:ascii="Tahoma" w:hAnsi="Tahoma" w:cs="Tahoma"/>
          <w:b/>
          <w:bCs/>
          <w:snapToGrid w:val="0"/>
          <w:sz w:val="20"/>
          <w:szCs w:val="22"/>
        </w:rPr>
        <w:t xml:space="preserve">. </w:t>
      </w:r>
      <w:r w:rsidR="0005263D" w:rsidRPr="00884A29">
        <w:rPr>
          <w:rFonts w:ascii="Tahoma" w:hAnsi="Tahoma" w:cs="Tahoma"/>
          <w:b/>
          <w:bCs/>
          <w:snapToGrid w:val="0"/>
          <w:sz w:val="20"/>
          <w:szCs w:val="22"/>
        </w:rPr>
        <w:t>202</w:t>
      </w:r>
      <w:r w:rsidR="00BD707E">
        <w:rPr>
          <w:rFonts w:ascii="Tahoma" w:hAnsi="Tahoma" w:cs="Tahoma"/>
          <w:b/>
          <w:bCs/>
          <w:snapToGrid w:val="0"/>
          <w:sz w:val="20"/>
          <w:szCs w:val="22"/>
        </w:rPr>
        <w:t>2</w:t>
      </w:r>
      <w:r w:rsidRPr="00A10B2C">
        <w:rPr>
          <w:rFonts w:ascii="Tahoma" w:hAnsi="Tahoma" w:cs="Tahoma"/>
          <w:bCs/>
          <w:snapToGrid w:val="0"/>
          <w:sz w:val="20"/>
          <w:szCs w:val="22"/>
        </w:rPr>
        <w:t>“.</w:t>
      </w:r>
    </w:p>
    <w:p w14:paraId="70FA78C1" w14:textId="032B7875" w:rsidR="009E6159" w:rsidRPr="0008751F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8751F">
        <w:rPr>
          <w:rFonts w:ascii="Tahoma" w:hAnsi="Tahoma" w:cs="Tahoma"/>
          <w:b/>
          <w:sz w:val="22"/>
          <w:szCs w:val="22"/>
        </w:rPr>
        <w:lastRenderedPageBreak/>
        <w:t>IV.</w:t>
      </w:r>
      <w:r w:rsidRPr="0008751F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53F76D16" w14:textId="77777777" w:rsidR="009E6159" w:rsidRPr="00613EBD" w:rsidRDefault="009E6159" w:rsidP="00E978CB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>Ustanovení smlouvy tímto dodatkem neupravená zůstávají v p</w:t>
      </w:r>
      <w:r w:rsidR="00E978CB" w:rsidRPr="00613EBD">
        <w:rPr>
          <w:rFonts w:ascii="Tahoma" w:hAnsi="Tahoma" w:cs="Tahoma"/>
          <w:sz w:val="20"/>
          <w:szCs w:val="22"/>
        </w:rPr>
        <w:t xml:space="preserve">latnosti </w:t>
      </w:r>
      <w:r w:rsidRPr="00613EBD">
        <w:rPr>
          <w:rFonts w:ascii="Tahoma" w:hAnsi="Tahoma" w:cs="Tahoma"/>
          <w:sz w:val="20"/>
          <w:szCs w:val="22"/>
        </w:rPr>
        <w:t>beze změny.</w:t>
      </w:r>
    </w:p>
    <w:p w14:paraId="5620D143" w14:textId="77777777" w:rsidR="009E6159" w:rsidRPr="00613EBD" w:rsidRDefault="009E6159" w:rsidP="00E978CB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>Tento dodatek je vyhotoven ve</w:t>
      </w:r>
      <w:r w:rsidR="00E978CB" w:rsidRPr="00613EBD">
        <w:rPr>
          <w:rFonts w:ascii="Tahoma" w:hAnsi="Tahoma" w:cs="Tahoma"/>
          <w:sz w:val="20"/>
          <w:szCs w:val="22"/>
        </w:rPr>
        <w:t> </w:t>
      </w:r>
      <w:r w:rsidR="00782A12" w:rsidRPr="00613EBD">
        <w:rPr>
          <w:rFonts w:ascii="Tahoma" w:hAnsi="Tahoma" w:cs="Tahoma"/>
          <w:sz w:val="20"/>
          <w:szCs w:val="22"/>
        </w:rPr>
        <w:t>třech</w:t>
      </w:r>
      <w:r w:rsidR="00877C8C" w:rsidRPr="00613EBD">
        <w:rPr>
          <w:rFonts w:ascii="Tahoma" w:hAnsi="Tahoma" w:cs="Tahoma"/>
          <w:sz w:val="20"/>
          <w:szCs w:val="22"/>
        </w:rPr>
        <w:t xml:space="preserve"> </w:t>
      </w:r>
      <w:r w:rsidRPr="00613EBD">
        <w:rPr>
          <w:rFonts w:ascii="Tahoma" w:hAnsi="Tahoma" w:cs="Tahoma"/>
          <w:sz w:val="20"/>
          <w:szCs w:val="22"/>
        </w:rPr>
        <w:t xml:space="preserve">stejnopisech s platností originálu, podepsaných oprávněnými zástupci smluvních stran, přičemž </w:t>
      </w:r>
      <w:r w:rsidR="00782A12" w:rsidRPr="00613EBD">
        <w:rPr>
          <w:rFonts w:ascii="Tahoma" w:hAnsi="Tahoma" w:cs="Tahoma"/>
          <w:sz w:val="20"/>
          <w:szCs w:val="22"/>
        </w:rPr>
        <w:t>dva obdrží poskytovatel</w:t>
      </w:r>
      <w:r w:rsidR="00877C8C" w:rsidRPr="00613EBD">
        <w:rPr>
          <w:rFonts w:ascii="Tahoma" w:hAnsi="Tahoma" w:cs="Tahoma"/>
          <w:sz w:val="20"/>
          <w:szCs w:val="22"/>
        </w:rPr>
        <w:t xml:space="preserve"> </w:t>
      </w:r>
      <w:r w:rsidR="00E978CB" w:rsidRPr="00613EBD">
        <w:rPr>
          <w:rFonts w:ascii="Tahoma" w:hAnsi="Tahoma" w:cs="Tahoma"/>
          <w:sz w:val="20"/>
          <w:szCs w:val="22"/>
        </w:rPr>
        <w:t>a </w:t>
      </w:r>
      <w:r w:rsidR="00782A12" w:rsidRPr="00613EBD">
        <w:rPr>
          <w:rFonts w:ascii="Tahoma" w:hAnsi="Tahoma" w:cs="Tahoma"/>
          <w:sz w:val="20"/>
          <w:szCs w:val="22"/>
        </w:rPr>
        <w:t>jeden příjemce.</w:t>
      </w:r>
    </w:p>
    <w:p w14:paraId="4408E33D" w14:textId="77777777" w:rsidR="00E77624" w:rsidRPr="00613EBD" w:rsidRDefault="000667D1" w:rsidP="00E77624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262AA7">
        <w:rPr>
          <w:rFonts w:ascii="Tahoma" w:hAnsi="Tahoma" w:cs="Tahoma"/>
          <w:sz w:val="20"/>
          <w:szCs w:val="22"/>
        </w:rPr>
        <w:t>Tento dodatek nabývá platnosti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 takovém případě nabývá dodatek účinnosti nejdříve dnem jeho uveřejnění v registru smluv</w:t>
      </w:r>
      <w:r w:rsidR="00E77624" w:rsidRPr="00613EBD">
        <w:rPr>
          <w:rFonts w:ascii="Tahoma" w:hAnsi="Tahoma" w:cs="Tahoma"/>
          <w:sz w:val="20"/>
          <w:szCs w:val="22"/>
        </w:rPr>
        <w:t>.</w:t>
      </w:r>
    </w:p>
    <w:p w14:paraId="24026438" w14:textId="77777777" w:rsidR="004202ED" w:rsidRPr="00613EBD" w:rsidRDefault="004202ED" w:rsidP="00E978CB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0ACB6FA5" w14:textId="77777777" w:rsidR="00E77624" w:rsidRPr="00613EBD" w:rsidRDefault="00E77624" w:rsidP="00E77624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>Smluvní strany se dohodly, že uveřejnění tohoto dodatku v registru smluv proved</w:t>
      </w:r>
      <w:r w:rsidR="000667D1">
        <w:rPr>
          <w:rFonts w:ascii="Tahoma" w:hAnsi="Tahoma" w:cs="Tahoma"/>
          <w:sz w:val="20"/>
          <w:szCs w:val="22"/>
        </w:rPr>
        <w:t>e</w:t>
      </w:r>
      <w:r w:rsidRPr="00613EBD">
        <w:rPr>
          <w:rFonts w:ascii="Tahoma" w:hAnsi="Tahoma" w:cs="Tahoma"/>
          <w:sz w:val="20"/>
          <w:szCs w:val="22"/>
        </w:rPr>
        <w:t xml:space="preserve"> v souladu se</w:t>
      </w:r>
      <w:r w:rsidR="00BD707E">
        <w:rPr>
          <w:rFonts w:ascii="Tahoma" w:hAnsi="Tahoma" w:cs="Tahoma"/>
          <w:sz w:val="20"/>
          <w:szCs w:val="22"/>
        </w:rPr>
        <w:t> </w:t>
      </w:r>
      <w:r w:rsidRPr="00613EBD">
        <w:rPr>
          <w:rFonts w:ascii="Tahoma" w:hAnsi="Tahoma" w:cs="Tahoma"/>
          <w:sz w:val="20"/>
          <w:szCs w:val="22"/>
        </w:rPr>
        <w:t>zákonem</w:t>
      </w:r>
      <w:r w:rsidR="000667D1">
        <w:rPr>
          <w:rFonts w:ascii="Tahoma" w:hAnsi="Tahoma" w:cs="Tahoma"/>
          <w:sz w:val="20"/>
          <w:szCs w:val="22"/>
        </w:rPr>
        <w:t xml:space="preserve"> poskytovatel</w:t>
      </w:r>
      <w:r w:rsidRPr="00613EBD">
        <w:rPr>
          <w:rFonts w:ascii="Tahoma" w:hAnsi="Tahoma" w:cs="Tahoma"/>
          <w:sz w:val="20"/>
          <w:szCs w:val="22"/>
        </w:rPr>
        <w:t>.</w:t>
      </w:r>
    </w:p>
    <w:p w14:paraId="3986C25E" w14:textId="77777777" w:rsidR="00E77624" w:rsidRPr="00613EBD" w:rsidRDefault="00E77624" w:rsidP="00E77624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 xml:space="preserve">Osobní údaje obsažené v tomto dodatku a smlouvě budou </w:t>
      </w:r>
      <w:r w:rsidR="000667D1">
        <w:rPr>
          <w:rFonts w:ascii="Tahoma" w:hAnsi="Tahoma" w:cs="Tahoma"/>
          <w:sz w:val="20"/>
          <w:szCs w:val="22"/>
        </w:rPr>
        <w:t>poskytovatelem</w:t>
      </w:r>
      <w:r w:rsidRPr="00613EBD">
        <w:rPr>
          <w:rFonts w:ascii="Tahoma" w:hAnsi="Tahoma" w:cs="Tahoma"/>
          <w:sz w:val="20"/>
          <w:szCs w:val="22"/>
        </w:rPr>
        <w:t xml:space="preserve"> zpracovávány pouze pro účely plnění práv a povinností vyplývajících z tohoto dodatku </w:t>
      </w:r>
      <w:r w:rsidR="0005263D" w:rsidRPr="00613EBD">
        <w:rPr>
          <w:rFonts w:ascii="Tahoma" w:hAnsi="Tahoma" w:cs="Tahoma"/>
          <w:sz w:val="20"/>
          <w:szCs w:val="22"/>
        </w:rPr>
        <w:t>a </w:t>
      </w:r>
      <w:r w:rsidRPr="00613EBD">
        <w:rPr>
          <w:rFonts w:ascii="Tahoma" w:hAnsi="Tahoma" w:cs="Tahoma"/>
          <w:sz w:val="20"/>
          <w:szCs w:val="22"/>
        </w:rPr>
        <w:t xml:space="preserve">smlouvy; k jiným účelům nebudou tyto osobní údaje </w:t>
      </w:r>
      <w:r w:rsidR="000667D1">
        <w:rPr>
          <w:rFonts w:ascii="Tahoma" w:hAnsi="Tahoma" w:cs="Tahoma"/>
          <w:sz w:val="20"/>
          <w:szCs w:val="22"/>
        </w:rPr>
        <w:t>poskytovatelem</w:t>
      </w:r>
      <w:r w:rsidRPr="00613EBD">
        <w:rPr>
          <w:rFonts w:ascii="Tahoma" w:hAnsi="Tahoma" w:cs="Tahoma"/>
          <w:sz w:val="20"/>
          <w:szCs w:val="22"/>
        </w:rPr>
        <w:t xml:space="preserve"> použity. </w:t>
      </w:r>
      <w:r w:rsidR="000667D1">
        <w:rPr>
          <w:rFonts w:ascii="Tahoma" w:hAnsi="Tahoma" w:cs="Tahoma"/>
          <w:sz w:val="20"/>
          <w:szCs w:val="22"/>
        </w:rPr>
        <w:t>Poskytovatel</w:t>
      </w:r>
      <w:r w:rsidRPr="00613EBD">
        <w:rPr>
          <w:rFonts w:ascii="Tahoma" w:hAnsi="Tahoma" w:cs="Tahoma"/>
          <w:sz w:val="20"/>
          <w:szCs w:val="22"/>
        </w:rPr>
        <w:t xml:space="preserve"> při zpracovávání osobních údajů dodržuje platné právní předpisy. Podrobné informace o ochraně osobních údajů jsou uvedeny na oficiálních webových stránkách </w:t>
      </w:r>
      <w:r w:rsidR="000667D1">
        <w:rPr>
          <w:rFonts w:ascii="Tahoma" w:hAnsi="Tahoma" w:cs="Tahoma"/>
          <w:sz w:val="20"/>
          <w:szCs w:val="22"/>
        </w:rPr>
        <w:t>poskytovatele</w:t>
      </w:r>
      <w:r w:rsidRPr="00613EBD">
        <w:rPr>
          <w:rFonts w:ascii="Tahoma" w:hAnsi="Tahoma" w:cs="Tahoma"/>
          <w:sz w:val="20"/>
          <w:szCs w:val="22"/>
        </w:rPr>
        <w:t xml:space="preserve"> www.msk.cz. </w:t>
      </w:r>
    </w:p>
    <w:p w14:paraId="01DB572F" w14:textId="77777777" w:rsidR="00E21705" w:rsidRPr="00613EBD" w:rsidRDefault="009E6159" w:rsidP="00E978CB">
      <w:pPr>
        <w:pStyle w:val="Zkladntext"/>
        <w:numPr>
          <w:ilvl w:val="0"/>
          <w:numId w:val="16"/>
        </w:numPr>
        <w:spacing w:before="120"/>
        <w:ind w:left="357" w:hanging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 xml:space="preserve">Doložka platnosti právního </w:t>
      </w:r>
      <w:r w:rsidR="00024189" w:rsidRPr="00613EBD">
        <w:rPr>
          <w:rFonts w:ascii="Tahoma" w:hAnsi="Tahoma" w:cs="Tahoma"/>
          <w:sz w:val="20"/>
          <w:szCs w:val="22"/>
        </w:rPr>
        <w:t>jednání</w:t>
      </w:r>
      <w:r w:rsidRPr="00613EBD">
        <w:rPr>
          <w:rFonts w:ascii="Tahoma" w:hAnsi="Tahoma" w:cs="Tahoma"/>
          <w:sz w:val="20"/>
          <w:szCs w:val="22"/>
        </w:rPr>
        <w:t xml:space="preserve"> dle § 23 zákona č. 129/2000 Sb., o krajích (krajské zřízení), ve</w:t>
      </w:r>
      <w:r w:rsidR="00BD707E">
        <w:rPr>
          <w:rFonts w:ascii="Tahoma" w:hAnsi="Tahoma" w:cs="Tahoma"/>
          <w:sz w:val="20"/>
          <w:szCs w:val="22"/>
        </w:rPr>
        <w:t> </w:t>
      </w:r>
      <w:r w:rsidRPr="00613EBD">
        <w:rPr>
          <w:rFonts w:ascii="Tahoma" w:hAnsi="Tahoma" w:cs="Tahoma"/>
          <w:sz w:val="20"/>
          <w:szCs w:val="22"/>
        </w:rPr>
        <w:t>znění pozdějších předpisů:</w:t>
      </w:r>
    </w:p>
    <w:p w14:paraId="56AC610B" w14:textId="229C775D" w:rsidR="009E6159" w:rsidRDefault="00C86836" w:rsidP="00E21705">
      <w:pPr>
        <w:pStyle w:val="Zkladntext"/>
        <w:spacing w:before="120"/>
        <w:ind w:left="357"/>
        <w:rPr>
          <w:rFonts w:ascii="Tahoma" w:hAnsi="Tahoma" w:cs="Tahoma"/>
          <w:sz w:val="20"/>
          <w:szCs w:val="22"/>
        </w:rPr>
      </w:pPr>
      <w:r w:rsidRPr="00613EBD">
        <w:rPr>
          <w:rFonts w:ascii="Tahoma" w:hAnsi="Tahoma" w:cs="Tahoma"/>
          <w:sz w:val="20"/>
          <w:szCs w:val="22"/>
        </w:rPr>
        <w:t>k</w:t>
      </w:r>
      <w:r w:rsidR="009E6159" w:rsidRPr="00613EBD">
        <w:rPr>
          <w:rFonts w:ascii="Tahoma" w:hAnsi="Tahoma" w:cs="Tahoma"/>
          <w:sz w:val="20"/>
          <w:szCs w:val="22"/>
        </w:rPr>
        <w:t xml:space="preserve"> uzavření tohoto dodatku má Moravskoslezský kraj souhlas </w:t>
      </w:r>
      <w:r w:rsidR="00E77624" w:rsidRPr="00613EBD">
        <w:rPr>
          <w:rFonts w:ascii="Tahoma" w:hAnsi="Tahoma" w:cs="Tahoma"/>
          <w:sz w:val="20"/>
          <w:szCs w:val="22"/>
        </w:rPr>
        <w:t xml:space="preserve">zastupitelstva </w:t>
      </w:r>
      <w:r w:rsidR="009E6159" w:rsidRPr="00613EBD">
        <w:rPr>
          <w:rFonts w:ascii="Tahoma" w:hAnsi="Tahoma" w:cs="Tahoma"/>
          <w:sz w:val="20"/>
          <w:szCs w:val="22"/>
        </w:rPr>
        <w:t xml:space="preserve">kraje udělený usnesením </w:t>
      </w:r>
      <w:r w:rsidR="00E978CB" w:rsidRPr="00605D70">
        <w:rPr>
          <w:rFonts w:ascii="Tahoma" w:hAnsi="Tahoma" w:cs="Tahoma"/>
          <w:sz w:val="20"/>
          <w:szCs w:val="22"/>
        </w:rPr>
        <w:t>č</w:t>
      </w:r>
      <w:r w:rsidR="009E6159" w:rsidRPr="00605D70">
        <w:rPr>
          <w:rFonts w:ascii="Tahoma" w:hAnsi="Tahoma" w:cs="Tahoma"/>
          <w:sz w:val="20"/>
          <w:szCs w:val="22"/>
        </w:rPr>
        <w:t>.</w:t>
      </w:r>
      <w:r w:rsidR="00E978CB" w:rsidRPr="00605D70">
        <w:rPr>
          <w:rFonts w:ascii="Tahoma" w:hAnsi="Tahoma" w:cs="Tahoma"/>
          <w:sz w:val="20"/>
          <w:szCs w:val="22"/>
        </w:rPr>
        <w:t> </w:t>
      </w:r>
      <w:proofErr w:type="spellStart"/>
      <w:r w:rsidR="00BD707E">
        <w:rPr>
          <w:rFonts w:ascii="Tahoma" w:hAnsi="Tahoma" w:cs="Tahoma"/>
          <w:sz w:val="20"/>
          <w:szCs w:val="22"/>
        </w:rPr>
        <w:t>xx</w:t>
      </w:r>
      <w:proofErr w:type="spellEnd"/>
      <w:r w:rsidR="00FE1041" w:rsidRPr="00605D70">
        <w:rPr>
          <w:rFonts w:ascii="Tahoma" w:hAnsi="Tahoma" w:cs="Tahoma"/>
          <w:sz w:val="20"/>
          <w:szCs w:val="22"/>
        </w:rPr>
        <w:t>/</w:t>
      </w:r>
      <w:proofErr w:type="spellStart"/>
      <w:r w:rsidR="00BD707E">
        <w:rPr>
          <w:rFonts w:ascii="Tahoma" w:hAnsi="Tahoma" w:cs="Tahoma"/>
          <w:sz w:val="20"/>
          <w:szCs w:val="22"/>
        </w:rPr>
        <w:t>xxxx</w:t>
      </w:r>
      <w:proofErr w:type="spellEnd"/>
      <w:r w:rsidR="00800676" w:rsidRPr="00605D70">
        <w:rPr>
          <w:rFonts w:ascii="Tahoma" w:hAnsi="Tahoma" w:cs="Tahoma"/>
          <w:sz w:val="20"/>
          <w:szCs w:val="22"/>
        </w:rPr>
        <w:t xml:space="preserve"> </w:t>
      </w:r>
      <w:r w:rsidR="00E978CB" w:rsidRPr="00605D70">
        <w:rPr>
          <w:rFonts w:ascii="Tahoma" w:hAnsi="Tahoma" w:cs="Tahoma"/>
          <w:sz w:val="20"/>
          <w:szCs w:val="22"/>
        </w:rPr>
        <w:t>ze </w:t>
      </w:r>
      <w:r w:rsidR="009E6159" w:rsidRPr="00605D70">
        <w:rPr>
          <w:rFonts w:ascii="Tahoma" w:hAnsi="Tahoma" w:cs="Tahoma"/>
          <w:sz w:val="20"/>
          <w:szCs w:val="22"/>
        </w:rPr>
        <w:t xml:space="preserve">dne </w:t>
      </w:r>
      <w:r w:rsidR="00BD707E">
        <w:rPr>
          <w:rFonts w:ascii="Tahoma" w:hAnsi="Tahoma" w:cs="Tahoma"/>
          <w:sz w:val="20"/>
          <w:szCs w:val="22"/>
        </w:rPr>
        <w:t>16</w:t>
      </w:r>
      <w:r w:rsidR="00836AEE" w:rsidRPr="00605D70">
        <w:rPr>
          <w:rFonts w:ascii="Tahoma" w:hAnsi="Tahoma" w:cs="Tahoma"/>
          <w:sz w:val="20"/>
          <w:szCs w:val="22"/>
        </w:rPr>
        <w:t>.</w:t>
      </w:r>
      <w:r w:rsidR="005156D6">
        <w:rPr>
          <w:rFonts w:ascii="Tahoma" w:hAnsi="Tahoma" w:cs="Tahoma"/>
          <w:sz w:val="20"/>
          <w:szCs w:val="22"/>
        </w:rPr>
        <w:t xml:space="preserve"> </w:t>
      </w:r>
      <w:r w:rsidR="00BD707E">
        <w:rPr>
          <w:rFonts w:ascii="Tahoma" w:hAnsi="Tahoma" w:cs="Tahoma"/>
          <w:sz w:val="20"/>
          <w:szCs w:val="22"/>
        </w:rPr>
        <w:t>12</w:t>
      </w:r>
      <w:r w:rsidR="00836AEE" w:rsidRPr="00605D70">
        <w:rPr>
          <w:rFonts w:ascii="Tahoma" w:hAnsi="Tahoma" w:cs="Tahoma"/>
          <w:sz w:val="20"/>
          <w:szCs w:val="22"/>
        </w:rPr>
        <w:t>.</w:t>
      </w:r>
      <w:r w:rsidR="005156D6">
        <w:rPr>
          <w:rFonts w:ascii="Tahoma" w:hAnsi="Tahoma" w:cs="Tahoma"/>
          <w:sz w:val="20"/>
          <w:szCs w:val="22"/>
        </w:rPr>
        <w:t xml:space="preserve"> </w:t>
      </w:r>
      <w:r w:rsidR="006D1A55" w:rsidRPr="00605D70">
        <w:rPr>
          <w:rFonts w:ascii="Tahoma" w:hAnsi="Tahoma" w:cs="Tahoma"/>
          <w:sz w:val="20"/>
          <w:szCs w:val="22"/>
        </w:rPr>
        <w:t>202</w:t>
      </w:r>
      <w:r w:rsidR="00BD707E">
        <w:rPr>
          <w:rFonts w:ascii="Tahoma" w:hAnsi="Tahoma" w:cs="Tahoma"/>
          <w:sz w:val="20"/>
          <w:szCs w:val="22"/>
        </w:rPr>
        <w:t>1.</w:t>
      </w:r>
    </w:p>
    <w:p w14:paraId="2E13BAF7" w14:textId="77777777" w:rsidR="00835287" w:rsidRDefault="00835287" w:rsidP="00835287">
      <w:pPr>
        <w:pStyle w:val="Zkladntext"/>
        <w:numPr>
          <w:ilvl w:val="0"/>
          <w:numId w:val="16"/>
        </w:numPr>
        <w:spacing w:before="120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Doložka platnosti právního jednání dle § </w:t>
      </w:r>
      <w:r w:rsidR="00901FA3">
        <w:rPr>
          <w:rFonts w:ascii="Tahoma" w:hAnsi="Tahoma" w:cs="Tahoma"/>
          <w:sz w:val="20"/>
          <w:szCs w:val="22"/>
        </w:rPr>
        <w:t>41</w:t>
      </w:r>
      <w:r>
        <w:rPr>
          <w:rFonts w:ascii="Tahoma" w:hAnsi="Tahoma" w:cs="Tahoma"/>
          <w:sz w:val="20"/>
          <w:szCs w:val="22"/>
        </w:rPr>
        <w:t xml:space="preserve"> zákona č. 128/2000Sb., o obcích (obecní zřízení), ve znění pozdějších předpisů:</w:t>
      </w:r>
    </w:p>
    <w:p w14:paraId="45F869A6" w14:textId="3E3FF35E" w:rsidR="00835287" w:rsidRDefault="00835287" w:rsidP="00835287">
      <w:pPr>
        <w:pStyle w:val="Zkladntext"/>
        <w:spacing w:before="120"/>
        <w:ind w:left="397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k uzavření tohoto dodatku má </w:t>
      </w:r>
      <w:r w:rsidR="00EA68F7">
        <w:rPr>
          <w:rFonts w:ascii="Tahoma" w:hAnsi="Tahoma" w:cs="Tahoma"/>
          <w:sz w:val="20"/>
          <w:szCs w:val="22"/>
        </w:rPr>
        <w:t>s</w:t>
      </w:r>
      <w:r>
        <w:rPr>
          <w:rFonts w:ascii="Tahoma" w:hAnsi="Tahoma" w:cs="Tahoma"/>
          <w:sz w:val="20"/>
          <w:szCs w:val="22"/>
        </w:rPr>
        <w:t xml:space="preserve">tatutární město Ostrava souhlas zastupitelstva města udělený usnesením č. </w:t>
      </w:r>
      <w:r w:rsidR="007401F4">
        <w:rPr>
          <w:rFonts w:ascii="Tahoma" w:hAnsi="Tahoma" w:cs="Tahoma"/>
          <w:sz w:val="20"/>
          <w:szCs w:val="22"/>
        </w:rPr>
        <w:t>1693/ZM1822/27</w:t>
      </w:r>
      <w:r>
        <w:rPr>
          <w:rFonts w:ascii="Tahoma" w:hAnsi="Tahoma" w:cs="Tahoma"/>
          <w:sz w:val="20"/>
          <w:szCs w:val="22"/>
        </w:rPr>
        <w:t xml:space="preserve"> ze dne</w:t>
      </w:r>
      <w:r w:rsidR="00E60E48">
        <w:rPr>
          <w:rFonts w:ascii="Tahoma" w:hAnsi="Tahoma" w:cs="Tahoma"/>
          <w:sz w:val="20"/>
          <w:szCs w:val="22"/>
        </w:rPr>
        <w:t xml:space="preserve"> 1</w:t>
      </w:r>
      <w:r w:rsidR="005156D6">
        <w:rPr>
          <w:rFonts w:ascii="Tahoma" w:hAnsi="Tahoma" w:cs="Tahoma"/>
          <w:sz w:val="20"/>
          <w:szCs w:val="22"/>
        </w:rPr>
        <w:t>0</w:t>
      </w:r>
      <w:r w:rsidR="00E60E48">
        <w:rPr>
          <w:rFonts w:ascii="Tahoma" w:hAnsi="Tahoma" w:cs="Tahoma"/>
          <w:sz w:val="20"/>
          <w:szCs w:val="22"/>
        </w:rPr>
        <w:t>. 11. 2021.</w:t>
      </w:r>
    </w:p>
    <w:p w14:paraId="65F9EFED" w14:textId="77777777" w:rsidR="00835287" w:rsidRPr="00613EBD" w:rsidRDefault="00835287" w:rsidP="00835287">
      <w:pPr>
        <w:pStyle w:val="Zkladntext"/>
        <w:spacing w:before="120"/>
        <w:ind w:left="1117"/>
        <w:rPr>
          <w:rFonts w:ascii="Tahoma" w:hAnsi="Tahoma" w:cs="Tahoma"/>
          <w:sz w:val="20"/>
          <w:szCs w:val="22"/>
        </w:rPr>
      </w:pPr>
    </w:p>
    <w:p w14:paraId="40764325" w14:textId="77777777" w:rsidR="00DF539E" w:rsidRDefault="00DF539E" w:rsidP="0005263D">
      <w:pPr>
        <w:pStyle w:val="Zkladntext"/>
        <w:rPr>
          <w:rFonts w:ascii="Tahoma" w:hAnsi="Tahoma" w:cs="Tahoma"/>
          <w:sz w:val="22"/>
          <w:szCs w:val="22"/>
        </w:rPr>
      </w:pPr>
    </w:p>
    <w:p w14:paraId="13FAB970" w14:textId="77777777" w:rsidR="009C0D77" w:rsidRDefault="009C0D77" w:rsidP="0005263D">
      <w:pPr>
        <w:pStyle w:val="Zkladntext"/>
        <w:rPr>
          <w:rFonts w:ascii="Tahoma" w:hAnsi="Tahoma" w:cs="Tahoma"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9C0D77" w:rsidRPr="009C0D77" w14:paraId="2F2F414D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14A8ACBF" w14:textId="726D1997" w:rsidR="009C0D77" w:rsidRPr="009C0D77" w:rsidRDefault="004F2359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      </w:t>
            </w:r>
            <w:r w:rsidR="009C0D77" w:rsidRPr="009C0D77">
              <w:rPr>
                <w:rFonts w:ascii="Tahoma" w:hAnsi="Tahoma" w:cs="Tahoma"/>
                <w:sz w:val="20"/>
                <w:szCs w:val="22"/>
              </w:rPr>
              <w:t>V Ostravě dne …………………………….</w:t>
            </w:r>
          </w:p>
        </w:tc>
        <w:tc>
          <w:tcPr>
            <w:tcW w:w="4678" w:type="dxa"/>
            <w:shd w:val="clear" w:color="auto" w:fill="auto"/>
          </w:tcPr>
          <w:p w14:paraId="25F7D190" w14:textId="61B07B0F" w:rsidR="009C0D77" w:rsidRPr="009C0D77" w:rsidRDefault="004F2359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           </w:t>
            </w:r>
            <w:r w:rsidR="009C0D77" w:rsidRPr="009C0D77">
              <w:rPr>
                <w:rFonts w:ascii="Tahoma" w:hAnsi="Tahoma" w:cs="Tahoma"/>
                <w:sz w:val="20"/>
                <w:szCs w:val="22"/>
              </w:rPr>
              <w:t xml:space="preserve">V Ostravě dne </w:t>
            </w:r>
            <w:r>
              <w:rPr>
                <w:rFonts w:ascii="Tahoma" w:hAnsi="Tahoma" w:cs="Tahoma"/>
                <w:sz w:val="20"/>
                <w:szCs w:val="22"/>
              </w:rPr>
              <w:t>10. 11. 2021</w:t>
            </w:r>
          </w:p>
        </w:tc>
      </w:tr>
      <w:tr w:rsidR="009C0D77" w:rsidRPr="009C0D77" w14:paraId="449D6568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42E90575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0833538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538675FB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65482C3C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CD5DCDB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70342628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6868EF67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CB53EBA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30D4CC31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1BA8BC67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350763D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324F6CF8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6EAA38F5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35801F2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43DAC410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2C142795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C3F4F88" w14:textId="77777777" w:rsidR="009C0D77" w:rsidRPr="009C0D77" w:rsidRDefault="009C0D77" w:rsidP="009C0D77">
            <w:pPr>
              <w:pStyle w:val="Zkladntext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0D77" w:rsidRPr="009C0D77" w14:paraId="44ADB8AC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3AA0615F" w14:textId="77777777" w:rsidR="009C0D77" w:rsidRPr="009C0D77" w:rsidRDefault="009C0D77" w:rsidP="009C0D77">
            <w:pPr>
              <w:pStyle w:val="Zkladntext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9C0D77">
              <w:rPr>
                <w:rFonts w:ascii="Tahoma" w:hAnsi="Tahoma" w:cs="Tahoma"/>
                <w:sz w:val="20"/>
                <w:szCs w:val="22"/>
              </w:rPr>
              <w:t>…………………………………………………….</w:t>
            </w:r>
          </w:p>
        </w:tc>
        <w:tc>
          <w:tcPr>
            <w:tcW w:w="4678" w:type="dxa"/>
            <w:shd w:val="clear" w:color="auto" w:fill="auto"/>
          </w:tcPr>
          <w:p w14:paraId="35C43EE5" w14:textId="77777777" w:rsidR="009C0D77" w:rsidRPr="009C0D77" w:rsidRDefault="009C0D77" w:rsidP="009C0D77">
            <w:pPr>
              <w:pStyle w:val="Zkladntext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9C0D77">
              <w:rPr>
                <w:rFonts w:ascii="Tahoma" w:hAnsi="Tahoma" w:cs="Tahoma"/>
                <w:sz w:val="20"/>
                <w:szCs w:val="22"/>
              </w:rPr>
              <w:t>…………………………………………………….</w:t>
            </w:r>
          </w:p>
        </w:tc>
      </w:tr>
      <w:tr w:rsidR="009C0D77" w:rsidRPr="009C0D77" w14:paraId="79DFE56F" w14:textId="77777777" w:rsidTr="009C0D77">
        <w:trPr>
          <w:jc w:val="center"/>
        </w:trPr>
        <w:tc>
          <w:tcPr>
            <w:tcW w:w="4682" w:type="dxa"/>
            <w:shd w:val="clear" w:color="auto" w:fill="auto"/>
          </w:tcPr>
          <w:p w14:paraId="57928463" w14:textId="77777777" w:rsidR="009C0D77" w:rsidRPr="009C0D77" w:rsidRDefault="009C0D77" w:rsidP="009C0D77">
            <w:pPr>
              <w:pStyle w:val="Zkladntext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9C0D77">
              <w:rPr>
                <w:rFonts w:ascii="Tahoma" w:hAnsi="Tahoma" w:cs="Tahoma"/>
                <w:sz w:val="20"/>
                <w:szCs w:val="22"/>
              </w:rPr>
              <w:t>za poskytovatele</w:t>
            </w:r>
          </w:p>
        </w:tc>
        <w:tc>
          <w:tcPr>
            <w:tcW w:w="4678" w:type="dxa"/>
            <w:shd w:val="clear" w:color="auto" w:fill="auto"/>
          </w:tcPr>
          <w:p w14:paraId="2AEDA501" w14:textId="77777777" w:rsidR="009C0D77" w:rsidRPr="009C0D77" w:rsidRDefault="009C0D77" w:rsidP="009C0D77">
            <w:pPr>
              <w:pStyle w:val="Zkladntext"/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9C0D77">
              <w:rPr>
                <w:rFonts w:ascii="Tahoma" w:hAnsi="Tahoma" w:cs="Tahoma"/>
                <w:sz w:val="20"/>
                <w:szCs w:val="22"/>
              </w:rPr>
              <w:t>za příjemce</w:t>
            </w:r>
          </w:p>
        </w:tc>
      </w:tr>
      <w:tr w:rsidR="009C0D77" w:rsidRPr="009C0D77" w14:paraId="228738A7" w14:textId="77777777" w:rsidTr="009C0D77">
        <w:trPr>
          <w:trHeight w:val="647"/>
          <w:jc w:val="center"/>
        </w:trPr>
        <w:tc>
          <w:tcPr>
            <w:tcW w:w="4682" w:type="dxa"/>
            <w:shd w:val="clear" w:color="auto" w:fill="auto"/>
            <w:vAlign w:val="center"/>
          </w:tcPr>
          <w:p w14:paraId="1D71DDDE" w14:textId="77777777" w:rsidR="00800676" w:rsidRPr="00262AA7" w:rsidRDefault="00800676" w:rsidP="00800676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2AA7">
              <w:rPr>
                <w:rFonts w:ascii="Tahoma" w:hAnsi="Tahoma" w:cs="Tahoma"/>
                <w:sz w:val="20"/>
                <w:szCs w:val="20"/>
              </w:rPr>
              <w:t>prof. Ing. Ivo Vondrák, CSc.</w:t>
            </w:r>
          </w:p>
          <w:p w14:paraId="345961F2" w14:textId="77777777" w:rsidR="009C0D77" w:rsidRPr="00262AA7" w:rsidRDefault="00800676" w:rsidP="00800676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2AA7">
              <w:rPr>
                <w:rFonts w:ascii="Tahoma" w:hAnsi="Tahoma" w:cs="Tahoma"/>
                <w:sz w:val="20"/>
                <w:szCs w:val="20"/>
              </w:rPr>
              <w:t>hejtman kraje</w:t>
            </w:r>
            <w:r w:rsidR="00BD707E" w:rsidRPr="00262AA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0F41A6" w14:textId="77777777" w:rsidR="000667D1" w:rsidRDefault="000667D1" w:rsidP="00FE1041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567B1C" w14:textId="77777777" w:rsidR="009C0D77" w:rsidRPr="00262AA7" w:rsidRDefault="00BD707E" w:rsidP="00FE1041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2AA7">
              <w:rPr>
                <w:rFonts w:ascii="Tahoma" w:hAnsi="Tahoma" w:cs="Tahoma"/>
                <w:sz w:val="20"/>
                <w:szCs w:val="20"/>
              </w:rPr>
              <w:t>Ing. Tomáš Macura, MBA</w:t>
            </w:r>
          </w:p>
          <w:p w14:paraId="68BDBA09" w14:textId="77777777" w:rsidR="002B2F22" w:rsidRPr="00262AA7" w:rsidRDefault="000667D1" w:rsidP="00FE1041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D8327E">
              <w:rPr>
                <w:rFonts w:ascii="Tahoma" w:hAnsi="Tahoma" w:cs="Tahoma"/>
                <w:sz w:val="20"/>
                <w:szCs w:val="20"/>
              </w:rPr>
              <w:t>rimátor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196D571" w14:textId="77777777" w:rsidR="00BD707E" w:rsidRPr="00262AA7" w:rsidRDefault="00BD707E" w:rsidP="00FE1041">
            <w:pPr>
              <w:pStyle w:val="Zkladntex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952806" w14:textId="77777777" w:rsidR="009C0D77" w:rsidRPr="0008751F" w:rsidRDefault="009C0D77" w:rsidP="0005263D">
      <w:pPr>
        <w:pStyle w:val="Zkladntext"/>
        <w:rPr>
          <w:rFonts w:ascii="Tahoma" w:hAnsi="Tahoma" w:cs="Tahoma"/>
          <w:sz w:val="22"/>
          <w:szCs w:val="22"/>
        </w:rPr>
      </w:pPr>
    </w:p>
    <w:sectPr w:rsidR="009C0D77" w:rsidRPr="0008751F" w:rsidSect="0020254E">
      <w:headerReference w:type="default" r:id="rId7"/>
      <w:footerReference w:type="default" r:id="rId8"/>
      <w:headerReference w:type="first" r:id="rId9"/>
      <w:pgSz w:w="11906" w:h="16838"/>
      <w:pgMar w:top="1418" w:right="1304" w:bottom="1418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552FD" w14:textId="77777777" w:rsidR="00D96613" w:rsidRDefault="00D96613" w:rsidP="00886CE4">
      <w:r>
        <w:separator/>
      </w:r>
    </w:p>
  </w:endnote>
  <w:endnote w:type="continuationSeparator" w:id="0">
    <w:p w14:paraId="58BA6390" w14:textId="77777777" w:rsidR="00D96613" w:rsidRDefault="00D96613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265A" w14:textId="626BF884" w:rsidR="005156D6" w:rsidRDefault="005156D6">
    <w:pPr>
      <w:pStyle w:val="Zpat"/>
    </w:pPr>
    <w:r>
      <w:rPr>
        <w:rStyle w:val="slostrnky"/>
        <w:rFonts w:cs="Arial"/>
        <w:color w:val="003C69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DF987" w14:textId="77777777" w:rsidR="00D96613" w:rsidRDefault="00D96613" w:rsidP="00886CE4">
      <w:r>
        <w:separator/>
      </w:r>
    </w:p>
  </w:footnote>
  <w:footnote w:type="continuationSeparator" w:id="0">
    <w:p w14:paraId="077B3DF1" w14:textId="77777777" w:rsidR="00D96613" w:rsidRDefault="00D96613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1CDE6" w14:textId="49905B46" w:rsidR="00AE774C" w:rsidRDefault="005156D6" w:rsidP="005156D6">
    <w:pPr>
      <w:jc w:val="right"/>
      <w:rPr>
        <w:b/>
        <w:color w:val="00ADD0"/>
        <w:sz w:val="32"/>
        <w:szCs w:val="32"/>
      </w:rPr>
    </w:pP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  <w:r>
      <w:rPr>
        <w:b/>
        <w:color w:val="00ADD0"/>
        <w:sz w:val="40"/>
        <w:szCs w:val="40"/>
      </w:rPr>
      <w:tab/>
    </w:r>
  </w:p>
  <w:p w14:paraId="05342B2E" w14:textId="77777777" w:rsidR="005156D6" w:rsidRDefault="005156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8D65" w14:textId="60DA7D47" w:rsidR="0020254E" w:rsidRDefault="0020254E" w:rsidP="0020254E">
    <w:pPr>
      <w:jc w:val="right"/>
      <w:rPr>
        <w:b/>
        <w:color w:val="00ADD0"/>
        <w:sz w:val="32"/>
        <w:szCs w:val="32"/>
      </w:rPr>
    </w:pPr>
    <w:r>
      <w:tab/>
    </w:r>
  </w:p>
  <w:p w14:paraId="15670641" w14:textId="7EF0835E" w:rsidR="0020254E" w:rsidRPr="00AE774C" w:rsidRDefault="0020254E" w:rsidP="0020254E">
    <w:pPr>
      <w:jc w:val="center"/>
      <w:rPr>
        <w:b/>
        <w:color w:val="00ADD0"/>
        <w:sz w:val="32"/>
        <w:szCs w:val="32"/>
      </w:rPr>
    </w:pPr>
    <w:r>
      <w:rPr>
        <w:b/>
        <w:color w:val="00ADD0"/>
        <w:sz w:val="32"/>
        <w:szCs w:val="32"/>
      </w:rPr>
      <w:t xml:space="preserve">                                                                                                  </w:t>
    </w:r>
  </w:p>
  <w:p w14:paraId="60DB67E7" w14:textId="2C67A5AF" w:rsidR="0020254E" w:rsidRDefault="0020254E" w:rsidP="0020254E">
    <w:pPr>
      <w:pStyle w:val="Zhlav"/>
      <w:tabs>
        <w:tab w:val="clear" w:pos="4536"/>
        <w:tab w:val="clear" w:pos="9072"/>
        <w:tab w:val="left" w:pos="8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C1787"/>
    <w:multiLevelType w:val="hybridMultilevel"/>
    <w:tmpl w:val="9FB6BA74"/>
    <w:lvl w:ilvl="0" w:tplc="F2788F5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iCs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8748D8"/>
    <w:multiLevelType w:val="hybridMultilevel"/>
    <w:tmpl w:val="7AE2CD8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5D5133"/>
    <w:multiLevelType w:val="hybridMultilevel"/>
    <w:tmpl w:val="9D36AB42"/>
    <w:lvl w:ilvl="0" w:tplc="8C3689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Cs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5BDCA116"/>
    <w:lvl w:ilvl="0" w:tplc="6B40E666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62B89"/>
    <w:multiLevelType w:val="hybridMultilevel"/>
    <w:tmpl w:val="7AE2CD8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5"/>
  </w:num>
  <w:num w:numId="5">
    <w:abstractNumId w:val="0"/>
  </w:num>
  <w:num w:numId="6">
    <w:abstractNumId w:val="12"/>
  </w:num>
  <w:num w:numId="7">
    <w:abstractNumId w:val="23"/>
  </w:num>
  <w:num w:numId="8">
    <w:abstractNumId w:val="17"/>
  </w:num>
  <w:num w:numId="9">
    <w:abstractNumId w:val="9"/>
  </w:num>
  <w:num w:numId="10">
    <w:abstractNumId w:val="6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3"/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9"/>
  </w:num>
  <w:num w:numId="21">
    <w:abstractNumId w:val="14"/>
  </w:num>
  <w:num w:numId="22">
    <w:abstractNumId w:val="13"/>
  </w:num>
  <w:num w:numId="23">
    <w:abstractNumId w:val="5"/>
  </w:num>
  <w:num w:numId="24">
    <w:abstractNumId w:val="22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851"/>
    <w:rsid w:val="00023DF8"/>
    <w:rsid w:val="00024189"/>
    <w:rsid w:val="0002639F"/>
    <w:rsid w:val="00026752"/>
    <w:rsid w:val="00026EC9"/>
    <w:rsid w:val="00027C7F"/>
    <w:rsid w:val="00035CF4"/>
    <w:rsid w:val="0005263D"/>
    <w:rsid w:val="00062B0C"/>
    <w:rsid w:val="000667D1"/>
    <w:rsid w:val="00072C88"/>
    <w:rsid w:val="00085198"/>
    <w:rsid w:val="0008751F"/>
    <w:rsid w:val="00087B07"/>
    <w:rsid w:val="000E7E1A"/>
    <w:rsid w:val="00105760"/>
    <w:rsid w:val="0011460E"/>
    <w:rsid w:val="00176D60"/>
    <w:rsid w:val="00194C61"/>
    <w:rsid w:val="001E2C9B"/>
    <w:rsid w:val="0020254E"/>
    <w:rsid w:val="0021354D"/>
    <w:rsid w:val="002342EF"/>
    <w:rsid w:val="002524DD"/>
    <w:rsid w:val="00260BBF"/>
    <w:rsid w:val="00262AA7"/>
    <w:rsid w:val="00284AAE"/>
    <w:rsid w:val="00287939"/>
    <w:rsid w:val="00297BB2"/>
    <w:rsid w:val="002A09FB"/>
    <w:rsid w:val="002B2F22"/>
    <w:rsid w:val="002C73E1"/>
    <w:rsid w:val="002D17D7"/>
    <w:rsid w:val="002E0952"/>
    <w:rsid w:val="002E1971"/>
    <w:rsid w:val="002E24A0"/>
    <w:rsid w:val="002E2CE3"/>
    <w:rsid w:val="00303A8F"/>
    <w:rsid w:val="00304B5E"/>
    <w:rsid w:val="003330D5"/>
    <w:rsid w:val="00333B01"/>
    <w:rsid w:val="00366CB7"/>
    <w:rsid w:val="003B04A1"/>
    <w:rsid w:val="003C209C"/>
    <w:rsid w:val="003D70DA"/>
    <w:rsid w:val="004202ED"/>
    <w:rsid w:val="00467228"/>
    <w:rsid w:val="004A50CB"/>
    <w:rsid w:val="004A63BD"/>
    <w:rsid w:val="004A6899"/>
    <w:rsid w:val="004C68BA"/>
    <w:rsid w:val="004D14C3"/>
    <w:rsid w:val="004F2359"/>
    <w:rsid w:val="005156D6"/>
    <w:rsid w:val="0055743F"/>
    <w:rsid w:val="00571983"/>
    <w:rsid w:val="005A4855"/>
    <w:rsid w:val="005B2ED7"/>
    <w:rsid w:val="005B4529"/>
    <w:rsid w:val="005D3CE7"/>
    <w:rsid w:val="005F73F3"/>
    <w:rsid w:val="00603F58"/>
    <w:rsid w:val="00605D70"/>
    <w:rsid w:val="00613EBD"/>
    <w:rsid w:val="00620F2E"/>
    <w:rsid w:val="00624247"/>
    <w:rsid w:val="00633901"/>
    <w:rsid w:val="006874F6"/>
    <w:rsid w:val="006901A9"/>
    <w:rsid w:val="00690454"/>
    <w:rsid w:val="006A1A32"/>
    <w:rsid w:val="006C5879"/>
    <w:rsid w:val="006D1A55"/>
    <w:rsid w:val="006E2CCE"/>
    <w:rsid w:val="006E77CD"/>
    <w:rsid w:val="006F246C"/>
    <w:rsid w:val="007173BC"/>
    <w:rsid w:val="00723850"/>
    <w:rsid w:val="007401F4"/>
    <w:rsid w:val="00741B7D"/>
    <w:rsid w:val="0078254C"/>
    <w:rsid w:val="00782A12"/>
    <w:rsid w:val="007A31DC"/>
    <w:rsid w:val="007B0EBE"/>
    <w:rsid w:val="007E40FB"/>
    <w:rsid w:val="007E6FF5"/>
    <w:rsid w:val="00800676"/>
    <w:rsid w:val="00820614"/>
    <w:rsid w:val="0083213D"/>
    <w:rsid w:val="00835287"/>
    <w:rsid w:val="00836AEE"/>
    <w:rsid w:val="0084252A"/>
    <w:rsid w:val="00855081"/>
    <w:rsid w:val="0086002D"/>
    <w:rsid w:val="00877C8C"/>
    <w:rsid w:val="00884A29"/>
    <w:rsid w:val="00886CE4"/>
    <w:rsid w:val="008B2FC4"/>
    <w:rsid w:val="008C3754"/>
    <w:rsid w:val="00901FA3"/>
    <w:rsid w:val="00907B19"/>
    <w:rsid w:val="009100C0"/>
    <w:rsid w:val="009155F4"/>
    <w:rsid w:val="009457E3"/>
    <w:rsid w:val="00953464"/>
    <w:rsid w:val="009549F1"/>
    <w:rsid w:val="00977942"/>
    <w:rsid w:val="009A6C71"/>
    <w:rsid w:val="009C0D77"/>
    <w:rsid w:val="009D55E2"/>
    <w:rsid w:val="009E3303"/>
    <w:rsid w:val="009E3918"/>
    <w:rsid w:val="009E6159"/>
    <w:rsid w:val="00A03676"/>
    <w:rsid w:val="00A10B2C"/>
    <w:rsid w:val="00A3709E"/>
    <w:rsid w:val="00A633EC"/>
    <w:rsid w:val="00A67C59"/>
    <w:rsid w:val="00A84A3F"/>
    <w:rsid w:val="00A934C9"/>
    <w:rsid w:val="00A9679B"/>
    <w:rsid w:val="00AE774C"/>
    <w:rsid w:val="00AF75D4"/>
    <w:rsid w:val="00B01B2D"/>
    <w:rsid w:val="00B101E2"/>
    <w:rsid w:val="00B36239"/>
    <w:rsid w:val="00B526EC"/>
    <w:rsid w:val="00B9204F"/>
    <w:rsid w:val="00BA4668"/>
    <w:rsid w:val="00BB7898"/>
    <w:rsid w:val="00BD707E"/>
    <w:rsid w:val="00BE2394"/>
    <w:rsid w:val="00BE4045"/>
    <w:rsid w:val="00C13B3B"/>
    <w:rsid w:val="00C161BB"/>
    <w:rsid w:val="00C33F30"/>
    <w:rsid w:val="00C5358F"/>
    <w:rsid w:val="00C86836"/>
    <w:rsid w:val="00C90A52"/>
    <w:rsid w:val="00C9430B"/>
    <w:rsid w:val="00CA02C3"/>
    <w:rsid w:val="00CD5693"/>
    <w:rsid w:val="00D1578B"/>
    <w:rsid w:val="00D34E2C"/>
    <w:rsid w:val="00D630D0"/>
    <w:rsid w:val="00D8327E"/>
    <w:rsid w:val="00D96613"/>
    <w:rsid w:val="00DC74AA"/>
    <w:rsid w:val="00DF539E"/>
    <w:rsid w:val="00E21705"/>
    <w:rsid w:val="00E246CF"/>
    <w:rsid w:val="00E33E68"/>
    <w:rsid w:val="00E37588"/>
    <w:rsid w:val="00E4284A"/>
    <w:rsid w:val="00E6084B"/>
    <w:rsid w:val="00E60E48"/>
    <w:rsid w:val="00E77624"/>
    <w:rsid w:val="00E934B4"/>
    <w:rsid w:val="00E93F08"/>
    <w:rsid w:val="00E968C3"/>
    <w:rsid w:val="00E978CB"/>
    <w:rsid w:val="00EA68F7"/>
    <w:rsid w:val="00EE3617"/>
    <w:rsid w:val="00F02DA6"/>
    <w:rsid w:val="00F26DF8"/>
    <w:rsid w:val="00F27B2A"/>
    <w:rsid w:val="00F332FC"/>
    <w:rsid w:val="00F7464C"/>
    <w:rsid w:val="00FA16A3"/>
    <w:rsid w:val="00FB475B"/>
    <w:rsid w:val="00FB585D"/>
    <w:rsid w:val="00FC2417"/>
    <w:rsid w:val="00FE0481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C28D1A"/>
  <w15:chartTrackingRefBased/>
  <w15:docId w15:val="{523BC95D-4038-4F8F-9AAC-22357A3A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ZkladntextChar">
    <w:name w:val="Základní text Char"/>
    <w:link w:val="Zkladntext"/>
    <w:rsid w:val="009D55E2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87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B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B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7B07"/>
    <w:rPr>
      <w:b/>
      <w:bCs/>
    </w:rPr>
  </w:style>
  <w:style w:type="character" w:styleId="slostrnky">
    <w:name w:val="page number"/>
    <w:basedOn w:val="Standardnpsmoodstavce"/>
    <w:rsid w:val="0051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Topiařová Jana</cp:lastModifiedBy>
  <cp:revision>4</cp:revision>
  <cp:lastPrinted>2021-11-10T10:08:00Z</cp:lastPrinted>
  <dcterms:created xsi:type="dcterms:W3CDTF">2021-11-24T13:28:00Z</dcterms:created>
  <dcterms:modified xsi:type="dcterms:W3CDTF">2021-11-24T13:40:00Z</dcterms:modified>
</cp:coreProperties>
</file>