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711041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8AB">
        <w:rPr>
          <w:rFonts w:ascii="Tahoma" w:hAnsi="Tahoma" w:cs="Tahoma"/>
        </w:rPr>
        <w:t>9</w:t>
      </w:r>
    </w:p>
    <w:p w14:paraId="61F0B2D5" w14:textId="4449947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B18AB">
        <w:rPr>
          <w:rFonts w:ascii="Tahoma" w:hAnsi="Tahoma" w:cs="Tahoma"/>
        </w:rPr>
        <w:t>16</w:t>
      </w:r>
      <w:r w:rsidR="00AB787C">
        <w:rPr>
          <w:rFonts w:ascii="Tahoma" w:hAnsi="Tahoma" w:cs="Tahoma"/>
        </w:rPr>
        <w:t xml:space="preserve">. </w:t>
      </w:r>
      <w:r w:rsidR="003B18AB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E317475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3B18AB">
        <w:rPr>
          <w:rFonts w:ascii="Tahoma" w:hAnsi="Tahoma" w:cs="Tahoma"/>
        </w:rPr>
        <w:t>9</w:t>
      </w:r>
      <w:r w:rsidR="00294966" w:rsidRPr="00EE3387">
        <w:rPr>
          <w:rFonts w:ascii="Tahoma" w:hAnsi="Tahoma" w:cs="Tahoma"/>
        </w:rPr>
        <w:t>/</w:t>
      </w:r>
      <w:r w:rsidR="005B3558">
        <w:rPr>
          <w:rFonts w:ascii="Tahoma" w:hAnsi="Tahoma" w:cs="Tahoma"/>
        </w:rPr>
        <w:t>80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4E752B" w14:textId="76F1D1C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3609B35C" w14:textId="7777777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7F0BCDCA" w14:textId="33B49ACC" w:rsidR="008846B5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>do p o r u č u j e</w:t>
      </w:r>
    </w:p>
    <w:p w14:paraId="0504793B" w14:textId="77777777" w:rsidR="009026C4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28E9A43C" w14:textId="77777777" w:rsidR="009026C4" w:rsidRDefault="009026C4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237EDAED" w14:textId="1CC3AAA4" w:rsidR="00F97CA6" w:rsidRPr="00CE0820" w:rsidRDefault="00F97CA6" w:rsidP="00F97CA6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 xml:space="preserve">rozhodnout </w:t>
      </w:r>
      <w:r>
        <w:rPr>
          <w:rFonts w:ascii="Tahoma" w:hAnsi="Tahoma" w:cs="Tahoma"/>
          <w:color w:val="000000"/>
        </w:rPr>
        <w:t>upravit výše účelových dotací u sociálních služeb v rámci dotačního Programu na podporu poskytování sociálních služeb pro rok 2021 financovaného z kapitoly 313 – MPSV státního rozpočtu dle </w:t>
      </w:r>
      <w:r w:rsidRPr="00D35C93">
        <w:rPr>
          <w:rFonts w:ascii="Tahoma" w:hAnsi="Tahoma" w:cs="Tahoma"/>
          <w:bCs/>
          <w:color w:val="000000"/>
        </w:rPr>
        <w:t xml:space="preserve">přílohy č. </w:t>
      </w:r>
      <w:r>
        <w:rPr>
          <w:rFonts w:ascii="Tahoma" w:hAnsi="Tahoma" w:cs="Tahoma"/>
          <w:bCs/>
          <w:color w:val="000000"/>
        </w:rPr>
        <w:t>1</w:t>
      </w:r>
      <w:r>
        <w:rPr>
          <w:rFonts w:ascii="Tahoma" w:hAnsi="Tahoma" w:cs="Tahoma"/>
          <w:color w:val="000000"/>
        </w:rPr>
        <w:t xml:space="preserve"> a uzavřít s těmito žadateli dodatek ke smlouvě o poskytnutí dotace z rozpočtu Moravskoslezského kraje</w:t>
      </w:r>
    </w:p>
    <w:p w14:paraId="19761199" w14:textId="77777777" w:rsidR="00CE0820" w:rsidRPr="00CE0820" w:rsidRDefault="00CE0820" w:rsidP="00CE0820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9FABEFC" w14:textId="267C9A16" w:rsidR="00CE0820" w:rsidRDefault="00CE0820" w:rsidP="00F97CA6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  <w:color w:val="000000"/>
        </w:rPr>
        <w:t xml:space="preserve">rozhodnout </w:t>
      </w:r>
      <w:r>
        <w:rPr>
          <w:rFonts w:ascii="Tahoma" w:hAnsi="Tahoma" w:cs="Tahoma"/>
        </w:rPr>
        <w:t>nevyhovět žádosti organizace</w:t>
      </w:r>
      <w:r w:rsidRPr="00CE0820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Centrum pro zdravotně postižené Moravskoslezského kraje</w:t>
      </w:r>
      <w:r w:rsidRPr="00CE0820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o.p.s.</w:t>
      </w:r>
      <w:r>
        <w:rPr>
          <w:rFonts w:ascii="Tahoma" w:hAnsi="Tahoma" w:cs="Tahoma"/>
        </w:rPr>
        <w:t xml:space="preserve">, </w:t>
      </w:r>
      <w:r w:rsidRPr="00CE0820">
        <w:rPr>
          <w:rFonts w:ascii="Tahoma" w:hAnsi="Tahoma" w:cs="Tahoma"/>
          <w:color w:val="000000"/>
        </w:rPr>
        <w:t xml:space="preserve">IČO </w:t>
      </w:r>
      <w:r>
        <w:rPr>
          <w:rFonts w:ascii="Tahoma" w:hAnsi="Tahoma" w:cs="Tahoma"/>
          <w:color w:val="000000"/>
        </w:rPr>
        <w:t>26593548</w:t>
      </w:r>
      <w:r>
        <w:rPr>
          <w:rFonts w:ascii="Tahoma" w:hAnsi="Tahoma" w:cs="Tahoma"/>
        </w:rPr>
        <w:t xml:space="preserve">, o převod dotace mezi jednotlivými sociálními službami v rámci dotačního Programu na podporu poskytování sociálních služeb pro rok 2021 financovaného z kapitoly 313 – MPSV státního rozpočtu </w:t>
      </w:r>
    </w:p>
    <w:p w14:paraId="54A18944" w14:textId="77777777" w:rsidR="00F97CA6" w:rsidRDefault="00F97CA6" w:rsidP="00F97CA6"/>
    <w:p w14:paraId="541BE75E" w14:textId="5632B3C0" w:rsidR="00F97CA6" w:rsidRDefault="00F97CA6" w:rsidP="00F97CA6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 xml:space="preserve">rozhodnout </w:t>
      </w:r>
      <w:r>
        <w:rPr>
          <w:rFonts w:ascii="Tahoma" w:hAnsi="Tahoma" w:cs="Tahoma"/>
          <w:color w:val="000000"/>
        </w:rPr>
        <w:t>upravit výše účelových dotací u sociálních služeb v rámci dotačního Programu na podporu poskytování sociálních služeb pro rok 2021 financovaného z kapitoly 313 – MPSV státního rozpočtu u organizace Domov Jistoty, příspěvková organizace, IČO 00</w:t>
      </w:r>
      <w:r w:rsidRPr="00A24845">
        <w:rPr>
          <w:rFonts w:ascii="Tahoma" w:hAnsi="Tahoma" w:cs="Tahoma"/>
          <w:color w:val="000000"/>
        </w:rPr>
        <w:t>847372</w:t>
      </w:r>
      <w:r>
        <w:rPr>
          <w:rFonts w:ascii="Tahoma" w:hAnsi="Tahoma" w:cs="Tahoma"/>
          <w:color w:val="000000"/>
        </w:rPr>
        <w:t xml:space="preserve">, dle přílohy č. </w:t>
      </w:r>
      <w:r w:rsidR="007F1E6B">
        <w:rPr>
          <w:rFonts w:ascii="Tahoma" w:hAnsi="Tahoma" w:cs="Tahoma"/>
          <w:color w:val="000000"/>
        </w:rPr>
        <w:t>3</w:t>
      </w:r>
      <w:r>
        <w:rPr>
          <w:rFonts w:ascii="Tahoma" w:hAnsi="Tahoma" w:cs="Tahoma"/>
          <w:color w:val="000000"/>
        </w:rPr>
        <w:t xml:space="preserve"> </w:t>
      </w:r>
    </w:p>
    <w:p w14:paraId="470826B4" w14:textId="64389853" w:rsidR="008846B5" w:rsidRPr="00360565" w:rsidRDefault="008846B5" w:rsidP="00360565">
      <w:pPr>
        <w:spacing w:line="280" w:lineRule="exact"/>
        <w:jc w:val="both"/>
        <w:rPr>
          <w:rFonts w:ascii="Tahoma" w:hAnsi="Tahoma" w:cs="Tahoma"/>
        </w:rPr>
      </w:pPr>
    </w:p>
    <w:p w14:paraId="2068FAD8" w14:textId="766BFE3E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5DA90B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97CA6">
        <w:rPr>
          <w:rFonts w:ascii="Tahoma" w:hAnsi="Tahoma" w:cs="Tahoma"/>
        </w:rPr>
        <w:t>16</w:t>
      </w:r>
      <w:r w:rsidR="00AB787C">
        <w:rPr>
          <w:rFonts w:ascii="Tahoma" w:hAnsi="Tahoma" w:cs="Tahoma"/>
        </w:rPr>
        <w:t xml:space="preserve">. </w:t>
      </w:r>
      <w:r w:rsidR="00F97CA6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936DFC4" w14:textId="77777777" w:rsidR="005D5860" w:rsidRDefault="005D5860" w:rsidP="005D5860">
      <w:pPr>
        <w:spacing w:line="280" w:lineRule="exact"/>
        <w:jc w:val="both"/>
        <w:rPr>
          <w:rFonts w:ascii="Tahoma" w:hAnsi="Tahoma" w:cs="Tahoma"/>
        </w:rPr>
      </w:pPr>
    </w:p>
    <w:p w14:paraId="1E0E4D39" w14:textId="45B3AE6A" w:rsidR="005D5860" w:rsidRPr="00D45045" w:rsidRDefault="005D5860" w:rsidP="005D5860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25B539BB" w14:textId="77777777" w:rsidR="005D5860" w:rsidRPr="00D45045" w:rsidRDefault="005D5860" w:rsidP="005D5860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3BBF28B5" w14:textId="77777777" w:rsidR="00BE5851" w:rsidRPr="00AB787C" w:rsidRDefault="00BE5851" w:rsidP="005D5860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F927C" w14:textId="77777777" w:rsidR="00954639" w:rsidRDefault="00954639" w:rsidP="00214052">
      <w:r>
        <w:separator/>
      </w:r>
    </w:p>
  </w:endnote>
  <w:endnote w:type="continuationSeparator" w:id="0">
    <w:p w14:paraId="17CB4293" w14:textId="77777777" w:rsidR="00954639" w:rsidRDefault="0095463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0A9A99B7" w:rsidR="007A16C0" w:rsidRPr="007A16C0" w:rsidRDefault="001F27F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07AA9D" wp14:editId="6564313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dc141a8ab9d33ec582c3a4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D984CC" w14:textId="7871026D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7AA9D" id="_x0000_t202" coordsize="21600,21600" o:spt="202" path="m,l,21600r21600,l21600,xe">
              <v:stroke joinstyle="miter"/>
              <v:path gradientshapeok="t" o:connecttype="rect"/>
            </v:shapetype>
            <v:shape id="MSIPCMfdc141a8ab9d33ec582c3a4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ZiUX/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26D984CC" w14:textId="7871026D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A019B" w14:textId="1869D3C6" w:rsidR="001F27FE" w:rsidRDefault="001F27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EE02BC" wp14:editId="2779C3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b0d4514a61f140772494163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F141B2" w14:textId="31449A45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E02BC" id="_x0000_t202" coordsize="21600,21600" o:spt="202" path="m,l,21600r21600,l21600,xe">
              <v:stroke joinstyle="miter"/>
              <v:path gradientshapeok="t" o:connecttype="rect"/>
            </v:shapetype>
            <v:shape id="MSIPCM9b0d4514a61f140772494163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AN9CaqtAIAAFEF&#10;AAAOAAAAAAAAAAAAAAAAAC4CAABkcnMvZTJvRG9jLnhtbFBLAQItABQABgAIAAAAIQB8dgjh3wAA&#10;AAsBAAAPAAAAAAAAAAAAAAAAAA4FAABkcnMvZG93bnJldi54bWxQSwUGAAAAAAQABADzAAAAGgYA&#10;AAAA&#10;" o:allowincell="f" filled="f" stroked="f" strokeweight=".5pt">
              <v:textbox inset="20pt,0,,0">
                <w:txbxContent>
                  <w:p w14:paraId="3BF141B2" w14:textId="31449A45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93BC1" w14:textId="77777777" w:rsidR="00954639" w:rsidRDefault="00954639" w:rsidP="00214052">
      <w:r>
        <w:separator/>
      </w:r>
    </w:p>
  </w:footnote>
  <w:footnote w:type="continuationSeparator" w:id="0">
    <w:p w14:paraId="6F00060D" w14:textId="77777777" w:rsidR="00954639" w:rsidRDefault="0095463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7A0F"/>
    <w:multiLevelType w:val="hybridMultilevel"/>
    <w:tmpl w:val="44E69BAE"/>
    <w:lvl w:ilvl="0" w:tplc="0D54B694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0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66D3A"/>
    <w:rsid w:val="001E4F60"/>
    <w:rsid w:val="001F27FE"/>
    <w:rsid w:val="00214052"/>
    <w:rsid w:val="00254A9B"/>
    <w:rsid w:val="00294966"/>
    <w:rsid w:val="003122C7"/>
    <w:rsid w:val="00360565"/>
    <w:rsid w:val="00365E64"/>
    <w:rsid w:val="003B18AB"/>
    <w:rsid w:val="00422F22"/>
    <w:rsid w:val="00470F28"/>
    <w:rsid w:val="00537115"/>
    <w:rsid w:val="005B3558"/>
    <w:rsid w:val="005D5860"/>
    <w:rsid w:val="0068689E"/>
    <w:rsid w:val="006A66F5"/>
    <w:rsid w:val="006B1231"/>
    <w:rsid w:val="006B4CAA"/>
    <w:rsid w:val="007432F6"/>
    <w:rsid w:val="007A16C0"/>
    <w:rsid w:val="007F1E6B"/>
    <w:rsid w:val="008846B5"/>
    <w:rsid w:val="009026C4"/>
    <w:rsid w:val="00954639"/>
    <w:rsid w:val="0098440A"/>
    <w:rsid w:val="00A62E06"/>
    <w:rsid w:val="00A80AB3"/>
    <w:rsid w:val="00AB787C"/>
    <w:rsid w:val="00BA4260"/>
    <w:rsid w:val="00BE5851"/>
    <w:rsid w:val="00C41D15"/>
    <w:rsid w:val="00CE0820"/>
    <w:rsid w:val="00D170AB"/>
    <w:rsid w:val="00D96075"/>
    <w:rsid w:val="00DB33ED"/>
    <w:rsid w:val="00DC6E9C"/>
    <w:rsid w:val="00E56F5C"/>
    <w:rsid w:val="00E95B8B"/>
    <w:rsid w:val="00EE3387"/>
    <w:rsid w:val="00EE61D0"/>
    <w:rsid w:val="00EF4E86"/>
    <w:rsid w:val="00F53AFD"/>
    <w:rsid w:val="00F63149"/>
    <w:rsid w:val="00F9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97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Běhálková Karin</cp:lastModifiedBy>
  <cp:revision>2</cp:revision>
  <cp:lastPrinted>2021-01-20T14:38:00Z</cp:lastPrinted>
  <dcterms:created xsi:type="dcterms:W3CDTF">2021-11-18T13:00:00Z</dcterms:created>
  <dcterms:modified xsi:type="dcterms:W3CDTF">2021-11-18T13:00:00Z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2021-11-18T13:00:57Z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cbf72e6e-b41d-4898-930e-609b2894583c</vt:lpwstr>
  </property>
  <property fmtid="{D5CDD505-2E9C-101B-9397-08002B2CF9AE}" pid="8" name="MSIP_Label_63ff9749-f68b-40ec-aa05-229831920469_ContentBits">
    <vt:lpwstr>2</vt:lpwstr>
  </property>
</Properties>
</file>