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4B448" w14:textId="77777777" w:rsidR="00EC2A56" w:rsidRPr="00596CAE" w:rsidRDefault="00EC2A56" w:rsidP="0061733D">
      <w:pPr>
        <w:jc w:val="both"/>
        <w:rPr>
          <w:rFonts w:ascii="Tahoma" w:eastAsia="Calibri" w:hAnsi="Tahoma" w:cs="Tahoma"/>
          <w:b/>
        </w:rPr>
      </w:pPr>
      <w:bookmarkStart w:id="0" w:name="_GoBack"/>
      <w:bookmarkEnd w:id="0"/>
      <w:r w:rsidRPr="00596CAE">
        <w:rPr>
          <w:rFonts w:ascii="Tahoma" w:eastAsia="Calibri" w:hAnsi="Tahoma" w:cs="Tahoma"/>
          <w:b/>
        </w:rPr>
        <w:t>Příloha č.</w:t>
      </w:r>
      <w:r w:rsidR="00A55508" w:rsidRPr="00596CAE">
        <w:rPr>
          <w:rFonts w:ascii="Tahoma" w:eastAsia="Calibri" w:hAnsi="Tahoma" w:cs="Tahoma"/>
          <w:b/>
        </w:rPr>
        <w:t>:</w:t>
      </w:r>
      <w:r w:rsidRPr="00596CAE">
        <w:rPr>
          <w:rFonts w:ascii="Tahoma" w:eastAsia="Calibri" w:hAnsi="Tahoma" w:cs="Tahoma"/>
          <w:b/>
        </w:rPr>
        <w:t xml:space="preserve"> 1</w:t>
      </w:r>
      <w:r w:rsidR="00FE53F2" w:rsidRPr="00596CAE">
        <w:rPr>
          <w:rFonts w:ascii="Tahoma" w:eastAsia="Calibri" w:hAnsi="Tahoma" w:cs="Tahoma"/>
          <w:b/>
        </w:rPr>
        <w:t xml:space="preserve"> </w:t>
      </w:r>
    </w:p>
    <w:p w14:paraId="1D14E3BC" w14:textId="2D327968" w:rsidR="00A55508" w:rsidRDefault="00A55508" w:rsidP="0061733D">
      <w:pPr>
        <w:jc w:val="both"/>
        <w:rPr>
          <w:rFonts w:ascii="Tahoma" w:eastAsia="Calibri" w:hAnsi="Tahoma" w:cs="Tahoma"/>
        </w:rPr>
      </w:pPr>
      <w:r w:rsidRPr="00596CAE">
        <w:rPr>
          <w:rFonts w:ascii="Tahoma" w:eastAsia="Calibri" w:hAnsi="Tahoma" w:cs="Tahoma"/>
        </w:rPr>
        <w:t xml:space="preserve">Počet stran přílohy: </w:t>
      </w:r>
      <w:r w:rsidR="00D25CEC">
        <w:rPr>
          <w:rFonts w:ascii="Tahoma" w:eastAsia="Calibri" w:hAnsi="Tahoma" w:cs="Tahoma"/>
        </w:rPr>
        <w:t>3</w:t>
      </w:r>
    </w:p>
    <w:p w14:paraId="457151E7" w14:textId="77777777" w:rsidR="004D3DA0" w:rsidRPr="00596CAE" w:rsidRDefault="004D3DA0" w:rsidP="0061733D">
      <w:pPr>
        <w:jc w:val="both"/>
        <w:rPr>
          <w:rFonts w:ascii="Tahoma" w:eastAsia="Calibri" w:hAnsi="Tahoma" w:cs="Tahoma"/>
        </w:rPr>
      </w:pPr>
    </w:p>
    <w:p w14:paraId="275FE402" w14:textId="77777777" w:rsidR="00EC2A56" w:rsidRPr="0007616B" w:rsidRDefault="00EC2A56" w:rsidP="0061733D">
      <w:pPr>
        <w:jc w:val="both"/>
        <w:rPr>
          <w:rFonts w:ascii="Tahoma" w:eastAsia="Calibri" w:hAnsi="Tahoma" w:cs="Tahoma"/>
          <w:sz w:val="22"/>
          <w:szCs w:val="22"/>
        </w:rPr>
      </w:pPr>
    </w:p>
    <w:p w14:paraId="32AEB646" w14:textId="6EBACB0F" w:rsidR="00D25CEC" w:rsidRPr="00596CAE" w:rsidRDefault="00D25CEC" w:rsidP="004C3474">
      <w:pPr>
        <w:spacing w:line="320" w:lineRule="exact"/>
        <w:jc w:val="center"/>
        <w:rPr>
          <w:rFonts w:ascii="Tahoma" w:eastAsia="Calibri" w:hAnsi="Tahoma" w:cs="Tahoma"/>
          <w:b/>
          <w:u w:val="single"/>
        </w:rPr>
      </w:pPr>
      <w:r w:rsidRPr="00596CAE">
        <w:rPr>
          <w:rFonts w:ascii="Tahoma" w:eastAsia="Calibri" w:hAnsi="Tahoma" w:cs="Tahoma"/>
          <w:b/>
          <w:u w:val="single"/>
        </w:rPr>
        <w:t xml:space="preserve">Zpráva o činnosti </w:t>
      </w:r>
      <w:r w:rsidR="00A763F5">
        <w:rPr>
          <w:rFonts w:ascii="Tahoma" w:eastAsia="Calibri" w:hAnsi="Tahoma" w:cs="Tahoma"/>
          <w:b/>
          <w:u w:val="single"/>
        </w:rPr>
        <w:t>v</w:t>
      </w:r>
      <w:r w:rsidRPr="00596CAE">
        <w:rPr>
          <w:rFonts w:ascii="Tahoma" w:eastAsia="Calibri" w:hAnsi="Tahoma" w:cs="Tahoma"/>
          <w:b/>
          <w:u w:val="single"/>
        </w:rPr>
        <w:t xml:space="preserve">ýboru pro životní prostředí  </w:t>
      </w:r>
    </w:p>
    <w:p w14:paraId="7393665B" w14:textId="0F0D03C0" w:rsidR="00D25CEC" w:rsidRDefault="00A763F5" w:rsidP="004C3474">
      <w:pPr>
        <w:spacing w:line="320" w:lineRule="exact"/>
        <w:jc w:val="center"/>
        <w:rPr>
          <w:rFonts w:ascii="Tahoma" w:eastAsia="Calibri" w:hAnsi="Tahoma" w:cs="Tahoma"/>
          <w:b/>
          <w:u w:val="single"/>
        </w:rPr>
      </w:pPr>
      <w:r>
        <w:rPr>
          <w:rFonts w:ascii="Tahoma" w:eastAsia="Calibri" w:hAnsi="Tahoma" w:cs="Tahoma"/>
          <w:b/>
          <w:u w:val="single"/>
        </w:rPr>
        <w:t>z</w:t>
      </w:r>
      <w:r w:rsidR="00D25CEC" w:rsidRPr="00596CAE">
        <w:rPr>
          <w:rFonts w:ascii="Tahoma" w:eastAsia="Calibri" w:hAnsi="Tahoma" w:cs="Tahoma"/>
          <w:b/>
          <w:u w:val="single"/>
        </w:rPr>
        <w:t xml:space="preserve">astupitelstva kraje za období </w:t>
      </w:r>
      <w:r w:rsidR="00DD33F9">
        <w:rPr>
          <w:rFonts w:ascii="Tahoma" w:eastAsia="Calibri" w:hAnsi="Tahoma" w:cs="Tahoma"/>
          <w:b/>
          <w:u w:val="single"/>
        </w:rPr>
        <w:t xml:space="preserve">prosinec </w:t>
      </w:r>
      <w:r w:rsidR="00D25CEC" w:rsidRPr="00596CAE">
        <w:rPr>
          <w:rFonts w:ascii="Tahoma" w:eastAsia="Calibri" w:hAnsi="Tahoma" w:cs="Tahoma"/>
          <w:b/>
          <w:u w:val="single"/>
        </w:rPr>
        <w:t>20</w:t>
      </w:r>
      <w:r w:rsidR="00DD33F9">
        <w:rPr>
          <w:rFonts w:ascii="Tahoma" w:eastAsia="Calibri" w:hAnsi="Tahoma" w:cs="Tahoma"/>
          <w:b/>
          <w:u w:val="single"/>
        </w:rPr>
        <w:t>20</w:t>
      </w:r>
      <w:r w:rsidR="00D25CEC" w:rsidRPr="00596CAE">
        <w:rPr>
          <w:rFonts w:ascii="Tahoma" w:eastAsia="Calibri" w:hAnsi="Tahoma" w:cs="Tahoma"/>
          <w:b/>
          <w:u w:val="single"/>
        </w:rPr>
        <w:t xml:space="preserve"> – </w:t>
      </w:r>
      <w:r w:rsidR="00DD33F9">
        <w:rPr>
          <w:rFonts w:ascii="Tahoma" w:eastAsia="Calibri" w:hAnsi="Tahoma" w:cs="Tahoma"/>
          <w:b/>
          <w:u w:val="single"/>
        </w:rPr>
        <w:t>říjen</w:t>
      </w:r>
      <w:r w:rsidR="00D25CEC" w:rsidRPr="00596CAE">
        <w:rPr>
          <w:rFonts w:ascii="Tahoma" w:eastAsia="Calibri" w:hAnsi="Tahoma" w:cs="Tahoma"/>
          <w:b/>
          <w:u w:val="single"/>
        </w:rPr>
        <w:t xml:space="preserve"> 20</w:t>
      </w:r>
      <w:r w:rsidR="00D25CEC">
        <w:rPr>
          <w:rFonts w:ascii="Tahoma" w:eastAsia="Calibri" w:hAnsi="Tahoma" w:cs="Tahoma"/>
          <w:b/>
          <w:u w:val="single"/>
        </w:rPr>
        <w:t>2</w:t>
      </w:r>
      <w:r w:rsidR="00DD33F9">
        <w:rPr>
          <w:rFonts w:ascii="Tahoma" w:eastAsia="Calibri" w:hAnsi="Tahoma" w:cs="Tahoma"/>
          <w:b/>
          <w:u w:val="single"/>
        </w:rPr>
        <w:t>1</w:t>
      </w:r>
    </w:p>
    <w:p w14:paraId="78CAA379" w14:textId="77777777" w:rsidR="00D25CEC" w:rsidRPr="0007616B" w:rsidRDefault="00D25CEC" w:rsidP="004C3474">
      <w:pPr>
        <w:spacing w:line="320" w:lineRule="exact"/>
        <w:jc w:val="center"/>
        <w:rPr>
          <w:rFonts w:ascii="Tahoma" w:eastAsia="Calibri" w:hAnsi="Tahoma" w:cs="Tahoma"/>
          <w:b/>
          <w:sz w:val="22"/>
          <w:szCs w:val="22"/>
          <w:u w:val="single"/>
        </w:rPr>
      </w:pPr>
    </w:p>
    <w:p w14:paraId="59E00F13" w14:textId="75E0896D" w:rsidR="00885C9E" w:rsidRPr="00885C9E" w:rsidRDefault="00D25CEC" w:rsidP="004C3474">
      <w:pPr>
        <w:pStyle w:val="MSKNormal"/>
        <w:spacing w:after="240" w:line="320" w:lineRule="exact"/>
      </w:pPr>
      <w:r w:rsidRPr="00885C9E">
        <w:t>Předsed</w:t>
      </w:r>
      <w:r w:rsidR="00DD33F9">
        <w:t>kyně</w:t>
      </w:r>
      <w:r w:rsidRPr="00885C9E">
        <w:t xml:space="preserve"> </w:t>
      </w:r>
      <w:r w:rsidR="00A763F5">
        <w:t>v</w:t>
      </w:r>
      <w:r w:rsidRPr="00885C9E">
        <w:t xml:space="preserve">ýboru pro životní prostředí </w:t>
      </w:r>
      <w:r w:rsidR="00A763F5">
        <w:t>z</w:t>
      </w:r>
      <w:r w:rsidRPr="00885C9E">
        <w:t>astupitelstva kraje svolal</w:t>
      </w:r>
      <w:r w:rsidR="00420DC6">
        <w:t>a</w:t>
      </w:r>
      <w:r w:rsidRPr="00885C9E">
        <w:t xml:space="preserve"> za období </w:t>
      </w:r>
      <w:r w:rsidR="00420DC6">
        <w:t>prosinec</w:t>
      </w:r>
      <w:r w:rsidRPr="00885C9E">
        <w:t xml:space="preserve"> 20</w:t>
      </w:r>
      <w:r w:rsidR="00420DC6">
        <w:t>20</w:t>
      </w:r>
      <w:r w:rsidRPr="00885C9E">
        <w:t xml:space="preserve"> až </w:t>
      </w:r>
      <w:r w:rsidR="00420DC6">
        <w:t>říjen</w:t>
      </w:r>
      <w:r w:rsidRPr="00885C9E">
        <w:t xml:space="preserve"> 20</w:t>
      </w:r>
      <w:r w:rsidR="00420DC6">
        <w:t>21</w:t>
      </w:r>
      <w:r w:rsidRPr="00885C9E">
        <w:t xml:space="preserve"> celkem </w:t>
      </w:r>
      <w:r w:rsidR="00BC30E6">
        <w:t>7</w:t>
      </w:r>
      <w:r w:rsidRPr="00885C9E">
        <w:t xml:space="preserve"> jednání. </w:t>
      </w:r>
    </w:p>
    <w:p w14:paraId="5A47AE5C" w14:textId="77777777" w:rsidR="00D25CEC" w:rsidRPr="001614AD" w:rsidRDefault="00D25CEC" w:rsidP="004C3474">
      <w:pPr>
        <w:spacing w:after="240" w:line="320" w:lineRule="exact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Na jednáních výboru byly projednávány materiály, týkající se zejména:</w:t>
      </w:r>
    </w:p>
    <w:p w14:paraId="34C7F420" w14:textId="77777777" w:rsidR="00994285" w:rsidRDefault="00994285" w:rsidP="004C3474">
      <w:pPr>
        <w:pStyle w:val="MSKNormal"/>
        <w:numPr>
          <w:ilvl w:val="0"/>
          <w:numId w:val="34"/>
        </w:numPr>
        <w:spacing w:line="320" w:lineRule="exact"/>
      </w:pPr>
      <w:r w:rsidRPr="00C1016B">
        <w:t xml:space="preserve">16. aktualizace Plánu rozvoje vodovodů a kanalizací Moravskoslezského kraje </w:t>
      </w:r>
    </w:p>
    <w:p w14:paraId="786266D4" w14:textId="77777777" w:rsidR="00411FA4" w:rsidRDefault="00411FA4" w:rsidP="004C3474">
      <w:pPr>
        <w:pStyle w:val="MSKNormal"/>
        <w:numPr>
          <w:ilvl w:val="0"/>
          <w:numId w:val="34"/>
        </w:numPr>
        <w:spacing w:line="320" w:lineRule="exact"/>
      </w:pPr>
      <w:r>
        <w:t>Návrhu rozpočtu na rok 2021 – odvětví životní prostředí</w:t>
      </w:r>
    </w:p>
    <w:p w14:paraId="720FCB46" w14:textId="1396AF0D" w:rsidR="00411FA4" w:rsidRDefault="00411FA4" w:rsidP="004C3474">
      <w:pPr>
        <w:pStyle w:val="MSKNormal"/>
        <w:numPr>
          <w:ilvl w:val="0"/>
          <w:numId w:val="34"/>
        </w:numPr>
        <w:spacing w:line="320" w:lineRule="exact"/>
      </w:pPr>
      <w:r w:rsidRPr="002B172C">
        <w:t>Zapojení finančních prostředků ve formě přídělu a návrh</w:t>
      </w:r>
      <w:r w:rsidR="008F5BE8">
        <w:t>u</w:t>
      </w:r>
      <w:r w:rsidRPr="002B172C">
        <w:t xml:space="preserve"> rozpočtu Fondu životního prostředí Moravskoslezského kraje</w:t>
      </w:r>
      <w:r>
        <w:t xml:space="preserve"> </w:t>
      </w:r>
    </w:p>
    <w:p w14:paraId="56C39487" w14:textId="4E91648B" w:rsidR="00994285" w:rsidRDefault="00994285" w:rsidP="004C3474">
      <w:pPr>
        <w:pStyle w:val="MSKNormal"/>
        <w:numPr>
          <w:ilvl w:val="0"/>
          <w:numId w:val="34"/>
        </w:numPr>
        <w:spacing w:line="320" w:lineRule="exact"/>
      </w:pPr>
      <w:r w:rsidRPr="00C1016B">
        <w:t>Situační zpráv</w:t>
      </w:r>
      <w:r>
        <w:t>y</w:t>
      </w:r>
      <w:r w:rsidRPr="00C1016B">
        <w:t xml:space="preserve"> o kvalitě ovzduší na území Moravskoslezského kraje za</w:t>
      </w:r>
      <w:r w:rsidR="003C2D1C">
        <w:t> </w:t>
      </w:r>
      <w:r w:rsidRPr="00C1016B">
        <w:t>kalendářní rok 20</w:t>
      </w:r>
      <w:r>
        <w:t>19</w:t>
      </w:r>
    </w:p>
    <w:p w14:paraId="64DDD83F" w14:textId="5741F1F8" w:rsidR="00F42938" w:rsidRDefault="00F42938" w:rsidP="004C3474">
      <w:pPr>
        <w:pStyle w:val="MSKNormal"/>
        <w:numPr>
          <w:ilvl w:val="0"/>
          <w:numId w:val="34"/>
        </w:numPr>
        <w:spacing w:line="320" w:lineRule="exact"/>
      </w:pPr>
      <w:r w:rsidRPr="007E4B79">
        <w:t>Časov</w:t>
      </w:r>
      <w:r>
        <w:t>ého</w:t>
      </w:r>
      <w:r w:rsidRPr="007E4B79">
        <w:t xml:space="preserve"> plán</w:t>
      </w:r>
      <w:r>
        <w:t>u</w:t>
      </w:r>
      <w:r w:rsidRPr="007E4B79">
        <w:t xml:space="preserve"> Moravskoslezského kraje pro provádění opatření uvedených v programech zlepšování kvality ovzduší </w:t>
      </w:r>
    </w:p>
    <w:p w14:paraId="3D4A8DE6" w14:textId="77777777" w:rsidR="00E8724E" w:rsidRDefault="00E8724E" w:rsidP="004C3474">
      <w:pPr>
        <w:pStyle w:val="MSKNormal"/>
        <w:numPr>
          <w:ilvl w:val="0"/>
          <w:numId w:val="34"/>
        </w:numPr>
        <w:spacing w:line="320" w:lineRule="exact"/>
      </w:pPr>
      <w:r w:rsidRPr="007E4B79">
        <w:t>Návrh</w:t>
      </w:r>
      <w:r>
        <w:t>u</w:t>
      </w:r>
      <w:r w:rsidRPr="007E4B79">
        <w:t xml:space="preserve"> na vydání Aktualizace č. 5 Zásad územního rozvoje Moravskoslezského kraje</w:t>
      </w:r>
    </w:p>
    <w:p w14:paraId="70327975" w14:textId="027179B2" w:rsidR="00E8724E" w:rsidRDefault="00E8724E" w:rsidP="004C3474">
      <w:pPr>
        <w:pStyle w:val="MSKNormal"/>
        <w:numPr>
          <w:ilvl w:val="0"/>
          <w:numId w:val="34"/>
        </w:numPr>
        <w:spacing w:line="320" w:lineRule="exact"/>
      </w:pPr>
      <w:r w:rsidRPr="00871E6C">
        <w:t>Územně analytick</w:t>
      </w:r>
      <w:r w:rsidR="007A64A0">
        <w:t>ých</w:t>
      </w:r>
      <w:r w:rsidRPr="00871E6C">
        <w:t xml:space="preserve"> podklad</w:t>
      </w:r>
      <w:r w:rsidR="007A64A0">
        <w:t>ů</w:t>
      </w:r>
      <w:r w:rsidRPr="00871E6C">
        <w:t xml:space="preserve"> Moravskoslezského kraje – aktualizace č. 5 </w:t>
      </w:r>
    </w:p>
    <w:p w14:paraId="33B804D5" w14:textId="7BACE0BE" w:rsidR="00005C89" w:rsidRPr="007E4B79" w:rsidRDefault="00005C89" w:rsidP="004C3474">
      <w:pPr>
        <w:pStyle w:val="MSKNormal"/>
        <w:numPr>
          <w:ilvl w:val="0"/>
          <w:numId w:val="34"/>
        </w:numPr>
        <w:spacing w:line="320" w:lineRule="exact"/>
      </w:pPr>
      <w:r>
        <w:t>Územní energetické koncepce Moravskoslezského kraje na období 2020 -</w:t>
      </w:r>
      <w:r w:rsidR="00E10220">
        <w:t xml:space="preserve"> </w:t>
      </w:r>
      <w:r>
        <w:t xml:space="preserve">2044 </w:t>
      </w:r>
    </w:p>
    <w:p w14:paraId="56566420" w14:textId="359E23B7" w:rsidR="004D424E" w:rsidRDefault="004D424E" w:rsidP="004C3474">
      <w:pPr>
        <w:pStyle w:val="MSKNormal"/>
        <w:spacing w:line="320" w:lineRule="exact"/>
        <w:ind w:left="720"/>
      </w:pPr>
    </w:p>
    <w:p w14:paraId="5E3F0F02" w14:textId="77777777" w:rsidR="004D424E" w:rsidRDefault="004D424E" w:rsidP="004C3474">
      <w:pPr>
        <w:pStyle w:val="MSKNormal"/>
        <w:numPr>
          <w:ilvl w:val="0"/>
          <w:numId w:val="34"/>
        </w:numPr>
        <w:spacing w:line="320" w:lineRule="exact"/>
      </w:pPr>
      <w:r>
        <w:t>D</w:t>
      </w:r>
      <w:r w:rsidRPr="00CA0041">
        <w:t xml:space="preserve">otace </w:t>
      </w:r>
      <w:r w:rsidRPr="0037218F">
        <w:t>Českému rybářskému svazu na</w:t>
      </w:r>
      <w:r>
        <w:t> </w:t>
      </w:r>
      <w:r w:rsidRPr="0037218F">
        <w:t>stabilizaci vodního díla Návsí</w:t>
      </w:r>
      <w:r>
        <w:t xml:space="preserve"> – Jablunkov </w:t>
      </w:r>
    </w:p>
    <w:p w14:paraId="342FB9C9" w14:textId="77777777" w:rsidR="004D424E" w:rsidRPr="00C1016B" w:rsidRDefault="004D424E" w:rsidP="004C3474">
      <w:pPr>
        <w:pStyle w:val="MSKNormal"/>
        <w:numPr>
          <w:ilvl w:val="0"/>
          <w:numId w:val="34"/>
        </w:numPr>
        <w:spacing w:line="320" w:lineRule="exact"/>
      </w:pPr>
      <w:r w:rsidRPr="00953A2D">
        <w:t xml:space="preserve">Dotace Českému svazu ochránců přírody v Novém Jičíně na provoz záchranné stanice </w:t>
      </w:r>
    </w:p>
    <w:p w14:paraId="25F729BD" w14:textId="77777777" w:rsidR="004D424E" w:rsidRDefault="004D424E" w:rsidP="004C3474">
      <w:pPr>
        <w:pStyle w:val="MSKNormal"/>
        <w:numPr>
          <w:ilvl w:val="0"/>
          <w:numId w:val="34"/>
        </w:numPr>
        <w:spacing w:line="320" w:lineRule="exact"/>
      </w:pPr>
      <w:r w:rsidRPr="00C1016B">
        <w:t xml:space="preserve">Dotace na projekt „Výstavba stínidla pro slony v Zoo Ostrava“ </w:t>
      </w:r>
    </w:p>
    <w:p w14:paraId="160909B6" w14:textId="3ACAF6CC" w:rsidR="004D424E" w:rsidRPr="00C1016B" w:rsidRDefault="004D424E" w:rsidP="004C3474">
      <w:pPr>
        <w:pStyle w:val="MSKNormal"/>
        <w:numPr>
          <w:ilvl w:val="0"/>
          <w:numId w:val="34"/>
        </w:numPr>
        <w:spacing w:line="320" w:lineRule="exact"/>
      </w:pPr>
      <w:r w:rsidRPr="00C1016B">
        <w:t xml:space="preserve">Dotace na podporu monitoringu kvality ovzduší v kraji </w:t>
      </w:r>
    </w:p>
    <w:p w14:paraId="73C63A9E" w14:textId="77777777" w:rsidR="004D424E" w:rsidRPr="007E4B79" w:rsidRDefault="004D424E" w:rsidP="004C3474">
      <w:pPr>
        <w:pStyle w:val="MSKNormal"/>
        <w:numPr>
          <w:ilvl w:val="0"/>
          <w:numId w:val="34"/>
        </w:numPr>
        <w:spacing w:line="320" w:lineRule="exact"/>
      </w:pPr>
      <w:r w:rsidRPr="007E4B79">
        <w:t xml:space="preserve">Dotace subjektu Eufour PR na podporu třídění využitelných složek z komunálního odpadu v kraji </w:t>
      </w:r>
    </w:p>
    <w:p w14:paraId="16C3C5BF" w14:textId="77777777" w:rsidR="004D424E" w:rsidRDefault="004D424E" w:rsidP="004C3474">
      <w:pPr>
        <w:pStyle w:val="MSKNormal"/>
        <w:numPr>
          <w:ilvl w:val="0"/>
          <w:numId w:val="34"/>
        </w:numPr>
        <w:spacing w:line="320" w:lineRule="exact"/>
      </w:pPr>
      <w:r>
        <w:t>Dotace Vysoké škole báňské - Technické univerzitě Ostrava na provoz identifikačního systému zdrojů znečišťování ovzduší</w:t>
      </w:r>
      <w:r w:rsidRPr="00C1016B">
        <w:t xml:space="preserve"> </w:t>
      </w:r>
    </w:p>
    <w:p w14:paraId="6F85FE16" w14:textId="6C4B5EA3" w:rsidR="004D424E" w:rsidRDefault="008674DF" w:rsidP="004C3474">
      <w:pPr>
        <w:pStyle w:val="MSKNormal"/>
        <w:numPr>
          <w:ilvl w:val="0"/>
          <w:numId w:val="34"/>
        </w:numPr>
        <w:spacing w:line="320" w:lineRule="exact"/>
      </w:pPr>
      <w:r>
        <w:t>D</w:t>
      </w:r>
      <w:r w:rsidR="004D424E" w:rsidRPr="00B657AC">
        <w:t>otace obci Jakubčovice nad Odrou na čištění vodního náhonu</w:t>
      </w:r>
      <w:r w:rsidR="004D424E">
        <w:t xml:space="preserve"> </w:t>
      </w:r>
    </w:p>
    <w:p w14:paraId="41A466AB" w14:textId="77777777" w:rsidR="00557DB9" w:rsidRDefault="00557DB9" w:rsidP="004C3474">
      <w:pPr>
        <w:pStyle w:val="MSKNormal"/>
        <w:spacing w:line="320" w:lineRule="exact"/>
        <w:ind w:left="720"/>
      </w:pPr>
    </w:p>
    <w:p w14:paraId="459C8247" w14:textId="06929D2C" w:rsidR="00557DB9" w:rsidRDefault="00557DB9" w:rsidP="004C3474">
      <w:pPr>
        <w:pStyle w:val="MSKNormal"/>
        <w:numPr>
          <w:ilvl w:val="0"/>
          <w:numId w:val="34"/>
        </w:numPr>
        <w:spacing w:line="320" w:lineRule="exact"/>
      </w:pPr>
      <w:r w:rsidRPr="00871E6C">
        <w:t>Narovnání smlouvy o poskytnutí dotace obci Krasov v rámci podpory odpadového hospodářství</w:t>
      </w:r>
    </w:p>
    <w:p w14:paraId="5A75A477" w14:textId="19C19AE0" w:rsidR="001A1AAC" w:rsidRPr="00C1016B" w:rsidRDefault="008674DF" w:rsidP="004C3474">
      <w:pPr>
        <w:pStyle w:val="MSKNormal"/>
        <w:numPr>
          <w:ilvl w:val="0"/>
          <w:numId w:val="34"/>
        </w:numPr>
        <w:spacing w:line="320" w:lineRule="exact"/>
      </w:pPr>
      <w:r>
        <w:t>N</w:t>
      </w:r>
      <w:r w:rsidR="001A1AAC" w:rsidRPr="00C1016B">
        <w:t>arovnání smlouv</w:t>
      </w:r>
      <w:r>
        <w:t>y</w:t>
      </w:r>
      <w:r w:rsidR="001A1AAC" w:rsidRPr="00C1016B">
        <w:t xml:space="preserve"> o poskytnutí dotace obci Dolní Lomná</w:t>
      </w:r>
    </w:p>
    <w:p w14:paraId="6E335D4B" w14:textId="03C1A4F0" w:rsidR="001A1AAC" w:rsidRDefault="008674DF" w:rsidP="004C3474">
      <w:pPr>
        <w:pStyle w:val="MSKNormal"/>
        <w:numPr>
          <w:ilvl w:val="0"/>
          <w:numId w:val="34"/>
        </w:numPr>
        <w:spacing w:line="320" w:lineRule="exact"/>
      </w:pPr>
      <w:r>
        <w:t>N</w:t>
      </w:r>
      <w:r w:rsidR="001A1AAC" w:rsidRPr="00C1016B">
        <w:t>arovnání smlouv</w:t>
      </w:r>
      <w:r>
        <w:t>y</w:t>
      </w:r>
      <w:r w:rsidR="001A1AAC" w:rsidRPr="00C1016B">
        <w:t xml:space="preserve"> o poskytnutí dotace obci Doubrava </w:t>
      </w:r>
    </w:p>
    <w:p w14:paraId="2B36A3F0" w14:textId="77777777" w:rsidR="00E8724E" w:rsidRPr="00C1016B" w:rsidRDefault="00E8724E" w:rsidP="004C3474">
      <w:pPr>
        <w:pStyle w:val="MSKNormal"/>
        <w:spacing w:line="320" w:lineRule="exact"/>
        <w:ind w:left="720"/>
      </w:pPr>
    </w:p>
    <w:p w14:paraId="272CB26A" w14:textId="36E13CCA" w:rsidR="00974AD0" w:rsidRDefault="00A763F5" w:rsidP="004C3474">
      <w:pPr>
        <w:pStyle w:val="Odstavecseseznamem"/>
        <w:numPr>
          <w:ilvl w:val="0"/>
          <w:numId w:val="34"/>
        </w:numPr>
        <w:suppressAutoHyphens w:val="0"/>
        <w:spacing w:line="320" w:lineRule="exact"/>
        <w:jc w:val="both"/>
      </w:pPr>
      <w:r>
        <w:rPr>
          <w:rFonts w:ascii="Tahoma" w:eastAsia="Calibri" w:hAnsi="Tahoma"/>
          <w:lang w:eastAsia="cs-CZ"/>
        </w:rPr>
        <w:t>Vyhlášení d</w:t>
      </w:r>
      <w:r w:rsidR="009915AC" w:rsidRPr="00CD48E9">
        <w:rPr>
          <w:rFonts w:ascii="Tahoma" w:eastAsia="Calibri" w:hAnsi="Tahoma"/>
          <w:lang w:eastAsia="cs-CZ"/>
        </w:rPr>
        <w:t xml:space="preserve">otačního </w:t>
      </w:r>
      <w:r w:rsidR="00974AD0" w:rsidRPr="00CD48E9">
        <w:rPr>
          <w:rFonts w:ascii="Tahoma" w:eastAsia="Calibri" w:hAnsi="Tahoma"/>
          <w:lang w:eastAsia="cs-CZ"/>
        </w:rPr>
        <w:t xml:space="preserve">programu Drobné vodohospodářské akce </w:t>
      </w:r>
    </w:p>
    <w:p w14:paraId="587A6B0D" w14:textId="05E7EB16" w:rsidR="000860FD" w:rsidRDefault="00A763F5" w:rsidP="004C3474">
      <w:pPr>
        <w:pStyle w:val="MSKNormal"/>
        <w:numPr>
          <w:ilvl w:val="0"/>
          <w:numId w:val="34"/>
        </w:numPr>
        <w:spacing w:line="320" w:lineRule="exact"/>
      </w:pPr>
      <w:r>
        <w:t>Vyhlášení d</w:t>
      </w:r>
      <w:r w:rsidR="00974AD0">
        <w:t>otačního programu Podpora návrhu řešení nakládání s vodami na</w:t>
      </w:r>
      <w:r w:rsidR="003C2D1C">
        <w:t> </w:t>
      </w:r>
      <w:r w:rsidR="00974AD0">
        <w:t>území, příp. části území, obce</w:t>
      </w:r>
    </w:p>
    <w:p w14:paraId="086F8D4E" w14:textId="457747BA" w:rsidR="00F42938" w:rsidRDefault="00A763F5" w:rsidP="004C3474">
      <w:pPr>
        <w:pStyle w:val="MSKNormal"/>
        <w:numPr>
          <w:ilvl w:val="0"/>
          <w:numId w:val="34"/>
        </w:numPr>
        <w:spacing w:line="320" w:lineRule="exact"/>
      </w:pPr>
      <w:r>
        <w:lastRenderedPageBreak/>
        <w:t>Vyhlášení d</w:t>
      </w:r>
      <w:r w:rsidR="00CD48E9">
        <w:t xml:space="preserve">otačního program „Podpora vzdělávání a poradenství v oblasti životního prostředí“ </w:t>
      </w:r>
    </w:p>
    <w:p w14:paraId="2BD42BA2" w14:textId="37B31A93" w:rsidR="00FB446A" w:rsidRPr="00C1016B" w:rsidRDefault="00FB446A" w:rsidP="004C3474">
      <w:pPr>
        <w:pStyle w:val="MSKNormal"/>
        <w:numPr>
          <w:ilvl w:val="0"/>
          <w:numId w:val="34"/>
        </w:numPr>
        <w:spacing w:line="320" w:lineRule="exact"/>
      </w:pPr>
      <w:r w:rsidRPr="00C1016B">
        <w:t xml:space="preserve">Rozhodnutí o dotacích v rámci dotačního programu „Drobné vodohospodářské akce“ </w:t>
      </w:r>
    </w:p>
    <w:p w14:paraId="059ABFD8" w14:textId="1B8EED00" w:rsidR="00FB446A" w:rsidRPr="00C1016B" w:rsidRDefault="00FB446A" w:rsidP="004C3474">
      <w:pPr>
        <w:pStyle w:val="MSKNormal"/>
        <w:numPr>
          <w:ilvl w:val="0"/>
          <w:numId w:val="34"/>
        </w:numPr>
        <w:spacing w:line="320" w:lineRule="exact"/>
      </w:pPr>
      <w:r w:rsidRPr="00C1016B">
        <w:t xml:space="preserve">Rozhodnutí o dotacích v rámci dotačního programu „Podpora návrhu řešení nakládání s vodami na území, příp. části území, obce“ </w:t>
      </w:r>
    </w:p>
    <w:p w14:paraId="31967E34" w14:textId="0C0782FE" w:rsidR="00E92A2D" w:rsidRDefault="00E92A2D" w:rsidP="004C3474">
      <w:pPr>
        <w:pStyle w:val="MSKNormal"/>
        <w:numPr>
          <w:ilvl w:val="0"/>
          <w:numId w:val="34"/>
        </w:numPr>
        <w:spacing w:after="240" w:line="320" w:lineRule="exact"/>
        <w:ind w:left="714" w:hanging="357"/>
      </w:pPr>
      <w:r w:rsidRPr="00871E6C">
        <w:t>Rozhodnutí o dotacích v rámci dotačního programu „Podpora vzdělávání a poradenství v oblasti životního prostředí</w:t>
      </w:r>
      <w:r w:rsidR="00A763F5">
        <w:t>“</w:t>
      </w:r>
    </w:p>
    <w:p w14:paraId="56E8B4DB" w14:textId="6251AEA4" w:rsidR="003B0D76" w:rsidRPr="00C1016B" w:rsidRDefault="003B0D76" w:rsidP="004C3474">
      <w:pPr>
        <w:pStyle w:val="MSKNormal"/>
        <w:spacing w:line="320" w:lineRule="exact"/>
      </w:pPr>
      <w:r w:rsidRPr="00C1016B">
        <w:t xml:space="preserve">Na jednáních výboru byly rovněž projednávány záležitosti týkající se: </w:t>
      </w:r>
    </w:p>
    <w:p w14:paraId="141687A9" w14:textId="5332DDF9" w:rsidR="00FD396D" w:rsidRPr="00DA6F32" w:rsidRDefault="00F05E4E" w:rsidP="00F05E4E">
      <w:pPr>
        <w:pStyle w:val="Odstavecseseznamem"/>
        <w:numPr>
          <w:ilvl w:val="0"/>
          <w:numId w:val="32"/>
        </w:numPr>
        <w:spacing w:before="100" w:beforeAutospacing="1" w:after="100" w:afterAutospacing="1" w:line="320" w:lineRule="exact"/>
        <w:jc w:val="both"/>
        <w:rPr>
          <w:rFonts w:ascii="Tahoma" w:eastAsia="Calibri" w:hAnsi="Tahoma"/>
          <w:lang w:eastAsia="cs-CZ"/>
        </w:rPr>
      </w:pPr>
      <w:r>
        <w:rPr>
          <w:rFonts w:ascii="Tahoma" w:eastAsia="Calibri" w:hAnsi="Tahoma"/>
          <w:lang w:eastAsia="cs-CZ"/>
        </w:rPr>
        <w:t>S</w:t>
      </w:r>
      <w:r w:rsidR="00FD396D" w:rsidRPr="00DA6F32">
        <w:rPr>
          <w:rFonts w:ascii="Tahoma" w:eastAsia="Calibri" w:hAnsi="Tahoma"/>
          <w:lang w:eastAsia="cs-CZ"/>
        </w:rPr>
        <w:t>tavby vodního koridoru Dunaj – Odra – La</w:t>
      </w:r>
      <w:r w:rsidR="00E10220">
        <w:rPr>
          <w:rFonts w:ascii="Tahoma" w:eastAsia="Calibri" w:hAnsi="Tahoma"/>
          <w:lang w:eastAsia="cs-CZ"/>
        </w:rPr>
        <w:t>b</w:t>
      </w:r>
      <w:r w:rsidR="00FD396D" w:rsidRPr="00DA6F32">
        <w:rPr>
          <w:rFonts w:ascii="Tahoma" w:eastAsia="Calibri" w:hAnsi="Tahoma"/>
          <w:lang w:eastAsia="cs-CZ"/>
        </w:rPr>
        <w:t xml:space="preserve">e na území </w:t>
      </w:r>
      <w:r w:rsidR="004C3474">
        <w:rPr>
          <w:rFonts w:ascii="Tahoma" w:eastAsia="Calibri" w:hAnsi="Tahoma"/>
          <w:lang w:eastAsia="cs-CZ"/>
        </w:rPr>
        <w:t>s</w:t>
      </w:r>
      <w:r w:rsidR="00FD396D" w:rsidRPr="00DA6F32">
        <w:rPr>
          <w:rFonts w:ascii="Tahoma" w:eastAsia="Calibri" w:hAnsi="Tahoma"/>
          <w:lang w:eastAsia="cs-CZ"/>
        </w:rPr>
        <w:t>tatutárního města Ostravy</w:t>
      </w:r>
    </w:p>
    <w:p w14:paraId="386F080E" w14:textId="232BE1FD" w:rsidR="003B0D76" w:rsidRPr="00C1016B" w:rsidRDefault="00F05E4E" w:rsidP="004C3474">
      <w:pPr>
        <w:pStyle w:val="MSKNormal"/>
        <w:numPr>
          <w:ilvl w:val="0"/>
          <w:numId w:val="32"/>
        </w:numPr>
        <w:spacing w:line="320" w:lineRule="exact"/>
      </w:pPr>
      <w:r>
        <w:t>O</w:t>
      </w:r>
      <w:r w:rsidR="003B0D76" w:rsidRPr="00C1016B">
        <w:t>dpadového hospodářství</w:t>
      </w:r>
      <w:r w:rsidR="004C3474">
        <w:t xml:space="preserve">, </w:t>
      </w:r>
      <w:r w:rsidR="003B0D76" w:rsidRPr="00C1016B">
        <w:t>odbor životního prostředí a zemědělství k této problematice zprostředkoval pro členy výboru exkurz</w:t>
      </w:r>
      <w:r w:rsidR="001B64DC" w:rsidRPr="00C1016B">
        <w:t>i</w:t>
      </w:r>
      <w:r w:rsidR="003B0D76" w:rsidRPr="00C1016B">
        <w:t xml:space="preserve"> v zařízeních </w:t>
      </w:r>
      <w:r w:rsidR="00D50983" w:rsidRPr="00C1016B">
        <w:t xml:space="preserve">Frýdecké skládky </w:t>
      </w:r>
      <w:r w:rsidR="00667F27" w:rsidRPr="00C1016B">
        <w:t>a.s.</w:t>
      </w:r>
      <w:r w:rsidR="004C3474">
        <w:t xml:space="preserve">, která </w:t>
      </w:r>
      <w:r w:rsidR="003B0D76" w:rsidRPr="00C1016B">
        <w:t>přispěl</w:t>
      </w:r>
      <w:r w:rsidR="00943081" w:rsidRPr="00C1016B">
        <w:t>a</w:t>
      </w:r>
      <w:r w:rsidR="003B0D76" w:rsidRPr="00C1016B">
        <w:t xml:space="preserve"> k získání komplexního přehledu o odpadovém hospodářství.</w:t>
      </w:r>
    </w:p>
    <w:p w14:paraId="27702D46" w14:textId="658960C1" w:rsidR="00943081" w:rsidRDefault="00F05E4E" w:rsidP="004C3474">
      <w:pPr>
        <w:pStyle w:val="MSKNormal"/>
        <w:numPr>
          <w:ilvl w:val="0"/>
          <w:numId w:val="32"/>
        </w:numPr>
        <w:spacing w:line="320" w:lineRule="exact"/>
      </w:pPr>
      <w:r>
        <w:t>A</w:t>
      </w:r>
      <w:r w:rsidR="00943081" w:rsidRPr="00C1016B">
        <w:t>ktuální kůro</w:t>
      </w:r>
      <w:r w:rsidR="00BA054D" w:rsidRPr="00C1016B">
        <w:t>v</w:t>
      </w:r>
      <w:r w:rsidR="005B12DC" w:rsidRPr="00C1016B">
        <w:t>cové situace</w:t>
      </w:r>
      <w:r w:rsidR="00530D93" w:rsidRPr="00C1016B">
        <w:t xml:space="preserve"> v Moravskoslezským kraji</w:t>
      </w:r>
    </w:p>
    <w:p w14:paraId="1694DA67" w14:textId="34DD436B" w:rsidR="00D86F2C" w:rsidRPr="00C1016B" w:rsidRDefault="00D86F2C" w:rsidP="00D86F2C">
      <w:pPr>
        <w:pStyle w:val="MSKNormal"/>
        <w:sectPr w:rsidR="00D86F2C" w:rsidRPr="00C101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6" w:bottom="1418" w:left="1418" w:header="709" w:footer="709" w:gutter="0"/>
          <w:cols w:space="708"/>
        </w:sectPr>
      </w:pPr>
    </w:p>
    <w:p w14:paraId="3F0C05DF" w14:textId="14C8D63C" w:rsidR="00F074FC" w:rsidRPr="00F074FC" w:rsidRDefault="00F074FC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 w:rsidRPr="00F074FC">
        <w:rPr>
          <w:rFonts w:ascii="Tahoma" w:hAnsi="Tahoma" w:cs="Tahoma"/>
          <w:sz w:val="32"/>
        </w:rPr>
        <w:lastRenderedPageBreak/>
        <w:t xml:space="preserve">Přehled účasti členů na jednáních Výboru pro životní prostředí </w:t>
      </w:r>
    </w:p>
    <w:p w14:paraId="4B4A0A76" w14:textId="5600A3EE" w:rsidR="00F074FC" w:rsidRDefault="00F074FC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 w:rsidRPr="00F074FC">
        <w:rPr>
          <w:rFonts w:ascii="Tahoma" w:hAnsi="Tahoma" w:cs="Tahoma"/>
          <w:sz w:val="32"/>
        </w:rPr>
        <w:t xml:space="preserve">Zastupitelstva Moravskoslezského kraje za období </w:t>
      </w:r>
      <w:r w:rsidR="00324BF1">
        <w:rPr>
          <w:rFonts w:ascii="Tahoma" w:hAnsi="Tahoma" w:cs="Tahoma"/>
          <w:sz w:val="32"/>
        </w:rPr>
        <w:t>prosinec 2020</w:t>
      </w:r>
      <w:r w:rsidR="00BE619D">
        <w:rPr>
          <w:rFonts w:ascii="Tahoma" w:hAnsi="Tahoma" w:cs="Tahoma"/>
          <w:sz w:val="32"/>
        </w:rPr>
        <w:t> </w:t>
      </w:r>
      <w:r w:rsidR="005D53D6">
        <w:rPr>
          <w:rFonts w:ascii="Tahoma" w:hAnsi="Tahoma" w:cs="Tahoma"/>
          <w:sz w:val="32"/>
        </w:rPr>
        <w:t>–</w:t>
      </w:r>
      <w:r w:rsidR="00BE619D">
        <w:rPr>
          <w:rFonts w:ascii="Tahoma" w:hAnsi="Tahoma" w:cs="Tahoma"/>
          <w:sz w:val="32"/>
        </w:rPr>
        <w:t> </w:t>
      </w:r>
      <w:r w:rsidR="00324BF1">
        <w:rPr>
          <w:rFonts w:ascii="Tahoma" w:hAnsi="Tahoma" w:cs="Tahoma"/>
          <w:sz w:val="32"/>
        </w:rPr>
        <w:t>říjen</w:t>
      </w:r>
      <w:r w:rsidR="005D53D6">
        <w:rPr>
          <w:rFonts w:ascii="Tahoma" w:hAnsi="Tahoma" w:cs="Tahoma"/>
          <w:sz w:val="32"/>
        </w:rPr>
        <w:t xml:space="preserve"> 20</w:t>
      </w:r>
      <w:r w:rsidR="0001432A">
        <w:rPr>
          <w:rFonts w:ascii="Tahoma" w:hAnsi="Tahoma" w:cs="Tahoma"/>
          <w:sz w:val="32"/>
        </w:rPr>
        <w:t>2</w:t>
      </w:r>
      <w:r w:rsidR="00324BF1">
        <w:rPr>
          <w:rFonts w:ascii="Tahoma" w:hAnsi="Tahoma" w:cs="Tahoma"/>
          <w:sz w:val="32"/>
        </w:rPr>
        <w:t>1</w:t>
      </w:r>
    </w:p>
    <w:p w14:paraId="348E32E7" w14:textId="77777777" w:rsidR="0001432A" w:rsidRPr="00F074FC" w:rsidRDefault="0001432A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</w:p>
    <w:p w14:paraId="55CA873B" w14:textId="77777777" w:rsidR="006303BA" w:rsidRDefault="006303BA" w:rsidP="000D4899">
      <w:pPr>
        <w:ind w:firstLine="567"/>
        <w:rPr>
          <w:rFonts w:ascii="Tahoma" w:hAnsi="Tahoma" w:cs="Tahoma"/>
          <w:snapToGrid w:val="0"/>
          <w:sz w:val="20"/>
        </w:rPr>
      </w:pPr>
    </w:p>
    <w:tbl>
      <w:tblPr>
        <w:tblpPr w:leftFromText="141" w:rightFromText="141" w:vertAnchor="text" w:horzAnchor="page" w:tblpX="655" w:tblpY="240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329"/>
        <w:gridCol w:w="1044"/>
        <w:gridCol w:w="1044"/>
        <w:gridCol w:w="1044"/>
        <w:gridCol w:w="1044"/>
        <w:gridCol w:w="1044"/>
        <w:gridCol w:w="1044"/>
      </w:tblGrid>
      <w:tr w:rsidR="00B25919" w:rsidRPr="00F074FC" w14:paraId="6649E0EE" w14:textId="7607BAA4" w:rsidTr="00B25919">
        <w:trPr>
          <w:trHeight w:val="89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6C8D" w14:textId="77777777" w:rsidR="00B25919" w:rsidRPr="00F074FC" w:rsidRDefault="00B25919" w:rsidP="00B25919">
            <w:pPr>
              <w:keepNext/>
              <w:outlineLvl w:val="0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titul, jméno, příjmení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7BEF" w14:textId="77777777" w:rsidR="00B25919" w:rsidRDefault="00126506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1. jednání </w:t>
            </w:r>
          </w:p>
          <w:p w14:paraId="314EECFF" w14:textId="1FF79857" w:rsidR="00126506" w:rsidRPr="00885758" w:rsidRDefault="00126506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1.12.2020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1A73" w14:textId="77777777" w:rsidR="00B25919" w:rsidRDefault="005A3368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2. jednání </w:t>
            </w:r>
          </w:p>
          <w:p w14:paraId="204D9559" w14:textId="418912F8" w:rsidR="005A3368" w:rsidRPr="004C5DDE" w:rsidRDefault="005A3368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11.2.2021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DDCF" w14:textId="77777777" w:rsidR="00B25919" w:rsidRDefault="005A3368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 jednání</w:t>
            </w:r>
          </w:p>
          <w:p w14:paraId="2F1C287C" w14:textId="75B118FA" w:rsidR="005A3368" w:rsidRPr="00F074FC" w:rsidRDefault="00857BB7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16.3.2021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358" w14:textId="77777777" w:rsidR="00A03F4A" w:rsidRDefault="00A03F4A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D37CA14" w14:textId="3F94FF56" w:rsidR="00B25919" w:rsidRDefault="001023CF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 jednání</w:t>
            </w:r>
          </w:p>
          <w:p w14:paraId="7D33F3EB" w14:textId="3E0FA70B" w:rsidR="001023CF" w:rsidRPr="00F074FC" w:rsidRDefault="001023CF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18.5.2021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CF3" w14:textId="77777777" w:rsidR="00B25919" w:rsidRDefault="00B25919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C2BF4BD" w14:textId="77777777" w:rsidR="00A03F4A" w:rsidRDefault="00A03F4A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 jednání</w:t>
            </w:r>
          </w:p>
          <w:p w14:paraId="7DD4CCB3" w14:textId="33F1F0A7" w:rsidR="00A03F4A" w:rsidRPr="00F074FC" w:rsidRDefault="00BC4595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15.6.2021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9F7" w14:textId="77777777" w:rsidR="00B25919" w:rsidRDefault="00B25919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75EF423" w14:textId="77777777" w:rsidR="004B7FF0" w:rsidRDefault="004B7FF0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6. jednání </w:t>
            </w:r>
          </w:p>
          <w:p w14:paraId="6778C9AD" w14:textId="2B0AD561" w:rsidR="004B7FF0" w:rsidRPr="00F074FC" w:rsidRDefault="00A25D55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17.8.2021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1D58" w14:textId="77777777" w:rsidR="00B25919" w:rsidRDefault="00B25919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32060F9" w14:textId="77777777" w:rsidR="00166CB3" w:rsidRDefault="00166CB3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7. jednání</w:t>
            </w:r>
          </w:p>
          <w:p w14:paraId="2190276E" w14:textId="7F63185F" w:rsidR="00166CB3" w:rsidRPr="00F074FC" w:rsidRDefault="00166CB3" w:rsidP="00B2591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12.10.2021</w:t>
            </w:r>
          </w:p>
        </w:tc>
      </w:tr>
      <w:tr w:rsidR="00B25919" w:rsidRPr="00F074FC" w14:paraId="7563A5B7" w14:textId="562F86DB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A08" w14:textId="75B77901" w:rsidR="00B25919" w:rsidRPr="00F074FC" w:rsidRDefault="00C52F66" w:rsidP="00B25919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Mgr. Zuzana Klusová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A24" w14:textId="789C0CAE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A9F" w14:textId="2B206088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3E8" w14:textId="2C6B61AF" w:rsidR="00B25919" w:rsidRPr="00F074FC" w:rsidRDefault="00AA19D8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A080" w14:textId="798823B7" w:rsidR="00B25919" w:rsidRPr="00F074FC" w:rsidRDefault="001023CF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8C4" w14:textId="63A9FFF2" w:rsidR="00B25919" w:rsidRPr="00F074FC" w:rsidRDefault="00BC4595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965" w14:textId="103EC703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14C" w14:textId="17AAF7F0" w:rsidR="00B25919" w:rsidRPr="00F074FC" w:rsidRDefault="00166CB3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B25919" w:rsidRPr="00F074FC" w14:paraId="1BBB4E5D" w14:textId="70DC7B25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6E7" w14:textId="5865EE9C" w:rsidR="00B25919" w:rsidRPr="00B015F2" w:rsidRDefault="00750B4D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Slavomír Bača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647D" w14:textId="159F6F91" w:rsidR="00B25919" w:rsidRPr="00F074FC" w:rsidRDefault="00126506" w:rsidP="00B25919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E92" w14:textId="559AB50C" w:rsidR="00B25919" w:rsidRPr="00F074FC" w:rsidRDefault="008C2DAE" w:rsidP="00B25919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4BE" w14:textId="2E8F2FAC" w:rsidR="00B25919" w:rsidRPr="00F074FC" w:rsidRDefault="00AA19D8" w:rsidP="00B25919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2F9" w14:textId="76CF11B2" w:rsidR="00B25919" w:rsidRPr="00F074FC" w:rsidRDefault="001023CF" w:rsidP="00B25919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3CC" w14:textId="0BCCD97C" w:rsidR="00B25919" w:rsidRPr="00F074FC" w:rsidRDefault="00BC4595" w:rsidP="00B25919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F3E" w14:textId="536579F5" w:rsidR="00B25919" w:rsidRPr="00F074FC" w:rsidRDefault="00140186" w:rsidP="00B25919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91C" w14:textId="14F67CBE" w:rsidR="00B25919" w:rsidRPr="00F074FC" w:rsidRDefault="00166CB3" w:rsidP="00B25919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B25919" w:rsidRPr="00F074FC" w14:paraId="1287D8FB" w14:textId="53A46344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083E" w14:textId="10D595F7" w:rsidR="00B25919" w:rsidRPr="00F074FC" w:rsidRDefault="00750B4D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Jiří Carbol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726" w14:textId="2087C700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73C3" w14:textId="17DB5D65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A34" w14:textId="46249CB2" w:rsidR="00B25919" w:rsidRPr="00F074FC" w:rsidRDefault="00AA19D8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948" w14:textId="1A4EBF11" w:rsidR="00B25919" w:rsidRPr="00F074FC" w:rsidRDefault="00FC37FD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4A5" w14:textId="4CC0131B" w:rsidR="00B25919" w:rsidRPr="00F074FC" w:rsidRDefault="00BC4595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09F" w14:textId="7704965D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643" w14:textId="4F1C5499" w:rsidR="00B25919" w:rsidRPr="00F074FC" w:rsidRDefault="00166CB3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B25919" w:rsidRPr="00F074FC" w14:paraId="329F977B" w14:textId="2F3F9817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1BB" w14:textId="78812620" w:rsidR="00B25919" w:rsidRPr="00F074FC" w:rsidRDefault="00750B4D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Zbyněk Gajdacz, MPA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9D6A" w14:textId="13E9FCC1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EB55" w14:textId="23D40548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22F9" w14:textId="6ABDB315" w:rsidR="00B25919" w:rsidRPr="00F074FC" w:rsidRDefault="00857BB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1F6" w14:textId="69C2F493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AF7" w14:textId="62ED0F4A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F56" w14:textId="06095497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E80" w14:textId="2891A5B7" w:rsidR="00B25919" w:rsidRPr="00F074FC" w:rsidRDefault="008E3014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75461C" w:rsidRPr="00F074FC" w14:paraId="77C01C94" w14:textId="77777777" w:rsidTr="00D86F43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598" w14:textId="77777777" w:rsidR="0075461C" w:rsidRPr="00F074FC" w:rsidRDefault="0075461C" w:rsidP="0075461C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Miroslav Hajdušík, MBA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A30" w14:textId="77777777" w:rsidR="0075461C" w:rsidRPr="00F074FC" w:rsidRDefault="0075461C" w:rsidP="0075461C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A8B3" w14:textId="77777777" w:rsidR="0075461C" w:rsidRPr="00F074FC" w:rsidRDefault="0075461C" w:rsidP="0075461C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BF22" w14:textId="77777777" w:rsidR="0075461C" w:rsidRPr="00F074FC" w:rsidRDefault="0075461C" w:rsidP="0075461C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89B" w14:textId="77777777" w:rsidR="0075461C" w:rsidRPr="00F074FC" w:rsidRDefault="0075461C" w:rsidP="0075461C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032" w14:textId="77777777" w:rsidR="0075461C" w:rsidRPr="00F074FC" w:rsidRDefault="0075461C" w:rsidP="0075461C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FB7" w14:textId="77777777" w:rsidR="0075461C" w:rsidRPr="00F074FC" w:rsidRDefault="0075461C" w:rsidP="0075461C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8B91" w14:textId="77777777" w:rsidR="0075461C" w:rsidRPr="00F074FC" w:rsidRDefault="0075461C" w:rsidP="0075461C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2751BC" w:rsidRPr="00F074FC" w14:paraId="333EDA7E" w14:textId="77777777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A1D" w14:textId="26CCC147" w:rsidR="002751BC" w:rsidRDefault="002751BC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Bc. Martin Henč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2FE" w14:textId="129242F8" w:rsidR="002751BC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D68C" w14:textId="5CAE3FD7" w:rsidR="002751BC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59D" w14:textId="0B37D221" w:rsidR="002751BC" w:rsidRPr="00F074FC" w:rsidRDefault="00FD6025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283" w14:textId="772DA469" w:rsidR="002751BC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356" w14:textId="3B7064EC" w:rsidR="002751BC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979" w14:textId="2EFEE06D" w:rsidR="002751BC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1FD" w14:textId="51FBACFE" w:rsidR="002751BC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25919" w:rsidRPr="00F074FC" w14:paraId="42F9800E" w14:textId="11A7873F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E1D" w14:textId="103523D9" w:rsidR="00B25919" w:rsidRPr="00B015F2" w:rsidRDefault="00254352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Ing. Bc. Radka Krištofová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281D" w14:textId="33414F52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164" w14:textId="35175F42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D49" w14:textId="34681CB4" w:rsidR="00B25919" w:rsidRPr="00F074FC" w:rsidRDefault="002C506B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680" w14:textId="559F0338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A56" w14:textId="63200C60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3F5" w14:textId="77C2D4CD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F83" w14:textId="410A203F" w:rsidR="00B25919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25919" w:rsidRPr="00F074FC" w14:paraId="38BD7A37" w14:textId="365A70E6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08F" w14:textId="5E5E67A0" w:rsidR="00B25919" w:rsidRPr="00B015F2" w:rsidRDefault="00254352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Ing. Josef Kuchta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E83B" w14:textId="6B8CCCCF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A0F" w14:textId="25046805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735" w14:textId="4937E15F" w:rsidR="00B25919" w:rsidRPr="00F074FC" w:rsidRDefault="002C506B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834" w14:textId="504B59E7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B8B" w14:textId="5F87B975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FDF" w14:textId="086AB32A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33B" w14:textId="3C83FA89" w:rsidR="00B25919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25919" w:rsidRPr="00F074FC" w14:paraId="71C44913" w14:textId="7B7DF43F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6147" w14:textId="4F2C822F" w:rsidR="00B25919" w:rsidRPr="00F074FC" w:rsidRDefault="00B23DCA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Lukáš Oprchalský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DB5" w14:textId="139A211B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539" w14:textId="6D605E09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A597" w14:textId="157C66E9" w:rsidR="00B25919" w:rsidRPr="00F074FC" w:rsidRDefault="001657D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1B8C" w14:textId="75C4D598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C84" w14:textId="74E29DA2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CC7" w14:textId="00681207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008" w14:textId="2E2F37F5" w:rsidR="00B25919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25919" w:rsidRPr="00F074FC" w14:paraId="2BBF61C3" w14:textId="7EB8C48A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5916" w14:textId="3E9503DB" w:rsidR="00B25919" w:rsidRPr="00F074FC" w:rsidRDefault="00B23DCA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Hynek Orság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6C24" w14:textId="1AF4BEAF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866" w14:textId="17748D60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CB2" w14:textId="6084B928" w:rsidR="00B25919" w:rsidRPr="00F074FC" w:rsidRDefault="001657D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B2AB" w14:textId="1B4330E4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1AB" w14:textId="34C651C7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500" w14:textId="338839C3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EB8E" w14:textId="648271D7" w:rsidR="00B25919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25919" w:rsidRPr="00F074FC" w14:paraId="5F9C4C50" w14:textId="24D63401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90C" w14:textId="7959A7DA" w:rsidR="00B25919" w:rsidRPr="00F074FC" w:rsidRDefault="00B23DCA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Václav Parchaňský, Ph.D.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EF1" w14:textId="3A440A0E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783" w14:textId="5CBB45E0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1CC3" w14:textId="5019DCC8" w:rsidR="00B25919" w:rsidRPr="00F074FC" w:rsidRDefault="00FD6025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B952" w14:textId="7BB75A4A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44EE" w14:textId="373C17EF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630" w14:textId="0C1CAF8F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BB3" w14:textId="7B563C03" w:rsidR="00B25919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25919" w:rsidRPr="00F074FC" w14:paraId="60015523" w14:textId="2BC4DE50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359" w14:textId="78CEC06A" w:rsidR="00B25919" w:rsidRPr="00F074FC" w:rsidRDefault="00B23DCA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Marcel Sikora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8197" w14:textId="5F4283B1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69E6" w14:textId="2E433B44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99E9" w14:textId="2F9707FA" w:rsidR="00B25919" w:rsidRPr="00F074FC" w:rsidRDefault="00FD6025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130" w14:textId="440FC351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0FB" w14:textId="176F0118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B46" w14:textId="4387A7E9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F7D" w14:textId="36494969" w:rsidR="00B25919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25919" w:rsidRPr="00F074FC" w14:paraId="236FB43B" w14:textId="1CA20FF8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0339" w14:textId="104FAF3A" w:rsidR="00B25919" w:rsidRPr="00F074FC" w:rsidRDefault="00B23DCA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Mgr. Kate</w:t>
            </w:r>
            <w:r w:rsidR="002751BC">
              <w:rPr>
                <w:rFonts w:ascii="Tahoma" w:hAnsi="Tahoma" w:cs="Tahoma"/>
                <w:bCs/>
                <w:sz w:val="20"/>
                <w:szCs w:val="20"/>
              </w:rPr>
              <w:t>řina Šebestová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5D93" w14:textId="15C2F784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AF44" w14:textId="644562D6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7588" w14:textId="35BEC794" w:rsidR="00B25919" w:rsidRPr="00F074FC" w:rsidRDefault="00290241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178" w14:textId="2BC4CCC6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130" w14:textId="1889C452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BE2" w14:textId="464180DE" w:rsidR="00B25919" w:rsidRPr="00F074FC" w:rsidRDefault="0014018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0FB" w14:textId="3492009C" w:rsidR="00B25919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25919" w:rsidRPr="00F074FC" w14:paraId="691F8856" w14:textId="11367ADC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C66" w14:textId="501A57FF" w:rsidR="00B25919" w:rsidRPr="00F074FC" w:rsidRDefault="002751BC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Jarmila Uvírová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9B0A" w14:textId="739E511A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B23" w14:textId="54EDA25A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52A6" w14:textId="72FB5454" w:rsidR="00B25919" w:rsidRPr="00F074FC" w:rsidRDefault="00290241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3BB" w14:textId="37F0934F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E92" w14:textId="783D4604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AF9" w14:textId="708ABA05" w:rsidR="00B25919" w:rsidRPr="00F074FC" w:rsidRDefault="00166CB3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1B3" w14:textId="602E34BD" w:rsidR="00B25919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B25919" w:rsidRPr="00F074FC" w14:paraId="4F5F83E9" w14:textId="4F66A569" w:rsidTr="00B25919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9DE" w14:textId="3A33598D" w:rsidR="00B25919" w:rsidRPr="00F074FC" w:rsidRDefault="002751BC" w:rsidP="00B015F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Václav Zyder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C8CE" w14:textId="1B9A3D98" w:rsidR="00B25919" w:rsidRPr="00F074FC" w:rsidRDefault="00126506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43C0" w14:textId="3B7A4524" w:rsidR="00B25919" w:rsidRPr="00F074FC" w:rsidRDefault="008C2DAE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1071" w14:textId="57C179BD" w:rsidR="00B25919" w:rsidRPr="00F074FC" w:rsidRDefault="002C506B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359" w14:textId="23500D33" w:rsidR="00B25919" w:rsidRPr="00F074FC" w:rsidRDefault="0082199A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22C" w14:textId="61B40B8D" w:rsidR="00B25919" w:rsidRPr="00F074FC" w:rsidRDefault="004B7FF0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768" w14:textId="150F3AF2" w:rsidR="00B25919" w:rsidRPr="00F074FC" w:rsidRDefault="00166CB3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FDC" w14:textId="67AA2F38" w:rsidR="00B25919" w:rsidRPr="00F074FC" w:rsidRDefault="00FC1587" w:rsidP="00B25919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</w:tbl>
    <w:p w14:paraId="55B2CCE8" w14:textId="34CF988C" w:rsidR="006303BA" w:rsidRDefault="006303BA" w:rsidP="000D4899">
      <w:pPr>
        <w:ind w:firstLine="567"/>
        <w:rPr>
          <w:rFonts w:ascii="Tahoma" w:hAnsi="Tahoma" w:cs="Tahoma"/>
          <w:snapToGrid w:val="0"/>
          <w:sz w:val="20"/>
        </w:rPr>
      </w:pPr>
    </w:p>
    <w:p w14:paraId="476BBE64" w14:textId="77777777" w:rsidR="000D4899" w:rsidRPr="00F074FC" w:rsidRDefault="000D4899" w:rsidP="000D4899">
      <w:pPr>
        <w:ind w:firstLine="567"/>
        <w:rPr>
          <w:rFonts w:ascii="Tahoma" w:hAnsi="Tahoma" w:cs="Tahoma"/>
          <w:snapToGrid w:val="0"/>
          <w:sz w:val="20"/>
        </w:rPr>
      </w:pPr>
      <w:r w:rsidRPr="00F074FC">
        <w:rPr>
          <w:rFonts w:ascii="Tahoma" w:hAnsi="Tahoma" w:cs="Tahoma"/>
          <w:snapToGrid w:val="0"/>
          <w:sz w:val="20"/>
        </w:rPr>
        <w:t>/  přítomen</w:t>
      </w:r>
    </w:p>
    <w:p w14:paraId="0B73E191" w14:textId="77777777" w:rsidR="000D4899" w:rsidRPr="00F074FC" w:rsidRDefault="000D4899" w:rsidP="000D4899">
      <w:pPr>
        <w:ind w:firstLine="567"/>
      </w:pPr>
      <w:r w:rsidRPr="00F074FC">
        <w:rPr>
          <w:rFonts w:ascii="Tahoma" w:hAnsi="Tahoma" w:cs="Tahoma"/>
          <w:snapToGrid w:val="0"/>
          <w:sz w:val="20"/>
        </w:rPr>
        <w:t>-  nepřítomen</w:t>
      </w:r>
    </w:p>
    <w:p w14:paraId="77A125FA" w14:textId="77777777" w:rsidR="000D4899" w:rsidRDefault="000D4899">
      <w:pPr>
        <w:suppressAutoHyphens w:val="0"/>
        <w:rPr>
          <w:rFonts w:ascii="Tahoma" w:hAnsi="Tahoma" w:cs="Tahoma"/>
          <w:lang w:eastAsia="cs-CZ"/>
        </w:rPr>
      </w:pPr>
    </w:p>
    <w:sectPr w:rsidR="000D4899" w:rsidSect="00D033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CABF0" w14:textId="77777777" w:rsidR="006F5011" w:rsidRDefault="006F5011">
      <w:r>
        <w:separator/>
      </w:r>
    </w:p>
  </w:endnote>
  <w:endnote w:type="continuationSeparator" w:id="0">
    <w:p w14:paraId="28802603" w14:textId="77777777" w:rsidR="006F5011" w:rsidRDefault="006F5011">
      <w:r>
        <w:continuationSeparator/>
      </w:r>
    </w:p>
  </w:endnote>
  <w:endnote w:type="continuationNotice" w:id="1">
    <w:p w14:paraId="298EBE6E" w14:textId="77777777" w:rsidR="006F5011" w:rsidRDefault="006F5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848F" w14:textId="77777777" w:rsidR="0033649B" w:rsidRDefault="003364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7F24F" w14:textId="23AFFC4C" w:rsidR="00C663A3" w:rsidRDefault="00C663A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6EA615" wp14:editId="55CEBC7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3804d2080438964ead17743" descr="{&quot;HashCode&quot;:-213643092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29D44B" w14:textId="34A94205" w:rsidR="00C663A3" w:rsidRPr="00C663A3" w:rsidRDefault="00C663A3" w:rsidP="00C663A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663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Důvěrná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EA615" id="_x0000_t202" coordsize="21600,21600" o:spt="202" path="m,l,21600r21600,l21600,xe">
              <v:stroke joinstyle="miter"/>
              <v:path gradientshapeok="t" o:connecttype="rect"/>
            </v:shapetype>
            <v:shape id="MSIPCMa3804d2080438964ead17743" o:spid="_x0000_s1026" type="#_x0000_t202" alt="{&quot;HashCode&quot;:-213643092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PtqkW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0629D44B" w14:textId="34A94205" w:rsidR="00C663A3" w:rsidRPr="00C663A3" w:rsidRDefault="00C663A3" w:rsidP="00C663A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663A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Důvěrná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0EA3" w14:textId="29B947DB" w:rsidR="00C663A3" w:rsidRDefault="00C663A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4067400" wp14:editId="2369F23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34b438f93ffbe849aa8c36f" descr="{&quot;HashCode&quot;:-213643092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55351B" w14:textId="1FA00F26" w:rsidR="00C663A3" w:rsidRPr="00C663A3" w:rsidRDefault="00C663A3" w:rsidP="00C663A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663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Důvěrná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67400" id="_x0000_t202" coordsize="21600,21600" o:spt="202" path="m,l,21600r21600,l21600,xe">
              <v:stroke joinstyle="miter"/>
              <v:path gradientshapeok="t" o:connecttype="rect"/>
            </v:shapetype>
            <v:shape id="MSIPCMa34b438f93ffbe849aa8c36f" o:spid="_x0000_s1027" type="#_x0000_t202" alt="{&quot;HashCode&quot;:-2136430924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BVaqk6zAgAAUQ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2B55351B" w14:textId="1FA00F26" w:rsidR="00C663A3" w:rsidRPr="00C663A3" w:rsidRDefault="00C663A3" w:rsidP="00C663A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663A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Důvěrná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6526A" w14:textId="77777777" w:rsidR="006F5011" w:rsidRDefault="006F5011">
      <w:r>
        <w:separator/>
      </w:r>
    </w:p>
  </w:footnote>
  <w:footnote w:type="continuationSeparator" w:id="0">
    <w:p w14:paraId="2611A756" w14:textId="77777777" w:rsidR="006F5011" w:rsidRDefault="006F5011">
      <w:r>
        <w:continuationSeparator/>
      </w:r>
    </w:p>
  </w:footnote>
  <w:footnote w:type="continuationNotice" w:id="1">
    <w:p w14:paraId="4712682B" w14:textId="77777777" w:rsidR="006F5011" w:rsidRDefault="006F5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4069" w14:textId="77777777" w:rsidR="0033649B" w:rsidRDefault="003364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EEE22" w14:textId="77777777" w:rsidR="0033649B" w:rsidRDefault="003364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5AC57" w14:textId="77777777" w:rsidR="0033649B" w:rsidRDefault="003364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752CF"/>
    <w:multiLevelType w:val="hybridMultilevel"/>
    <w:tmpl w:val="0ED2CC88"/>
    <w:lvl w:ilvl="0" w:tplc="04602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AE1338"/>
    <w:multiLevelType w:val="hybridMultilevel"/>
    <w:tmpl w:val="01A4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3601B"/>
    <w:multiLevelType w:val="hybridMultilevel"/>
    <w:tmpl w:val="F79845F2"/>
    <w:lvl w:ilvl="0" w:tplc="24542126">
      <w:start w:val="15"/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14F280C"/>
    <w:multiLevelType w:val="hybridMultilevel"/>
    <w:tmpl w:val="9BEE70D8"/>
    <w:lvl w:ilvl="0" w:tplc="FD64AAB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108B"/>
    <w:multiLevelType w:val="hybridMultilevel"/>
    <w:tmpl w:val="BBC4DD3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54B6FD5"/>
    <w:multiLevelType w:val="hybridMultilevel"/>
    <w:tmpl w:val="18DC15EE"/>
    <w:lvl w:ilvl="0" w:tplc="C01A4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E5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46A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6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82F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A1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8F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ED5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C41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9555FDD"/>
    <w:multiLevelType w:val="hybridMultilevel"/>
    <w:tmpl w:val="F9525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9B1F2B"/>
    <w:multiLevelType w:val="hybridMultilevel"/>
    <w:tmpl w:val="E1AE9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4436C"/>
    <w:multiLevelType w:val="hybridMultilevel"/>
    <w:tmpl w:val="3B101D32"/>
    <w:lvl w:ilvl="0" w:tplc="04602A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07FE9"/>
    <w:multiLevelType w:val="hybridMultilevel"/>
    <w:tmpl w:val="6512B9B4"/>
    <w:lvl w:ilvl="0" w:tplc="D22A45C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408A0"/>
    <w:multiLevelType w:val="hybridMultilevel"/>
    <w:tmpl w:val="29F89D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0D6271"/>
    <w:multiLevelType w:val="hybridMultilevel"/>
    <w:tmpl w:val="B17A3622"/>
    <w:lvl w:ilvl="0" w:tplc="16AE7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EC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3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6A9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C6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1AA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E3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2E6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96A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C7CDA"/>
    <w:multiLevelType w:val="hybridMultilevel"/>
    <w:tmpl w:val="06B4A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50069"/>
    <w:multiLevelType w:val="hybridMultilevel"/>
    <w:tmpl w:val="938E1C3C"/>
    <w:lvl w:ilvl="0" w:tplc="C01A4726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B3C4FC7"/>
    <w:multiLevelType w:val="hybridMultilevel"/>
    <w:tmpl w:val="57303B98"/>
    <w:lvl w:ilvl="0" w:tplc="B1BCFAC4">
      <w:start w:val="1"/>
      <w:numFmt w:val="decimal"/>
      <w:lvlText w:val="%1)"/>
      <w:lvlJc w:val="left"/>
      <w:pPr>
        <w:ind w:left="128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230670"/>
    <w:multiLevelType w:val="hybridMultilevel"/>
    <w:tmpl w:val="606CA8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959D7"/>
    <w:multiLevelType w:val="hybridMultilevel"/>
    <w:tmpl w:val="8964604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70110ABE"/>
    <w:multiLevelType w:val="hybridMultilevel"/>
    <w:tmpl w:val="EDE2A2C0"/>
    <w:lvl w:ilvl="0" w:tplc="F8AA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80B5D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F4A9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6C93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hint="default"/>
      </w:rPr>
    </w:lvl>
    <w:lvl w:ilvl="4" w:tplc="7BC019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C221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E81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3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4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941E16"/>
    <w:multiLevelType w:val="hybridMultilevel"/>
    <w:tmpl w:val="83CC9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721B4"/>
    <w:multiLevelType w:val="hybridMultilevel"/>
    <w:tmpl w:val="EAA687F0"/>
    <w:lvl w:ilvl="0" w:tplc="1EEA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946BAB"/>
    <w:multiLevelType w:val="hybridMultilevel"/>
    <w:tmpl w:val="B2A05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209BB"/>
    <w:multiLevelType w:val="hybridMultilevel"/>
    <w:tmpl w:val="DAD47B06"/>
    <w:lvl w:ilvl="0" w:tplc="865CE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205B9D"/>
    <w:multiLevelType w:val="hybridMultilevel"/>
    <w:tmpl w:val="CA4C55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87536"/>
    <w:multiLevelType w:val="hybridMultilevel"/>
    <w:tmpl w:val="D89C6D26"/>
    <w:lvl w:ilvl="0" w:tplc="C01A4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44211"/>
    <w:multiLevelType w:val="hybridMultilevel"/>
    <w:tmpl w:val="0E564988"/>
    <w:lvl w:ilvl="0" w:tplc="818C665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28"/>
  </w:num>
  <w:num w:numId="9">
    <w:abstractNumId w:val="21"/>
  </w:num>
  <w:num w:numId="10">
    <w:abstractNumId w:val="5"/>
  </w:num>
  <w:num w:numId="11">
    <w:abstractNumId w:val="7"/>
  </w:num>
  <w:num w:numId="12">
    <w:abstractNumId w:val="23"/>
  </w:num>
  <w:num w:numId="13">
    <w:abstractNumId w:val="13"/>
  </w:num>
  <w:num w:numId="14">
    <w:abstractNumId w:val="24"/>
  </w:num>
  <w:num w:numId="15">
    <w:abstractNumId w:val="20"/>
  </w:num>
  <w:num w:numId="16">
    <w:abstractNumId w:val="22"/>
  </w:num>
  <w:num w:numId="17">
    <w:abstractNumId w:val="26"/>
  </w:num>
  <w:num w:numId="18">
    <w:abstractNumId w:val="18"/>
  </w:num>
  <w:num w:numId="19">
    <w:abstractNumId w:val="19"/>
  </w:num>
  <w:num w:numId="20">
    <w:abstractNumId w:val="12"/>
  </w:num>
  <w:num w:numId="21">
    <w:abstractNumId w:val="10"/>
  </w:num>
  <w:num w:numId="22">
    <w:abstractNumId w:val="11"/>
  </w:num>
  <w:num w:numId="23">
    <w:abstractNumId w:val="2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</w:num>
  <w:num w:numId="27">
    <w:abstractNumId w:val="27"/>
  </w:num>
  <w:num w:numId="28">
    <w:abstractNumId w:val="8"/>
  </w:num>
  <w:num w:numId="29">
    <w:abstractNumId w:val="14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9"/>
  </w:num>
  <w:num w:numId="33">
    <w:abstractNumId w:val="1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E2"/>
    <w:rsid w:val="00000326"/>
    <w:rsid w:val="00002B54"/>
    <w:rsid w:val="000045A7"/>
    <w:rsid w:val="00005C89"/>
    <w:rsid w:val="00006FFD"/>
    <w:rsid w:val="0001333B"/>
    <w:rsid w:val="0001432A"/>
    <w:rsid w:val="00022855"/>
    <w:rsid w:val="000239B4"/>
    <w:rsid w:val="00025F80"/>
    <w:rsid w:val="000355DE"/>
    <w:rsid w:val="000378B1"/>
    <w:rsid w:val="000508DE"/>
    <w:rsid w:val="00052700"/>
    <w:rsid w:val="000566BD"/>
    <w:rsid w:val="000621A9"/>
    <w:rsid w:val="00062B83"/>
    <w:rsid w:val="000649FB"/>
    <w:rsid w:val="00073F4D"/>
    <w:rsid w:val="0007616B"/>
    <w:rsid w:val="0007752F"/>
    <w:rsid w:val="00077537"/>
    <w:rsid w:val="00081057"/>
    <w:rsid w:val="000860FD"/>
    <w:rsid w:val="00094A05"/>
    <w:rsid w:val="00096EE3"/>
    <w:rsid w:val="000A3F79"/>
    <w:rsid w:val="000C3E1D"/>
    <w:rsid w:val="000D256E"/>
    <w:rsid w:val="000D4899"/>
    <w:rsid w:val="000F36BF"/>
    <w:rsid w:val="000F6EC3"/>
    <w:rsid w:val="001023CF"/>
    <w:rsid w:val="001140B8"/>
    <w:rsid w:val="00120306"/>
    <w:rsid w:val="00121345"/>
    <w:rsid w:val="00122E7C"/>
    <w:rsid w:val="00126506"/>
    <w:rsid w:val="001305AF"/>
    <w:rsid w:val="001323E1"/>
    <w:rsid w:val="001328D8"/>
    <w:rsid w:val="00137BE1"/>
    <w:rsid w:val="00140186"/>
    <w:rsid w:val="00142DFD"/>
    <w:rsid w:val="00144814"/>
    <w:rsid w:val="0015010B"/>
    <w:rsid w:val="0015182C"/>
    <w:rsid w:val="00156053"/>
    <w:rsid w:val="001614AD"/>
    <w:rsid w:val="001615AA"/>
    <w:rsid w:val="0016203B"/>
    <w:rsid w:val="001635A0"/>
    <w:rsid w:val="001657D7"/>
    <w:rsid w:val="00166CB3"/>
    <w:rsid w:val="00170A2E"/>
    <w:rsid w:val="00171734"/>
    <w:rsid w:val="001818B5"/>
    <w:rsid w:val="00181D2D"/>
    <w:rsid w:val="0018654D"/>
    <w:rsid w:val="001902FA"/>
    <w:rsid w:val="00193E07"/>
    <w:rsid w:val="001A1AAC"/>
    <w:rsid w:val="001A4E5F"/>
    <w:rsid w:val="001A5ED0"/>
    <w:rsid w:val="001A69BA"/>
    <w:rsid w:val="001B11E2"/>
    <w:rsid w:val="001B1271"/>
    <w:rsid w:val="001B5936"/>
    <w:rsid w:val="001B614B"/>
    <w:rsid w:val="001B644F"/>
    <w:rsid w:val="001B64DC"/>
    <w:rsid w:val="001B7364"/>
    <w:rsid w:val="001B779C"/>
    <w:rsid w:val="001C7E25"/>
    <w:rsid w:val="001D48CE"/>
    <w:rsid w:val="001E224A"/>
    <w:rsid w:val="001E6134"/>
    <w:rsid w:val="001E658E"/>
    <w:rsid w:val="001F1197"/>
    <w:rsid w:val="001F3A2B"/>
    <w:rsid w:val="001F45C1"/>
    <w:rsid w:val="001F4C54"/>
    <w:rsid w:val="002030CE"/>
    <w:rsid w:val="00211584"/>
    <w:rsid w:val="00213B96"/>
    <w:rsid w:val="00220E6E"/>
    <w:rsid w:val="00224D50"/>
    <w:rsid w:val="00227E94"/>
    <w:rsid w:val="00230B12"/>
    <w:rsid w:val="0023620B"/>
    <w:rsid w:val="00243360"/>
    <w:rsid w:val="00252673"/>
    <w:rsid w:val="00254352"/>
    <w:rsid w:val="0025529B"/>
    <w:rsid w:val="0026011E"/>
    <w:rsid w:val="002604CB"/>
    <w:rsid w:val="002669C3"/>
    <w:rsid w:val="0027231C"/>
    <w:rsid w:val="0027382D"/>
    <w:rsid w:val="00275088"/>
    <w:rsid w:val="002751BC"/>
    <w:rsid w:val="00281286"/>
    <w:rsid w:val="002823F0"/>
    <w:rsid w:val="00287CDF"/>
    <w:rsid w:val="00290241"/>
    <w:rsid w:val="00290F9E"/>
    <w:rsid w:val="00292EC1"/>
    <w:rsid w:val="00297161"/>
    <w:rsid w:val="002B1521"/>
    <w:rsid w:val="002B1EF4"/>
    <w:rsid w:val="002B41B8"/>
    <w:rsid w:val="002B48D0"/>
    <w:rsid w:val="002B6A32"/>
    <w:rsid w:val="002B7AF6"/>
    <w:rsid w:val="002C4593"/>
    <w:rsid w:val="002C506B"/>
    <w:rsid w:val="002D364C"/>
    <w:rsid w:val="002D36D4"/>
    <w:rsid w:val="002D7E6E"/>
    <w:rsid w:val="002E1B5B"/>
    <w:rsid w:val="002E3D56"/>
    <w:rsid w:val="002E6116"/>
    <w:rsid w:val="002E7E5A"/>
    <w:rsid w:val="002F0641"/>
    <w:rsid w:val="002F5642"/>
    <w:rsid w:val="002F6240"/>
    <w:rsid w:val="002F7A8D"/>
    <w:rsid w:val="00300A27"/>
    <w:rsid w:val="00304AAD"/>
    <w:rsid w:val="003052D4"/>
    <w:rsid w:val="00310530"/>
    <w:rsid w:val="00310579"/>
    <w:rsid w:val="00310ED1"/>
    <w:rsid w:val="00312B30"/>
    <w:rsid w:val="00313216"/>
    <w:rsid w:val="003171E9"/>
    <w:rsid w:val="00324BF1"/>
    <w:rsid w:val="00325B26"/>
    <w:rsid w:val="00325F22"/>
    <w:rsid w:val="0033649B"/>
    <w:rsid w:val="00337866"/>
    <w:rsid w:val="00340F0C"/>
    <w:rsid w:val="003462A6"/>
    <w:rsid w:val="00351319"/>
    <w:rsid w:val="00356DD1"/>
    <w:rsid w:val="0037092F"/>
    <w:rsid w:val="00374E57"/>
    <w:rsid w:val="003803B8"/>
    <w:rsid w:val="003943D5"/>
    <w:rsid w:val="003A14E1"/>
    <w:rsid w:val="003A3B96"/>
    <w:rsid w:val="003A42EA"/>
    <w:rsid w:val="003A5131"/>
    <w:rsid w:val="003B0D76"/>
    <w:rsid w:val="003B5EB9"/>
    <w:rsid w:val="003B6D67"/>
    <w:rsid w:val="003B7A29"/>
    <w:rsid w:val="003C2D1C"/>
    <w:rsid w:val="003C4F18"/>
    <w:rsid w:val="003D08FF"/>
    <w:rsid w:val="003D2A2E"/>
    <w:rsid w:val="003D4D05"/>
    <w:rsid w:val="003D5764"/>
    <w:rsid w:val="003D7339"/>
    <w:rsid w:val="003E2500"/>
    <w:rsid w:val="003E7509"/>
    <w:rsid w:val="003E76D3"/>
    <w:rsid w:val="003F00E5"/>
    <w:rsid w:val="003F27B4"/>
    <w:rsid w:val="003F2F23"/>
    <w:rsid w:val="003F5C7A"/>
    <w:rsid w:val="00400BAD"/>
    <w:rsid w:val="004031E9"/>
    <w:rsid w:val="00411FA4"/>
    <w:rsid w:val="00416B75"/>
    <w:rsid w:val="00417E25"/>
    <w:rsid w:val="00420DC6"/>
    <w:rsid w:val="00423E26"/>
    <w:rsid w:val="0042469A"/>
    <w:rsid w:val="00434CFE"/>
    <w:rsid w:val="00435F55"/>
    <w:rsid w:val="00436E30"/>
    <w:rsid w:val="00440D0A"/>
    <w:rsid w:val="0044324E"/>
    <w:rsid w:val="00445850"/>
    <w:rsid w:val="004504E8"/>
    <w:rsid w:val="00452AB4"/>
    <w:rsid w:val="0045788D"/>
    <w:rsid w:val="004747CE"/>
    <w:rsid w:val="0048021D"/>
    <w:rsid w:val="00481F62"/>
    <w:rsid w:val="00485F1F"/>
    <w:rsid w:val="00486BE3"/>
    <w:rsid w:val="00494C08"/>
    <w:rsid w:val="0049637F"/>
    <w:rsid w:val="00496FF6"/>
    <w:rsid w:val="004A424A"/>
    <w:rsid w:val="004A4B02"/>
    <w:rsid w:val="004B2D09"/>
    <w:rsid w:val="004B449A"/>
    <w:rsid w:val="004B7FF0"/>
    <w:rsid w:val="004C08DD"/>
    <w:rsid w:val="004C3474"/>
    <w:rsid w:val="004C5DDE"/>
    <w:rsid w:val="004D3DA0"/>
    <w:rsid w:val="004D424E"/>
    <w:rsid w:val="004D6511"/>
    <w:rsid w:val="004D783D"/>
    <w:rsid w:val="004F0319"/>
    <w:rsid w:val="004F6F5D"/>
    <w:rsid w:val="004F7A80"/>
    <w:rsid w:val="00500FA2"/>
    <w:rsid w:val="005013A5"/>
    <w:rsid w:val="00503216"/>
    <w:rsid w:val="00511D2C"/>
    <w:rsid w:val="005261B5"/>
    <w:rsid w:val="00530D93"/>
    <w:rsid w:val="00532AB4"/>
    <w:rsid w:val="00547EDF"/>
    <w:rsid w:val="00551B55"/>
    <w:rsid w:val="00557DB9"/>
    <w:rsid w:val="0056780E"/>
    <w:rsid w:val="0057738F"/>
    <w:rsid w:val="005937CA"/>
    <w:rsid w:val="00596CAE"/>
    <w:rsid w:val="00597E0D"/>
    <w:rsid w:val="005A3368"/>
    <w:rsid w:val="005A3BBF"/>
    <w:rsid w:val="005A6EA7"/>
    <w:rsid w:val="005B12DC"/>
    <w:rsid w:val="005B314D"/>
    <w:rsid w:val="005B4163"/>
    <w:rsid w:val="005B461E"/>
    <w:rsid w:val="005B6424"/>
    <w:rsid w:val="005C1884"/>
    <w:rsid w:val="005D31B0"/>
    <w:rsid w:val="005D53D6"/>
    <w:rsid w:val="005D6A29"/>
    <w:rsid w:val="005E1B02"/>
    <w:rsid w:val="005F1E9B"/>
    <w:rsid w:val="005F21AD"/>
    <w:rsid w:val="005F3153"/>
    <w:rsid w:val="005F35EB"/>
    <w:rsid w:val="005F5CD9"/>
    <w:rsid w:val="005F6571"/>
    <w:rsid w:val="005F7EB2"/>
    <w:rsid w:val="00600D57"/>
    <w:rsid w:val="00603FCD"/>
    <w:rsid w:val="006107CF"/>
    <w:rsid w:val="00610DD1"/>
    <w:rsid w:val="00611FAD"/>
    <w:rsid w:val="00613BCD"/>
    <w:rsid w:val="006159DE"/>
    <w:rsid w:val="0061733D"/>
    <w:rsid w:val="006249A4"/>
    <w:rsid w:val="00626A97"/>
    <w:rsid w:val="006303BA"/>
    <w:rsid w:val="00630E96"/>
    <w:rsid w:val="0063385E"/>
    <w:rsid w:val="006347EE"/>
    <w:rsid w:val="00634881"/>
    <w:rsid w:val="0064528C"/>
    <w:rsid w:val="0065089F"/>
    <w:rsid w:val="00666E96"/>
    <w:rsid w:val="0066771B"/>
    <w:rsid w:val="00667F27"/>
    <w:rsid w:val="00671CEA"/>
    <w:rsid w:val="00675D2D"/>
    <w:rsid w:val="00677B52"/>
    <w:rsid w:val="006A7570"/>
    <w:rsid w:val="006B0116"/>
    <w:rsid w:val="006B12DB"/>
    <w:rsid w:val="006B21E3"/>
    <w:rsid w:val="006B6A75"/>
    <w:rsid w:val="006C3505"/>
    <w:rsid w:val="006C6BBF"/>
    <w:rsid w:val="006E0349"/>
    <w:rsid w:val="006E63B3"/>
    <w:rsid w:val="006F38CE"/>
    <w:rsid w:val="006F454D"/>
    <w:rsid w:val="006F5011"/>
    <w:rsid w:val="006F5D88"/>
    <w:rsid w:val="0070044D"/>
    <w:rsid w:val="0070116A"/>
    <w:rsid w:val="00703291"/>
    <w:rsid w:val="00705671"/>
    <w:rsid w:val="00707B6F"/>
    <w:rsid w:val="00711BE6"/>
    <w:rsid w:val="007207A3"/>
    <w:rsid w:val="007326F5"/>
    <w:rsid w:val="00733A24"/>
    <w:rsid w:val="00736D9F"/>
    <w:rsid w:val="00742A31"/>
    <w:rsid w:val="00743B68"/>
    <w:rsid w:val="00750B4D"/>
    <w:rsid w:val="00752051"/>
    <w:rsid w:val="00753D2A"/>
    <w:rsid w:val="0075461C"/>
    <w:rsid w:val="00755C19"/>
    <w:rsid w:val="0076264C"/>
    <w:rsid w:val="00765759"/>
    <w:rsid w:val="0078130B"/>
    <w:rsid w:val="00784A80"/>
    <w:rsid w:val="0079145E"/>
    <w:rsid w:val="007946AA"/>
    <w:rsid w:val="00796333"/>
    <w:rsid w:val="007A0A22"/>
    <w:rsid w:val="007A1E05"/>
    <w:rsid w:val="007A64A0"/>
    <w:rsid w:val="007D2CB5"/>
    <w:rsid w:val="007D41B1"/>
    <w:rsid w:val="007E0DEF"/>
    <w:rsid w:val="007E394D"/>
    <w:rsid w:val="007F3127"/>
    <w:rsid w:val="0080353A"/>
    <w:rsid w:val="00811404"/>
    <w:rsid w:val="00816035"/>
    <w:rsid w:val="008169A7"/>
    <w:rsid w:val="00816EF6"/>
    <w:rsid w:val="0082199A"/>
    <w:rsid w:val="0082214A"/>
    <w:rsid w:val="008252A9"/>
    <w:rsid w:val="00827D11"/>
    <w:rsid w:val="0083264F"/>
    <w:rsid w:val="00832CD3"/>
    <w:rsid w:val="00833D0B"/>
    <w:rsid w:val="00833E74"/>
    <w:rsid w:val="008359AC"/>
    <w:rsid w:val="008370B2"/>
    <w:rsid w:val="008459F7"/>
    <w:rsid w:val="0085114B"/>
    <w:rsid w:val="00857BB7"/>
    <w:rsid w:val="008613EA"/>
    <w:rsid w:val="00865F2C"/>
    <w:rsid w:val="008674DF"/>
    <w:rsid w:val="00872684"/>
    <w:rsid w:val="00875647"/>
    <w:rsid w:val="00880F19"/>
    <w:rsid w:val="00880FC0"/>
    <w:rsid w:val="00882BA3"/>
    <w:rsid w:val="00885758"/>
    <w:rsid w:val="00885C9E"/>
    <w:rsid w:val="00893844"/>
    <w:rsid w:val="008A3E63"/>
    <w:rsid w:val="008A40BC"/>
    <w:rsid w:val="008B1843"/>
    <w:rsid w:val="008B39CC"/>
    <w:rsid w:val="008B407A"/>
    <w:rsid w:val="008B44CE"/>
    <w:rsid w:val="008C2DAE"/>
    <w:rsid w:val="008C77A0"/>
    <w:rsid w:val="008C7F50"/>
    <w:rsid w:val="008D193F"/>
    <w:rsid w:val="008D228D"/>
    <w:rsid w:val="008E3014"/>
    <w:rsid w:val="008E5A26"/>
    <w:rsid w:val="008E7DFB"/>
    <w:rsid w:val="008F4CBB"/>
    <w:rsid w:val="008F5BE8"/>
    <w:rsid w:val="008F660B"/>
    <w:rsid w:val="009043E4"/>
    <w:rsid w:val="00910FBF"/>
    <w:rsid w:val="00911FB0"/>
    <w:rsid w:val="00916095"/>
    <w:rsid w:val="00923252"/>
    <w:rsid w:val="00924F20"/>
    <w:rsid w:val="00925D19"/>
    <w:rsid w:val="00926583"/>
    <w:rsid w:val="00930AE8"/>
    <w:rsid w:val="009326DB"/>
    <w:rsid w:val="00935222"/>
    <w:rsid w:val="00935E83"/>
    <w:rsid w:val="00940B34"/>
    <w:rsid w:val="00943081"/>
    <w:rsid w:val="00944CA2"/>
    <w:rsid w:val="0094578D"/>
    <w:rsid w:val="00946325"/>
    <w:rsid w:val="00951FAA"/>
    <w:rsid w:val="00955EB9"/>
    <w:rsid w:val="009600C4"/>
    <w:rsid w:val="0096276B"/>
    <w:rsid w:val="00974AD0"/>
    <w:rsid w:val="009772F7"/>
    <w:rsid w:val="009868E8"/>
    <w:rsid w:val="009915AC"/>
    <w:rsid w:val="00994285"/>
    <w:rsid w:val="00994E48"/>
    <w:rsid w:val="009A14E7"/>
    <w:rsid w:val="009A70EB"/>
    <w:rsid w:val="009B7D95"/>
    <w:rsid w:val="009D211B"/>
    <w:rsid w:val="009D7D66"/>
    <w:rsid w:val="009E057E"/>
    <w:rsid w:val="009E424F"/>
    <w:rsid w:val="009E44EE"/>
    <w:rsid w:val="009E57C7"/>
    <w:rsid w:val="009E5969"/>
    <w:rsid w:val="009E6C14"/>
    <w:rsid w:val="009E7495"/>
    <w:rsid w:val="009F32FC"/>
    <w:rsid w:val="009F72A4"/>
    <w:rsid w:val="00A03F4A"/>
    <w:rsid w:val="00A11F33"/>
    <w:rsid w:val="00A15C89"/>
    <w:rsid w:val="00A241C3"/>
    <w:rsid w:val="00A24980"/>
    <w:rsid w:val="00A25D55"/>
    <w:rsid w:val="00A3010B"/>
    <w:rsid w:val="00A337B4"/>
    <w:rsid w:val="00A52202"/>
    <w:rsid w:val="00A524A0"/>
    <w:rsid w:val="00A52E43"/>
    <w:rsid w:val="00A55508"/>
    <w:rsid w:val="00A666A8"/>
    <w:rsid w:val="00A71D9F"/>
    <w:rsid w:val="00A7221D"/>
    <w:rsid w:val="00A763F5"/>
    <w:rsid w:val="00A77B2E"/>
    <w:rsid w:val="00A838FA"/>
    <w:rsid w:val="00A931C0"/>
    <w:rsid w:val="00A93F6F"/>
    <w:rsid w:val="00A95AB5"/>
    <w:rsid w:val="00AA19D8"/>
    <w:rsid w:val="00AA28DB"/>
    <w:rsid w:val="00AA4695"/>
    <w:rsid w:val="00AA7B61"/>
    <w:rsid w:val="00AB2891"/>
    <w:rsid w:val="00AB2DE1"/>
    <w:rsid w:val="00AC40F1"/>
    <w:rsid w:val="00AC636E"/>
    <w:rsid w:val="00AC67CF"/>
    <w:rsid w:val="00AC72A7"/>
    <w:rsid w:val="00AD2035"/>
    <w:rsid w:val="00AD3EA9"/>
    <w:rsid w:val="00AD3EAE"/>
    <w:rsid w:val="00AE4BFD"/>
    <w:rsid w:val="00AF147A"/>
    <w:rsid w:val="00AF514B"/>
    <w:rsid w:val="00AF7554"/>
    <w:rsid w:val="00B0059E"/>
    <w:rsid w:val="00B015F2"/>
    <w:rsid w:val="00B02F88"/>
    <w:rsid w:val="00B04640"/>
    <w:rsid w:val="00B04C88"/>
    <w:rsid w:val="00B16418"/>
    <w:rsid w:val="00B23D0D"/>
    <w:rsid w:val="00B23DCA"/>
    <w:rsid w:val="00B2424F"/>
    <w:rsid w:val="00B25919"/>
    <w:rsid w:val="00B3438B"/>
    <w:rsid w:val="00B45CAD"/>
    <w:rsid w:val="00B5551D"/>
    <w:rsid w:val="00B56D75"/>
    <w:rsid w:val="00B762E2"/>
    <w:rsid w:val="00B8089C"/>
    <w:rsid w:val="00B81808"/>
    <w:rsid w:val="00B842DD"/>
    <w:rsid w:val="00B91005"/>
    <w:rsid w:val="00B932A3"/>
    <w:rsid w:val="00B95C16"/>
    <w:rsid w:val="00BA054D"/>
    <w:rsid w:val="00BA135A"/>
    <w:rsid w:val="00BA39F7"/>
    <w:rsid w:val="00BC1315"/>
    <w:rsid w:val="00BC30E6"/>
    <w:rsid w:val="00BC4595"/>
    <w:rsid w:val="00BD68FE"/>
    <w:rsid w:val="00BE1B9B"/>
    <w:rsid w:val="00BE619D"/>
    <w:rsid w:val="00BF28BF"/>
    <w:rsid w:val="00BF3FB4"/>
    <w:rsid w:val="00BF7E2A"/>
    <w:rsid w:val="00C01992"/>
    <w:rsid w:val="00C045A0"/>
    <w:rsid w:val="00C1016B"/>
    <w:rsid w:val="00C1215E"/>
    <w:rsid w:val="00C219F0"/>
    <w:rsid w:val="00C26CEE"/>
    <w:rsid w:val="00C36406"/>
    <w:rsid w:val="00C474A4"/>
    <w:rsid w:val="00C52F66"/>
    <w:rsid w:val="00C61B85"/>
    <w:rsid w:val="00C663A3"/>
    <w:rsid w:val="00C71167"/>
    <w:rsid w:val="00C81DDD"/>
    <w:rsid w:val="00C869DF"/>
    <w:rsid w:val="00C90DDC"/>
    <w:rsid w:val="00CA0020"/>
    <w:rsid w:val="00CA2C02"/>
    <w:rsid w:val="00CA6DC2"/>
    <w:rsid w:val="00CB04D8"/>
    <w:rsid w:val="00CC0CC9"/>
    <w:rsid w:val="00CC321D"/>
    <w:rsid w:val="00CD000B"/>
    <w:rsid w:val="00CD3DB3"/>
    <w:rsid w:val="00CD48E9"/>
    <w:rsid w:val="00CD5846"/>
    <w:rsid w:val="00CF4C0D"/>
    <w:rsid w:val="00D00FAE"/>
    <w:rsid w:val="00D013FC"/>
    <w:rsid w:val="00D033AA"/>
    <w:rsid w:val="00D156B4"/>
    <w:rsid w:val="00D229E9"/>
    <w:rsid w:val="00D25CEC"/>
    <w:rsid w:val="00D25D31"/>
    <w:rsid w:val="00D2774B"/>
    <w:rsid w:val="00D453D2"/>
    <w:rsid w:val="00D46921"/>
    <w:rsid w:val="00D50983"/>
    <w:rsid w:val="00D55D52"/>
    <w:rsid w:val="00D64473"/>
    <w:rsid w:val="00D651F6"/>
    <w:rsid w:val="00D70FB5"/>
    <w:rsid w:val="00D77922"/>
    <w:rsid w:val="00D82889"/>
    <w:rsid w:val="00D86F2C"/>
    <w:rsid w:val="00D872E8"/>
    <w:rsid w:val="00D92040"/>
    <w:rsid w:val="00D94746"/>
    <w:rsid w:val="00DA0B46"/>
    <w:rsid w:val="00DA4A84"/>
    <w:rsid w:val="00DA6F32"/>
    <w:rsid w:val="00DC3D1E"/>
    <w:rsid w:val="00DD315C"/>
    <w:rsid w:val="00DD33F9"/>
    <w:rsid w:val="00DE110E"/>
    <w:rsid w:val="00DE3044"/>
    <w:rsid w:val="00DE60C6"/>
    <w:rsid w:val="00DE71C9"/>
    <w:rsid w:val="00DF1AC9"/>
    <w:rsid w:val="00DF1C0D"/>
    <w:rsid w:val="00DF4620"/>
    <w:rsid w:val="00E01AD2"/>
    <w:rsid w:val="00E10220"/>
    <w:rsid w:val="00E136EA"/>
    <w:rsid w:val="00E2320A"/>
    <w:rsid w:val="00E264F2"/>
    <w:rsid w:val="00E32D3B"/>
    <w:rsid w:val="00E4414A"/>
    <w:rsid w:val="00E44448"/>
    <w:rsid w:val="00E4655A"/>
    <w:rsid w:val="00E518D2"/>
    <w:rsid w:val="00E51A55"/>
    <w:rsid w:val="00E533AA"/>
    <w:rsid w:val="00E54EF1"/>
    <w:rsid w:val="00E60F8C"/>
    <w:rsid w:val="00E736F0"/>
    <w:rsid w:val="00E855ED"/>
    <w:rsid w:val="00E8724E"/>
    <w:rsid w:val="00E87351"/>
    <w:rsid w:val="00E92A2D"/>
    <w:rsid w:val="00E92A71"/>
    <w:rsid w:val="00E9560B"/>
    <w:rsid w:val="00E96AB8"/>
    <w:rsid w:val="00EA1163"/>
    <w:rsid w:val="00EA3CEF"/>
    <w:rsid w:val="00EC2A56"/>
    <w:rsid w:val="00EC2F6D"/>
    <w:rsid w:val="00ED0525"/>
    <w:rsid w:val="00ED0C60"/>
    <w:rsid w:val="00ED1D5A"/>
    <w:rsid w:val="00EE6D84"/>
    <w:rsid w:val="00EE7F38"/>
    <w:rsid w:val="00F05E4E"/>
    <w:rsid w:val="00F06571"/>
    <w:rsid w:val="00F074FC"/>
    <w:rsid w:val="00F07809"/>
    <w:rsid w:val="00F07D0B"/>
    <w:rsid w:val="00F213B2"/>
    <w:rsid w:val="00F22E3F"/>
    <w:rsid w:val="00F256DD"/>
    <w:rsid w:val="00F261D2"/>
    <w:rsid w:val="00F2744A"/>
    <w:rsid w:val="00F30CC5"/>
    <w:rsid w:val="00F338F9"/>
    <w:rsid w:val="00F33B97"/>
    <w:rsid w:val="00F34606"/>
    <w:rsid w:val="00F373DE"/>
    <w:rsid w:val="00F42938"/>
    <w:rsid w:val="00F44ED6"/>
    <w:rsid w:val="00F47A32"/>
    <w:rsid w:val="00F62312"/>
    <w:rsid w:val="00F63935"/>
    <w:rsid w:val="00F66063"/>
    <w:rsid w:val="00F6767A"/>
    <w:rsid w:val="00F6783C"/>
    <w:rsid w:val="00F71484"/>
    <w:rsid w:val="00F71E0B"/>
    <w:rsid w:val="00F72D81"/>
    <w:rsid w:val="00F75846"/>
    <w:rsid w:val="00F879E8"/>
    <w:rsid w:val="00F90E91"/>
    <w:rsid w:val="00F93A48"/>
    <w:rsid w:val="00F9466D"/>
    <w:rsid w:val="00F95506"/>
    <w:rsid w:val="00FA3723"/>
    <w:rsid w:val="00FA4B57"/>
    <w:rsid w:val="00FA6D7C"/>
    <w:rsid w:val="00FA733E"/>
    <w:rsid w:val="00FB446A"/>
    <w:rsid w:val="00FB7960"/>
    <w:rsid w:val="00FC1587"/>
    <w:rsid w:val="00FC37FD"/>
    <w:rsid w:val="00FD396D"/>
    <w:rsid w:val="00FD6025"/>
    <w:rsid w:val="00FE3A46"/>
    <w:rsid w:val="00FE4AD0"/>
    <w:rsid w:val="00FE53F2"/>
    <w:rsid w:val="00FF0480"/>
    <w:rsid w:val="00FF0C7F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DF4ACF"/>
  <w15:chartTrackingRefBased/>
  <w15:docId w15:val="{5DE76407-4D41-40F3-B3F4-9154727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</w:rPr>
  </w:style>
  <w:style w:type="character" w:customStyle="1" w:styleId="WW8Num1z2">
    <w:name w:val="WW8Num1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CharChar5">
    <w:name w:val="Char Char5"/>
    <w:rPr>
      <w:b/>
      <w:bCs/>
      <w:caps/>
      <w:sz w:val="36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CharChar4">
    <w:name w:val="Char Char4"/>
    <w:rPr>
      <w:rFonts w:ascii="Tahoma" w:hAnsi="Tahoma" w:cs="Tahoma"/>
      <w:sz w:val="28"/>
    </w:rPr>
  </w:style>
  <w:style w:type="character" w:customStyle="1" w:styleId="KUMS-nadpisyrozhodnutChar">
    <w:name w:val="KUMS-nadpisy rozhodnutí Char"/>
    <w:rPr>
      <w:rFonts w:ascii="Tahoma" w:hAnsi="Tahoma" w:cs="Tahoma"/>
      <w:sz w:val="26"/>
      <w:szCs w:val="26"/>
      <w:lang w:val="cs-CZ"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jc w:val="both"/>
      <w:textAlignment w:val="baseline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 1"/>
    <w:basedOn w:val="Normln"/>
    <w:pPr>
      <w:numPr>
        <w:numId w:val="2"/>
      </w:numPr>
    </w:pPr>
  </w:style>
  <w:style w:type="paragraph" w:customStyle="1" w:styleId="normln2">
    <w:name w:val="normální 2"/>
    <w:basedOn w:val="Normln"/>
    <w:pPr>
      <w:tabs>
        <w:tab w:val="num" w:pos="454"/>
      </w:tabs>
      <w:ind w:left="454" w:hanging="454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spacing w:before="120"/>
    </w:pPr>
  </w:style>
  <w:style w:type="paragraph" w:customStyle="1" w:styleId="3rove">
    <w:name w:val="3. úroveň"/>
    <w:basedOn w:val="2rove"/>
    <w:pPr>
      <w:spacing w:before="0"/>
    </w:pPr>
  </w:style>
  <w:style w:type="paragraph" w:customStyle="1" w:styleId="4rove">
    <w:name w:val="4. úroveň"/>
    <w:basedOn w:val="3rove"/>
  </w:style>
  <w:style w:type="paragraph" w:customStyle="1" w:styleId="Zkladntext32">
    <w:name w:val="Základní text 32"/>
    <w:basedOn w:val="Normln"/>
    <w:rPr>
      <w:rFonts w:ascii="Tahoma" w:hAnsi="Tahoma" w:cs="Tahoma"/>
      <w:sz w:val="28"/>
      <w:szCs w:val="20"/>
    </w:rPr>
  </w:style>
  <w:style w:type="paragraph" w:styleId="Textvysvtlivek">
    <w:name w:val="endnote text"/>
    <w:basedOn w:val="Normln"/>
    <w:rPr>
      <w:sz w:val="20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sz w:val="26"/>
      <w:szCs w:val="26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Zkladntext31">
    <w:name w:val="Základní text 31"/>
    <w:basedOn w:val="Normln"/>
    <w:rPr>
      <w:rFonts w:ascii="Tahoma" w:hAnsi="Tahoma" w:cs="Tahoma"/>
      <w:sz w:val="28"/>
      <w:szCs w:val="20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har">
    <w:name w:val="Char"/>
    <w:basedOn w:val="Normln"/>
    <w:rsid w:val="00DF46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94C08"/>
    <w:pPr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494C08"/>
    <w:rPr>
      <w:sz w:val="16"/>
      <w:szCs w:val="16"/>
      <w:lang w:eastAsia="ar-SA"/>
    </w:rPr>
  </w:style>
  <w:style w:type="paragraph" w:customStyle="1" w:styleId="MSKNormal">
    <w:name w:val="MSK_Normal"/>
    <w:basedOn w:val="Normln"/>
    <w:link w:val="MSKNormalChar"/>
    <w:qFormat/>
    <w:rsid w:val="00374E57"/>
    <w:pPr>
      <w:suppressAutoHyphens w:val="0"/>
      <w:jc w:val="both"/>
    </w:pPr>
    <w:rPr>
      <w:rFonts w:ascii="Tahoma" w:eastAsia="Calibri" w:hAnsi="Tahoma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27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F27B4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3F27B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customStyle="1" w:styleId="KUMS-adresa">
    <w:name w:val="KUMS-adresa"/>
    <w:basedOn w:val="Normln"/>
    <w:rsid w:val="003F27B4"/>
    <w:pPr>
      <w:suppressAutoHyphens w:val="0"/>
      <w:spacing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character" w:styleId="Siln">
    <w:name w:val="Strong"/>
    <w:uiPriority w:val="22"/>
    <w:qFormat/>
    <w:rsid w:val="003F27B4"/>
    <w:rPr>
      <w:b/>
      <w:bCs/>
    </w:rPr>
  </w:style>
  <w:style w:type="character" w:customStyle="1" w:styleId="ZhlavChar">
    <w:name w:val="Záhlaví Char"/>
    <w:link w:val="Zhlav"/>
    <w:rsid w:val="003F27B4"/>
    <w:rPr>
      <w:sz w:val="24"/>
      <w:szCs w:val="24"/>
      <w:lang w:eastAsia="zh-CN"/>
    </w:rPr>
  </w:style>
  <w:style w:type="paragraph" w:customStyle="1" w:styleId="vyhlseznsodrkama">
    <w:name w:val="vyhl.sezn.sodrážkama"/>
    <w:basedOn w:val="Normln"/>
    <w:rsid w:val="003F27B4"/>
    <w:pPr>
      <w:numPr>
        <w:numId w:val="10"/>
      </w:numPr>
      <w:suppressAutoHyphens w:val="0"/>
    </w:pPr>
    <w:rPr>
      <w:lang w:eastAsia="cs-CZ"/>
    </w:rPr>
  </w:style>
  <w:style w:type="character" w:styleId="Odkaznakoment">
    <w:name w:val="annotation reference"/>
    <w:uiPriority w:val="99"/>
    <w:semiHidden/>
    <w:unhideWhenUsed/>
    <w:rsid w:val="00803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5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0353A"/>
    <w:rPr>
      <w:lang w:eastAsia="zh-CN"/>
    </w:rPr>
  </w:style>
  <w:style w:type="character" w:customStyle="1" w:styleId="s14">
    <w:name w:val="s14"/>
    <w:rsid w:val="00417E25"/>
  </w:style>
  <w:style w:type="character" w:customStyle="1" w:styleId="MSKNormalChar">
    <w:name w:val="MSK_Normal Char"/>
    <w:link w:val="MSKNormal"/>
    <w:rsid w:val="00AD3EA9"/>
    <w:rPr>
      <w:rFonts w:ascii="Tahoma" w:eastAsia="Calibri" w:hAnsi="Tahom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20A"/>
    <w:pPr>
      <w:ind w:left="720"/>
      <w:contextualSpacing/>
    </w:pPr>
  </w:style>
  <w:style w:type="paragraph" w:customStyle="1" w:styleId="KUMS-jmnoafunkce">
    <w:name w:val="KUMS-jméno a funkce"/>
    <w:basedOn w:val="Normln"/>
    <w:next w:val="Normln"/>
    <w:uiPriority w:val="99"/>
    <w:rsid w:val="005D53D6"/>
    <w:pPr>
      <w:suppressAutoHyphens w:val="0"/>
      <w:spacing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6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5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44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03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dedc2171dff2a81b63b58d2e931cde6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e6a5fac371fe7c73395c05b31bb77228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91C6-7D88-4175-AFD0-800456A49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0D1DF-5025-4BF5-8496-7CD6FFC3D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DD777-3267-424A-A07C-C3EC1D887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C1AB99-A5F5-4D33-BAE3-D284B129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materiál do RK</vt:lpstr>
    </vt:vector>
  </TitlesOfParts>
  <Company>KUMSK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materiál do RK</dc:title>
  <dc:subject/>
  <dc:creator>Radka Bartmanová</dc:creator>
  <cp:keywords/>
  <cp:lastModifiedBy>Rezáková Olga</cp:lastModifiedBy>
  <cp:revision>5</cp:revision>
  <cp:lastPrinted>2021-11-04T08:44:00Z</cp:lastPrinted>
  <dcterms:created xsi:type="dcterms:W3CDTF">2021-11-02T08:07:00Z</dcterms:created>
  <dcterms:modified xsi:type="dcterms:W3CDTF">2021-11-05T05:44:00Z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0x01010098F6BC78F4AE8B46B4F954BA16CAE0E8</vt:lpwstr>
  </property>
  <property fmtid="{D5CDD505-2E9C-101B-9397-08002B2CF9AE}" pid="4" name="MSIP_Label_5400bcfc-6c74-4f2e-920c-d4cac8ba5b47_Enabled">
    <vt:lpwstr>true</vt:lpwstr>
  </property>
  <property fmtid="{D5CDD505-2E9C-101B-9397-08002B2CF9AE}" pid="5" name="MSIP_Label_5400bcfc-6c74-4f2e-920c-d4cac8ba5b47_SetDate">
    <vt:lpwstr>2021-11-04T08:44:43Z</vt:lpwstr>
  </property>
  <property fmtid="{D5CDD505-2E9C-101B-9397-08002B2CF9AE}" pid="6" name="MSIP_Label_5400bcfc-6c74-4f2e-920c-d4cac8ba5b47_Method">
    <vt:lpwstr>Privileged</vt:lpwstr>
  </property>
  <property fmtid="{D5CDD505-2E9C-101B-9397-08002B2CF9AE}" pid="7" name="MSIP_Label_5400bcfc-6c74-4f2e-920c-d4cac8ba5b47_Name">
    <vt:lpwstr>Důvěrná informace</vt:lpwstr>
  </property>
  <property fmtid="{D5CDD505-2E9C-101B-9397-08002B2CF9AE}" pid="8" name="MSIP_Label_5400bcfc-6c74-4f2e-920c-d4cac8ba5b47_SiteId">
    <vt:lpwstr>39f24d0b-aa30-4551-8e81-43c77cf1000e</vt:lpwstr>
  </property>
  <property fmtid="{D5CDD505-2E9C-101B-9397-08002B2CF9AE}" pid="9" name="MSIP_Label_5400bcfc-6c74-4f2e-920c-d4cac8ba5b47_ActionId">
    <vt:lpwstr>af23d849-248f-4d97-b5fc-4bd2686335f5</vt:lpwstr>
  </property>
  <property fmtid="{D5CDD505-2E9C-101B-9397-08002B2CF9AE}" pid="10" name="MSIP_Label_5400bcfc-6c74-4f2e-920c-d4cac8ba5b47_ContentBits">
    <vt:lpwstr>2</vt:lpwstr>
  </property>
</Properties>
</file>