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72A1F39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10.</w:t>
      </w:r>
    </w:p>
    <w:p w14:paraId="61F0B2D5" w14:textId="6B58C5FA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809C1">
        <w:rPr>
          <w:rFonts w:ascii="Tahoma" w:hAnsi="Tahoma" w:cs="Tahoma"/>
        </w:rPr>
        <w:t>22</w:t>
      </w:r>
      <w:r w:rsidR="00D75532">
        <w:rPr>
          <w:rFonts w:ascii="Tahoma" w:hAnsi="Tahoma" w:cs="Tahoma"/>
        </w:rPr>
        <w:t xml:space="preserve">. </w:t>
      </w:r>
      <w:r w:rsidR="00A809C1">
        <w:rPr>
          <w:rFonts w:ascii="Tahoma" w:hAnsi="Tahoma" w:cs="Tahoma"/>
        </w:rPr>
        <w:t>2</w:t>
      </w:r>
      <w:r w:rsidR="00AB787C">
        <w:rPr>
          <w:rFonts w:ascii="Tahoma" w:hAnsi="Tahoma" w:cs="Tahoma"/>
        </w:rPr>
        <w:t>. 202</w:t>
      </w:r>
      <w:r w:rsidR="00A809C1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7C61755C" w14:textId="77777777" w:rsidR="004B282E" w:rsidRPr="007D7EA4" w:rsidRDefault="004B282E" w:rsidP="004B282E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 xml:space="preserve">Číslo usnesení: 10 / </w:t>
      </w:r>
      <w:r>
        <w:rPr>
          <w:rFonts w:ascii="Tahoma" w:hAnsi="Tahoma" w:cs="Tahoma"/>
          <w:b/>
          <w:bCs/>
        </w:rPr>
        <w:t>99</w:t>
      </w:r>
    </w:p>
    <w:p w14:paraId="41E04155" w14:textId="77777777" w:rsidR="004B282E" w:rsidRPr="007D7EA4" w:rsidRDefault="004B282E" w:rsidP="004B282E">
      <w:pPr>
        <w:spacing w:before="100" w:beforeAutospacing="1" w:after="100" w:afterAutospacing="1"/>
        <w:rPr>
          <w:rFonts w:ascii="Tahoma" w:hAnsi="Tahoma" w:cs="Tahoma"/>
        </w:rPr>
      </w:pPr>
      <w:r w:rsidRPr="007D7EA4">
        <w:rPr>
          <w:rFonts w:ascii="Tahoma" w:hAnsi="Tahoma" w:cs="Tahoma"/>
        </w:rPr>
        <w:t>Výbor sociální zastupitelstva kraje</w:t>
      </w:r>
    </w:p>
    <w:p w14:paraId="53373DE8" w14:textId="77777777" w:rsidR="004B282E" w:rsidRPr="007D7EA4" w:rsidRDefault="004B282E" w:rsidP="004B282E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d o p o r u č u j e</w:t>
      </w:r>
    </w:p>
    <w:p w14:paraId="094ED9EE" w14:textId="77777777" w:rsidR="004B282E" w:rsidRPr="007D7EA4" w:rsidRDefault="004B282E" w:rsidP="004B282E">
      <w:pPr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 xml:space="preserve">zastupitelstvu kraje </w:t>
      </w:r>
    </w:p>
    <w:p w14:paraId="310B4179" w14:textId="77777777" w:rsidR="004B282E" w:rsidRPr="007D7EA4" w:rsidRDefault="004B282E" w:rsidP="004B282E">
      <w:pPr>
        <w:ind w:firstLine="708"/>
        <w:jc w:val="both"/>
        <w:rPr>
          <w:rFonts w:ascii="Tahoma" w:hAnsi="Tahoma" w:cs="Tahoma"/>
        </w:rPr>
      </w:pPr>
    </w:p>
    <w:p w14:paraId="17DB99C6" w14:textId="77777777" w:rsidR="004B282E" w:rsidRPr="007D7EA4" w:rsidRDefault="004B282E" w:rsidP="004B282E">
      <w:pPr>
        <w:pStyle w:val="Odstavecseseznamem"/>
        <w:numPr>
          <w:ilvl w:val="3"/>
          <w:numId w:val="1"/>
        </w:numPr>
        <w:spacing w:after="120" w:line="252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vzít na vědomí žádosti organizací o poskytnutí individuální návratné výpomoci z rozpočtu Moravskoslezského kraje na rok 2022 dle přílohy č. 1 předloženého materiálu</w:t>
      </w:r>
    </w:p>
    <w:p w14:paraId="5EA6FA19" w14:textId="77777777" w:rsidR="004B282E" w:rsidRPr="007D7EA4" w:rsidRDefault="004B282E" w:rsidP="004B282E">
      <w:pPr>
        <w:pStyle w:val="Odstavecseseznamem"/>
        <w:numPr>
          <w:ilvl w:val="3"/>
          <w:numId w:val="1"/>
        </w:numPr>
        <w:spacing w:after="120" w:line="252" w:lineRule="auto"/>
        <w:ind w:left="709" w:hanging="357"/>
        <w:contextualSpacing w:val="0"/>
        <w:jc w:val="both"/>
        <w:rPr>
          <w:rFonts w:ascii="Tahoma" w:hAnsi="Tahoma" w:cs="Tahoma"/>
        </w:rPr>
      </w:pPr>
      <w:r w:rsidRPr="007D7EA4">
        <w:rPr>
          <w:rFonts w:ascii="Tahoma" w:hAnsi="Tahoma" w:cs="Tahoma"/>
        </w:rPr>
        <w:t>rozhodnout poskytnout individuální návratné finanční výpomoci z rozpočtu Moravskoslezského kraje na rok 2022 žadatelům uvedeným v příloze č. 1 předloženého materiálu na financování běžných výdajů souvisejících s poskytováním sociální služby, s časovou použitelností od 1. 1. 2022 do</w:t>
      </w:r>
      <w:r>
        <w:rPr>
          <w:rFonts w:ascii="Tahoma" w:hAnsi="Tahoma" w:cs="Tahoma"/>
        </w:rPr>
        <w:t> </w:t>
      </w:r>
      <w:r w:rsidRPr="007D7EA4">
        <w:rPr>
          <w:rFonts w:ascii="Tahoma" w:hAnsi="Tahoma" w:cs="Tahoma"/>
        </w:rPr>
        <w:t>15.</w:t>
      </w:r>
      <w:r>
        <w:rPr>
          <w:rFonts w:ascii="Tahoma" w:hAnsi="Tahoma" w:cs="Tahoma"/>
        </w:rPr>
        <w:t> </w:t>
      </w:r>
      <w:r w:rsidRPr="007D7EA4">
        <w:rPr>
          <w:rFonts w:ascii="Tahoma" w:hAnsi="Tahoma" w:cs="Tahoma"/>
        </w:rPr>
        <w:t>12.</w:t>
      </w:r>
      <w:r>
        <w:rPr>
          <w:rFonts w:ascii="Tahoma" w:hAnsi="Tahoma" w:cs="Tahoma"/>
        </w:rPr>
        <w:t> </w:t>
      </w:r>
      <w:r w:rsidRPr="007D7EA4">
        <w:rPr>
          <w:rFonts w:ascii="Tahoma" w:hAnsi="Tahoma" w:cs="Tahoma"/>
        </w:rPr>
        <w:t xml:space="preserve">2022, a uzavřít s těmito žadateli smlouvu o poskytnutí návratné finanční výpomoci 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22. 2.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sectPr w:rsidR="002B02F3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6C3F"/>
    <w:multiLevelType w:val="hybridMultilevel"/>
    <w:tmpl w:val="AD44B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676375"/>
    <w:multiLevelType w:val="hybridMultilevel"/>
    <w:tmpl w:val="AB9887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2154"/>
    <w:rsid w:val="000848CE"/>
    <w:rsid w:val="00090AC7"/>
    <w:rsid w:val="000C2456"/>
    <w:rsid w:val="000F0F55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80AA6"/>
    <w:rsid w:val="00294966"/>
    <w:rsid w:val="002A109E"/>
    <w:rsid w:val="002B02F3"/>
    <w:rsid w:val="002C281C"/>
    <w:rsid w:val="002D06E3"/>
    <w:rsid w:val="002D589B"/>
    <w:rsid w:val="002F77B2"/>
    <w:rsid w:val="00365E64"/>
    <w:rsid w:val="00422F22"/>
    <w:rsid w:val="00425944"/>
    <w:rsid w:val="004538C5"/>
    <w:rsid w:val="00470F28"/>
    <w:rsid w:val="00482171"/>
    <w:rsid w:val="004926EB"/>
    <w:rsid w:val="004B282E"/>
    <w:rsid w:val="005038D5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40FB4"/>
    <w:rsid w:val="00777E95"/>
    <w:rsid w:val="00795814"/>
    <w:rsid w:val="007A16C0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62E06"/>
    <w:rsid w:val="00A809C1"/>
    <w:rsid w:val="00AB787C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E61D0"/>
    <w:rsid w:val="00EF4E86"/>
    <w:rsid w:val="00F140D0"/>
    <w:rsid w:val="00F242F1"/>
    <w:rsid w:val="00F63149"/>
    <w:rsid w:val="00F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Weniger Alice</cp:lastModifiedBy>
  <cp:revision>2</cp:revision>
  <cp:lastPrinted>2021-01-20T14:38:00Z</cp:lastPrinted>
  <dcterms:created xsi:type="dcterms:W3CDTF">2022-02-23T07:47:00Z</dcterms:created>
  <dcterms:modified xsi:type="dcterms:W3CDTF">2022-02-23T07:47:00Z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2022-02-23T07:47:28Z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