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76C" w:rsidRDefault="0032076C" w:rsidP="0032076C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32076C">
        <w:rPr>
          <w:rFonts w:ascii="Tahoma" w:hAnsi="Tahoma" w:cs="Tahoma"/>
          <w:b/>
          <w:sz w:val="24"/>
          <w:szCs w:val="24"/>
        </w:rPr>
        <w:t>Žádost statutárního města Havířov</w:t>
      </w:r>
    </w:p>
    <w:p w:rsidR="0032076C" w:rsidRDefault="0032076C" w:rsidP="0032076C">
      <w:pPr>
        <w:jc w:val="center"/>
        <w:rPr>
          <w:rFonts w:ascii="Tahoma" w:hAnsi="Tahoma" w:cs="Tahoma"/>
          <w:b/>
          <w:sz w:val="24"/>
          <w:szCs w:val="24"/>
        </w:rPr>
      </w:pPr>
      <w:r w:rsidRPr="0032076C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6645910" cy="9134475"/>
            <wp:effectExtent l="0" t="0" r="254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76C" w:rsidRPr="0032076C" w:rsidRDefault="0032076C" w:rsidP="0032076C">
      <w:pPr>
        <w:jc w:val="center"/>
        <w:rPr>
          <w:rFonts w:ascii="Tahoma" w:hAnsi="Tahoma" w:cs="Tahoma"/>
          <w:b/>
          <w:sz w:val="24"/>
          <w:szCs w:val="24"/>
        </w:rPr>
      </w:pPr>
      <w:r w:rsidRPr="0032076C">
        <w:rPr>
          <w:rFonts w:ascii="Tahoma" w:hAnsi="Tahoma" w:cs="Tahoma"/>
          <w:b/>
          <w:noProof/>
          <w:sz w:val="24"/>
          <w:szCs w:val="24"/>
        </w:rPr>
        <w:lastRenderedPageBreak/>
        <w:drawing>
          <wp:inline distT="0" distB="0" distL="0" distR="0">
            <wp:extent cx="6640195" cy="977773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76C" w:rsidRPr="0032076C" w:rsidSect="0032076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33B" w:rsidRDefault="00C2733B" w:rsidP="0032076C">
      <w:pPr>
        <w:spacing w:after="0" w:line="240" w:lineRule="auto"/>
      </w:pPr>
      <w:r>
        <w:separator/>
      </w:r>
    </w:p>
  </w:endnote>
  <w:endnote w:type="continuationSeparator" w:id="0">
    <w:p w:rsidR="00C2733B" w:rsidRDefault="00C2733B" w:rsidP="0032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76C" w:rsidRDefault="0032076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23784b9db79b717939c10352" descr="{&quot;HashCode&quot;:-168502798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32076C" w:rsidRPr="00575B37" w:rsidRDefault="00575B37" w:rsidP="00575B3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575B3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 xml:space="preserve">Klasifikace informací: Neveřejné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3784b9db79b717939c10352" o:spid="_x0000_s1026" type="#_x0000_t202" alt="{&quot;HashCode&quot;:-1685027980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" o:allowincell="f" filled="f" stroked="f" strokeweight=".5pt">
              <v:textbox inset="20pt,0,,0">
                <w:txbxContent>
                  <w:p w:rsidR="0032076C" w:rsidRPr="00575B37" w:rsidRDefault="00575B37" w:rsidP="00575B37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575B37">
                      <w:rPr>
                        <w:rFonts w:ascii="Calibri" w:hAnsi="Calibri" w:cs="Calibri"/>
                        <w:color w:val="000000"/>
                        <w:sz w:val="18"/>
                      </w:rPr>
                      <w:t xml:space="preserve">Klasifikace informací: Neveřejné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33B" w:rsidRDefault="00C2733B" w:rsidP="0032076C">
      <w:pPr>
        <w:spacing w:after="0" w:line="240" w:lineRule="auto"/>
      </w:pPr>
      <w:r>
        <w:separator/>
      </w:r>
    </w:p>
  </w:footnote>
  <w:footnote w:type="continuationSeparator" w:id="0">
    <w:p w:rsidR="00C2733B" w:rsidRDefault="00C2733B" w:rsidP="003207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6C"/>
    <w:rsid w:val="0032076C"/>
    <w:rsid w:val="00575B37"/>
    <w:rsid w:val="008C7C32"/>
    <w:rsid w:val="00C2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BC111CD-C62E-4DDD-9CF0-52F3BEDB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0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076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2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076C"/>
  </w:style>
  <w:style w:type="paragraph" w:styleId="Zpat">
    <w:name w:val="footer"/>
    <w:basedOn w:val="Normln"/>
    <w:link w:val="ZpatChar"/>
    <w:uiPriority w:val="99"/>
    <w:unhideWhenUsed/>
    <w:rsid w:val="00320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2022-04-20T08:25:00Z</dcterms:created>
  <dcterms:modified xsi:type="dcterms:W3CDTF">2022-04-20T08:25:00Z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2022-04-20T08:25:41Z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4279ab57-6b42-4e73-8ab4-d35ba4252f56</vt:lpwstr>
  </property>
  <property fmtid="{D5CDD505-2E9C-101B-9397-08002B2CF9AE}" pid="8" name="MSIP_Label_63ff9749-f68b-40ec-aa05-229831920469_ContentBits">
    <vt:lpwstr>2</vt:lpwstr>
  </property>
</Properties>
</file>