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4BC9CE5A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FC33EA">
        <w:rPr>
          <w:rFonts w:ascii="Tahoma" w:hAnsi="Tahoma" w:cs="Tahoma"/>
          <w:b/>
          <w:color w:val="C00000"/>
        </w:rPr>
        <w:t xml:space="preserve">pro </w:t>
      </w:r>
      <w:r w:rsidR="00287999">
        <w:rPr>
          <w:rFonts w:ascii="Tahoma" w:hAnsi="Tahoma" w:cs="Tahoma"/>
          <w:b/>
          <w:color w:val="C00000"/>
        </w:rPr>
        <w:t>životní prostředí</w:t>
      </w:r>
      <w:r w:rsidR="00D170AB">
        <w:rPr>
          <w:rFonts w:ascii="Tahoma" w:hAnsi="Tahoma" w:cs="Tahoma"/>
          <w:b/>
          <w:color w:val="C00000"/>
        </w:rPr>
        <w:t xml:space="preserve">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3DBDD0A8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CE5F97">
        <w:rPr>
          <w:rFonts w:ascii="Tahoma" w:hAnsi="Tahoma" w:cs="Tahoma"/>
          <w:b/>
        </w:rPr>
        <w:t>1</w:t>
      </w:r>
      <w:r w:rsidR="009B794A">
        <w:rPr>
          <w:rFonts w:ascii="Tahoma" w:hAnsi="Tahoma" w:cs="Tahoma"/>
          <w:b/>
        </w:rPr>
        <w:t>1</w:t>
      </w:r>
    </w:p>
    <w:p w14:paraId="43C9BAAD" w14:textId="5BEF3BDA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430454">
        <w:rPr>
          <w:rFonts w:ascii="Tahoma" w:hAnsi="Tahoma" w:cs="Tahoma"/>
        </w:rPr>
        <w:t>1</w:t>
      </w:r>
      <w:r w:rsidR="009B794A">
        <w:rPr>
          <w:rFonts w:ascii="Tahoma" w:hAnsi="Tahoma" w:cs="Tahoma"/>
        </w:rPr>
        <w:t>7</w:t>
      </w:r>
      <w:r w:rsidR="00430454">
        <w:rPr>
          <w:rFonts w:ascii="Tahoma" w:hAnsi="Tahoma" w:cs="Tahoma"/>
        </w:rPr>
        <w:t xml:space="preserve">. </w:t>
      </w:r>
      <w:r w:rsidR="009B794A">
        <w:rPr>
          <w:rFonts w:ascii="Tahoma" w:hAnsi="Tahoma" w:cs="Tahoma"/>
        </w:rPr>
        <w:t>5</w:t>
      </w:r>
      <w:r w:rsidR="00BD1DC4">
        <w:rPr>
          <w:rFonts w:ascii="Tahoma" w:hAnsi="Tahoma" w:cs="Tahoma"/>
        </w:rPr>
        <w:t>.</w:t>
      </w:r>
      <w:r w:rsidR="00CB642A">
        <w:rPr>
          <w:rFonts w:ascii="Tahoma" w:hAnsi="Tahoma" w:cs="Tahoma"/>
        </w:rPr>
        <w:t xml:space="preserve"> 2022</w:t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55D7DB58" w14:textId="77777777" w:rsidR="00254A9B" w:rsidRPr="00254A9B" w:rsidRDefault="00254A9B" w:rsidP="00214052">
      <w:pPr>
        <w:jc w:val="both"/>
        <w:rPr>
          <w:rFonts w:ascii="Tahoma" w:hAnsi="Tahoma" w:cs="Tahoma"/>
        </w:rPr>
      </w:pPr>
    </w:p>
    <w:p w14:paraId="7DEC5DDD" w14:textId="6FD9E456" w:rsidR="00CB642A" w:rsidRDefault="00CB642A" w:rsidP="00422F22">
      <w:pPr>
        <w:jc w:val="both"/>
        <w:rPr>
          <w:rFonts w:ascii="Tahoma" w:hAnsi="Tahoma" w:cs="Tahoma"/>
        </w:rPr>
      </w:pPr>
    </w:p>
    <w:p w14:paraId="0BDF6D95" w14:textId="22DFFC19" w:rsidR="007277A7" w:rsidRPr="003F4B7C" w:rsidRDefault="007277A7" w:rsidP="007277A7">
      <w:pPr>
        <w:pStyle w:val="MSKNormal"/>
        <w:rPr>
          <w:b/>
          <w:bCs/>
        </w:rPr>
      </w:pPr>
      <w:r w:rsidRPr="003F4B7C">
        <w:rPr>
          <w:b/>
          <w:bCs/>
        </w:rPr>
        <w:t xml:space="preserve">Číslo usnesení: </w:t>
      </w:r>
      <w:r w:rsidR="009B794A">
        <w:rPr>
          <w:b/>
          <w:bCs/>
        </w:rPr>
        <w:t>11/</w:t>
      </w:r>
      <w:r w:rsidR="00D76ED9">
        <w:rPr>
          <w:b/>
          <w:bCs/>
        </w:rPr>
        <w:t>7</w:t>
      </w:r>
      <w:r w:rsidR="00990056">
        <w:rPr>
          <w:b/>
          <w:bCs/>
        </w:rPr>
        <w:t>1</w:t>
      </w:r>
    </w:p>
    <w:p w14:paraId="425D1C87" w14:textId="77777777" w:rsidR="007277A7" w:rsidRPr="002B779C" w:rsidRDefault="007277A7" w:rsidP="007277A7">
      <w:pPr>
        <w:pStyle w:val="MSKNormal"/>
      </w:pPr>
    </w:p>
    <w:p w14:paraId="091C2FFD" w14:textId="77777777" w:rsidR="007277A7" w:rsidRDefault="007277A7" w:rsidP="007277A7">
      <w:pPr>
        <w:pStyle w:val="MSKNormal"/>
        <w:rPr>
          <w:rFonts w:cs="Tahoma"/>
        </w:rPr>
      </w:pPr>
      <w:r>
        <w:rPr>
          <w:rFonts w:cs="Tahoma"/>
        </w:rPr>
        <w:t xml:space="preserve">Výbor pro životní prostředí </w:t>
      </w:r>
      <w:r w:rsidRPr="0094410F">
        <w:rPr>
          <w:rFonts w:cs="Tahoma"/>
        </w:rPr>
        <w:t>zastupitelstva kraje</w:t>
      </w:r>
    </w:p>
    <w:p w14:paraId="0880A20B" w14:textId="77777777" w:rsidR="007277A7" w:rsidRPr="003B06F4" w:rsidRDefault="007277A7" w:rsidP="007277A7">
      <w:pPr>
        <w:pStyle w:val="MSKNormal"/>
      </w:pPr>
    </w:p>
    <w:p w14:paraId="12FBD4CB" w14:textId="77777777" w:rsidR="00113722" w:rsidRPr="00DA3295" w:rsidRDefault="00113722" w:rsidP="00113722">
      <w:pPr>
        <w:jc w:val="both"/>
        <w:rPr>
          <w:rFonts w:ascii="Tahoma" w:hAnsi="Tahoma" w:cs="Tahoma"/>
        </w:rPr>
      </w:pPr>
      <w:r w:rsidRPr="00DA3295">
        <w:rPr>
          <w:rFonts w:ascii="Tahoma" w:hAnsi="Tahoma" w:cs="Tahoma"/>
        </w:rPr>
        <w:t>1)</w:t>
      </w:r>
      <w:r w:rsidRPr="00DA3295">
        <w:rPr>
          <w:rFonts w:ascii="Tahoma" w:hAnsi="Tahoma" w:cs="Tahoma"/>
        </w:rPr>
        <w:tab/>
        <w:t>bere na vědomí</w:t>
      </w:r>
    </w:p>
    <w:p w14:paraId="621F2FF5" w14:textId="77777777" w:rsidR="00113722" w:rsidRPr="00DA3295" w:rsidRDefault="00113722" w:rsidP="00113722">
      <w:pPr>
        <w:jc w:val="both"/>
        <w:rPr>
          <w:rFonts w:ascii="Tahoma" w:hAnsi="Tahoma" w:cs="Tahoma"/>
        </w:rPr>
      </w:pPr>
    </w:p>
    <w:p w14:paraId="617FBD64" w14:textId="77777777" w:rsidR="00113722" w:rsidRPr="00DA3295" w:rsidRDefault="00113722" w:rsidP="00113722">
      <w:pPr>
        <w:jc w:val="both"/>
        <w:rPr>
          <w:rFonts w:ascii="Tahoma" w:hAnsi="Tahoma" w:cs="Tahoma"/>
        </w:rPr>
      </w:pPr>
      <w:r w:rsidRPr="00DA3295">
        <w:rPr>
          <w:rFonts w:ascii="Tahoma" w:hAnsi="Tahoma" w:cs="Tahoma"/>
        </w:rPr>
        <w:t>žádost Vysoké školy báňské – Technické univerzity Ostrava ze dne 12. 5. 2022 o poskytnutí dotace na realizaci projektu „Inteligentní identifikační systém zdrojů znečišťování ovzduší - identifikace vlivu zóny Hrabová na pachovou zátěž“</w:t>
      </w:r>
    </w:p>
    <w:p w14:paraId="7C919B09" w14:textId="77777777" w:rsidR="00113722" w:rsidRPr="00DA3295" w:rsidRDefault="00113722" w:rsidP="00113722">
      <w:pPr>
        <w:jc w:val="both"/>
        <w:rPr>
          <w:rFonts w:ascii="Tahoma" w:hAnsi="Tahoma" w:cs="Tahoma"/>
        </w:rPr>
      </w:pPr>
    </w:p>
    <w:p w14:paraId="78F5B62E" w14:textId="77777777" w:rsidR="00113722" w:rsidRPr="00DA3295" w:rsidRDefault="00113722" w:rsidP="00113722">
      <w:pPr>
        <w:jc w:val="both"/>
        <w:rPr>
          <w:rFonts w:ascii="Tahoma" w:hAnsi="Tahoma" w:cs="Tahoma"/>
        </w:rPr>
      </w:pPr>
      <w:r w:rsidRPr="00DA3295">
        <w:rPr>
          <w:rFonts w:ascii="Tahoma" w:hAnsi="Tahoma" w:cs="Tahoma"/>
        </w:rPr>
        <w:t>2)</w:t>
      </w:r>
      <w:r w:rsidRPr="00DA3295">
        <w:rPr>
          <w:rFonts w:ascii="Tahoma" w:hAnsi="Tahoma" w:cs="Tahoma"/>
        </w:rPr>
        <w:tab/>
        <w:t>doporučuje</w:t>
      </w:r>
    </w:p>
    <w:p w14:paraId="055B041E" w14:textId="77777777" w:rsidR="00113722" w:rsidRPr="00DA3295" w:rsidRDefault="00113722" w:rsidP="00113722">
      <w:pPr>
        <w:jc w:val="both"/>
        <w:rPr>
          <w:rFonts w:ascii="Tahoma" w:hAnsi="Tahoma" w:cs="Tahoma"/>
        </w:rPr>
      </w:pPr>
    </w:p>
    <w:p w14:paraId="0FB99AB0" w14:textId="77777777" w:rsidR="00113722" w:rsidRPr="00DA3295" w:rsidRDefault="00113722" w:rsidP="00113722">
      <w:pPr>
        <w:jc w:val="both"/>
        <w:rPr>
          <w:rFonts w:ascii="Tahoma" w:hAnsi="Tahoma" w:cs="Tahoma"/>
        </w:rPr>
      </w:pPr>
      <w:r w:rsidRPr="00DA3295">
        <w:rPr>
          <w:rFonts w:ascii="Tahoma" w:hAnsi="Tahoma" w:cs="Tahoma"/>
        </w:rPr>
        <w:t>zastupitelstvu kraje</w:t>
      </w:r>
    </w:p>
    <w:p w14:paraId="5E7016B8" w14:textId="77777777" w:rsidR="00113722" w:rsidRPr="00DA3295" w:rsidRDefault="00113722" w:rsidP="00113722">
      <w:pPr>
        <w:jc w:val="both"/>
        <w:rPr>
          <w:rFonts w:ascii="Tahoma" w:hAnsi="Tahoma" w:cs="Tahoma"/>
        </w:rPr>
      </w:pPr>
      <w:r w:rsidRPr="00DA3295">
        <w:rPr>
          <w:rFonts w:ascii="Tahoma" w:hAnsi="Tahoma" w:cs="Tahoma"/>
        </w:rPr>
        <w:t>rozhodnout</w:t>
      </w:r>
    </w:p>
    <w:p w14:paraId="0D24874F" w14:textId="77777777" w:rsidR="00113722" w:rsidRPr="00DA3295" w:rsidRDefault="00113722" w:rsidP="00113722">
      <w:pPr>
        <w:jc w:val="both"/>
        <w:rPr>
          <w:rFonts w:ascii="Tahoma" w:hAnsi="Tahoma" w:cs="Tahoma"/>
        </w:rPr>
      </w:pPr>
      <w:r w:rsidRPr="00DA3295">
        <w:rPr>
          <w:rFonts w:ascii="Tahoma" w:hAnsi="Tahoma" w:cs="Tahoma"/>
        </w:rPr>
        <w:t>poskytnout účelovou neinvestiční dotaci z rozpočtu kraje Vysoké škole báňské – Technické univerzitě Ostrava, IČO 61989100, na realizaci projektu „Inteligentní identifikační systém zdrojů znečišťování ovzduší - identifikace vlivu zóny Hrabová na pachovou zátěž“ ve výši 700.000 Kč a o tom, že tato dotace bude použita na úhradu uznatelných nákladů vzniklých ode dne 1. 1. 2022 do dne 31. 1. 2023 a uhrazených do dne 31. 1. 2023 včetně, a s tímto subjektem uzavřít smlouvu o poskytnutí dotace dle přílohy č. 2 předloženého materiálu</w:t>
      </w:r>
    </w:p>
    <w:p w14:paraId="6F134E2E" w14:textId="77777777" w:rsidR="007277A7" w:rsidRDefault="007277A7" w:rsidP="007277A7">
      <w:pPr>
        <w:pStyle w:val="MSKNormal"/>
      </w:pPr>
    </w:p>
    <w:p w14:paraId="45D9F56D" w14:textId="77777777" w:rsidR="00067AAE" w:rsidRPr="00067AAE" w:rsidRDefault="00067AAE" w:rsidP="00422F22">
      <w:pPr>
        <w:spacing w:line="280" w:lineRule="exact"/>
        <w:rPr>
          <w:rFonts w:ascii="Tahoma" w:hAnsi="Tahoma" w:cs="Tahoma"/>
        </w:rPr>
      </w:pPr>
    </w:p>
    <w:p w14:paraId="7B974FA7" w14:textId="77777777" w:rsidR="00067AAE" w:rsidRPr="00314584" w:rsidRDefault="00067AAE" w:rsidP="00067AAE">
      <w:pPr>
        <w:rPr>
          <w:rFonts w:ascii="Tahoma" w:hAnsi="Tahoma" w:cs="Tahoma"/>
        </w:rPr>
      </w:pPr>
      <w:r w:rsidRPr="00314584">
        <w:rPr>
          <w:rFonts w:ascii="Tahoma" w:hAnsi="Tahoma" w:cs="Tahoma"/>
        </w:rPr>
        <w:t>Zapsala: Olga Rezáková, v. r.</w:t>
      </w:r>
    </w:p>
    <w:p w14:paraId="7A703933" w14:textId="7BDC2AAD" w:rsidR="00430454" w:rsidRPr="00254A9B" w:rsidRDefault="00067AAE" w:rsidP="00430454">
      <w:pPr>
        <w:jc w:val="both"/>
        <w:rPr>
          <w:rFonts w:ascii="Tahoma" w:hAnsi="Tahoma" w:cs="Tahoma"/>
          <w:b/>
        </w:rPr>
      </w:pPr>
      <w:r w:rsidRPr="00314584">
        <w:rPr>
          <w:rFonts w:ascii="Tahoma" w:hAnsi="Tahoma" w:cs="Tahoma"/>
        </w:rPr>
        <w:t xml:space="preserve">V Ostravě dne </w:t>
      </w:r>
      <w:r w:rsidR="00CB642A">
        <w:rPr>
          <w:rFonts w:ascii="Tahoma" w:hAnsi="Tahoma" w:cs="Tahoma"/>
        </w:rPr>
        <w:t>1</w:t>
      </w:r>
      <w:r w:rsidR="009B794A">
        <w:rPr>
          <w:rFonts w:ascii="Tahoma" w:hAnsi="Tahoma" w:cs="Tahoma"/>
        </w:rPr>
        <w:t>7</w:t>
      </w:r>
      <w:r w:rsidR="00430454">
        <w:rPr>
          <w:rFonts w:ascii="Tahoma" w:hAnsi="Tahoma" w:cs="Tahoma"/>
        </w:rPr>
        <w:t xml:space="preserve">. </w:t>
      </w:r>
      <w:r w:rsidR="009B794A">
        <w:rPr>
          <w:rFonts w:ascii="Tahoma" w:hAnsi="Tahoma" w:cs="Tahoma"/>
        </w:rPr>
        <w:t>května</w:t>
      </w:r>
      <w:r w:rsidR="00CB642A">
        <w:rPr>
          <w:rFonts w:ascii="Tahoma" w:hAnsi="Tahoma" w:cs="Tahoma"/>
        </w:rPr>
        <w:t xml:space="preserve"> 2022</w:t>
      </w:r>
    </w:p>
    <w:p w14:paraId="76D7C45B" w14:textId="3E4F47E6" w:rsidR="00067AAE" w:rsidRPr="00314584" w:rsidRDefault="00067AAE" w:rsidP="00067AAE">
      <w:pPr>
        <w:rPr>
          <w:rFonts w:ascii="Tahoma" w:hAnsi="Tahoma" w:cs="Tahoma"/>
        </w:rPr>
      </w:pPr>
    </w:p>
    <w:p w14:paraId="4E94DFA7" w14:textId="77777777" w:rsidR="00067AAE" w:rsidRPr="00314584" w:rsidRDefault="00067AAE" w:rsidP="00067AAE">
      <w:pPr>
        <w:rPr>
          <w:rFonts w:ascii="Tahoma" w:hAnsi="Tahoma" w:cs="Tahoma"/>
          <w:b/>
        </w:rPr>
      </w:pPr>
    </w:p>
    <w:p w14:paraId="17244883" w14:textId="10A9FDBD" w:rsidR="00067AAE" w:rsidRPr="001C0955" w:rsidRDefault="001C0955" w:rsidP="009840D7">
      <w:pPr>
        <w:spacing w:line="280" w:lineRule="exact"/>
        <w:rPr>
          <w:rFonts w:ascii="Tahoma" w:hAnsi="Tahoma" w:cs="Tahoma"/>
          <w:b/>
        </w:rPr>
      </w:pPr>
      <w:r w:rsidRPr="001C0955">
        <w:rPr>
          <w:rFonts w:ascii="Tahoma" w:hAnsi="Tahoma" w:cs="Tahoma"/>
          <w:b/>
        </w:rPr>
        <w:t xml:space="preserve">Mgr. </w:t>
      </w:r>
      <w:r w:rsidR="009B794A">
        <w:rPr>
          <w:rFonts w:ascii="Tahoma" w:hAnsi="Tahoma" w:cs="Tahoma"/>
          <w:b/>
        </w:rPr>
        <w:t>Zuzana Klusová</w:t>
      </w:r>
      <w:r w:rsidR="00067AAE">
        <w:rPr>
          <w:rFonts w:ascii="Tahoma" w:hAnsi="Tahoma" w:cs="Tahoma"/>
          <w:b/>
        </w:rPr>
        <w:t>,</w:t>
      </w:r>
      <w:r w:rsidR="00067AAE" w:rsidRPr="007000A0">
        <w:rPr>
          <w:rFonts w:ascii="Tahoma" w:hAnsi="Tahoma" w:cs="Tahoma"/>
          <w:b/>
        </w:rPr>
        <w:t xml:space="preserve"> v. r.</w:t>
      </w:r>
    </w:p>
    <w:p w14:paraId="71248EEB" w14:textId="6B713AA1" w:rsidR="00067AAE" w:rsidRDefault="00067AAE" w:rsidP="009840D7">
      <w:r>
        <w:rPr>
          <w:rFonts w:ascii="Tahoma" w:hAnsi="Tahoma" w:cs="Tahoma"/>
        </w:rPr>
        <w:t>předsedkyně</w:t>
      </w:r>
      <w:r w:rsidRPr="00314584">
        <w:rPr>
          <w:rFonts w:ascii="Tahoma" w:hAnsi="Tahoma" w:cs="Tahoma"/>
        </w:rPr>
        <w:t xml:space="preserve"> výboru pro životní prostředí</w:t>
      </w:r>
    </w:p>
    <w:p w14:paraId="62893538" w14:textId="283C517A" w:rsidR="00422F22" w:rsidRPr="00254A9B" w:rsidRDefault="00422F22" w:rsidP="009840D7">
      <w:pPr>
        <w:rPr>
          <w:rFonts w:ascii="Tahoma" w:hAnsi="Tahoma" w:cs="Tahoma"/>
        </w:rPr>
      </w:pPr>
    </w:p>
    <w:sectPr w:rsidR="00422F22" w:rsidRPr="00254A9B" w:rsidSect="00214052">
      <w:footerReference w:type="default" r:id="rId12"/>
      <w:headerReference w:type="first" r:id="rId13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11C805" w14:textId="77777777" w:rsidR="00A07ED7" w:rsidRDefault="00A07ED7" w:rsidP="00214052">
      <w:r>
        <w:separator/>
      </w:r>
    </w:p>
  </w:endnote>
  <w:endnote w:type="continuationSeparator" w:id="0">
    <w:p w14:paraId="3B117FB6" w14:textId="77777777" w:rsidR="00A07ED7" w:rsidRDefault="00A07ED7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D64C2C" w14:textId="4B16D3B8" w:rsidR="007A16C0" w:rsidRPr="007A16C0" w:rsidRDefault="007A16C0" w:rsidP="007A16C0">
    <w:pPr>
      <w:pStyle w:val="Zpat"/>
      <w:jc w:val="center"/>
      <w:rPr>
        <w:rFonts w:ascii="Tahoma" w:hAnsi="Tahoma" w:cs="Tahoma"/>
      </w:rPr>
    </w:pPr>
    <w:r w:rsidRPr="007A16C0">
      <w:rPr>
        <w:rFonts w:ascii="Tahoma" w:hAnsi="Tahoma" w:cs="Tahoma"/>
      </w:rPr>
      <w:fldChar w:fldCharType="begin"/>
    </w:r>
    <w:r w:rsidRPr="007A16C0">
      <w:rPr>
        <w:rFonts w:ascii="Tahoma" w:hAnsi="Tahoma" w:cs="Tahoma"/>
      </w:rPr>
      <w:instrText>PAGE   \* MERGEFORMAT</w:instrText>
    </w:r>
    <w:r w:rsidRPr="007A16C0">
      <w:rPr>
        <w:rFonts w:ascii="Tahoma" w:hAnsi="Tahoma" w:cs="Tahoma"/>
      </w:rPr>
      <w:fldChar w:fldCharType="separate"/>
    </w:r>
    <w:r w:rsidRPr="007A16C0">
      <w:rPr>
        <w:rFonts w:ascii="Tahoma" w:hAnsi="Tahoma" w:cs="Tahoma"/>
      </w:rPr>
      <w:t>1</w:t>
    </w:r>
    <w:r w:rsidRPr="007A16C0">
      <w:rPr>
        <w:rFonts w:ascii="Tahoma" w:hAnsi="Tahoma" w:cs="Tahom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FD093B" w14:textId="77777777" w:rsidR="00A07ED7" w:rsidRDefault="00A07ED7" w:rsidP="00214052">
      <w:r>
        <w:separator/>
      </w:r>
    </w:p>
  </w:footnote>
  <w:footnote w:type="continuationSeparator" w:id="0">
    <w:p w14:paraId="6C47A4D3" w14:textId="77777777" w:rsidR="00A07ED7" w:rsidRDefault="00A07ED7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FA4BF2"/>
    <w:multiLevelType w:val="hybridMultilevel"/>
    <w:tmpl w:val="19540B3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AA05FD"/>
    <w:multiLevelType w:val="hybridMultilevel"/>
    <w:tmpl w:val="56C66A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67AAE"/>
    <w:rsid w:val="000848CE"/>
    <w:rsid w:val="000A6B04"/>
    <w:rsid w:val="000F0F55"/>
    <w:rsid w:val="00103E25"/>
    <w:rsid w:val="00113722"/>
    <w:rsid w:val="00132E26"/>
    <w:rsid w:val="001C0955"/>
    <w:rsid w:val="001E4F60"/>
    <w:rsid w:val="00214052"/>
    <w:rsid w:val="00247B33"/>
    <w:rsid w:val="00254A9B"/>
    <w:rsid w:val="00287999"/>
    <w:rsid w:val="002C2B8D"/>
    <w:rsid w:val="0036499C"/>
    <w:rsid w:val="00365E64"/>
    <w:rsid w:val="00422F22"/>
    <w:rsid w:val="00430454"/>
    <w:rsid w:val="00470F28"/>
    <w:rsid w:val="004B3075"/>
    <w:rsid w:val="004B4C60"/>
    <w:rsid w:val="004F55CD"/>
    <w:rsid w:val="0050650E"/>
    <w:rsid w:val="005079EC"/>
    <w:rsid w:val="00537115"/>
    <w:rsid w:val="005567A1"/>
    <w:rsid w:val="00560627"/>
    <w:rsid w:val="005D47B6"/>
    <w:rsid w:val="006661EB"/>
    <w:rsid w:val="006A45B6"/>
    <w:rsid w:val="006C0AD6"/>
    <w:rsid w:val="006D1279"/>
    <w:rsid w:val="007277A7"/>
    <w:rsid w:val="007364AB"/>
    <w:rsid w:val="007A16C0"/>
    <w:rsid w:val="007C673E"/>
    <w:rsid w:val="007D62DA"/>
    <w:rsid w:val="008B499E"/>
    <w:rsid w:val="00972047"/>
    <w:rsid w:val="009840D7"/>
    <w:rsid w:val="0098440A"/>
    <w:rsid w:val="00986F84"/>
    <w:rsid w:val="00990056"/>
    <w:rsid w:val="009B794A"/>
    <w:rsid w:val="00A07ED7"/>
    <w:rsid w:val="00A27B54"/>
    <w:rsid w:val="00A62E06"/>
    <w:rsid w:val="00A70D1E"/>
    <w:rsid w:val="00A977F8"/>
    <w:rsid w:val="00AF5872"/>
    <w:rsid w:val="00B75ED8"/>
    <w:rsid w:val="00B80EA2"/>
    <w:rsid w:val="00BD1DC4"/>
    <w:rsid w:val="00BE5851"/>
    <w:rsid w:val="00C80F11"/>
    <w:rsid w:val="00CB642A"/>
    <w:rsid w:val="00CE5F97"/>
    <w:rsid w:val="00CF0D99"/>
    <w:rsid w:val="00D02C61"/>
    <w:rsid w:val="00D170AB"/>
    <w:rsid w:val="00D76ED9"/>
    <w:rsid w:val="00DB33ED"/>
    <w:rsid w:val="00E178E2"/>
    <w:rsid w:val="00E95B8B"/>
    <w:rsid w:val="00EE61D0"/>
    <w:rsid w:val="00EF2618"/>
    <w:rsid w:val="00F63149"/>
    <w:rsid w:val="00FC295F"/>
    <w:rsid w:val="00FC33EA"/>
    <w:rsid w:val="00FC5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43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7" ma:contentTypeDescription="Create a new document." ma:contentTypeScope="" ma:versionID="3b1e8ae8f6501713a98d8c94ee3faa2d">
  <xsd:schema xmlns:xsd="http://www.w3.org/2001/XMLSchema" xmlns:xs="http://www.w3.org/2001/XMLSchema" xmlns:p="http://schemas.microsoft.com/office/2006/metadata/properties" xmlns:ns3="332bf68d-6f68-4e32-bbd9-660cee6f1f29" targetNamespace="http://schemas.microsoft.com/office/2006/metadata/properties" ma:root="true" ma:fieldsID="18aa35cc061e6d2a701eb6cc70afb6c1" ns3:_="">
    <xsd:import namespace="332bf68d-6f68-4e32-bbd9-660cee6f1f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B3C5D46-F96F-4362-9BDF-AF85534E1C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674E06-DF65-4A4C-BA83-D1C6929420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E3C4EA-F3AB-4B26-84BE-C44943C1E50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173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Rezáková Olga</cp:lastModifiedBy>
  <cp:revision>32</cp:revision>
  <dcterms:created xsi:type="dcterms:W3CDTF">2021-05-18T05:29:00Z</dcterms:created>
  <dcterms:modified xsi:type="dcterms:W3CDTF">2022-05-16T10:48:00Z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2022-02-10T13:23:19Z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8553c4ba-76dc-4d92-8c9c-b8319f674c5d</vt:lpwstr>
  </property>
  <property fmtid="{D5CDD505-2E9C-101B-9397-08002B2CF9AE}" pid="9" name="MSIP_Label_63ff9749-f68b-40ec-aa05-229831920469_ContentBits">
    <vt:lpwstr>2</vt:lpwstr>
  </property>
</Properties>
</file>