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4BC9CE5A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FC33EA">
        <w:rPr>
          <w:rFonts w:ascii="Tahoma" w:hAnsi="Tahoma" w:cs="Tahoma"/>
          <w:b/>
          <w:color w:val="C00000"/>
        </w:rPr>
        <w:t xml:space="preserve">pro </w:t>
      </w:r>
      <w:r w:rsidR="00287999">
        <w:rPr>
          <w:rFonts w:ascii="Tahoma" w:hAnsi="Tahoma" w:cs="Tahoma"/>
          <w:b/>
          <w:color w:val="C00000"/>
        </w:rPr>
        <w:t>životní prostředí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C0EA59C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CE5F97">
        <w:rPr>
          <w:rFonts w:ascii="Tahoma" w:hAnsi="Tahoma" w:cs="Tahoma"/>
          <w:b/>
        </w:rPr>
        <w:t>10</w:t>
      </w:r>
    </w:p>
    <w:p w14:paraId="43C9BAAD" w14:textId="5FEC8BDE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430454">
        <w:rPr>
          <w:rFonts w:ascii="Tahoma" w:hAnsi="Tahoma" w:cs="Tahoma"/>
        </w:rPr>
        <w:t>1</w:t>
      </w:r>
      <w:r w:rsidR="00CE5F97">
        <w:rPr>
          <w:rFonts w:ascii="Tahoma" w:hAnsi="Tahoma" w:cs="Tahoma"/>
        </w:rPr>
        <w:t>2</w:t>
      </w:r>
      <w:r w:rsidR="00430454">
        <w:rPr>
          <w:rFonts w:ascii="Tahoma" w:hAnsi="Tahoma" w:cs="Tahoma"/>
        </w:rPr>
        <w:t xml:space="preserve">. </w:t>
      </w:r>
      <w:r w:rsidR="00CE5F97">
        <w:rPr>
          <w:rFonts w:ascii="Tahoma" w:hAnsi="Tahoma" w:cs="Tahoma"/>
        </w:rPr>
        <w:t>4</w:t>
      </w:r>
      <w:r w:rsidR="00BD1DC4">
        <w:rPr>
          <w:rFonts w:ascii="Tahoma" w:hAnsi="Tahoma" w:cs="Tahoma"/>
        </w:rPr>
        <w:t>.</w:t>
      </w:r>
      <w:r w:rsidR="00CB642A">
        <w:rPr>
          <w:rFonts w:ascii="Tahoma" w:hAnsi="Tahoma" w:cs="Tahoma"/>
        </w:rPr>
        <w:t xml:space="preserve"> 2022</w:t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3C3C8BC7" w14:textId="77777777" w:rsidR="00E90049" w:rsidRPr="003F4B7C" w:rsidRDefault="00E90049" w:rsidP="00E90049">
      <w:pPr>
        <w:pStyle w:val="MSKNormal"/>
        <w:rPr>
          <w:b/>
          <w:bCs/>
        </w:rPr>
      </w:pPr>
      <w:r w:rsidRPr="003F4B7C">
        <w:rPr>
          <w:b/>
          <w:bCs/>
        </w:rPr>
        <w:t>Číslo usnesení: 10/65</w:t>
      </w:r>
    </w:p>
    <w:p w14:paraId="02C3E335" w14:textId="77777777" w:rsidR="00E90049" w:rsidRPr="002B779C" w:rsidRDefault="00E90049" w:rsidP="00E90049">
      <w:pPr>
        <w:pStyle w:val="MSKNormal"/>
      </w:pPr>
    </w:p>
    <w:p w14:paraId="2FF021BA" w14:textId="77777777" w:rsidR="00E90049" w:rsidRDefault="00E90049" w:rsidP="00E90049">
      <w:pPr>
        <w:pStyle w:val="MSKNormal"/>
        <w:rPr>
          <w:rFonts w:cs="Tahoma"/>
        </w:rPr>
      </w:pPr>
      <w:r>
        <w:rPr>
          <w:rFonts w:cs="Tahoma"/>
        </w:rPr>
        <w:t xml:space="preserve">Výbor pro životní prostředí </w:t>
      </w:r>
      <w:r w:rsidRPr="0094410F">
        <w:rPr>
          <w:rFonts w:cs="Tahoma"/>
        </w:rPr>
        <w:t>zastupitelstva kraje</w:t>
      </w:r>
    </w:p>
    <w:p w14:paraId="2A4A9C43" w14:textId="77777777" w:rsidR="00E90049" w:rsidRPr="00240B90" w:rsidRDefault="00E90049" w:rsidP="00E90049">
      <w:pPr>
        <w:pStyle w:val="MSKNormal"/>
      </w:pPr>
    </w:p>
    <w:p w14:paraId="0B598FF5" w14:textId="77777777" w:rsidR="00E90049" w:rsidRPr="00240B90" w:rsidRDefault="00E90049" w:rsidP="00E90049">
      <w:pPr>
        <w:pStyle w:val="MSKNormal"/>
      </w:pPr>
      <w:r w:rsidRPr="00240B90">
        <w:t>1)</w:t>
      </w:r>
      <w:r w:rsidRPr="00240B90">
        <w:tab/>
        <w:t>bere na vědomí</w:t>
      </w:r>
    </w:p>
    <w:p w14:paraId="05F466C6" w14:textId="77777777" w:rsidR="00E90049" w:rsidRPr="00240B90" w:rsidRDefault="00E90049" w:rsidP="00E90049">
      <w:pPr>
        <w:pStyle w:val="MSKNormal"/>
      </w:pPr>
    </w:p>
    <w:p w14:paraId="0C177953" w14:textId="77777777" w:rsidR="00E90049" w:rsidRPr="00240B90" w:rsidRDefault="00E90049" w:rsidP="00E90049">
      <w:pPr>
        <w:pStyle w:val="MSKNormal"/>
      </w:pPr>
      <w:r w:rsidRPr="00240B90">
        <w:t>seznam žadatelů navržených pro poskytnutí dotace v rámci dotačního programu „Podpora odpadového hospodářství“ pro rok 2022 dle přílohy č. 1 předloženého materiálu</w:t>
      </w:r>
    </w:p>
    <w:p w14:paraId="7B960BE3" w14:textId="77777777" w:rsidR="00E90049" w:rsidRPr="00240B90" w:rsidRDefault="00E90049" w:rsidP="00E90049">
      <w:pPr>
        <w:pStyle w:val="MSKNormal"/>
      </w:pPr>
      <w:r w:rsidRPr="00240B90">
        <w:t> </w:t>
      </w:r>
    </w:p>
    <w:p w14:paraId="46530025" w14:textId="77777777" w:rsidR="00E90049" w:rsidRPr="00240B90" w:rsidRDefault="00E90049" w:rsidP="00E90049">
      <w:pPr>
        <w:pStyle w:val="MSKNormal"/>
      </w:pPr>
      <w:r w:rsidRPr="00240B90">
        <w:t>2)</w:t>
      </w:r>
      <w:r w:rsidRPr="00240B90">
        <w:tab/>
        <w:t>doporučuje</w:t>
      </w:r>
    </w:p>
    <w:p w14:paraId="79396EDE" w14:textId="77777777" w:rsidR="00E90049" w:rsidRPr="00240B90" w:rsidRDefault="00E90049" w:rsidP="00E90049">
      <w:pPr>
        <w:pStyle w:val="MSKNormal"/>
      </w:pPr>
    </w:p>
    <w:p w14:paraId="2B5F3C47" w14:textId="77777777" w:rsidR="00E90049" w:rsidRPr="00240B90" w:rsidRDefault="00E90049" w:rsidP="00E90049">
      <w:pPr>
        <w:pStyle w:val="MSKNormal"/>
      </w:pPr>
      <w:r w:rsidRPr="00240B90">
        <w:t>radě kraje</w:t>
      </w:r>
    </w:p>
    <w:p w14:paraId="7F982C8E" w14:textId="77777777" w:rsidR="00E90049" w:rsidRPr="00240B90" w:rsidRDefault="00E90049" w:rsidP="00E90049">
      <w:pPr>
        <w:pStyle w:val="MSKNormal"/>
      </w:pPr>
      <w:r w:rsidRPr="00240B90">
        <w:t>rozhodnout navýšit částku peněžních prostředků v rozpočtu kraje vyčleněnou na poskytování dotací v rámci dotačního programu „Podpora odpadového hospodářství“ pro rok 2022 na 3.287.700 Kč</w:t>
      </w:r>
    </w:p>
    <w:p w14:paraId="0BF24FB5" w14:textId="77777777" w:rsidR="00E90049" w:rsidRPr="00240B90" w:rsidRDefault="00E90049" w:rsidP="00E90049">
      <w:pPr>
        <w:pStyle w:val="MSKNormal"/>
      </w:pPr>
    </w:p>
    <w:p w14:paraId="69E879A4" w14:textId="77777777" w:rsidR="00E90049" w:rsidRPr="00240B90" w:rsidRDefault="00E90049" w:rsidP="00E90049">
      <w:pPr>
        <w:pStyle w:val="MSKNormal"/>
      </w:pPr>
      <w:r w:rsidRPr="00240B90">
        <w:t>3)</w:t>
      </w:r>
      <w:r w:rsidRPr="00240B90">
        <w:tab/>
        <w:t>doporučuje</w:t>
      </w:r>
    </w:p>
    <w:p w14:paraId="168F6CD6" w14:textId="77777777" w:rsidR="00E90049" w:rsidRPr="00240B90" w:rsidRDefault="00E90049" w:rsidP="00E90049">
      <w:pPr>
        <w:pStyle w:val="MSKNormal"/>
      </w:pPr>
    </w:p>
    <w:p w14:paraId="174F0292" w14:textId="77777777" w:rsidR="00E90049" w:rsidRPr="00240B90" w:rsidRDefault="00E90049" w:rsidP="00E90049">
      <w:pPr>
        <w:pStyle w:val="MSKNormal"/>
      </w:pPr>
      <w:r w:rsidRPr="00240B90">
        <w:t>zastupitelstvu kraje</w:t>
      </w:r>
    </w:p>
    <w:p w14:paraId="4D2250B0" w14:textId="77777777" w:rsidR="00E90049" w:rsidRPr="00240B90" w:rsidRDefault="00E90049" w:rsidP="00E90049">
      <w:pPr>
        <w:pStyle w:val="MSKNormal"/>
      </w:pPr>
      <w:r w:rsidRPr="00240B90">
        <w:t>rozhodnout použít finanční prostředky z Fondu životního prostředí Moravskoslezského kraje v maximální výši 3.287.700 Kč v souladu s čl. 4 body 2 a 3 statutu tohoto fondu pro financování akce „DP – Podpora odpadového hospodářství“ pro rok 2022 dle předloženého materiálu</w:t>
      </w:r>
    </w:p>
    <w:p w14:paraId="387E4BE0" w14:textId="77777777" w:rsidR="00E90049" w:rsidRPr="00240B90" w:rsidRDefault="00E90049" w:rsidP="00E90049">
      <w:pPr>
        <w:pStyle w:val="MSKNormal"/>
      </w:pPr>
    </w:p>
    <w:p w14:paraId="6031A558" w14:textId="77777777" w:rsidR="00E90049" w:rsidRPr="00240B90" w:rsidRDefault="00E90049" w:rsidP="00E90049">
      <w:pPr>
        <w:pStyle w:val="MSKNormal"/>
      </w:pPr>
      <w:r w:rsidRPr="00240B90">
        <w:t>4)</w:t>
      </w:r>
      <w:r w:rsidRPr="00240B90">
        <w:tab/>
        <w:t>doporučuje</w:t>
      </w:r>
    </w:p>
    <w:p w14:paraId="6BA0FA0E" w14:textId="77777777" w:rsidR="00E90049" w:rsidRPr="00240B90" w:rsidRDefault="00E90049" w:rsidP="00E90049">
      <w:pPr>
        <w:pStyle w:val="MSKNormal"/>
      </w:pPr>
    </w:p>
    <w:p w14:paraId="19A5EA2B" w14:textId="77777777" w:rsidR="00E90049" w:rsidRPr="00240B90" w:rsidRDefault="00E90049" w:rsidP="00E90049">
      <w:pPr>
        <w:pStyle w:val="MSKNormal"/>
      </w:pPr>
      <w:r w:rsidRPr="00240B90">
        <w:t>zastupitelstvu kraje</w:t>
      </w:r>
    </w:p>
    <w:p w14:paraId="0D15297F" w14:textId="77777777" w:rsidR="00E90049" w:rsidRPr="00240B90" w:rsidRDefault="00E90049" w:rsidP="00E90049">
      <w:pPr>
        <w:pStyle w:val="MSKNormal"/>
      </w:pPr>
      <w:r w:rsidRPr="00240B90">
        <w:t>rozhodnout poskytnout účelové dotace z rozpočtu Moravskoslezského kraje v rámci dotačního programu „Podpora odpadového hospodářství“ pro rok 2022 dle přílohy č. 1 předloženého materiálu a uzavřít s těmito žadateli smlouvu o poskytnutí dotace dle přílohy č. 2 předloženého materiálu</w:t>
      </w:r>
    </w:p>
    <w:p w14:paraId="45D9F56D" w14:textId="77777777" w:rsidR="00067AAE" w:rsidRPr="00067AAE" w:rsidRDefault="00067AAE" w:rsidP="00422F22">
      <w:pPr>
        <w:spacing w:line="280" w:lineRule="exact"/>
        <w:rPr>
          <w:rFonts w:ascii="Tahoma" w:hAnsi="Tahoma" w:cs="Tahoma"/>
        </w:rPr>
      </w:pPr>
    </w:p>
    <w:p w14:paraId="7B974FA7" w14:textId="77777777" w:rsidR="00067AAE" w:rsidRPr="00314584" w:rsidRDefault="00067AAE" w:rsidP="00067AAE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Zapsala: Olga Rezáková, v. r.</w:t>
      </w:r>
    </w:p>
    <w:p w14:paraId="7A703933" w14:textId="7B70DC05" w:rsidR="00430454" w:rsidRPr="00254A9B" w:rsidRDefault="00067AAE" w:rsidP="00430454">
      <w:pPr>
        <w:jc w:val="both"/>
        <w:rPr>
          <w:rFonts w:ascii="Tahoma" w:hAnsi="Tahoma" w:cs="Tahoma"/>
          <w:b/>
        </w:rPr>
      </w:pPr>
      <w:r w:rsidRPr="00314584">
        <w:rPr>
          <w:rFonts w:ascii="Tahoma" w:hAnsi="Tahoma" w:cs="Tahoma"/>
        </w:rPr>
        <w:t xml:space="preserve">V Ostravě dne </w:t>
      </w:r>
      <w:r w:rsidR="00CB642A">
        <w:rPr>
          <w:rFonts w:ascii="Tahoma" w:hAnsi="Tahoma" w:cs="Tahoma"/>
        </w:rPr>
        <w:t>1</w:t>
      </w:r>
      <w:r w:rsidR="00CE5F97">
        <w:rPr>
          <w:rFonts w:ascii="Tahoma" w:hAnsi="Tahoma" w:cs="Tahoma"/>
        </w:rPr>
        <w:t>2</w:t>
      </w:r>
      <w:r w:rsidR="00430454">
        <w:rPr>
          <w:rFonts w:ascii="Tahoma" w:hAnsi="Tahoma" w:cs="Tahoma"/>
        </w:rPr>
        <w:t xml:space="preserve">. </w:t>
      </w:r>
      <w:r w:rsidR="00CE5F97">
        <w:rPr>
          <w:rFonts w:ascii="Tahoma" w:hAnsi="Tahoma" w:cs="Tahoma"/>
        </w:rPr>
        <w:t>dubna</w:t>
      </w:r>
      <w:r w:rsidR="00CB642A">
        <w:rPr>
          <w:rFonts w:ascii="Tahoma" w:hAnsi="Tahoma" w:cs="Tahoma"/>
        </w:rPr>
        <w:t xml:space="preserve"> 2022</w:t>
      </w:r>
    </w:p>
    <w:p w14:paraId="4E94DFA7" w14:textId="63A2D881" w:rsidR="00067AAE" w:rsidRDefault="00067AAE" w:rsidP="00067AAE">
      <w:pPr>
        <w:rPr>
          <w:rFonts w:ascii="Tahoma" w:hAnsi="Tahoma" w:cs="Tahoma"/>
          <w:b/>
        </w:rPr>
      </w:pPr>
    </w:p>
    <w:p w14:paraId="17244883" w14:textId="7E6BF61B" w:rsidR="00067AAE" w:rsidRPr="001C0955" w:rsidRDefault="001C0955" w:rsidP="009840D7">
      <w:pPr>
        <w:spacing w:line="280" w:lineRule="exact"/>
        <w:rPr>
          <w:rFonts w:ascii="Tahoma" w:hAnsi="Tahoma" w:cs="Tahoma"/>
          <w:b/>
        </w:rPr>
      </w:pPr>
      <w:r w:rsidRPr="001C0955">
        <w:rPr>
          <w:rFonts w:ascii="Tahoma" w:hAnsi="Tahoma" w:cs="Tahoma"/>
          <w:b/>
        </w:rPr>
        <w:t xml:space="preserve">Mgr. </w:t>
      </w:r>
      <w:r w:rsidR="00CE5F97">
        <w:rPr>
          <w:rFonts w:ascii="Tahoma" w:hAnsi="Tahoma" w:cs="Tahoma"/>
          <w:b/>
        </w:rPr>
        <w:t>Kateřina Šebestová</w:t>
      </w:r>
      <w:r w:rsidR="00067AAE">
        <w:rPr>
          <w:rFonts w:ascii="Tahoma" w:hAnsi="Tahoma" w:cs="Tahoma"/>
          <w:b/>
        </w:rPr>
        <w:t>,</w:t>
      </w:r>
      <w:r w:rsidR="00067AAE" w:rsidRPr="007000A0">
        <w:rPr>
          <w:rFonts w:ascii="Tahoma" w:hAnsi="Tahoma" w:cs="Tahoma"/>
          <w:b/>
        </w:rPr>
        <w:t xml:space="preserve"> v. r.</w:t>
      </w:r>
    </w:p>
    <w:p w14:paraId="62893538" w14:textId="00D2E006" w:rsidR="00422F22" w:rsidRPr="00254A9B" w:rsidRDefault="00CE5F97" w:rsidP="009840D7">
      <w:pPr>
        <w:rPr>
          <w:rFonts w:ascii="Tahoma" w:hAnsi="Tahoma" w:cs="Tahoma"/>
        </w:rPr>
      </w:pPr>
      <w:r>
        <w:rPr>
          <w:rFonts w:ascii="Tahoma" w:hAnsi="Tahoma" w:cs="Tahoma"/>
        </w:rPr>
        <w:t>místo</w:t>
      </w:r>
      <w:r w:rsidR="00067AAE">
        <w:rPr>
          <w:rFonts w:ascii="Tahoma" w:hAnsi="Tahoma" w:cs="Tahoma"/>
        </w:rPr>
        <w:t>předsedkyně</w:t>
      </w:r>
      <w:r w:rsidR="00067AAE" w:rsidRPr="00314584">
        <w:rPr>
          <w:rFonts w:ascii="Tahoma" w:hAnsi="Tahoma" w:cs="Tahoma"/>
        </w:rPr>
        <w:t xml:space="preserve"> výboru pro životní prostředí</w:t>
      </w:r>
    </w:p>
    <w:sectPr w:rsidR="00422F22" w:rsidRPr="00254A9B" w:rsidSect="00380143">
      <w:footerReference w:type="default" r:id="rId12"/>
      <w:headerReference w:type="first" r:id="rId13"/>
      <w:pgSz w:w="11906" w:h="16838"/>
      <w:pgMar w:top="1418" w:right="1134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ECCEF3" w14:textId="77777777" w:rsidR="005567A1" w:rsidRDefault="005567A1" w:rsidP="00214052">
      <w:r>
        <w:separator/>
      </w:r>
    </w:p>
  </w:endnote>
  <w:endnote w:type="continuationSeparator" w:id="0">
    <w:p w14:paraId="6E80ABB2" w14:textId="77777777" w:rsidR="005567A1" w:rsidRDefault="005567A1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64C2C" w14:textId="4B16D3B8" w:rsidR="007A16C0" w:rsidRPr="007A16C0" w:rsidRDefault="007A16C0" w:rsidP="007A16C0">
    <w:pPr>
      <w:pStyle w:val="Zpat"/>
      <w:jc w:val="center"/>
      <w:rPr>
        <w:rFonts w:ascii="Tahoma" w:hAnsi="Tahoma" w:cs="Tahoma"/>
      </w:rPr>
    </w:pPr>
    <w:r w:rsidRPr="007A16C0">
      <w:rPr>
        <w:rFonts w:ascii="Tahoma" w:hAnsi="Tahoma" w:cs="Tahoma"/>
      </w:rPr>
      <w:fldChar w:fldCharType="begin"/>
    </w:r>
    <w:r w:rsidRPr="007A16C0">
      <w:rPr>
        <w:rFonts w:ascii="Tahoma" w:hAnsi="Tahoma" w:cs="Tahoma"/>
      </w:rPr>
      <w:instrText>PAGE   \* MERGEFORMAT</w:instrText>
    </w:r>
    <w:r w:rsidRPr="007A16C0">
      <w:rPr>
        <w:rFonts w:ascii="Tahoma" w:hAnsi="Tahoma" w:cs="Tahoma"/>
      </w:rPr>
      <w:fldChar w:fldCharType="separate"/>
    </w:r>
    <w:r w:rsidRPr="007A16C0">
      <w:rPr>
        <w:rFonts w:ascii="Tahoma" w:hAnsi="Tahoma" w:cs="Tahoma"/>
      </w:rPr>
      <w:t>1</w:t>
    </w:r>
    <w:r w:rsidRPr="007A16C0">
      <w:rPr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5DE232" w14:textId="77777777" w:rsidR="005567A1" w:rsidRDefault="005567A1" w:rsidP="00214052">
      <w:r>
        <w:separator/>
      </w:r>
    </w:p>
  </w:footnote>
  <w:footnote w:type="continuationSeparator" w:id="0">
    <w:p w14:paraId="34EBACB3" w14:textId="77777777" w:rsidR="005567A1" w:rsidRDefault="005567A1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A4BF2"/>
    <w:multiLevelType w:val="hybridMultilevel"/>
    <w:tmpl w:val="19540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A05FD"/>
    <w:multiLevelType w:val="hybridMultilevel"/>
    <w:tmpl w:val="56C66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67AAE"/>
    <w:rsid w:val="000848CE"/>
    <w:rsid w:val="000A6B04"/>
    <w:rsid w:val="000F0F55"/>
    <w:rsid w:val="00103E25"/>
    <w:rsid w:val="00132E26"/>
    <w:rsid w:val="001C0955"/>
    <w:rsid w:val="001C7B14"/>
    <w:rsid w:val="001E4F60"/>
    <w:rsid w:val="00214052"/>
    <w:rsid w:val="00247B33"/>
    <w:rsid w:val="00254A9B"/>
    <w:rsid w:val="00287999"/>
    <w:rsid w:val="002C2B8D"/>
    <w:rsid w:val="0036499C"/>
    <w:rsid w:val="00365E64"/>
    <w:rsid w:val="00380143"/>
    <w:rsid w:val="00422F22"/>
    <w:rsid w:val="00430454"/>
    <w:rsid w:val="00470F28"/>
    <w:rsid w:val="004B3075"/>
    <w:rsid w:val="004B4C60"/>
    <w:rsid w:val="004F55CD"/>
    <w:rsid w:val="0050650E"/>
    <w:rsid w:val="005079EC"/>
    <w:rsid w:val="00537115"/>
    <w:rsid w:val="005567A1"/>
    <w:rsid w:val="00560627"/>
    <w:rsid w:val="005D47B6"/>
    <w:rsid w:val="006661EB"/>
    <w:rsid w:val="006A45B6"/>
    <w:rsid w:val="006C0AD6"/>
    <w:rsid w:val="006D1279"/>
    <w:rsid w:val="007364AB"/>
    <w:rsid w:val="007A16C0"/>
    <w:rsid w:val="007D62DA"/>
    <w:rsid w:val="008B499E"/>
    <w:rsid w:val="00972047"/>
    <w:rsid w:val="009840D7"/>
    <w:rsid w:val="0098440A"/>
    <w:rsid w:val="00A27B54"/>
    <w:rsid w:val="00A62E06"/>
    <w:rsid w:val="00A70D1E"/>
    <w:rsid w:val="00A977F8"/>
    <w:rsid w:val="00AF5872"/>
    <w:rsid w:val="00B75ED8"/>
    <w:rsid w:val="00BD1DC4"/>
    <w:rsid w:val="00BE5851"/>
    <w:rsid w:val="00C80F11"/>
    <w:rsid w:val="00CB642A"/>
    <w:rsid w:val="00CE5F97"/>
    <w:rsid w:val="00CF0D99"/>
    <w:rsid w:val="00D170AB"/>
    <w:rsid w:val="00DB33ED"/>
    <w:rsid w:val="00DD5729"/>
    <w:rsid w:val="00E178E2"/>
    <w:rsid w:val="00E90049"/>
    <w:rsid w:val="00E95B8B"/>
    <w:rsid w:val="00EE61D0"/>
    <w:rsid w:val="00EF2618"/>
    <w:rsid w:val="00F63149"/>
    <w:rsid w:val="00FC295F"/>
    <w:rsid w:val="00FC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4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7" ma:contentTypeDescription="Create a new document." ma:contentTypeScope="" ma:versionID="3b1e8ae8f6501713a98d8c94ee3faa2d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18aa35cc061e6d2a701eb6cc70afb6c1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E3C4EA-F3AB-4B26-84BE-C44943C1E5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674E06-DF65-4A4C-BA83-D1C692942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Rezáková Olga</cp:lastModifiedBy>
  <cp:revision>29</cp:revision>
  <dcterms:created xsi:type="dcterms:W3CDTF">2021-05-18T05:29:00Z</dcterms:created>
  <dcterms:modified xsi:type="dcterms:W3CDTF">2022-04-13T12:05:00Z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2022-02-10T13:23:19Z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8553c4ba-76dc-4d92-8c9c-b8319f674c5d</vt:lpwstr>
  </property>
  <property fmtid="{D5CDD505-2E9C-101B-9397-08002B2CF9AE}" pid="9" name="MSIP_Label_63ff9749-f68b-40ec-aa05-229831920469_ContentBits">
    <vt:lpwstr>2</vt:lpwstr>
  </property>
</Properties>
</file>