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992BEB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03536">
        <w:rPr>
          <w:rFonts w:ascii="Tahoma" w:hAnsi="Tahoma" w:cs="Tahoma"/>
        </w:rPr>
        <w:t>2</w:t>
      </w:r>
    </w:p>
    <w:p w14:paraId="61F0B2D5" w14:textId="70E08E8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03536">
        <w:rPr>
          <w:rFonts w:ascii="Tahoma" w:hAnsi="Tahoma" w:cs="Tahoma"/>
        </w:rPr>
        <w:t>30</w:t>
      </w:r>
      <w:r w:rsidR="00C91309">
        <w:rPr>
          <w:rFonts w:ascii="Tahoma" w:hAnsi="Tahoma" w:cs="Tahoma"/>
        </w:rPr>
        <w:t>.</w:t>
      </w:r>
      <w:r w:rsidR="00203536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3C39A522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</w:t>
      </w:r>
      <w:r w:rsidR="00203536">
        <w:rPr>
          <w:rFonts w:ascii="Tahoma" w:hAnsi="Tahoma" w:cs="Tahoma"/>
          <w:sz w:val="22"/>
          <w:szCs w:val="22"/>
        </w:rPr>
        <w:t>2</w:t>
      </w:r>
      <w:r w:rsidR="0032494C">
        <w:rPr>
          <w:rFonts w:ascii="Tahoma" w:hAnsi="Tahoma" w:cs="Tahoma"/>
          <w:sz w:val="22"/>
          <w:szCs w:val="22"/>
        </w:rPr>
        <w:t>/</w:t>
      </w:r>
      <w:r w:rsidR="00203536">
        <w:rPr>
          <w:rFonts w:ascii="Tahoma" w:hAnsi="Tahoma" w:cs="Tahoma"/>
          <w:sz w:val="22"/>
          <w:szCs w:val="22"/>
        </w:rPr>
        <w:t>8</w:t>
      </w:r>
      <w:r w:rsidR="008A3B6D">
        <w:rPr>
          <w:rFonts w:ascii="Tahoma" w:hAnsi="Tahoma" w:cs="Tahoma"/>
          <w:sz w:val="22"/>
          <w:szCs w:val="22"/>
        </w:rPr>
        <w:t>6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0A80D302" w14:textId="77777777" w:rsidR="008A3B6D" w:rsidRPr="008A3B6D" w:rsidRDefault="008A3B6D" w:rsidP="008A3B6D">
      <w:pPr>
        <w:pStyle w:val="MSKNormal"/>
        <w:rPr>
          <w:sz w:val="22"/>
          <w:szCs w:val="22"/>
        </w:rPr>
      </w:pPr>
      <w:bookmarkStart w:id="0" w:name="US_DuvodZprava"/>
      <w:bookmarkEnd w:id="0"/>
    </w:p>
    <w:p w14:paraId="0B2BBC69" w14:textId="77777777" w:rsidR="008A3B6D" w:rsidRPr="008A3B6D" w:rsidRDefault="008A3B6D" w:rsidP="008A3B6D">
      <w:pPr>
        <w:pStyle w:val="MSKNormal"/>
        <w:numPr>
          <w:ilvl w:val="1"/>
          <w:numId w:val="2"/>
        </w:numPr>
        <w:rPr>
          <w:sz w:val="22"/>
          <w:szCs w:val="22"/>
        </w:rPr>
      </w:pPr>
      <w:r w:rsidRPr="008A3B6D">
        <w:rPr>
          <w:sz w:val="22"/>
          <w:szCs w:val="22"/>
        </w:rPr>
        <w:t>doporučuje</w:t>
      </w:r>
    </w:p>
    <w:p w14:paraId="27E7C2F7" w14:textId="77777777" w:rsidR="008A3B6D" w:rsidRPr="008A3B6D" w:rsidRDefault="008A3B6D" w:rsidP="008A3B6D">
      <w:pPr>
        <w:pStyle w:val="MSKNormal"/>
        <w:rPr>
          <w:sz w:val="22"/>
          <w:szCs w:val="22"/>
        </w:rPr>
      </w:pPr>
      <w:r w:rsidRPr="008A3B6D">
        <w:rPr>
          <w:sz w:val="22"/>
          <w:szCs w:val="22"/>
        </w:rPr>
        <w:t>zastupitelstvu kraje</w:t>
      </w:r>
    </w:p>
    <w:p w14:paraId="012F47C4" w14:textId="77777777" w:rsidR="008A3B6D" w:rsidRPr="008A3B6D" w:rsidRDefault="008A3B6D" w:rsidP="008A3B6D">
      <w:pPr>
        <w:pStyle w:val="MSKNormal"/>
        <w:rPr>
          <w:sz w:val="22"/>
          <w:szCs w:val="22"/>
        </w:rPr>
      </w:pPr>
      <w:r w:rsidRPr="008A3B6D">
        <w:rPr>
          <w:sz w:val="22"/>
          <w:szCs w:val="22"/>
        </w:rPr>
        <w:t xml:space="preserve">rozhodnout uzavřít s městy Ostrava, IČO 00845451; Karviná, IČO 00297534; Orlová, IČO 00297577 a Rychvald, IČO 00297615 Memorandum k záměru výstavby tramvajové trati </w:t>
      </w:r>
      <w:proofErr w:type="gramStart"/>
      <w:r w:rsidRPr="008A3B6D">
        <w:rPr>
          <w:sz w:val="22"/>
          <w:szCs w:val="22"/>
        </w:rPr>
        <w:t>Ostrava - Orlová</w:t>
      </w:r>
      <w:proofErr w:type="gramEnd"/>
      <w:r w:rsidRPr="008A3B6D">
        <w:rPr>
          <w:sz w:val="22"/>
          <w:szCs w:val="22"/>
        </w:rPr>
        <w:t xml:space="preserve"> - Karviná </w:t>
      </w:r>
    </w:p>
    <w:p w14:paraId="0DE0C901" w14:textId="77777777" w:rsidR="008A3B6D" w:rsidRPr="008A3B6D" w:rsidRDefault="008A3B6D" w:rsidP="008A3B6D">
      <w:pPr>
        <w:pStyle w:val="MSKNormal"/>
        <w:rPr>
          <w:sz w:val="22"/>
          <w:szCs w:val="22"/>
        </w:rPr>
      </w:pPr>
    </w:p>
    <w:p w14:paraId="08882B0C" w14:textId="6AE82EDE" w:rsidR="0076606E" w:rsidRPr="00203536" w:rsidRDefault="0076606E" w:rsidP="0032494C">
      <w:pPr>
        <w:pStyle w:val="MSKNormal"/>
        <w:rPr>
          <w:sz w:val="20"/>
          <w:szCs w:val="20"/>
        </w:rPr>
      </w:pP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11EDA1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03536">
        <w:rPr>
          <w:rFonts w:ascii="Tahoma" w:hAnsi="Tahoma" w:cs="Tahoma"/>
          <w:sz w:val="22"/>
          <w:szCs w:val="22"/>
        </w:rPr>
        <w:t>30</w:t>
      </w:r>
      <w:r w:rsidR="00C91309">
        <w:rPr>
          <w:rFonts w:ascii="Tahoma" w:hAnsi="Tahoma" w:cs="Tahoma"/>
          <w:sz w:val="22"/>
          <w:szCs w:val="22"/>
        </w:rPr>
        <w:t>.</w:t>
      </w:r>
      <w:r w:rsidR="00203536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03536"/>
    <w:rsid w:val="00214052"/>
    <w:rsid w:val="00254A9B"/>
    <w:rsid w:val="0032494C"/>
    <w:rsid w:val="00365E64"/>
    <w:rsid w:val="00422F22"/>
    <w:rsid w:val="0043649C"/>
    <w:rsid w:val="00470F28"/>
    <w:rsid w:val="00537115"/>
    <w:rsid w:val="005A12E1"/>
    <w:rsid w:val="005F3F0E"/>
    <w:rsid w:val="0076606E"/>
    <w:rsid w:val="007A16C0"/>
    <w:rsid w:val="007B3E46"/>
    <w:rsid w:val="007E6D08"/>
    <w:rsid w:val="008A3B6D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2022-08-29T12:27:00Z</dcterms:created>
  <dcterms:modified xsi:type="dcterms:W3CDTF">2022-08-29T12:27:00Z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