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992BEB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03536">
        <w:rPr>
          <w:rFonts w:ascii="Tahoma" w:hAnsi="Tahoma" w:cs="Tahoma"/>
        </w:rPr>
        <w:t>2</w:t>
      </w:r>
    </w:p>
    <w:p w14:paraId="61F0B2D5" w14:textId="70E08E8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03536">
        <w:rPr>
          <w:rFonts w:ascii="Tahoma" w:hAnsi="Tahoma" w:cs="Tahoma"/>
        </w:rPr>
        <w:t>30</w:t>
      </w:r>
      <w:r w:rsidR="00C91309">
        <w:rPr>
          <w:rFonts w:ascii="Tahoma" w:hAnsi="Tahoma" w:cs="Tahoma"/>
        </w:rPr>
        <w:t>.</w:t>
      </w:r>
      <w:r w:rsidR="00203536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56DD2351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</w:t>
      </w:r>
      <w:r w:rsidR="00203536">
        <w:rPr>
          <w:rFonts w:ascii="Tahoma" w:hAnsi="Tahoma" w:cs="Tahoma"/>
          <w:sz w:val="22"/>
          <w:szCs w:val="22"/>
        </w:rPr>
        <w:t>2</w:t>
      </w:r>
      <w:r w:rsidR="0032494C">
        <w:rPr>
          <w:rFonts w:ascii="Tahoma" w:hAnsi="Tahoma" w:cs="Tahoma"/>
          <w:sz w:val="22"/>
          <w:szCs w:val="22"/>
        </w:rPr>
        <w:t>/</w:t>
      </w:r>
      <w:r w:rsidR="00653817">
        <w:rPr>
          <w:rFonts w:ascii="Tahoma" w:hAnsi="Tahoma" w:cs="Tahoma"/>
          <w:sz w:val="22"/>
          <w:szCs w:val="22"/>
        </w:rPr>
        <w:t>9</w:t>
      </w:r>
      <w:r w:rsidR="00645DD4">
        <w:rPr>
          <w:rFonts w:ascii="Tahoma" w:hAnsi="Tahoma" w:cs="Tahoma"/>
          <w:sz w:val="22"/>
          <w:szCs w:val="22"/>
        </w:rPr>
        <w:t>3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3F940E1D" w14:textId="77777777" w:rsidR="00667C35" w:rsidRPr="00667C35" w:rsidRDefault="00667C35" w:rsidP="00667C35">
      <w:pPr>
        <w:pStyle w:val="MSKNormal"/>
        <w:rPr>
          <w:sz w:val="22"/>
          <w:szCs w:val="22"/>
        </w:rPr>
      </w:pPr>
      <w:bookmarkStart w:id="0" w:name="US_DuvodZprava"/>
      <w:bookmarkStart w:id="1" w:name="_Hlk112655816"/>
      <w:bookmarkEnd w:id="0"/>
    </w:p>
    <w:p w14:paraId="2DEE545D" w14:textId="77777777" w:rsidR="00667C35" w:rsidRPr="00667C35" w:rsidRDefault="00667C35" w:rsidP="00667C35">
      <w:pPr>
        <w:pStyle w:val="MSKNormal"/>
        <w:numPr>
          <w:ilvl w:val="1"/>
          <w:numId w:val="2"/>
        </w:numPr>
        <w:rPr>
          <w:sz w:val="22"/>
          <w:szCs w:val="22"/>
        </w:rPr>
      </w:pPr>
      <w:r w:rsidRPr="00667C35">
        <w:rPr>
          <w:sz w:val="22"/>
          <w:szCs w:val="22"/>
        </w:rPr>
        <w:t>bere na vědomí</w:t>
      </w:r>
    </w:p>
    <w:p w14:paraId="2B2747DB" w14:textId="77777777" w:rsidR="00667C35" w:rsidRPr="00667C35" w:rsidRDefault="00667C35" w:rsidP="00667C35">
      <w:pPr>
        <w:pStyle w:val="MSKNormal"/>
        <w:rPr>
          <w:sz w:val="22"/>
          <w:szCs w:val="22"/>
        </w:rPr>
      </w:pPr>
    </w:p>
    <w:p w14:paraId="1CFC6EC2" w14:textId="77777777" w:rsidR="00667C35" w:rsidRPr="00667C35" w:rsidRDefault="00667C35" w:rsidP="00667C35">
      <w:pPr>
        <w:pStyle w:val="MSKNormal"/>
        <w:rPr>
          <w:sz w:val="22"/>
          <w:szCs w:val="22"/>
        </w:rPr>
      </w:pPr>
      <w:r w:rsidRPr="00667C35">
        <w:rPr>
          <w:sz w:val="22"/>
          <w:szCs w:val="22"/>
        </w:rPr>
        <w:t>informaci o postupu zajištění dopravní obslužnosti drážní osobní dopravou na trati č. 271 v úseku hranice VÚSC 0710/0800 02–Hranice na Moravě na území Olomouckého kraje od 1. 1. 2023 do 12/2025, dle předloženého materiálu</w:t>
      </w:r>
    </w:p>
    <w:p w14:paraId="1B31C5EC" w14:textId="77777777" w:rsidR="00667C35" w:rsidRPr="00667C35" w:rsidRDefault="00667C35" w:rsidP="00667C35">
      <w:pPr>
        <w:pStyle w:val="MSKNormal"/>
        <w:rPr>
          <w:sz w:val="22"/>
          <w:szCs w:val="22"/>
        </w:rPr>
      </w:pPr>
    </w:p>
    <w:p w14:paraId="5F82A01C" w14:textId="77777777" w:rsidR="00667C35" w:rsidRPr="00667C35" w:rsidRDefault="00667C35" w:rsidP="00667C35">
      <w:pPr>
        <w:pStyle w:val="MSKNormal"/>
        <w:numPr>
          <w:ilvl w:val="1"/>
          <w:numId w:val="1"/>
        </w:numPr>
        <w:rPr>
          <w:sz w:val="22"/>
          <w:szCs w:val="22"/>
        </w:rPr>
      </w:pPr>
      <w:r w:rsidRPr="00667C35">
        <w:rPr>
          <w:sz w:val="22"/>
          <w:szCs w:val="22"/>
        </w:rPr>
        <w:t>doporučuje</w:t>
      </w:r>
    </w:p>
    <w:p w14:paraId="314546E9" w14:textId="77777777" w:rsidR="00667C35" w:rsidRPr="00667C35" w:rsidRDefault="00667C35" w:rsidP="00667C35">
      <w:pPr>
        <w:pStyle w:val="MSKNormal"/>
        <w:rPr>
          <w:sz w:val="22"/>
          <w:szCs w:val="22"/>
        </w:rPr>
      </w:pPr>
    </w:p>
    <w:p w14:paraId="49BE3255" w14:textId="77777777" w:rsidR="00667C35" w:rsidRPr="00667C35" w:rsidRDefault="00667C35" w:rsidP="00667C35">
      <w:pPr>
        <w:pStyle w:val="MSKNormal"/>
        <w:rPr>
          <w:sz w:val="22"/>
          <w:szCs w:val="22"/>
        </w:rPr>
      </w:pPr>
      <w:r w:rsidRPr="00667C35">
        <w:rPr>
          <w:sz w:val="22"/>
          <w:szCs w:val="22"/>
        </w:rPr>
        <w:t>zastupitelstvu kraje</w:t>
      </w:r>
    </w:p>
    <w:p w14:paraId="209DD0FB" w14:textId="77777777" w:rsidR="00667C35" w:rsidRPr="00667C35" w:rsidRDefault="00667C35" w:rsidP="00667C35">
      <w:pPr>
        <w:pStyle w:val="MSKNormal"/>
        <w:rPr>
          <w:sz w:val="22"/>
          <w:szCs w:val="22"/>
        </w:rPr>
      </w:pPr>
      <w:r w:rsidRPr="00667C35">
        <w:rPr>
          <w:sz w:val="22"/>
          <w:szCs w:val="22"/>
        </w:rPr>
        <w:t>uzavřít Smlouvu o zajištění železniční osobní dopravy mezikrajskými vlaky s Olomouckým krajem, IČO 60609460, dle přílohy č. 1 předloženého materiálu</w:t>
      </w:r>
    </w:p>
    <w:p w14:paraId="6166E873" w14:textId="77777777" w:rsidR="00667C35" w:rsidRPr="00667C35" w:rsidRDefault="00667C35" w:rsidP="00667C35">
      <w:pPr>
        <w:pStyle w:val="MSKNormal"/>
        <w:rPr>
          <w:sz w:val="22"/>
          <w:szCs w:val="22"/>
        </w:rPr>
      </w:pPr>
    </w:p>
    <w:p w14:paraId="43F0779E" w14:textId="77777777" w:rsidR="00667C35" w:rsidRPr="00667C35" w:rsidRDefault="00667C35" w:rsidP="00667C35">
      <w:pPr>
        <w:pStyle w:val="MSKNormal"/>
        <w:numPr>
          <w:ilvl w:val="1"/>
          <w:numId w:val="1"/>
        </w:numPr>
        <w:rPr>
          <w:sz w:val="22"/>
          <w:szCs w:val="22"/>
        </w:rPr>
      </w:pPr>
      <w:r w:rsidRPr="00667C35">
        <w:rPr>
          <w:sz w:val="22"/>
          <w:szCs w:val="22"/>
        </w:rPr>
        <w:t>doporučuje</w:t>
      </w:r>
    </w:p>
    <w:p w14:paraId="7B29BB31" w14:textId="77777777" w:rsidR="00667C35" w:rsidRPr="00667C35" w:rsidRDefault="00667C35" w:rsidP="00667C35">
      <w:pPr>
        <w:pStyle w:val="MSKNormal"/>
        <w:rPr>
          <w:sz w:val="22"/>
          <w:szCs w:val="22"/>
        </w:rPr>
      </w:pPr>
    </w:p>
    <w:p w14:paraId="0AFF3BFE" w14:textId="77777777" w:rsidR="00667C35" w:rsidRPr="00667C35" w:rsidRDefault="00667C35" w:rsidP="00667C35">
      <w:pPr>
        <w:pStyle w:val="MSKNormal"/>
        <w:numPr>
          <w:ilvl w:val="0"/>
          <w:numId w:val="1"/>
        </w:numPr>
        <w:rPr>
          <w:sz w:val="22"/>
          <w:szCs w:val="22"/>
        </w:rPr>
      </w:pPr>
      <w:r w:rsidRPr="00667C35">
        <w:rPr>
          <w:sz w:val="22"/>
          <w:szCs w:val="22"/>
        </w:rPr>
        <w:t>zastupitelstvu kraje</w:t>
      </w:r>
    </w:p>
    <w:p w14:paraId="7CAD360B" w14:textId="77777777" w:rsidR="00667C35" w:rsidRPr="00667C35" w:rsidRDefault="00667C35" w:rsidP="00667C35">
      <w:pPr>
        <w:pStyle w:val="MSKNormal"/>
        <w:numPr>
          <w:ilvl w:val="0"/>
          <w:numId w:val="1"/>
        </w:numPr>
        <w:rPr>
          <w:sz w:val="22"/>
          <w:szCs w:val="22"/>
        </w:rPr>
      </w:pPr>
      <w:r w:rsidRPr="00667C35">
        <w:rPr>
          <w:sz w:val="22"/>
          <w:szCs w:val="22"/>
        </w:rPr>
        <w:t>uložit radě kraje pokračovat v aktivitách směřujících k zajištění veřejné drážní osobní dopravy na trati č. 271 v úseku hranice VÚSC 0710/0800 02–Hranice na Moravě na území Olomouckého kraje od 1. 1. 2023 do 12/2025, dle předloženého materiálu</w:t>
      </w:r>
    </w:p>
    <w:bookmarkEnd w:id="1"/>
    <w:p w14:paraId="08882B0C" w14:textId="06168B6A" w:rsidR="0076606E" w:rsidRPr="007E005C" w:rsidRDefault="007E005C" w:rsidP="0032494C">
      <w:pPr>
        <w:pStyle w:val="MSKNormal"/>
        <w:rPr>
          <w:sz w:val="22"/>
          <w:szCs w:val="22"/>
        </w:rPr>
      </w:pPr>
      <w:r w:rsidRPr="007E005C">
        <w:rPr>
          <w:sz w:val="22"/>
          <w:szCs w:val="22"/>
        </w:rPr>
        <w:t xml:space="preserve"> </w:t>
      </w: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11EDA1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03536">
        <w:rPr>
          <w:rFonts w:ascii="Tahoma" w:hAnsi="Tahoma" w:cs="Tahoma"/>
          <w:sz w:val="22"/>
          <w:szCs w:val="22"/>
        </w:rPr>
        <w:t>30</w:t>
      </w:r>
      <w:r w:rsidR="00C91309">
        <w:rPr>
          <w:rFonts w:ascii="Tahoma" w:hAnsi="Tahoma" w:cs="Tahoma"/>
          <w:sz w:val="22"/>
          <w:szCs w:val="22"/>
        </w:rPr>
        <w:t>.</w:t>
      </w:r>
      <w:r w:rsidR="00203536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03536"/>
    <w:rsid w:val="00214052"/>
    <w:rsid w:val="00254A9B"/>
    <w:rsid w:val="0032494C"/>
    <w:rsid w:val="00365E64"/>
    <w:rsid w:val="00422F22"/>
    <w:rsid w:val="0043649C"/>
    <w:rsid w:val="00470F28"/>
    <w:rsid w:val="004D2BA1"/>
    <w:rsid w:val="00537115"/>
    <w:rsid w:val="005A12E1"/>
    <w:rsid w:val="005C21B2"/>
    <w:rsid w:val="005F3F0E"/>
    <w:rsid w:val="00612D34"/>
    <w:rsid w:val="00645DD4"/>
    <w:rsid w:val="00653817"/>
    <w:rsid w:val="00667C35"/>
    <w:rsid w:val="0076606E"/>
    <w:rsid w:val="007A16C0"/>
    <w:rsid w:val="007B3E46"/>
    <w:rsid w:val="007E005C"/>
    <w:rsid w:val="007E6D08"/>
    <w:rsid w:val="008A3B6D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828C0"/>
    <w:rsid w:val="00C91309"/>
    <w:rsid w:val="00CA4BD3"/>
    <w:rsid w:val="00D170AB"/>
    <w:rsid w:val="00D62CCF"/>
    <w:rsid w:val="00DB33ED"/>
    <w:rsid w:val="00E95B8B"/>
    <w:rsid w:val="00EE61D0"/>
    <w:rsid w:val="00F63149"/>
    <w:rsid w:val="00F96F26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Králová Aneta</cp:lastModifiedBy>
  <cp:revision>2</cp:revision>
  <dcterms:created xsi:type="dcterms:W3CDTF">2022-08-31T06:19:00Z</dcterms:created>
  <dcterms:modified xsi:type="dcterms:W3CDTF">2022-08-31T06:19:00Z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