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8C23A0">
        <w:rPr>
          <w:rFonts w:ascii="Tahoma" w:hAnsi="Tahoma" w:cs="Tahoma"/>
          <w:b/>
          <w:bCs/>
        </w:rPr>
      </w:r>
      <w:r w:rsidR="008C23A0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3C1DBF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>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2265A">
        <w:rPr>
          <w:rFonts w:ascii="Tahoma" w:hAnsi="Tahoma" w:cs="Tahoma"/>
          <w:b/>
        </w:rPr>
        <w:t>25</w:t>
      </w:r>
      <w:r w:rsidRPr="00401A42">
        <w:rPr>
          <w:rFonts w:ascii="Tahoma" w:hAnsi="Tahoma" w:cs="Tahoma"/>
          <w:b/>
        </w:rPr>
        <w:t xml:space="preserve">. </w:t>
      </w:r>
      <w:r w:rsidR="0022265A">
        <w:rPr>
          <w:rFonts w:ascii="Tahoma" w:hAnsi="Tahoma" w:cs="Tahoma"/>
          <w:b/>
        </w:rPr>
        <w:t>srp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3F1A05" w:rsidRPr="004C2D09" w:rsidTr="008C23A0">
        <w:tc>
          <w:tcPr>
            <w:tcW w:w="501" w:type="dxa"/>
          </w:tcPr>
          <w:p w:rsidR="003F1A05" w:rsidRPr="004C2D09" w:rsidRDefault="003F1A05" w:rsidP="006711C2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</w:tcPr>
          <w:p w:rsidR="003F1A05" w:rsidRDefault="003F1A05" w:rsidP="006711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  <w:r w:rsidR="008C23A0">
              <w:rPr>
                <w:rFonts w:ascii="Tahoma" w:hAnsi="Tahoma" w:cs="Tahoma"/>
              </w:rPr>
              <w:t>/132</w:t>
            </w:r>
          </w:p>
          <w:p w:rsidR="008C23A0" w:rsidRPr="004C2D09" w:rsidRDefault="008C23A0" w:rsidP="006711C2">
            <w:pPr>
              <w:rPr>
                <w:rFonts w:ascii="Tahoma" w:hAnsi="Tahoma" w:cs="Tahoma"/>
              </w:rPr>
            </w:pPr>
          </w:p>
        </w:tc>
      </w:tr>
      <w:tr w:rsidR="003F1A05" w:rsidRPr="004C2D09" w:rsidTr="008C23A0">
        <w:trPr>
          <w:trHeight w:val="842"/>
        </w:trPr>
        <w:tc>
          <w:tcPr>
            <w:tcW w:w="501" w:type="dxa"/>
          </w:tcPr>
          <w:p w:rsidR="003F1A05" w:rsidRPr="004C2D09" w:rsidRDefault="003F1A05" w:rsidP="006711C2">
            <w:pPr>
              <w:rPr>
                <w:rFonts w:ascii="Tahoma" w:hAnsi="Tahoma" w:cs="Tahoma"/>
              </w:rPr>
            </w:pPr>
            <w:r w:rsidRPr="004C2D09">
              <w:rPr>
                <w:rFonts w:ascii="Tahoma" w:hAnsi="Tahoma" w:cs="Tahoma"/>
              </w:rPr>
              <w:t>1)</w:t>
            </w:r>
          </w:p>
        </w:tc>
        <w:tc>
          <w:tcPr>
            <w:tcW w:w="8783" w:type="dxa"/>
          </w:tcPr>
          <w:p w:rsidR="003F1A05" w:rsidRPr="00E6739A" w:rsidRDefault="003F1A05" w:rsidP="006711C2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schvaluje</w:t>
            </w:r>
          </w:p>
          <w:p w:rsidR="003F1A05" w:rsidRDefault="003F1A05" w:rsidP="006711C2">
            <w:pPr>
              <w:jc w:val="both"/>
              <w:rPr>
                <w:rFonts w:ascii="Tahoma" w:hAnsi="Tahoma" w:cs="Tahoma"/>
              </w:rPr>
            </w:pPr>
          </w:p>
          <w:p w:rsidR="003F1A05" w:rsidRPr="00E6739A" w:rsidRDefault="008C23A0" w:rsidP="006711C2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Z</w:t>
            </w:r>
            <w:bookmarkStart w:id="0" w:name="_GoBack"/>
            <w:bookmarkEnd w:id="0"/>
            <w:r w:rsidR="003F1A05">
              <w:rPr>
                <w:rFonts w:ascii="Tahoma" w:hAnsi="Tahoma" w:cs="Tahoma"/>
              </w:rPr>
              <w:t xml:space="preserve">právu o činnosti výboru pro životní prostředí za období </w:t>
            </w:r>
            <w:r w:rsidR="003F1A05" w:rsidRPr="007D347D">
              <w:rPr>
                <w:rFonts w:ascii="Tahoma" w:hAnsi="Tahoma" w:cs="Tahoma"/>
              </w:rPr>
              <w:t>listopad 201</w:t>
            </w:r>
            <w:r w:rsidR="003F1A05">
              <w:rPr>
                <w:rFonts w:ascii="Tahoma" w:hAnsi="Tahoma" w:cs="Tahoma"/>
              </w:rPr>
              <w:t>5 – červ</w:t>
            </w:r>
            <w:r w:rsidR="003F1A05" w:rsidRPr="007D347D">
              <w:rPr>
                <w:rFonts w:ascii="Tahoma" w:hAnsi="Tahoma" w:cs="Tahoma"/>
              </w:rPr>
              <w:t>en</w:t>
            </w:r>
            <w:r w:rsidR="003F1A05">
              <w:rPr>
                <w:rFonts w:ascii="Tahoma" w:hAnsi="Tahoma" w:cs="Tahoma"/>
              </w:rPr>
              <w:t>ec</w:t>
            </w:r>
            <w:r w:rsidR="003F1A05" w:rsidRPr="007D347D">
              <w:rPr>
                <w:rFonts w:ascii="Tahoma" w:hAnsi="Tahoma" w:cs="Tahoma"/>
              </w:rPr>
              <w:t xml:space="preserve"> 201</w:t>
            </w:r>
            <w:r w:rsidR="003F1A05">
              <w:rPr>
                <w:rFonts w:ascii="Tahoma" w:hAnsi="Tahoma" w:cs="Tahoma"/>
              </w:rPr>
              <w:t>6 dle předloženého materiálu</w:t>
            </w:r>
          </w:p>
        </w:tc>
      </w:tr>
      <w:tr w:rsidR="003F1A05" w:rsidRPr="00D442B9" w:rsidTr="008C23A0">
        <w:tc>
          <w:tcPr>
            <w:tcW w:w="501" w:type="dxa"/>
          </w:tcPr>
          <w:p w:rsidR="003F1A05" w:rsidRPr="00D442B9" w:rsidRDefault="003F1A05" w:rsidP="006711C2">
            <w:pPr>
              <w:pStyle w:val="Zkladntext3"/>
              <w:rPr>
                <w:rFonts w:cs="Tahoma"/>
                <w:sz w:val="24"/>
                <w:szCs w:val="24"/>
              </w:rPr>
            </w:pPr>
          </w:p>
        </w:tc>
        <w:tc>
          <w:tcPr>
            <w:tcW w:w="8783" w:type="dxa"/>
          </w:tcPr>
          <w:p w:rsidR="003F1A05" w:rsidRPr="00D442B9" w:rsidRDefault="003F1A05" w:rsidP="006711C2">
            <w:pPr>
              <w:pStyle w:val="Zkladntext3"/>
              <w:rPr>
                <w:rFonts w:cs="Tahoma"/>
                <w:sz w:val="24"/>
                <w:szCs w:val="24"/>
              </w:rPr>
            </w:pPr>
          </w:p>
        </w:tc>
      </w:tr>
      <w:tr w:rsidR="003F1A05" w:rsidRPr="00D442B9" w:rsidTr="008C23A0">
        <w:trPr>
          <w:trHeight w:val="869"/>
        </w:trPr>
        <w:tc>
          <w:tcPr>
            <w:tcW w:w="501" w:type="dxa"/>
          </w:tcPr>
          <w:p w:rsidR="003F1A05" w:rsidRPr="00D442B9" w:rsidRDefault="003F1A05" w:rsidP="006711C2">
            <w:pPr>
              <w:pStyle w:val="Zkladntext3"/>
              <w:rPr>
                <w:rFonts w:cs="Tahoma"/>
                <w:sz w:val="24"/>
                <w:szCs w:val="24"/>
              </w:rPr>
            </w:pPr>
            <w:r w:rsidRPr="00D442B9">
              <w:rPr>
                <w:rFonts w:cs="Tahoma"/>
                <w:sz w:val="24"/>
                <w:szCs w:val="24"/>
              </w:rPr>
              <w:t>2)</w:t>
            </w:r>
          </w:p>
        </w:tc>
        <w:tc>
          <w:tcPr>
            <w:tcW w:w="8783" w:type="dxa"/>
          </w:tcPr>
          <w:p w:rsidR="003F1A05" w:rsidRPr="00D442B9" w:rsidRDefault="003F1A05" w:rsidP="006711C2">
            <w:pPr>
              <w:pStyle w:val="Zkladntext3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pacing w:val="80"/>
                <w:sz w:val="24"/>
                <w:szCs w:val="24"/>
              </w:rPr>
              <w:t>ukládá</w:t>
            </w:r>
          </w:p>
          <w:p w:rsidR="003F1A05" w:rsidRPr="00D442B9" w:rsidRDefault="003F1A05" w:rsidP="006711C2">
            <w:pPr>
              <w:pStyle w:val="Zkladntext3"/>
              <w:rPr>
                <w:rFonts w:cs="Tahoma"/>
                <w:sz w:val="24"/>
                <w:szCs w:val="24"/>
              </w:rPr>
            </w:pPr>
          </w:p>
          <w:p w:rsidR="003F1A05" w:rsidRDefault="003F1A05" w:rsidP="006711C2">
            <w:pPr>
              <w:pStyle w:val="Zkladntext3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předsedovi výboru pro životní prostředí předložit zprávu dle bodu 1) tohoto usnesení zastupitelstvu kraje</w:t>
            </w:r>
          </w:p>
          <w:p w:rsidR="003F1A05" w:rsidRDefault="003F1A05" w:rsidP="006711C2">
            <w:pPr>
              <w:pStyle w:val="Zkladntext3"/>
              <w:jc w:val="both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Zodp</w:t>
            </w:r>
            <w:proofErr w:type="spellEnd"/>
            <w:r>
              <w:rPr>
                <w:rFonts w:cs="Tahoma"/>
                <w:sz w:val="24"/>
                <w:szCs w:val="24"/>
              </w:rPr>
              <w:t>.: Ing. Jan Adámek</w:t>
            </w:r>
          </w:p>
          <w:p w:rsidR="003F1A05" w:rsidRPr="00D442B9" w:rsidRDefault="003F1A05" w:rsidP="006711C2">
            <w:pPr>
              <w:pStyle w:val="Zkladntext3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Termín: 22. 9. 2016</w:t>
            </w:r>
          </w:p>
        </w:tc>
      </w:tr>
    </w:tbl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2265A">
        <w:rPr>
          <w:rFonts w:ascii="Tahoma" w:hAnsi="Tahoma" w:cs="Tahoma"/>
        </w:rPr>
        <w:t>25</w:t>
      </w:r>
      <w:r w:rsidRPr="006F04B3">
        <w:rPr>
          <w:rFonts w:ascii="Tahoma" w:hAnsi="Tahoma" w:cs="Tahoma"/>
        </w:rPr>
        <w:t xml:space="preserve">. </w:t>
      </w:r>
      <w:r w:rsidR="0022265A">
        <w:rPr>
          <w:rFonts w:ascii="Tahoma" w:hAnsi="Tahoma" w:cs="Tahoma"/>
        </w:rPr>
        <w:t>srp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7165D6"/>
    <w:rsid w:val="00773C72"/>
    <w:rsid w:val="00792A32"/>
    <w:rsid w:val="00802BBD"/>
    <w:rsid w:val="00832643"/>
    <w:rsid w:val="00854760"/>
    <w:rsid w:val="008B2659"/>
    <w:rsid w:val="008B3522"/>
    <w:rsid w:val="008B6D57"/>
    <w:rsid w:val="008C23A0"/>
    <w:rsid w:val="008E7082"/>
    <w:rsid w:val="008F121C"/>
    <w:rsid w:val="00902969"/>
    <w:rsid w:val="00950BA7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29D1-8B55-400A-A3D4-C11487D7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88</cp:revision>
  <dcterms:created xsi:type="dcterms:W3CDTF">2014-08-25T15:54:00Z</dcterms:created>
  <dcterms:modified xsi:type="dcterms:W3CDTF">2016-08-26T08:46:00Z</dcterms:modified>
</cp:coreProperties>
</file>