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7947" w14:textId="77777777" w:rsidR="00805E18" w:rsidRPr="001D192E" w:rsidRDefault="00805E18" w:rsidP="00805E18">
      <w:pPr>
        <w:rPr>
          <w:rFonts w:ascii="Tahoma" w:hAnsi="Tahoma" w:cs="Tahoma"/>
          <w:sz w:val="20"/>
          <w:szCs w:val="20"/>
        </w:rPr>
      </w:pPr>
      <w:r w:rsidRPr="001D192E">
        <w:rPr>
          <w:rFonts w:ascii="Tahoma" w:hAnsi="Tahoma" w:cs="Tahoma"/>
          <w:sz w:val="20"/>
          <w:szCs w:val="20"/>
        </w:rPr>
        <w:t>Moravskoslezský kraj</w:t>
      </w:r>
    </w:p>
    <w:p w14:paraId="5EE14872" w14:textId="77777777" w:rsidR="00805E18" w:rsidRDefault="00805E18" w:rsidP="00805E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Krajský úřad </w:t>
      </w:r>
      <w:r w:rsidR="001D192E">
        <w:rPr>
          <w:rFonts w:ascii="Tahoma" w:hAnsi="Tahoma" w:cs="Tahoma"/>
          <w:sz w:val="20"/>
          <w:szCs w:val="20"/>
        </w:rPr>
        <w:t>Ostrava</w:t>
      </w:r>
    </w:p>
    <w:p w14:paraId="03A52B56" w14:textId="7D87A955" w:rsidR="00805E18" w:rsidRDefault="00CE6D5F" w:rsidP="00805E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805E18">
        <w:rPr>
          <w:rFonts w:ascii="Tahoma" w:hAnsi="Tahoma" w:cs="Tahoma"/>
          <w:sz w:val="20"/>
          <w:szCs w:val="20"/>
        </w:rPr>
        <w:t>dbor sociálních věcí</w:t>
      </w:r>
    </w:p>
    <w:p w14:paraId="727C479F" w14:textId="77777777" w:rsidR="00805E18" w:rsidRDefault="00805E18" w:rsidP="00805E18">
      <w:pPr>
        <w:suppressAutoHyphens/>
        <w:rPr>
          <w:rFonts w:ascii="Tahoma" w:hAnsi="Tahoma" w:cs="Tahoma"/>
          <w:b/>
        </w:rPr>
      </w:pPr>
    </w:p>
    <w:p w14:paraId="24D4A69C" w14:textId="77777777" w:rsidR="00805E18" w:rsidRDefault="00805E18" w:rsidP="00277E9D">
      <w:pPr>
        <w:suppressAutoHyphens/>
        <w:jc w:val="center"/>
        <w:rPr>
          <w:rFonts w:ascii="Tahoma" w:hAnsi="Tahoma" w:cs="Tahoma"/>
          <w:b/>
        </w:rPr>
      </w:pPr>
    </w:p>
    <w:p w14:paraId="0D086E4A" w14:textId="3FBC9BC1" w:rsidR="00277E9D" w:rsidRPr="00F60BE8" w:rsidRDefault="00277E9D" w:rsidP="00277E9D">
      <w:pPr>
        <w:suppressAutoHyphens/>
        <w:jc w:val="center"/>
        <w:rPr>
          <w:rFonts w:ascii="Tahoma" w:hAnsi="Tahoma" w:cs="Tahoma"/>
          <w:b/>
        </w:rPr>
      </w:pPr>
      <w:r w:rsidRPr="00F60BE8">
        <w:rPr>
          <w:rFonts w:ascii="Tahoma" w:hAnsi="Tahoma" w:cs="Tahoma"/>
          <w:b/>
        </w:rPr>
        <w:t xml:space="preserve">Způsob výpočtu </w:t>
      </w:r>
      <w:r w:rsidR="00D95F1D" w:rsidRPr="00F60BE8">
        <w:rPr>
          <w:rFonts w:ascii="Tahoma" w:hAnsi="Tahoma" w:cs="Tahoma"/>
          <w:b/>
        </w:rPr>
        <w:t xml:space="preserve">výše </w:t>
      </w:r>
      <w:r w:rsidRPr="00F60BE8">
        <w:rPr>
          <w:rFonts w:ascii="Tahoma" w:hAnsi="Tahoma" w:cs="Tahoma"/>
          <w:b/>
        </w:rPr>
        <w:t>dotace v</w:t>
      </w:r>
      <w:r w:rsidR="00BB1F2F" w:rsidRPr="00F60BE8">
        <w:rPr>
          <w:rFonts w:ascii="Tahoma" w:hAnsi="Tahoma" w:cs="Tahoma"/>
          <w:b/>
        </w:rPr>
        <w:t> rámci dotačního programu „</w:t>
      </w:r>
      <w:r w:rsidRPr="00F60BE8">
        <w:rPr>
          <w:rFonts w:ascii="Tahoma" w:hAnsi="Tahoma" w:cs="Tahoma"/>
          <w:b/>
        </w:rPr>
        <w:t>Program na</w:t>
      </w:r>
      <w:r w:rsidR="005E0221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podporu financování běžných výdajů souvisejících s poskytováním sociálních služeb včetně realizace protidrogové politiky kraje na</w:t>
      </w:r>
      <w:r w:rsidR="006A0BFB" w:rsidRPr="00F60BE8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rok 20</w:t>
      </w:r>
      <w:r w:rsidR="00124F0E">
        <w:rPr>
          <w:rFonts w:ascii="Tahoma" w:hAnsi="Tahoma" w:cs="Tahoma"/>
          <w:b/>
        </w:rPr>
        <w:t>2</w:t>
      </w:r>
      <w:r w:rsidR="00F058A0">
        <w:rPr>
          <w:rFonts w:ascii="Tahoma" w:hAnsi="Tahoma" w:cs="Tahoma"/>
          <w:b/>
        </w:rPr>
        <w:t>2</w:t>
      </w:r>
      <w:r w:rsidR="00BB1F2F" w:rsidRPr="00F60BE8">
        <w:rPr>
          <w:rFonts w:ascii="Tahoma" w:hAnsi="Tahoma" w:cs="Tahoma"/>
          <w:b/>
        </w:rPr>
        <w:t>“</w:t>
      </w:r>
      <w:r w:rsidRPr="00F60BE8">
        <w:rPr>
          <w:rFonts w:ascii="Tahoma" w:hAnsi="Tahoma" w:cs="Tahoma"/>
          <w:b/>
        </w:rPr>
        <w:t xml:space="preserve"> (PSDP)</w:t>
      </w:r>
    </w:p>
    <w:p w14:paraId="177BC887" w14:textId="77777777" w:rsidR="00F60BE8" w:rsidRPr="00F60BE8" w:rsidRDefault="00F60BE8" w:rsidP="00DB5381">
      <w:pPr>
        <w:suppressAutoHyphens/>
        <w:jc w:val="both"/>
        <w:rPr>
          <w:rFonts w:ascii="Tahoma" w:hAnsi="Tahoma" w:cs="Tahoma"/>
        </w:rPr>
      </w:pPr>
    </w:p>
    <w:p w14:paraId="02C8AD00" w14:textId="12B200BE" w:rsidR="00092919" w:rsidRDefault="00092919" w:rsidP="00092919">
      <w:pPr>
        <w:spacing w:after="120"/>
        <w:jc w:val="both"/>
        <w:rPr>
          <w:rFonts w:ascii="Tahoma" w:eastAsia="Calibri" w:hAnsi="Tahoma" w:cs="Tahoma"/>
          <w:sz w:val="20"/>
          <w:szCs w:val="20"/>
        </w:rPr>
      </w:pPr>
      <w:r w:rsidRPr="00092919">
        <w:rPr>
          <w:rFonts w:ascii="Tahoma" w:eastAsia="Calibri" w:hAnsi="Tahoma" w:cs="Tahoma"/>
          <w:sz w:val="20"/>
          <w:szCs w:val="20"/>
        </w:rPr>
        <w:t xml:space="preserve">Rada kraje usnesením </w:t>
      </w:r>
      <w:r w:rsidR="00F058A0" w:rsidRPr="00F058A0">
        <w:rPr>
          <w:rFonts w:ascii="Tahoma" w:eastAsia="Calibri" w:hAnsi="Tahoma" w:cs="Tahoma"/>
          <w:sz w:val="20"/>
          <w:szCs w:val="20"/>
        </w:rPr>
        <w:t>č. 44/3007 ze dne 9. 5. 2022</w:t>
      </w:r>
      <w:r w:rsidR="00F058A0">
        <w:rPr>
          <w:rFonts w:ascii="Tahoma" w:eastAsia="Calibri" w:hAnsi="Tahoma" w:cs="Tahoma"/>
          <w:sz w:val="20"/>
          <w:szCs w:val="20"/>
        </w:rPr>
        <w:t xml:space="preserve"> </w:t>
      </w:r>
      <w:r w:rsidRPr="00092919">
        <w:rPr>
          <w:rFonts w:ascii="Tahoma" w:eastAsia="Calibri" w:hAnsi="Tahoma" w:cs="Tahoma"/>
          <w:sz w:val="20"/>
          <w:szCs w:val="20"/>
        </w:rPr>
        <w:t>rozhodla o vyhlášení dotačního programu „Program na podporu financování běžných výdajů souvisejících s poskytováním sociálních služeb včetně realizace protidrogové politiky kraje na rok 20</w:t>
      </w:r>
      <w:r w:rsidR="00124F0E">
        <w:rPr>
          <w:rFonts w:ascii="Tahoma" w:eastAsia="Calibri" w:hAnsi="Tahoma" w:cs="Tahoma"/>
          <w:sz w:val="20"/>
          <w:szCs w:val="20"/>
        </w:rPr>
        <w:t>2</w:t>
      </w:r>
      <w:r w:rsidR="00F058A0">
        <w:rPr>
          <w:rFonts w:ascii="Tahoma" w:eastAsia="Calibri" w:hAnsi="Tahoma" w:cs="Tahoma"/>
          <w:sz w:val="20"/>
          <w:szCs w:val="20"/>
        </w:rPr>
        <w:t>2</w:t>
      </w:r>
      <w:r w:rsidRPr="00092919">
        <w:rPr>
          <w:rFonts w:ascii="Tahoma" w:eastAsia="Calibri" w:hAnsi="Tahoma" w:cs="Tahoma"/>
          <w:sz w:val="20"/>
          <w:szCs w:val="20"/>
        </w:rPr>
        <w:t>“ (dále jen „Program PSDP“) a schválil</w:t>
      </w:r>
      <w:r>
        <w:rPr>
          <w:rFonts w:ascii="Tahoma" w:eastAsia="Calibri" w:hAnsi="Tahoma" w:cs="Tahoma"/>
          <w:sz w:val="20"/>
          <w:szCs w:val="20"/>
        </w:rPr>
        <w:t>a podmínky vyhodnoc</w:t>
      </w:r>
      <w:r w:rsidR="006A0BFB">
        <w:rPr>
          <w:rFonts w:ascii="Tahoma" w:eastAsia="Calibri" w:hAnsi="Tahoma" w:cs="Tahoma"/>
          <w:sz w:val="20"/>
          <w:szCs w:val="20"/>
        </w:rPr>
        <w:t>ová</w:t>
      </w:r>
      <w:r>
        <w:rPr>
          <w:rFonts w:ascii="Tahoma" w:eastAsia="Calibri" w:hAnsi="Tahoma" w:cs="Tahoma"/>
          <w:sz w:val="20"/>
          <w:szCs w:val="20"/>
        </w:rPr>
        <w:t xml:space="preserve">ní žádostí </w:t>
      </w:r>
      <w:r w:rsidRPr="00092919">
        <w:rPr>
          <w:rFonts w:ascii="Tahoma" w:eastAsia="Calibri" w:hAnsi="Tahoma" w:cs="Tahoma"/>
          <w:sz w:val="20"/>
          <w:szCs w:val="20"/>
        </w:rPr>
        <w:t>o dotace</w:t>
      </w:r>
      <w:r w:rsidR="006A0BFB">
        <w:rPr>
          <w:rFonts w:ascii="Tahoma" w:eastAsia="Calibri" w:hAnsi="Tahoma" w:cs="Tahoma"/>
          <w:sz w:val="20"/>
          <w:szCs w:val="20"/>
        </w:rPr>
        <w:t xml:space="preserve"> a výpočtu výše podpory</w:t>
      </w:r>
      <w:r w:rsidRPr="00092919">
        <w:rPr>
          <w:rFonts w:ascii="Tahoma" w:eastAsia="Calibri" w:hAnsi="Tahoma" w:cs="Tahoma"/>
          <w:sz w:val="20"/>
          <w:szCs w:val="20"/>
        </w:rPr>
        <w:t xml:space="preserve">. Proces výběru žádostí a poskytování dotací se řídí výše uvedeným Programem PSDP. </w:t>
      </w:r>
    </w:p>
    <w:p w14:paraId="67A19730" w14:textId="77777777" w:rsidR="00D23463" w:rsidRP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sz w:val="20"/>
          <w:szCs w:val="20"/>
        </w:rPr>
      </w:pPr>
    </w:p>
    <w:p w14:paraId="3D320380" w14:textId="6ECB4681" w:rsidR="00092919" w:rsidRPr="00AA188B" w:rsidRDefault="00F204C2" w:rsidP="00CF56CE">
      <w:pPr>
        <w:pStyle w:val="Odstavecseseznamem"/>
        <w:numPr>
          <w:ilvl w:val="0"/>
          <w:numId w:val="4"/>
        </w:numPr>
        <w:suppressAutoHyphens/>
        <w:autoSpaceDE w:val="0"/>
        <w:spacing w:before="120" w:after="120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AA188B">
        <w:rPr>
          <w:rFonts w:ascii="Tahoma" w:eastAsia="Calibri" w:hAnsi="Tahoma" w:cs="Tahoma"/>
          <w:b/>
          <w:sz w:val="20"/>
          <w:szCs w:val="20"/>
        </w:rPr>
        <w:t>Způsob výpočtu dotace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PSDP </w:t>
      </w:r>
      <w:r w:rsidR="00124F0E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1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/</w:t>
      </w:r>
      <w:r w:rsidR="00124F0E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2</w:t>
      </w:r>
      <w:r w:rsidR="00F058A0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2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r w:rsidR="00AA188B">
        <w:rPr>
          <w:rFonts w:ascii="Tahoma" w:hAnsi="Tahoma" w:cs="Tahoma"/>
          <w:b/>
          <w:sz w:val="20"/>
          <w:szCs w:val="20"/>
        </w:rPr>
        <w:t>Dofinancování běžného provozu sociálních služeb v oblasti protidrogové prevence</w:t>
      </w:r>
      <w:r w:rsidR="003F57A9">
        <w:rPr>
          <w:rFonts w:ascii="Tahoma" w:hAnsi="Tahoma" w:cs="Tahoma"/>
          <w:b/>
          <w:sz w:val="20"/>
          <w:szCs w:val="20"/>
        </w:rPr>
        <w:t xml:space="preserve"> </w:t>
      </w:r>
      <w:bookmarkStart w:id="0" w:name="_Hlk109286972"/>
      <w:r w:rsidR="003F57A9">
        <w:rPr>
          <w:rFonts w:ascii="Tahoma" w:hAnsi="Tahoma" w:cs="Tahoma"/>
          <w:b/>
          <w:sz w:val="20"/>
          <w:szCs w:val="20"/>
        </w:rPr>
        <w:t>(status zařazení do sítě „základní“)</w:t>
      </w:r>
      <w:bookmarkEnd w:id="0"/>
    </w:p>
    <w:p w14:paraId="42BD2808" w14:textId="69C23345" w:rsidR="00B72151" w:rsidRDefault="00B72151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 xml:space="preserve">s ohledem na počet přepočtených úvazků pracovníků v přímé péči zařazených </w:t>
      </w:r>
      <w:r w:rsidR="000703CB">
        <w:rPr>
          <w:rFonts w:ascii="Tahoma" w:hAnsi="Tahoma" w:cs="Tahoma"/>
          <w:sz w:val="20"/>
          <w:szCs w:val="20"/>
        </w:rPr>
        <w:t>k datu vyhlášení dotačního programu</w:t>
      </w:r>
      <w:r w:rsidR="00271435">
        <w:rPr>
          <w:rFonts w:ascii="Tahoma" w:hAnsi="Tahoma" w:cs="Tahoma"/>
          <w:sz w:val="20"/>
          <w:szCs w:val="20"/>
        </w:rPr>
        <w:t>,</w:t>
      </w:r>
      <w:r w:rsidR="000703CB">
        <w:rPr>
          <w:rFonts w:ascii="Tahoma" w:hAnsi="Tahoma" w:cs="Tahoma"/>
          <w:sz w:val="20"/>
          <w:szCs w:val="20"/>
        </w:rPr>
        <w:t xml:space="preserve"> tj.</w:t>
      </w:r>
      <w:r w:rsidR="00DD4C38">
        <w:rPr>
          <w:rFonts w:ascii="Tahoma" w:hAnsi="Tahoma" w:cs="Tahoma"/>
          <w:sz w:val="20"/>
          <w:szCs w:val="20"/>
        </w:rPr>
        <w:t xml:space="preserve"> k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="003F57A9">
        <w:rPr>
          <w:rFonts w:ascii="Tahoma" w:hAnsi="Tahoma" w:cs="Tahoma"/>
          <w:sz w:val="20"/>
          <w:szCs w:val="20"/>
        </w:rPr>
        <w:t>9</w:t>
      </w:r>
      <w:r w:rsidR="000703CB">
        <w:rPr>
          <w:rFonts w:ascii="Tahoma" w:hAnsi="Tahoma" w:cs="Tahoma"/>
          <w:sz w:val="20"/>
          <w:szCs w:val="20"/>
        </w:rPr>
        <w:t xml:space="preserve">. </w:t>
      </w:r>
      <w:r w:rsidR="003F57A9">
        <w:rPr>
          <w:rFonts w:ascii="Tahoma" w:hAnsi="Tahoma" w:cs="Tahoma"/>
          <w:sz w:val="20"/>
          <w:szCs w:val="20"/>
        </w:rPr>
        <w:t>5</w:t>
      </w:r>
      <w:r w:rsidR="000703CB">
        <w:rPr>
          <w:rFonts w:ascii="Tahoma" w:hAnsi="Tahoma" w:cs="Tahoma"/>
          <w:sz w:val="20"/>
          <w:szCs w:val="20"/>
        </w:rPr>
        <w:t>. 202</w:t>
      </w:r>
      <w:r w:rsidR="003F57A9">
        <w:rPr>
          <w:rFonts w:ascii="Tahoma" w:hAnsi="Tahoma" w:cs="Tahoma"/>
          <w:sz w:val="20"/>
          <w:szCs w:val="20"/>
        </w:rPr>
        <w:t>2</w:t>
      </w:r>
      <w:r w:rsidR="00271435">
        <w:rPr>
          <w:rFonts w:ascii="Tahoma" w:hAnsi="Tahoma" w:cs="Tahoma"/>
          <w:sz w:val="20"/>
          <w:szCs w:val="20"/>
        </w:rPr>
        <w:t>,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t>v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>rajské síti</w:t>
      </w:r>
      <w:r>
        <w:rPr>
          <w:rFonts w:ascii="Tahoma" w:hAnsi="Tahoma" w:cs="Tahoma"/>
          <w:sz w:val="20"/>
          <w:szCs w:val="20"/>
        </w:rPr>
        <w:t xml:space="preserve"> sociálních služeb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="000703CB" w:rsidRPr="008322D7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>U</w:t>
      </w:r>
      <w:r w:rsidR="006B1DE9">
        <w:rPr>
          <w:rFonts w:ascii="Tahoma" w:hAnsi="Tahoma" w:cs="Tahoma"/>
          <w:sz w:val="20"/>
          <w:szCs w:val="20"/>
        </w:rPr>
        <w:t> </w:t>
      </w:r>
      <w:r w:rsidRPr="00304E4B">
        <w:rPr>
          <w:rFonts w:ascii="Tahoma" w:hAnsi="Tahoma" w:cs="Tahoma"/>
          <w:sz w:val="20"/>
          <w:szCs w:val="20"/>
        </w:rPr>
        <w:t xml:space="preserve">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 xml:space="preserve">služeb </w:t>
      </w:r>
      <w:r>
        <w:rPr>
          <w:rFonts w:ascii="Tahoma" w:hAnsi="Tahoma" w:cs="Tahoma"/>
          <w:sz w:val="20"/>
          <w:szCs w:val="20"/>
        </w:rPr>
        <w:t xml:space="preserve">byl základem pro výpočet dotace počet lůžek zařazených </w:t>
      </w:r>
      <w:r w:rsidR="00032E1E">
        <w:rPr>
          <w:rFonts w:ascii="Tahoma" w:hAnsi="Tahoma" w:cs="Tahoma"/>
          <w:sz w:val="20"/>
          <w:szCs w:val="20"/>
        </w:rPr>
        <w:t>k datu vyhlášení dotačního programu</w:t>
      </w:r>
      <w:r w:rsidR="00271435">
        <w:rPr>
          <w:rFonts w:ascii="Tahoma" w:hAnsi="Tahoma" w:cs="Tahoma"/>
          <w:sz w:val="20"/>
          <w:szCs w:val="20"/>
        </w:rPr>
        <w:t>,</w:t>
      </w:r>
      <w:r w:rsidR="00032E1E">
        <w:rPr>
          <w:rFonts w:ascii="Tahoma" w:hAnsi="Tahoma" w:cs="Tahoma"/>
          <w:sz w:val="20"/>
          <w:szCs w:val="20"/>
        </w:rPr>
        <w:t xml:space="preserve"> tj.</w:t>
      </w:r>
      <w:r w:rsidR="00DD4C38">
        <w:rPr>
          <w:rFonts w:ascii="Tahoma" w:hAnsi="Tahoma" w:cs="Tahoma"/>
          <w:sz w:val="20"/>
          <w:szCs w:val="20"/>
        </w:rPr>
        <w:t xml:space="preserve"> k</w:t>
      </w:r>
      <w:r w:rsidR="00032E1E">
        <w:rPr>
          <w:rFonts w:ascii="Tahoma" w:hAnsi="Tahoma" w:cs="Tahoma"/>
          <w:sz w:val="20"/>
          <w:szCs w:val="20"/>
        </w:rPr>
        <w:t xml:space="preserve"> </w:t>
      </w:r>
      <w:r w:rsidR="003F57A9">
        <w:rPr>
          <w:rFonts w:ascii="Tahoma" w:hAnsi="Tahoma" w:cs="Tahoma"/>
          <w:sz w:val="20"/>
          <w:szCs w:val="20"/>
        </w:rPr>
        <w:t>9</w:t>
      </w:r>
      <w:r w:rsidR="00032E1E">
        <w:rPr>
          <w:rFonts w:ascii="Tahoma" w:hAnsi="Tahoma" w:cs="Tahoma"/>
          <w:sz w:val="20"/>
          <w:szCs w:val="20"/>
        </w:rPr>
        <w:t xml:space="preserve">. </w:t>
      </w:r>
      <w:r w:rsidR="003F57A9">
        <w:rPr>
          <w:rFonts w:ascii="Tahoma" w:hAnsi="Tahoma" w:cs="Tahoma"/>
          <w:sz w:val="20"/>
          <w:szCs w:val="20"/>
        </w:rPr>
        <w:t>5</w:t>
      </w:r>
      <w:r w:rsidR="00032E1E">
        <w:rPr>
          <w:rFonts w:ascii="Tahoma" w:hAnsi="Tahoma" w:cs="Tahoma"/>
          <w:sz w:val="20"/>
          <w:szCs w:val="20"/>
        </w:rPr>
        <w:t>. 20</w:t>
      </w:r>
      <w:r w:rsidR="00124F0E">
        <w:rPr>
          <w:rFonts w:ascii="Tahoma" w:hAnsi="Tahoma" w:cs="Tahoma"/>
          <w:sz w:val="20"/>
          <w:szCs w:val="20"/>
        </w:rPr>
        <w:t>2</w:t>
      </w:r>
      <w:r w:rsidR="003F57A9">
        <w:rPr>
          <w:rFonts w:ascii="Tahoma" w:hAnsi="Tahoma" w:cs="Tahoma"/>
          <w:sz w:val="20"/>
          <w:szCs w:val="20"/>
        </w:rPr>
        <w:t>2</w:t>
      </w:r>
      <w:r w:rsidR="00271435">
        <w:rPr>
          <w:rFonts w:ascii="Tahoma" w:hAnsi="Tahoma" w:cs="Tahoma"/>
          <w:sz w:val="20"/>
          <w:szCs w:val="20"/>
        </w:rPr>
        <w:t>,</w:t>
      </w:r>
      <w:r w:rsidR="00032E1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Krajské sítě sociálních služeb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="000703CB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0703CB"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2B4723">
        <w:rPr>
          <w:rFonts w:ascii="Tahoma" w:hAnsi="Tahoma" w:cs="Tahoma"/>
          <w:sz w:val="20"/>
          <w:szCs w:val="20"/>
        </w:rPr>
        <w:t xml:space="preserve"> rozhodující převažující forma </w:t>
      </w:r>
      <w:r>
        <w:rPr>
          <w:rFonts w:ascii="Tahoma" w:hAnsi="Tahoma" w:cs="Tahoma"/>
          <w:sz w:val="20"/>
          <w:szCs w:val="20"/>
        </w:rPr>
        <w:t xml:space="preserve">poskytování </w:t>
      </w:r>
      <w:r w:rsidR="006B1DE9">
        <w:rPr>
          <w:rFonts w:ascii="Tahoma" w:hAnsi="Tahoma" w:cs="Tahoma"/>
          <w:sz w:val="20"/>
          <w:szCs w:val="20"/>
        </w:rPr>
        <w:t xml:space="preserve">sociální služby </w:t>
      </w:r>
      <w:r w:rsidRPr="00F92A4C">
        <w:rPr>
          <w:rFonts w:ascii="Tahoma" w:hAnsi="Tahoma" w:cs="Tahoma"/>
          <w:sz w:val="20"/>
          <w:szCs w:val="20"/>
        </w:rPr>
        <w:t>dle</w:t>
      </w:r>
      <w:r w:rsidRPr="00F92A4C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K</w:t>
      </w:r>
      <w:r w:rsidRPr="00F92A4C">
        <w:rPr>
          <w:rFonts w:ascii="Tahoma" w:hAnsi="Tahoma" w:cs="Tahoma"/>
          <w:bCs/>
          <w:sz w:val="20"/>
        </w:rPr>
        <w:t xml:space="preserve">rajské </w:t>
      </w:r>
      <w:r w:rsidRPr="002B4723">
        <w:rPr>
          <w:rFonts w:ascii="Tahoma" w:hAnsi="Tahoma" w:cs="Tahoma"/>
          <w:bCs/>
          <w:sz w:val="20"/>
        </w:rPr>
        <w:t>s</w:t>
      </w:r>
      <w:r>
        <w:rPr>
          <w:rFonts w:ascii="Tahoma" w:hAnsi="Tahoma" w:cs="Tahoma"/>
          <w:bCs/>
          <w:sz w:val="20"/>
        </w:rPr>
        <w:t>ítě sociálních služeb</w:t>
      </w:r>
      <w:r w:rsidR="000703CB">
        <w:rPr>
          <w:rFonts w:ascii="Tahoma" w:hAnsi="Tahoma" w:cs="Tahoma"/>
          <w:bCs/>
          <w:sz w:val="20"/>
        </w:rPr>
        <w:t xml:space="preserve"> </w:t>
      </w:r>
      <w:r w:rsidR="000703CB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</w:t>
      </w:r>
      <w:r w:rsidR="000703CB">
        <w:rPr>
          <w:rFonts w:ascii="Tahoma" w:eastAsia="Arial Unicode MS" w:hAnsi="Tahoma" w:cs="Tahoma"/>
          <w:color w:val="000000"/>
          <w:sz w:val="20"/>
          <w:szCs w:val="20"/>
        </w:rPr>
        <w:t>)</w:t>
      </w:r>
      <w:r>
        <w:rPr>
          <w:rFonts w:ascii="Tahoma" w:hAnsi="Tahoma" w:cs="Tahoma"/>
          <w:bCs/>
          <w:sz w:val="20"/>
        </w:rPr>
        <w:t>, tj. dle počtu úvazků v přímé péč</w:t>
      </w:r>
      <w:r w:rsidR="00F145AB">
        <w:rPr>
          <w:rFonts w:ascii="Tahoma" w:hAnsi="Tahoma" w:cs="Tahoma"/>
          <w:bCs/>
          <w:sz w:val="20"/>
        </w:rPr>
        <w:t>i</w:t>
      </w:r>
      <w:r>
        <w:rPr>
          <w:rFonts w:ascii="Tahoma" w:hAnsi="Tahoma" w:cs="Tahoma"/>
          <w:bCs/>
          <w:sz w:val="20"/>
        </w:rPr>
        <w:t xml:space="preserve"> u</w:t>
      </w:r>
      <w:r w:rsidR="00780906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ambulantní nebo terénní formy a dle lůžek u pobytové formy poskytování sociální služby.</w:t>
      </w:r>
    </w:p>
    <w:p w14:paraId="6DB58F46" w14:textId="77777777" w:rsidR="00B72151" w:rsidRDefault="00B72151" w:rsidP="00B72151">
      <w:pPr>
        <w:suppressAutoHyphens/>
        <w:ind w:left="426"/>
        <w:jc w:val="both"/>
        <w:rPr>
          <w:rFonts w:ascii="Tahoma" w:hAnsi="Tahoma" w:cs="Tahoma"/>
          <w:bCs/>
          <w:sz w:val="20"/>
        </w:rPr>
      </w:pPr>
    </w:p>
    <w:p w14:paraId="69465E7F" w14:textId="070CD0EF" w:rsidR="00B72151" w:rsidRPr="003F37C3" w:rsidRDefault="00B72151" w:rsidP="00CF56CE">
      <w:pPr>
        <w:suppressAutoHyphens/>
        <w:ind w:left="567" w:hanging="141"/>
        <w:jc w:val="both"/>
        <w:rPr>
          <w:rFonts w:ascii="Tahoma" w:hAnsi="Tahoma" w:cs="Tahoma"/>
          <w:b/>
          <w:bCs/>
          <w:sz w:val="20"/>
        </w:rPr>
      </w:pPr>
      <w:r w:rsidRPr="003F37C3">
        <w:rPr>
          <w:rFonts w:ascii="Tahoma" w:hAnsi="Tahoma" w:cs="Tahoma"/>
          <w:b/>
          <w:bCs/>
          <w:sz w:val="20"/>
        </w:rPr>
        <w:t>Návrh dotace u ambulantních a terénních sociálních služeb b</w:t>
      </w:r>
      <w:r w:rsidR="00CF56CE">
        <w:rPr>
          <w:rFonts w:ascii="Tahoma" w:hAnsi="Tahoma" w:cs="Tahoma"/>
          <w:b/>
          <w:bCs/>
          <w:sz w:val="20"/>
        </w:rPr>
        <w:t>yl</w:t>
      </w:r>
      <w:r w:rsidRPr="003F37C3">
        <w:rPr>
          <w:rFonts w:ascii="Tahoma" w:hAnsi="Tahoma" w:cs="Tahoma"/>
          <w:b/>
          <w:bCs/>
          <w:sz w:val="20"/>
        </w:rPr>
        <w:t xml:space="preserve"> stanoven dle vzorce:</w:t>
      </w:r>
    </w:p>
    <w:p w14:paraId="4BA427E5" w14:textId="77777777" w:rsidR="00B72151" w:rsidRDefault="00B72151" w:rsidP="00CF56CE">
      <w:pPr>
        <w:ind w:left="567" w:firstLine="426"/>
        <w:jc w:val="both"/>
        <w:rPr>
          <w:rFonts w:ascii="Tahoma" w:hAnsi="Tahoma" w:cs="Tahoma"/>
          <w:sz w:val="20"/>
          <w:szCs w:val="20"/>
        </w:rPr>
      </w:pPr>
    </w:p>
    <w:p w14:paraId="739B5C66" w14:textId="5A18862A" w:rsidR="00B72151" w:rsidRDefault="00B72151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>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 koeficient 1,</w:t>
      </w:r>
      <w:r w:rsidR="00032E1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x </w:t>
      </w:r>
      <w:r>
        <w:rPr>
          <w:rFonts w:ascii="Tahoma" w:hAnsi="Tahoma" w:cs="Tahoma"/>
          <w:b/>
          <w:sz w:val="20"/>
          <w:szCs w:val="20"/>
        </w:rPr>
        <w:t>8</w:t>
      </w:r>
      <w:r w:rsidR="00124F0E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</w:t>
      </w:r>
      <w:r w:rsidRPr="009E6127">
        <w:rPr>
          <w:rFonts w:ascii="Tahoma" w:hAnsi="Tahoma" w:cs="Tahoma"/>
          <w:b/>
          <w:sz w:val="20"/>
          <w:szCs w:val="20"/>
        </w:rPr>
        <w:t>Kč</w:t>
      </w:r>
    </w:p>
    <w:p w14:paraId="2A349796" w14:textId="77777777" w:rsidR="00B72151" w:rsidRPr="002E2BE2" w:rsidRDefault="00B72151" w:rsidP="00CF56CE">
      <w:pPr>
        <w:ind w:left="567" w:hanging="141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</w:t>
      </w:r>
      <w:r w:rsidR="00032E1E">
        <w:rPr>
          <w:rFonts w:ascii="Tahoma" w:eastAsia="Arial Unicode MS" w:hAnsi="Tahoma" w:cs="Tahoma"/>
          <w:i/>
          <w:color w:val="000000"/>
          <w:sz w:val="20"/>
          <w:szCs w:val="20"/>
        </w:rPr>
        <w:t>3</w:t>
      </w: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zohledňuje podíl ostatních pracovníků v sociálních službách.</w:t>
      </w:r>
    </w:p>
    <w:p w14:paraId="3EA829F0" w14:textId="77777777" w:rsidR="00B72151" w:rsidRDefault="00B72151" w:rsidP="00CF56CE">
      <w:pPr>
        <w:suppressAutoHyphens/>
        <w:ind w:left="567" w:firstLine="426"/>
        <w:jc w:val="both"/>
        <w:rPr>
          <w:rFonts w:ascii="Tahoma" w:hAnsi="Tahoma" w:cs="Tahoma"/>
          <w:sz w:val="20"/>
          <w:szCs w:val="20"/>
        </w:rPr>
      </w:pPr>
    </w:p>
    <w:p w14:paraId="545DAADC" w14:textId="77777777" w:rsidR="00B72151" w:rsidRPr="008D0161" w:rsidRDefault="00B72151" w:rsidP="00B72151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u pobytových sociálních služeb </w:t>
      </w:r>
      <w:r w:rsidR="00CF56CE"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2870AF7C" w14:textId="77777777" w:rsidR="00B72151" w:rsidRPr="007B7C08" w:rsidRDefault="00B72151" w:rsidP="00B72151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60901AA" w14:textId="79DFE6CD" w:rsidR="00B72151" w:rsidRDefault="00B72151" w:rsidP="00B72151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Počet lůžek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124F0E">
        <w:rPr>
          <w:rFonts w:ascii="Tahoma" w:eastAsia="Arial Unicode MS" w:hAnsi="Tahoma" w:cs="Tahoma"/>
          <w:b/>
          <w:color w:val="000000"/>
          <w:sz w:val="20"/>
          <w:szCs w:val="20"/>
        </w:rPr>
        <w:t>5.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E6127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</w:p>
    <w:p w14:paraId="22919387" w14:textId="77777777"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</w:p>
    <w:p w14:paraId="45D5616F" w14:textId="77777777"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 w:rsidR="00CF56CE">
        <w:rPr>
          <w:rFonts w:ascii="Tahoma" w:hAnsi="Tahoma" w:cs="Tahoma"/>
          <w:sz w:val="20"/>
          <w:szCs w:val="20"/>
        </w:rPr>
        <w:t>yl</w:t>
      </w:r>
      <w:r>
        <w:rPr>
          <w:rFonts w:ascii="Tahoma" w:hAnsi="Tahoma" w:cs="Tahoma"/>
          <w:sz w:val="20"/>
          <w:szCs w:val="20"/>
        </w:rPr>
        <w:t xml:space="preserve"> zaokrouhlen na tisícikoruny směrem dolů a b</w:t>
      </w:r>
      <w:r w:rsidR="00CF56CE">
        <w:rPr>
          <w:rFonts w:ascii="Tahoma" w:hAnsi="Tahoma" w:cs="Tahoma"/>
          <w:sz w:val="20"/>
          <w:szCs w:val="20"/>
        </w:rPr>
        <w:t>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14:paraId="2607AC6D" w14:textId="77777777" w:rsidR="00B72151" w:rsidRPr="000D704C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0F6EA7EB" w14:textId="77777777"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  <w:t>výší požadavku na dotaci dle předložené žádosti</w:t>
      </w:r>
    </w:p>
    <w:p w14:paraId="232C9F71" w14:textId="77777777"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minimální a maximální výší </w:t>
      </w:r>
      <w:r w:rsidR="00124F0E">
        <w:rPr>
          <w:rFonts w:ascii="Tahoma" w:hAnsi="Tahoma" w:cs="Tahoma"/>
          <w:sz w:val="20"/>
          <w:szCs w:val="20"/>
        </w:rPr>
        <w:t xml:space="preserve">požadované </w:t>
      </w:r>
      <w:r>
        <w:rPr>
          <w:rFonts w:ascii="Tahoma" w:hAnsi="Tahoma" w:cs="Tahoma"/>
          <w:sz w:val="20"/>
          <w:szCs w:val="20"/>
        </w:rPr>
        <w:t>dotace pro daný dotační titul</w:t>
      </w:r>
    </w:p>
    <w:p w14:paraId="01ED66F4" w14:textId="77777777" w:rsidR="00CF56CE" w:rsidRDefault="00CF56CE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0B935B43" w14:textId="253B5E27" w:rsidR="00DB5381" w:rsidRDefault="00877559" w:rsidP="00DB5381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Výše popsaným způsobem výpočtu</w:t>
      </w:r>
      <w:r w:rsidR="005808A0">
        <w:rPr>
          <w:rFonts w:ascii="Tahoma" w:hAnsi="Tahoma" w:cs="Tahoma"/>
          <w:sz w:val="20"/>
          <w:szCs w:val="20"/>
        </w:rPr>
        <w:t xml:space="preserve"> </w:t>
      </w:r>
      <w:r w:rsidR="000D5D21">
        <w:rPr>
          <w:rFonts w:ascii="Tahoma" w:hAnsi="Tahoma" w:cs="Tahoma"/>
          <w:sz w:val="20"/>
          <w:szCs w:val="20"/>
        </w:rPr>
        <w:t xml:space="preserve">je navrhováno rozdělit </w:t>
      </w:r>
      <w:r w:rsidR="002631C2">
        <w:rPr>
          <w:rFonts w:ascii="Tahoma" w:hAnsi="Tahoma" w:cs="Tahoma"/>
          <w:sz w:val="20"/>
          <w:szCs w:val="20"/>
        </w:rPr>
        <w:t xml:space="preserve">v dotačním titulu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124F0E">
        <w:rPr>
          <w:rFonts w:ascii="Tahoma" w:hAnsi="Tahoma" w:cs="Tahoma"/>
          <w:sz w:val="20"/>
          <w:szCs w:val="20"/>
        </w:rPr>
        <w:t>1</w:t>
      </w:r>
      <w:r w:rsidR="002631C2">
        <w:rPr>
          <w:rFonts w:ascii="Tahoma" w:hAnsi="Tahoma" w:cs="Tahoma"/>
          <w:sz w:val="20"/>
          <w:szCs w:val="20"/>
        </w:rPr>
        <w:t>/</w:t>
      </w:r>
      <w:r w:rsidR="00124F0E">
        <w:rPr>
          <w:rFonts w:ascii="Tahoma" w:hAnsi="Tahoma" w:cs="Tahoma"/>
          <w:sz w:val="20"/>
          <w:szCs w:val="20"/>
        </w:rPr>
        <w:t>2</w:t>
      </w:r>
      <w:r w:rsidR="001378BA">
        <w:rPr>
          <w:rFonts w:ascii="Tahoma" w:hAnsi="Tahoma" w:cs="Tahoma"/>
          <w:sz w:val="20"/>
          <w:szCs w:val="20"/>
        </w:rPr>
        <w:t>2</w:t>
      </w:r>
      <w:r w:rsidR="002631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z alokované částky pro Program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6E268E" w:rsidRPr="006B1DE9">
        <w:rPr>
          <w:rFonts w:ascii="Tahoma" w:hAnsi="Tahoma" w:cs="Tahoma"/>
          <w:b/>
          <w:sz w:val="20"/>
          <w:szCs w:val="20"/>
        </w:rPr>
        <w:t>6</w:t>
      </w:r>
      <w:r w:rsidR="00070490" w:rsidRPr="006B1DE9">
        <w:rPr>
          <w:rFonts w:ascii="Tahoma" w:hAnsi="Tahoma" w:cs="Tahoma"/>
          <w:b/>
          <w:sz w:val="20"/>
          <w:szCs w:val="20"/>
        </w:rPr>
        <w:t>.</w:t>
      </w:r>
      <w:r w:rsidR="00254558" w:rsidRPr="006B1DE9">
        <w:rPr>
          <w:rFonts w:ascii="Tahoma" w:hAnsi="Tahoma" w:cs="Tahoma"/>
          <w:b/>
          <w:sz w:val="20"/>
          <w:szCs w:val="20"/>
        </w:rPr>
        <w:t>3</w:t>
      </w:r>
      <w:r w:rsidR="001378BA">
        <w:rPr>
          <w:rFonts w:ascii="Tahoma" w:hAnsi="Tahoma" w:cs="Tahoma"/>
          <w:b/>
          <w:sz w:val="20"/>
          <w:szCs w:val="20"/>
        </w:rPr>
        <w:t>79</w:t>
      </w:r>
      <w:r w:rsidR="00070490" w:rsidRPr="006B1DE9">
        <w:rPr>
          <w:rFonts w:ascii="Tahoma" w:hAnsi="Tahoma" w:cs="Tahoma"/>
          <w:b/>
          <w:sz w:val="20"/>
          <w:szCs w:val="20"/>
        </w:rPr>
        <w:t>.000</w:t>
      </w:r>
      <w:r w:rsidR="005808A0" w:rsidRPr="006B1DE9">
        <w:rPr>
          <w:rFonts w:ascii="Tahoma" w:hAnsi="Tahoma" w:cs="Tahoma"/>
          <w:b/>
          <w:sz w:val="20"/>
          <w:szCs w:val="20"/>
        </w:rPr>
        <w:t xml:space="preserve"> Kč</w:t>
      </w:r>
      <w:r w:rsidRPr="002631C2">
        <w:rPr>
          <w:rFonts w:ascii="Tahoma" w:hAnsi="Tahoma" w:cs="Tahoma"/>
          <w:b/>
          <w:sz w:val="20"/>
          <w:szCs w:val="20"/>
        </w:rPr>
        <w:t>.</w:t>
      </w:r>
    </w:p>
    <w:p w14:paraId="2F20CACC" w14:textId="77777777" w:rsidR="00F60BE8" w:rsidRDefault="00F60BE8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7E3C2FE3" w14:textId="38664780" w:rsidR="000703CB" w:rsidRPr="000703CB" w:rsidRDefault="00F60BE8" w:rsidP="000703CB">
      <w:pPr>
        <w:pStyle w:val="Odstavecseseznamem"/>
        <w:numPr>
          <w:ilvl w:val="0"/>
          <w:numId w:val="4"/>
        </w:numPr>
        <w:spacing w:before="200" w:after="28"/>
        <w:ind w:left="360"/>
        <w:jc w:val="both"/>
        <w:outlineLvl w:val="1"/>
        <w:rPr>
          <w:rFonts w:ascii="Tahoma" w:hAnsi="Tahoma" w:cs="Tahoma"/>
          <w:sz w:val="20"/>
          <w:szCs w:val="20"/>
        </w:rPr>
      </w:pPr>
      <w:r w:rsidRPr="000703CB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0703C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</w:t>
      </w:r>
      <w:r w:rsidRPr="000703CB">
        <w:rPr>
          <w:rFonts w:ascii="Tahoma" w:hAnsi="Tahoma" w:cs="Tahoma"/>
          <w:b/>
          <w:bCs/>
          <w:sz w:val="20"/>
          <w:szCs w:val="20"/>
        </w:rPr>
        <w:t xml:space="preserve">PSDP </w:t>
      </w:r>
      <w:r w:rsidR="00124F0E" w:rsidRPr="000703CB">
        <w:rPr>
          <w:rFonts w:ascii="Tahoma" w:hAnsi="Tahoma" w:cs="Tahoma"/>
          <w:b/>
          <w:bCs/>
          <w:sz w:val="20"/>
          <w:szCs w:val="20"/>
        </w:rPr>
        <w:t>2</w:t>
      </w:r>
      <w:r w:rsidRPr="000703CB">
        <w:rPr>
          <w:rFonts w:ascii="Tahoma" w:hAnsi="Tahoma" w:cs="Tahoma"/>
          <w:b/>
          <w:bCs/>
          <w:sz w:val="20"/>
          <w:szCs w:val="20"/>
        </w:rPr>
        <w:t>/</w:t>
      </w:r>
      <w:r w:rsidR="00124F0E" w:rsidRPr="000703CB">
        <w:rPr>
          <w:rFonts w:ascii="Tahoma" w:hAnsi="Tahoma" w:cs="Tahoma"/>
          <w:b/>
          <w:bCs/>
          <w:sz w:val="20"/>
          <w:szCs w:val="20"/>
        </w:rPr>
        <w:t>2</w:t>
      </w:r>
      <w:r w:rsidR="003F57A9">
        <w:rPr>
          <w:rFonts w:ascii="Tahoma" w:hAnsi="Tahoma" w:cs="Tahoma"/>
          <w:b/>
          <w:bCs/>
          <w:sz w:val="20"/>
          <w:szCs w:val="20"/>
        </w:rPr>
        <w:t>2</w:t>
      </w:r>
      <w:r w:rsidRPr="000703C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77559" w:rsidRPr="000703CB">
        <w:rPr>
          <w:rFonts w:ascii="Tahoma" w:hAnsi="Tahoma" w:cs="Tahoma"/>
          <w:b/>
          <w:bCs/>
          <w:sz w:val="20"/>
          <w:szCs w:val="20"/>
        </w:rPr>
        <w:t xml:space="preserve">Podpora sociálních služeb </w:t>
      </w:r>
      <w:r w:rsidR="00B72151" w:rsidRPr="000703CB">
        <w:rPr>
          <w:rFonts w:ascii="Tahoma" w:hAnsi="Tahoma" w:cs="Tahoma"/>
          <w:b/>
          <w:bCs/>
          <w:sz w:val="20"/>
          <w:szCs w:val="20"/>
        </w:rPr>
        <w:t xml:space="preserve">zařazených </w:t>
      </w:r>
      <w:r w:rsidR="000703CB">
        <w:rPr>
          <w:rFonts w:ascii="Tahoma" w:hAnsi="Tahoma" w:cs="Tahoma"/>
          <w:b/>
          <w:bCs/>
          <w:sz w:val="20"/>
          <w:szCs w:val="20"/>
        </w:rPr>
        <w:t>v Krajské síti sociálních služeb s </w:t>
      </w:r>
      <w:r w:rsidR="000703CB" w:rsidRPr="003F0878">
        <w:rPr>
          <w:rFonts w:ascii="Tahoma" w:hAnsi="Tahoma" w:cs="Tahoma"/>
          <w:b/>
          <w:bCs/>
          <w:sz w:val="20"/>
          <w:szCs w:val="20"/>
        </w:rPr>
        <w:t>nadregionální a celostátní působností</w:t>
      </w:r>
      <w:r w:rsidR="000703CB">
        <w:rPr>
          <w:rFonts w:ascii="Tahoma" w:hAnsi="Tahoma" w:cs="Tahoma"/>
          <w:b/>
          <w:bCs/>
          <w:sz w:val="20"/>
          <w:szCs w:val="20"/>
        </w:rPr>
        <w:t xml:space="preserve"> </w:t>
      </w:r>
      <w:bookmarkStart w:id="1" w:name="_Hlk109286988"/>
      <w:r w:rsidR="000703CB">
        <w:rPr>
          <w:rFonts w:ascii="Tahoma" w:hAnsi="Tahoma" w:cs="Tahoma"/>
          <w:b/>
          <w:bCs/>
          <w:sz w:val="20"/>
          <w:szCs w:val="20"/>
        </w:rPr>
        <w:t>(status</w:t>
      </w:r>
      <w:r w:rsidR="003F57A9">
        <w:rPr>
          <w:rFonts w:ascii="Tahoma" w:hAnsi="Tahoma" w:cs="Tahoma"/>
          <w:b/>
          <w:bCs/>
          <w:sz w:val="20"/>
          <w:szCs w:val="20"/>
        </w:rPr>
        <w:t xml:space="preserve"> zařazení do sítě</w:t>
      </w:r>
      <w:r w:rsidR="000703CB">
        <w:rPr>
          <w:rFonts w:ascii="Tahoma" w:hAnsi="Tahoma" w:cs="Tahoma"/>
          <w:b/>
          <w:bCs/>
          <w:sz w:val="20"/>
          <w:szCs w:val="20"/>
        </w:rPr>
        <w:t xml:space="preserve"> „optimální“)</w:t>
      </w:r>
    </w:p>
    <w:bookmarkEnd w:id="1"/>
    <w:p w14:paraId="27660C88" w14:textId="77777777" w:rsidR="000703CB" w:rsidRPr="000703CB" w:rsidRDefault="000703CB" w:rsidP="000703CB">
      <w:pPr>
        <w:pStyle w:val="Odstavecseseznamem"/>
        <w:spacing w:before="200" w:after="28"/>
        <w:ind w:left="360"/>
        <w:jc w:val="both"/>
        <w:outlineLvl w:val="1"/>
        <w:rPr>
          <w:rFonts w:ascii="Tahoma" w:hAnsi="Tahoma" w:cs="Tahoma"/>
          <w:sz w:val="20"/>
          <w:szCs w:val="20"/>
        </w:rPr>
      </w:pPr>
    </w:p>
    <w:p w14:paraId="55B39963" w14:textId="42BB7894" w:rsidR="00CF56CE" w:rsidRDefault="00CF56CE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 xml:space="preserve">s ohledem na počet přepočtených úvazků pracovníků v přímé péči zařazených </w:t>
      </w:r>
      <w:r w:rsidR="00124F0E">
        <w:rPr>
          <w:rFonts w:ascii="Tahoma" w:hAnsi="Tahoma" w:cs="Tahoma"/>
          <w:sz w:val="20"/>
          <w:szCs w:val="20"/>
        </w:rPr>
        <w:t>k datu vyhlášení dotačního programu</w:t>
      </w:r>
      <w:r w:rsidR="00F145AB">
        <w:rPr>
          <w:rFonts w:ascii="Tahoma" w:hAnsi="Tahoma" w:cs="Tahoma"/>
          <w:sz w:val="20"/>
          <w:szCs w:val="20"/>
        </w:rPr>
        <w:t>,</w:t>
      </w:r>
      <w:r w:rsidR="00124F0E">
        <w:rPr>
          <w:rFonts w:ascii="Tahoma" w:hAnsi="Tahoma" w:cs="Tahoma"/>
          <w:sz w:val="20"/>
          <w:szCs w:val="20"/>
        </w:rPr>
        <w:t xml:space="preserve"> tj. </w:t>
      </w:r>
      <w:r w:rsidR="009B0017">
        <w:rPr>
          <w:rFonts w:ascii="Tahoma" w:hAnsi="Tahoma" w:cs="Tahoma"/>
          <w:sz w:val="20"/>
          <w:szCs w:val="20"/>
        </w:rPr>
        <w:t xml:space="preserve">k </w:t>
      </w:r>
      <w:r w:rsidR="001378BA">
        <w:rPr>
          <w:rFonts w:ascii="Tahoma" w:hAnsi="Tahoma" w:cs="Tahoma"/>
          <w:sz w:val="20"/>
          <w:szCs w:val="20"/>
        </w:rPr>
        <w:t>9</w:t>
      </w:r>
      <w:r w:rsidR="00124F0E">
        <w:rPr>
          <w:rFonts w:ascii="Tahoma" w:hAnsi="Tahoma" w:cs="Tahoma"/>
          <w:sz w:val="20"/>
          <w:szCs w:val="20"/>
        </w:rPr>
        <w:t xml:space="preserve">. </w:t>
      </w:r>
      <w:r w:rsidR="001378BA">
        <w:rPr>
          <w:rFonts w:ascii="Tahoma" w:hAnsi="Tahoma" w:cs="Tahoma"/>
          <w:sz w:val="20"/>
          <w:szCs w:val="20"/>
        </w:rPr>
        <w:t>5</w:t>
      </w:r>
      <w:r w:rsidR="00124F0E">
        <w:rPr>
          <w:rFonts w:ascii="Tahoma" w:hAnsi="Tahoma" w:cs="Tahoma"/>
          <w:sz w:val="20"/>
          <w:szCs w:val="20"/>
        </w:rPr>
        <w:t>. 202</w:t>
      </w:r>
      <w:r w:rsidR="001378BA">
        <w:rPr>
          <w:rFonts w:ascii="Tahoma" w:hAnsi="Tahoma" w:cs="Tahoma"/>
          <w:sz w:val="20"/>
          <w:szCs w:val="20"/>
        </w:rPr>
        <w:t>2</w:t>
      </w:r>
      <w:r w:rsidR="00F145AB">
        <w:rPr>
          <w:rFonts w:ascii="Tahoma" w:hAnsi="Tahoma" w:cs="Tahoma"/>
          <w:sz w:val="20"/>
          <w:szCs w:val="20"/>
        </w:rPr>
        <w:t>,</w:t>
      </w:r>
      <w:r w:rsidR="00124F0E">
        <w:rPr>
          <w:rFonts w:ascii="Tahoma" w:hAnsi="Tahoma" w:cs="Tahoma"/>
          <w:sz w:val="20"/>
          <w:szCs w:val="20"/>
        </w:rPr>
        <w:t xml:space="preserve"> </w:t>
      </w:r>
      <w:r w:rsidR="006B1DE9">
        <w:rPr>
          <w:rFonts w:ascii="Tahoma" w:hAnsi="Tahoma" w:cs="Tahoma"/>
          <w:sz w:val="20"/>
          <w:szCs w:val="20"/>
        </w:rPr>
        <w:t>v</w:t>
      </w:r>
      <w:r w:rsidRPr="007B7C08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>rajské sít</w:t>
      </w:r>
      <w:r w:rsidR="006B1DE9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>sociálních služeb</w:t>
      </w:r>
      <w:r w:rsidRPr="007B7C08">
        <w:rPr>
          <w:rFonts w:ascii="Tahoma" w:hAnsi="Tahoma" w:cs="Tahoma"/>
          <w:sz w:val="20"/>
          <w:szCs w:val="20"/>
        </w:rPr>
        <w:t xml:space="preserve"> </w:t>
      </w:r>
      <w:r w:rsidR="00254558" w:rsidRPr="00254558">
        <w:rPr>
          <w:rFonts w:ascii="Tahoma" w:hAnsi="Tahoma" w:cs="Tahoma"/>
          <w:sz w:val="20"/>
          <w:szCs w:val="20"/>
        </w:rPr>
        <w:t>(se statusem „optimální“)</w:t>
      </w:r>
      <w:r w:rsidR="00254558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t>a</w:t>
      </w:r>
      <w:r w:rsidR="006B1DE9">
        <w:rPr>
          <w:rFonts w:ascii="Tahoma" w:hAnsi="Tahoma" w:cs="Tahoma"/>
          <w:sz w:val="20"/>
          <w:szCs w:val="20"/>
        </w:rPr>
        <w:t> </w:t>
      </w:r>
      <w:r w:rsidRPr="007B7C08">
        <w:rPr>
          <w:rFonts w:ascii="Tahoma" w:hAnsi="Tahoma" w:cs="Tahoma"/>
          <w:sz w:val="20"/>
          <w:szCs w:val="20"/>
        </w:rPr>
        <w:t>pověřených M</w:t>
      </w:r>
      <w:r>
        <w:rPr>
          <w:rFonts w:ascii="Tahoma" w:hAnsi="Tahoma" w:cs="Tahoma"/>
          <w:sz w:val="20"/>
          <w:szCs w:val="20"/>
        </w:rPr>
        <w:t>inisterstvem práce a sociálních věcí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 xml:space="preserve">U 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>služeb b</w:t>
      </w:r>
      <w:r>
        <w:rPr>
          <w:rFonts w:ascii="Tahoma" w:hAnsi="Tahoma" w:cs="Tahoma"/>
          <w:sz w:val="20"/>
          <w:szCs w:val="20"/>
        </w:rPr>
        <w:t xml:space="preserve">yl základem </w:t>
      </w:r>
      <w:r>
        <w:rPr>
          <w:rFonts w:ascii="Tahoma" w:hAnsi="Tahoma" w:cs="Tahoma"/>
          <w:sz w:val="20"/>
          <w:szCs w:val="20"/>
        </w:rPr>
        <w:lastRenderedPageBreak/>
        <w:t xml:space="preserve">pro výpočet dotace počet lůžek zařazených </w:t>
      </w:r>
      <w:r w:rsidR="00124F0E">
        <w:rPr>
          <w:rFonts w:ascii="Tahoma" w:hAnsi="Tahoma" w:cs="Tahoma"/>
          <w:sz w:val="20"/>
          <w:szCs w:val="20"/>
        </w:rPr>
        <w:t>k datu vyhlášení dotačního programu</w:t>
      </w:r>
      <w:r w:rsidR="00F145AB">
        <w:rPr>
          <w:rFonts w:ascii="Tahoma" w:hAnsi="Tahoma" w:cs="Tahoma"/>
          <w:sz w:val="20"/>
          <w:szCs w:val="20"/>
        </w:rPr>
        <w:t>,</w:t>
      </w:r>
      <w:r w:rsidR="000160D3">
        <w:rPr>
          <w:rFonts w:ascii="Tahoma" w:hAnsi="Tahoma" w:cs="Tahoma"/>
          <w:sz w:val="20"/>
          <w:szCs w:val="20"/>
        </w:rPr>
        <w:t xml:space="preserve"> tj. </w:t>
      </w:r>
      <w:r w:rsidR="009B0017">
        <w:rPr>
          <w:rFonts w:ascii="Tahoma" w:hAnsi="Tahoma" w:cs="Tahoma"/>
          <w:sz w:val="20"/>
          <w:szCs w:val="20"/>
        </w:rPr>
        <w:t xml:space="preserve">k </w:t>
      </w:r>
      <w:r w:rsidR="001378BA">
        <w:rPr>
          <w:rFonts w:ascii="Tahoma" w:hAnsi="Tahoma" w:cs="Tahoma"/>
          <w:sz w:val="20"/>
          <w:szCs w:val="20"/>
        </w:rPr>
        <w:t>9</w:t>
      </w:r>
      <w:r w:rsidR="000160D3">
        <w:rPr>
          <w:rFonts w:ascii="Tahoma" w:hAnsi="Tahoma" w:cs="Tahoma"/>
          <w:sz w:val="20"/>
          <w:szCs w:val="20"/>
        </w:rPr>
        <w:t xml:space="preserve">. </w:t>
      </w:r>
      <w:r w:rsidR="001378BA">
        <w:rPr>
          <w:rFonts w:ascii="Tahoma" w:hAnsi="Tahoma" w:cs="Tahoma"/>
          <w:sz w:val="20"/>
          <w:szCs w:val="20"/>
        </w:rPr>
        <w:t>5</w:t>
      </w:r>
      <w:r w:rsidR="000160D3">
        <w:rPr>
          <w:rFonts w:ascii="Tahoma" w:hAnsi="Tahoma" w:cs="Tahoma"/>
          <w:sz w:val="20"/>
          <w:szCs w:val="20"/>
        </w:rPr>
        <w:t>. 202</w:t>
      </w:r>
      <w:r w:rsidR="001378BA">
        <w:rPr>
          <w:rFonts w:ascii="Tahoma" w:hAnsi="Tahoma" w:cs="Tahoma"/>
          <w:sz w:val="20"/>
          <w:szCs w:val="20"/>
        </w:rPr>
        <w:t>2</w:t>
      </w:r>
      <w:r w:rsidR="00F145AB">
        <w:rPr>
          <w:rFonts w:ascii="Tahoma" w:hAnsi="Tahoma" w:cs="Tahoma"/>
          <w:sz w:val="20"/>
          <w:szCs w:val="20"/>
        </w:rPr>
        <w:t>,</w:t>
      </w:r>
      <w:r w:rsidR="000160D3">
        <w:rPr>
          <w:rFonts w:ascii="Tahoma" w:hAnsi="Tahoma" w:cs="Tahoma"/>
          <w:sz w:val="20"/>
          <w:szCs w:val="20"/>
        </w:rPr>
        <w:t xml:space="preserve"> </w:t>
      </w:r>
      <w:r w:rsidR="006B1DE9">
        <w:rPr>
          <w:rFonts w:ascii="Tahoma" w:hAnsi="Tahoma" w:cs="Tahoma"/>
          <w:sz w:val="20"/>
          <w:szCs w:val="20"/>
        </w:rPr>
        <w:t>v </w:t>
      </w:r>
      <w:r w:rsidR="00254558">
        <w:rPr>
          <w:rFonts w:ascii="Tahoma" w:hAnsi="Tahoma" w:cs="Tahoma"/>
          <w:sz w:val="20"/>
          <w:szCs w:val="20"/>
        </w:rPr>
        <w:t>K</w:t>
      </w:r>
      <w:r w:rsidR="00254558" w:rsidRPr="007B7C08">
        <w:rPr>
          <w:rFonts w:ascii="Tahoma" w:hAnsi="Tahoma" w:cs="Tahoma"/>
          <w:sz w:val="20"/>
          <w:szCs w:val="20"/>
        </w:rPr>
        <w:t>rajské sít</w:t>
      </w:r>
      <w:r w:rsidR="006B1DE9">
        <w:rPr>
          <w:rFonts w:ascii="Tahoma" w:hAnsi="Tahoma" w:cs="Tahoma"/>
          <w:sz w:val="20"/>
          <w:szCs w:val="20"/>
        </w:rPr>
        <w:t>i</w:t>
      </w:r>
      <w:r w:rsidR="00254558">
        <w:rPr>
          <w:rFonts w:ascii="Tahoma" w:hAnsi="Tahoma" w:cs="Tahoma"/>
          <w:sz w:val="20"/>
          <w:szCs w:val="20"/>
        </w:rPr>
        <w:t xml:space="preserve"> sociálních služeb</w:t>
      </w:r>
      <w:r w:rsidR="00254558" w:rsidRPr="007B7C08">
        <w:rPr>
          <w:rFonts w:ascii="Tahoma" w:hAnsi="Tahoma" w:cs="Tahoma"/>
          <w:sz w:val="20"/>
          <w:szCs w:val="20"/>
        </w:rPr>
        <w:t xml:space="preserve"> </w:t>
      </w:r>
      <w:r w:rsidR="00254558" w:rsidRPr="00254558">
        <w:rPr>
          <w:rFonts w:ascii="Tahoma" w:hAnsi="Tahoma" w:cs="Tahoma"/>
          <w:sz w:val="20"/>
          <w:szCs w:val="20"/>
        </w:rPr>
        <w:t>(se statusem „optimální“)</w:t>
      </w:r>
      <w:r w:rsidR="00254558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 </w:t>
      </w:r>
      <w:r w:rsidRPr="007B7C08">
        <w:rPr>
          <w:rFonts w:ascii="Tahoma" w:hAnsi="Tahoma" w:cs="Tahoma"/>
          <w:sz w:val="20"/>
          <w:szCs w:val="20"/>
        </w:rPr>
        <w:t>pověřených M</w:t>
      </w:r>
      <w:r>
        <w:rPr>
          <w:rFonts w:ascii="Tahoma" w:hAnsi="Tahoma" w:cs="Tahoma"/>
          <w:sz w:val="20"/>
          <w:szCs w:val="20"/>
        </w:rPr>
        <w:t>inisterstvem práce a</w:t>
      </w:r>
      <w:r w:rsidR="006B1DE9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sociálních věcí</w:t>
      </w:r>
      <w:r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 xml:space="preserve">yla </w:t>
      </w:r>
      <w:r w:rsidRPr="002B4723">
        <w:rPr>
          <w:rFonts w:ascii="Tahoma" w:hAnsi="Tahoma" w:cs="Tahoma"/>
          <w:sz w:val="20"/>
          <w:szCs w:val="20"/>
        </w:rPr>
        <w:t xml:space="preserve">rozhodující převažující forma </w:t>
      </w:r>
      <w:r>
        <w:rPr>
          <w:rFonts w:ascii="Tahoma" w:hAnsi="Tahoma" w:cs="Tahoma"/>
          <w:sz w:val="20"/>
          <w:szCs w:val="20"/>
        </w:rPr>
        <w:t xml:space="preserve">poskytování </w:t>
      </w:r>
      <w:r w:rsidR="006B1DE9">
        <w:rPr>
          <w:rFonts w:ascii="Tahoma" w:hAnsi="Tahoma" w:cs="Tahoma"/>
          <w:sz w:val="20"/>
          <w:szCs w:val="20"/>
        </w:rPr>
        <w:t xml:space="preserve">sociální služby </w:t>
      </w:r>
      <w:r>
        <w:rPr>
          <w:rFonts w:ascii="Tahoma" w:hAnsi="Tahoma" w:cs="Tahoma"/>
          <w:sz w:val="20"/>
          <w:szCs w:val="20"/>
        </w:rPr>
        <w:t xml:space="preserve">dle </w:t>
      </w:r>
      <w:r w:rsidR="00254558">
        <w:rPr>
          <w:rFonts w:ascii="Tahoma" w:hAnsi="Tahoma" w:cs="Tahoma"/>
          <w:sz w:val="20"/>
          <w:szCs w:val="20"/>
        </w:rPr>
        <w:t>K</w:t>
      </w:r>
      <w:r w:rsidR="00254558" w:rsidRPr="007B7C08">
        <w:rPr>
          <w:rFonts w:ascii="Tahoma" w:hAnsi="Tahoma" w:cs="Tahoma"/>
          <w:sz w:val="20"/>
          <w:szCs w:val="20"/>
        </w:rPr>
        <w:t>rajské sít</w:t>
      </w:r>
      <w:r w:rsidR="00254558">
        <w:rPr>
          <w:rFonts w:ascii="Tahoma" w:hAnsi="Tahoma" w:cs="Tahoma"/>
          <w:sz w:val="20"/>
          <w:szCs w:val="20"/>
        </w:rPr>
        <w:t>ě sociálních služeb</w:t>
      </w:r>
      <w:r w:rsidR="00254558" w:rsidRPr="007B7C08">
        <w:rPr>
          <w:rFonts w:ascii="Tahoma" w:hAnsi="Tahoma" w:cs="Tahoma"/>
          <w:sz w:val="20"/>
          <w:szCs w:val="20"/>
        </w:rPr>
        <w:t xml:space="preserve"> </w:t>
      </w:r>
      <w:r w:rsidR="00254558" w:rsidRPr="00254558">
        <w:rPr>
          <w:rFonts w:ascii="Tahoma" w:hAnsi="Tahoma" w:cs="Tahoma"/>
          <w:sz w:val="20"/>
          <w:szCs w:val="20"/>
        </w:rPr>
        <w:t>(se statusem „optimální“)</w:t>
      </w:r>
      <w:r>
        <w:rPr>
          <w:rFonts w:ascii="Tahoma" w:hAnsi="Tahoma" w:cs="Tahoma"/>
          <w:bCs/>
          <w:sz w:val="20"/>
        </w:rPr>
        <w:t>, tj. dle počtu úvazků v přímé péči u ambulantní nebo terénní formy a dle lůžek u</w:t>
      </w:r>
      <w:r w:rsidR="00780906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pobytové formy poskytování sociální služby.</w:t>
      </w:r>
    </w:p>
    <w:p w14:paraId="661056DC" w14:textId="77777777" w:rsidR="00CF56CE" w:rsidRDefault="00CF56CE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BE12558" w14:textId="77777777"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>Návrh dotace u ambulantních a terénních sociálních služeb b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27625845" w14:textId="77777777" w:rsidR="00CF56CE" w:rsidRPr="007B7C08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2E1047F" w14:textId="70CA32BD"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>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>optimální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 koeficient 1,</w:t>
      </w:r>
      <w:r w:rsidR="00032E1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x </w:t>
      </w:r>
      <w:r w:rsidR="00032E1E">
        <w:rPr>
          <w:rFonts w:ascii="Tahoma" w:hAnsi="Tahoma" w:cs="Tahoma"/>
          <w:b/>
          <w:sz w:val="20"/>
          <w:szCs w:val="20"/>
        </w:rPr>
        <w:t>8</w:t>
      </w:r>
      <w:r w:rsidR="00124F0E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</w:t>
      </w:r>
      <w:r w:rsidRPr="00032E1E">
        <w:rPr>
          <w:rFonts w:ascii="Tahoma" w:hAnsi="Tahoma" w:cs="Tahoma"/>
          <w:b/>
          <w:sz w:val="20"/>
          <w:szCs w:val="20"/>
        </w:rPr>
        <w:t>Kč</w:t>
      </w:r>
    </w:p>
    <w:p w14:paraId="0D761CCF" w14:textId="77777777" w:rsidR="00CF56CE" w:rsidRPr="002E2BE2" w:rsidRDefault="00CF56CE" w:rsidP="00CF56CE">
      <w:pPr>
        <w:ind w:firstLine="360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</w:t>
      </w:r>
      <w:r w:rsidR="00032E1E">
        <w:rPr>
          <w:rFonts w:ascii="Tahoma" w:eastAsia="Arial Unicode MS" w:hAnsi="Tahoma" w:cs="Tahoma"/>
          <w:i/>
          <w:color w:val="000000"/>
          <w:sz w:val="20"/>
          <w:szCs w:val="20"/>
        </w:rPr>
        <w:t>3</w:t>
      </w: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zohledňuje podíl ostatních pracovníků v sociálních službách.</w:t>
      </w:r>
    </w:p>
    <w:p w14:paraId="073BEC2D" w14:textId="77777777"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</w:p>
    <w:p w14:paraId="20E01C98" w14:textId="77777777"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u pobytových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50B5A712" w14:textId="77777777" w:rsidR="00CF56CE" w:rsidRPr="007B7C08" w:rsidRDefault="00CF56CE" w:rsidP="00CF56CE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63D72BB0" w14:textId="18097D3D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Počet lůžek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>optimální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124F0E">
        <w:rPr>
          <w:rFonts w:ascii="Tahoma" w:eastAsia="Arial Unicode MS" w:hAnsi="Tahoma" w:cs="Tahoma"/>
          <w:b/>
          <w:color w:val="000000"/>
          <w:sz w:val="20"/>
          <w:szCs w:val="20"/>
        </w:rPr>
        <w:t>5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E6127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</w:p>
    <w:p w14:paraId="50B3EA16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  <w:highlight w:val="yellow"/>
        </w:rPr>
      </w:pPr>
    </w:p>
    <w:p w14:paraId="21281E18" w14:textId="77777777" w:rsidR="00CF56CE" w:rsidRDefault="00CF56CE" w:rsidP="00CF56CE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Vypočtený návrh dotace byl zaokrouhlen na tisícikoruny směrem dolů a byl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14:paraId="1B1738DE" w14:textId="77777777" w:rsidR="00CF56CE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64ED4E53" w14:textId="77777777" w:rsidR="00CF56CE" w:rsidRPr="00440F28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  <w:t>výší požadavku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na dotaci dle předložené žádosti</w:t>
      </w:r>
    </w:p>
    <w:p w14:paraId="7EE2B066" w14:textId="77777777" w:rsidR="00CF56CE" w:rsidRDefault="00CF56CE" w:rsidP="00CF56CE">
      <w:pPr>
        <w:ind w:left="360"/>
        <w:jc w:val="both"/>
        <w:rPr>
          <w:rFonts w:ascii="Tahoma" w:hAnsi="Tahoma" w:cs="Tahoma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minimální a maximální výší </w:t>
      </w:r>
      <w:r w:rsidR="00124F0E">
        <w:rPr>
          <w:rFonts w:ascii="Tahoma" w:hAnsi="Tahoma" w:cs="Tahoma"/>
          <w:sz w:val="20"/>
          <w:szCs w:val="20"/>
        </w:rPr>
        <w:t xml:space="preserve">požadované </w:t>
      </w:r>
      <w:r>
        <w:rPr>
          <w:rFonts w:ascii="Tahoma" w:hAnsi="Tahoma" w:cs="Tahoma"/>
          <w:sz w:val="20"/>
          <w:szCs w:val="20"/>
        </w:rPr>
        <w:t>dotace pro daný dotační titul</w:t>
      </w:r>
    </w:p>
    <w:p w14:paraId="5996289F" w14:textId="77777777" w:rsidR="00877559" w:rsidRDefault="00877559" w:rsidP="00F60BE8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70A1476E" w14:textId="47F37B67" w:rsidR="00E34CD0" w:rsidRDefault="00E34CD0" w:rsidP="00DB19BE">
      <w:pPr>
        <w:ind w:left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popsaným způsobem výpočtu </w:t>
      </w:r>
      <w:r w:rsidR="000D5D21">
        <w:rPr>
          <w:rFonts w:ascii="Tahoma" w:hAnsi="Tahoma" w:cs="Tahoma"/>
          <w:sz w:val="20"/>
          <w:szCs w:val="20"/>
        </w:rPr>
        <w:t>je navrhováno rozdělit</w:t>
      </w:r>
      <w:r>
        <w:rPr>
          <w:rFonts w:ascii="Tahoma" w:hAnsi="Tahoma" w:cs="Tahoma"/>
          <w:sz w:val="20"/>
          <w:szCs w:val="20"/>
        </w:rPr>
        <w:t xml:space="preserve"> v dotačním titulu PSDP </w:t>
      </w:r>
      <w:r w:rsidR="00124F0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/</w:t>
      </w:r>
      <w:r w:rsidR="00124F0E">
        <w:rPr>
          <w:rFonts w:ascii="Tahoma" w:hAnsi="Tahoma" w:cs="Tahoma"/>
          <w:sz w:val="20"/>
          <w:szCs w:val="20"/>
        </w:rPr>
        <w:t>2</w:t>
      </w:r>
      <w:r w:rsidR="001378BA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z alokované částky pro Program </w:t>
      </w:r>
      <w:r w:rsidRPr="00C11897">
        <w:rPr>
          <w:rFonts w:ascii="Tahoma" w:hAnsi="Tahoma" w:cs="Tahoma"/>
          <w:sz w:val="20"/>
          <w:szCs w:val="20"/>
        </w:rPr>
        <w:t xml:space="preserve">PSDP </w:t>
      </w:r>
      <w:r w:rsidR="009E6127" w:rsidRPr="00C11897">
        <w:rPr>
          <w:rFonts w:ascii="Tahoma" w:hAnsi="Tahoma" w:cs="Tahoma"/>
          <w:b/>
          <w:sz w:val="20"/>
          <w:szCs w:val="20"/>
        </w:rPr>
        <w:t>1.</w:t>
      </w:r>
      <w:r w:rsidR="001378BA">
        <w:rPr>
          <w:rFonts w:ascii="Tahoma" w:hAnsi="Tahoma" w:cs="Tahoma"/>
          <w:b/>
          <w:sz w:val="20"/>
          <w:szCs w:val="20"/>
        </w:rPr>
        <w:t>9</w:t>
      </w:r>
      <w:r w:rsidR="00254558" w:rsidRPr="00C11897">
        <w:rPr>
          <w:rFonts w:ascii="Tahoma" w:hAnsi="Tahoma" w:cs="Tahoma"/>
          <w:b/>
          <w:sz w:val="20"/>
          <w:szCs w:val="20"/>
        </w:rPr>
        <w:t>16</w:t>
      </w:r>
      <w:r w:rsidR="009E6127" w:rsidRPr="00C11897">
        <w:rPr>
          <w:rFonts w:ascii="Tahoma" w:hAnsi="Tahoma" w:cs="Tahoma"/>
          <w:b/>
          <w:sz w:val="20"/>
          <w:szCs w:val="20"/>
        </w:rPr>
        <w:t>.</w:t>
      </w:r>
      <w:r w:rsidRPr="00C11897">
        <w:rPr>
          <w:rFonts w:ascii="Tahoma" w:hAnsi="Tahoma" w:cs="Tahoma"/>
          <w:b/>
          <w:sz w:val="20"/>
          <w:szCs w:val="20"/>
        </w:rPr>
        <w:t>000 Kč.</w:t>
      </w:r>
    </w:p>
    <w:p w14:paraId="763E47D6" w14:textId="77777777" w:rsidR="004E628A" w:rsidRDefault="004E628A" w:rsidP="00C11897">
      <w:pPr>
        <w:jc w:val="both"/>
        <w:rPr>
          <w:rFonts w:ascii="Tahoma" w:hAnsi="Tahoma" w:cs="Tahoma"/>
          <w:sz w:val="20"/>
          <w:szCs w:val="20"/>
        </w:rPr>
      </w:pPr>
    </w:p>
    <w:p w14:paraId="4E56C6C4" w14:textId="591605A3" w:rsidR="004E628A" w:rsidRPr="00C11897" w:rsidRDefault="004E628A" w:rsidP="00C11897">
      <w:pPr>
        <w:pStyle w:val="Odstavecseseznamem"/>
        <w:numPr>
          <w:ilvl w:val="0"/>
          <w:numId w:val="4"/>
        </w:numPr>
        <w:spacing w:before="200" w:after="28"/>
        <w:ind w:left="360"/>
        <w:jc w:val="both"/>
        <w:outlineLvl w:val="1"/>
        <w:rPr>
          <w:rFonts w:ascii="Tahoma" w:eastAsia="Calibri" w:hAnsi="Tahoma" w:cs="Tahoma"/>
          <w:b/>
          <w:sz w:val="20"/>
          <w:szCs w:val="20"/>
        </w:rPr>
      </w:pPr>
      <w:r w:rsidRPr="00877559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C11897">
        <w:rPr>
          <w:rFonts w:ascii="Tahoma" w:eastAsia="Calibri" w:hAnsi="Tahoma" w:cs="Tahoma"/>
          <w:b/>
          <w:sz w:val="20"/>
          <w:szCs w:val="20"/>
        </w:rPr>
        <w:t xml:space="preserve"> pro dotační titul PSDP </w:t>
      </w:r>
      <w:r w:rsidR="00124F0E" w:rsidRPr="00C11897">
        <w:rPr>
          <w:rFonts w:ascii="Tahoma" w:eastAsia="Calibri" w:hAnsi="Tahoma" w:cs="Tahoma"/>
          <w:b/>
          <w:sz w:val="20"/>
          <w:szCs w:val="20"/>
        </w:rPr>
        <w:t>3</w:t>
      </w:r>
      <w:r w:rsidRPr="00C11897">
        <w:rPr>
          <w:rFonts w:ascii="Tahoma" w:eastAsia="Calibri" w:hAnsi="Tahoma" w:cs="Tahoma"/>
          <w:b/>
          <w:sz w:val="20"/>
          <w:szCs w:val="20"/>
        </w:rPr>
        <w:t>/</w:t>
      </w:r>
      <w:r w:rsidR="00124F0E" w:rsidRPr="00C11897">
        <w:rPr>
          <w:rFonts w:ascii="Tahoma" w:eastAsia="Calibri" w:hAnsi="Tahoma" w:cs="Tahoma"/>
          <w:b/>
          <w:sz w:val="20"/>
          <w:szCs w:val="20"/>
        </w:rPr>
        <w:t>2</w:t>
      </w:r>
      <w:r w:rsidR="003F57A9">
        <w:rPr>
          <w:rFonts w:ascii="Tahoma" w:eastAsia="Calibri" w:hAnsi="Tahoma" w:cs="Tahoma"/>
          <w:b/>
          <w:sz w:val="20"/>
          <w:szCs w:val="20"/>
        </w:rPr>
        <w:t>2</w:t>
      </w:r>
      <w:r w:rsidRPr="00C11897">
        <w:rPr>
          <w:rFonts w:ascii="Tahoma" w:eastAsia="Calibri" w:hAnsi="Tahoma" w:cs="Tahoma"/>
          <w:b/>
          <w:sz w:val="20"/>
          <w:szCs w:val="20"/>
        </w:rPr>
        <w:t xml:space="preserve"> Dofinancování sociálních služeb zařazených </w:t>
      </w:r>
      <w:r w:rsidR="000703CB" w:rsidRPr="00C11897">
        <w:rPr>
          <w:rFonts w:ascii="Tahoma" w:eastAsia="Calibri" w:hAnsi="Tahoma" w:cs="Tahoma"/>
          <w:b/>
          <w:sz w:val="20"/>
          <w:szCs w:val="20"/>
        </w:rPr>
        <w:t xml:space="preserve">v Krajské síti sociálních služeb </w:t>
      </w:r>
      <w:bookmarkStart w:id="2" w:name="_Hlk109287005"/>
      <w:r w:rsidR="000703CB" w:rsidRPr="00C11897">
        <w:rPr>
          <w:rFonts w:ascii="Tahoma" w:eastAsia="Calibri" w:hAnsi="Tahoma" w:cs="Tahoma"/>
          <w:b/>
          <w:sz w:val="20"/>
          <w:szCs w:val="20"/>
        </w:rPr>
        <w:t>(status</w:t>
      </w:r>
      <w:r w:rsidR="003F57A9">
        <w:rPr>
          <w:rFonts w:ascii="Tahoma" w:eastAsia="Calibri" w:hAnsi="Tahoma" w:cs="Tahoma"/>
          <w:b/>
          <w:sz w:val="20"/>
          <w:szCs w:val="20"/>
        </w:rPr>
        <w:t xml:space="preserve"> zařazení do sítě </w:t>
      </w:r>
      <w:r w:rsidR="000703CB" w:rsidRPr="00C11897">
        <w:rPr>
          <w:rFonts w:ascii="Tahoma" w:eastAsia="Calibri" w:hAnsi="Tahoma" w:cs="Tahoma"/>
          <w:b/>
          <w:sz w:val="20"/>
          <w:szCs w:val="20"/>
        </w:rPr>
        <w:t>„základní“)</w:t>
      </w:r>
      <w:bookmarkEnd w:id="2"/>
    </w:p>
    <w:p w14:paraId="721427F0" w14:textId="77777777" w:rsidR="004E628A" w:rsidRDefault="004E628A" w:rsidP="003B59F8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0A4D211F" w14:textId="23191274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Návrh dotace byl stanoven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 s ohledem na kapacitu a formu poskytování soc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iální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služby uvedené v</w:t>
      </w:r>
      <w:r>
        <w:rPr>
          <w:rFonts w:ascii="Tahoma" w:eastAsia="Arial Unicode MS" w:hAnsi="Tahoma" w:cs="Tahoma"/>
          <w:color w:val="000000"/>
          <w:sz w:val="20"/>
          <w:szCs w:val="20"/>
        </w:rPr>
        <w:t> K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rajské síti sociálních služeb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k 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datu </w:t>
      </w:r>
      <w:r w:rsidRPr="0082506F">
        <w:rPr>
          <w:rFonts w:ascii="Tahoma" w:hAnsi="Tahoma" w:cs="Tahoma"/>
          <w:sz w:val="20"/>
          <w:szCs w:val="20"/>
        </w:rPr>
        <w:t>vyhlášení dotačního programu</w:t>
      </w:r>
      <w:r w:rsidR="00AE4001">
        <w:rPr>
          <w:rFonts w:ascii="Tahoma" w:hAnsi="Tahoma" w:cs="Tahoma"/>
          <w:sz w:val="20"/>
          <w:szCs w:val="20"/>
        </w:rPr>
        <w:t>, tj.</w:t>
      </w:r>
      <w:r w:rsidR="000F1296">
        <w:rPr>
          <w:rFonts w:ascii="Tahoma" w:hAnsi="Tahoma" w:cs="Tahoma"/>
          <w:sz w:val="20"/>
          <w:szCs w:val="20"/>
        </w:rPr>
        <w:t> </w:t>
      </w:r>
      <w:r w:rsidR="00AE4001">
        <w:rPr>
          <w:rFonts w:ascii="Tahoma" w:hAnsi="Tahoma" w:cs="Tahoma"/>
          <w:sz w:val="20"/>
          <w:szCs w:val="20"/>
        </w:rPr>
        <w:t>k </w:t>
      </w:r>
      <w:r w:rsidR="00A654AA">
        <w:rPr>
          <w:rFonts w:ascii="Tahoma" w:hAnsi="Tahoma" w:cs="Tahoma"/>
          <w:sz w:val="20"/>
          <w:szCs w:val="20"/>
        </w:rPr>
        <w:t>9</w:t>
      </w:r>
      <w:r w:rsidR="00AE400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A654AA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 20</w:t>
      </w:r>
      <w:r w:rsidR="00124F0E">
        <w:rPr>
          <w:rFonts w:ascii="Tahoma" w:hAnsi="Tahoma" w:cs="Tahoma"/>
          <w:sz w:val="20"/>
          <w:szCs w:val="20"/>
        </w:rPr>
        <w:t>2</w:t>
      </w:r>
      <w:r w:rsidR="00A654AA">
        <w:rPr>
          <w:rFonts w:ascii="Tahoma" w:hAnsi="Tahoma" w:cs="Tahoma"/>
          <w:sz w:val="20"/>
          <w:szCs w:val="20"/>
        </w:rPr>
        <w:t>2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.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>U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="00AE4001">
        <w:rPr>
          <w:rFonts w:ascii="Tahoma" w:eastAsia="Arial Unicode MS" w:hAnsi="Tahoma" w:cs="Tahoma"/>
          <w:color w:val="000000"/>
          <w:sz w:val="20"/>
          <w:szCs w:val="20"/>
        </w:rPr>
        <w:t xml:space="preserve">pobytových služeb byla 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kapacita vyjádřena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lůžek, u služeb ambulantních a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terénních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přepočtených úvazků. Dotace b</w:t>
      </w:r>
      <w:r>
        <w:rPr>
          <w:rFonts w:ascii="Tahoma" w:eastAsia="Arial Unicode MS" w:hAnsi="Tahoma" w:cs="Tahoma"/>
          <w:color w:val="000000"/>
          <w:sz w:val="20"/>
          <w:szCs w:val="20"/>
        </w:rPr>
        <w:t>yla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pobytovým službám stanovena na lůžko, ambulantním a</w:t>
      </w:r>
      <w:r w:rsidR="00E322EF"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terénním službám na přepočtený úvazek. </w:t>
      </w:r>
      <w:r w:rsidRPr="007B7C08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7B7C08">
        <w:rPr>
          <w:rFonts w:ascii="Tahoma" w:hAnsi="Tahoma" w:cs="Tahoma"/>
          <w:sz w:val="20"/>
          <w:szCs w:val="20"/>
        </w:rPr>
        <w:t xml:space="preserve"> rozhodující převažující fo</w:t>
      </w:r>
      <w:r>
        <w:rPr>
          <w:rFonts w:ascii="Tahoma" w:hAnsi="Tahoma" w:cs="Tahoma"/>
          <w:sz w:val="20"/>
          <w:szCs w:val="20"/>
        </w:rPr>
        <w:t>rma poskytování sociální služby,</w:t>
      </w:r>
      <w:r w:rsidRPr="000A24A8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tj. dle počtu úvazků v přímé péči u</w:t>
      </w:r>
      <w:r w:rsidR="00E322EF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ambulantní nebo terénní formy a dle lůžek u pobytové formy poskytování sociální služby.</w:t>
      </w:r>
    </w:p>
    <w:p w14:paraId="4BFC4A59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10FD7A29" w14:textId="03B26F1F" w:rsidR="00E27F55" w:rsidRDefault="00E27F55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Alokace pro dotační titul PSDP 3/22 byla stanovena tak, že od celkové alokace pro tento dotační program byl odečten součet návrhů dotací v rámci dotačních titulů PSDP 1/22 a PSDP 2/22.</w:t>
      </w:r>
    </w:p>
    <w:p w14:paraId="3CD83329" w14:textId="77777777" w:rsidR="00E27F55" w:rsidRDefault="00E27F55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28BD18FE" w14:textId="363E5742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D661E9">
        <w:rPr>
          <w:rFonts w:ascii="Tahoma" w:eastAsia="Arial Unicode MS" w:hAnsi="Tahoma" w:cs="Tahoma"/>
          <w:color w:val="000000"/>
          <w:sz w:val="20"/>
          <w:szCs w:val="20"/>
        </w:rPr>
        <w:t>Základem pro výpočet</w:t>
      </w:r>
      <w:r w:rsidR="00442EA3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dotace </w:t>
      </w:r>
      <w:r w:rsidR="00E27F55" w:rsidRPr="00D661E9">
        <w:rPr>
          <w:rFonts w:ascii="Tahoma" w:eastAsia="Arial Unicode MS" w:hAnsi="Tahoma" w:cs="Tahoma"/>
          <w:color w:val="000000"/>
          <w:sz w:val="20"/>
          <w:szCs w:val="20"/>
        </w:rPr>
        <w:t>byla maximální výše</w:t>
      </w:r>
      <w:r w:rsidR="00E52B6A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požadované </w:t>
      </w:r>
      <w:r w:rsidR="00E27F55" w:rsidRPr="00D661E9">
        <w:rPr>
          <w:rFonts w:ascii="Tahoma" w:eastAsia="Arial Unicode MS" w:hAnsi="Tahoma" w:cs="Tahoma"/>
          <w:color w:val="000000"/>
          <w:sz w:val="20"/>
          <w:szCs w:val="20"/>
        </w:rPr>
        <w:t>dotace</w:t>
      </w:r>
      <w:r w:rsidR="00E52B6A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na sociální službu</w:t>
      </w:r>
      <w:r w:rsidR="001A622E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9B0017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stanovená </w:t>
      </w:r>
      <w:r w:rsidR="00442EA3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ve vyhlášeném dotačním programu </w:t>
      </w:r>
      <w:r w:rsidR="001A622E" w:rsidRPr="00D661E9">
        <w:rPr>
          <w:rFonts w:ascii="Tahoma" w:eastAsia="Arial Unicode MS" w:hAnsi="Tahoma" w:cs="Tahoma"/>
          <w:color w:val="000000"/>
          <w:sz w:val="20"/>
          <w:szCs w:val="20"/>
        </w:rPr>
        <w:t>dle článku II. Programu PSDP – pro dotační titul PSDP 3/22</w:t>
      </w:r>
      <w:r w:rsidR="00E52B6A" w:rsidRPr="00D661E9">
        <w:rPr>
          <w:rFonts w:ascii="Tahoma" w:eastAsia="Arial Unicode MS" w:hAnsi="Tahoma" w:cs="Tahoma"/>
          <w:color w:val="000000"/>
          <w:sz w:val="20"/>
          <w:szCs w:val="20"/>
        </w:rPr>
        <w:t>, tj.:</w:t>
      </w:r>
    </w:p>
    <w:p w14:paraId="607E890F" w14:textId="77777777" w:rsidR="00E52B6A" w:rsidRPr="00BB5A07" w:rsidRDefault="00E52B6A" w:rsidP="00E52B6A">
      <w:pPr>
        <w:pStyle w:val="Zkladntext"/>
        <w:numPr>
          <w:ilvl w:val="0"/>
          <w:numId w:val="19"/>
        </w:numPr>
        <w:spacing w:before="100" w:beforeAutospacing="1"/>
        <w:ind w:left="709" w:right="147" w:hanging="284"/>
        <w:rPr>
          <w:rFonts w:ascii="Tahoma" w:eastAsia="Arial Unicode MS" w:hAnsi="Tahoma" w:cs="Tahoma"/>
          <w:sz w:val="20"/>
          <w:szCs w:val="20"/>
        </w:rPr>
      </w:pPr>
      <w:r w:rsidRPr="00BB5A07">
        <w:rPr>
          <w:rFonts w:ascii="Tahoma" w:eastAsia="Arial Unicode MS" w:hAnsi="Tahoma" w:cs="Tahoma"/>
          <w:sz w:val="20"/>
          <w:szCs w:val="20"/>
        </w:rPr>
        <w:t xml:space="preserve">s ambulantní a terénní formou poskytování: počet přepočtených úvazků v přímé péči v Krajské síti sociálních služeb </w:t>
      </w:r>
      <w:r w:rsidRPr="003E39C3">
        <w:rPr>
          <w:rFonts w:ascii="Tahoma" w:eastAsia="Arial Unicode MS" w:hAnsi="Tahoma" w:cs="Tahoma"/>
          <w:sz w:val="20"/>
          <w:szCs w:val="20"/>
        </w:rPr>
        <w:t>(se statusem „základní“)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BB5A07">
        <w:rPr>
          <w:rFonts w:ascii="Tahoma" w:eastAsia="Arial Unicode MS" w:hAnsi="Tahoma" w:cs="Tahoma"/>
          <w:sz w:val="20"/>
          <w:szCs w:val="20"/>
        </w:rPr>
        <w:t xml:space="preserve">x </w:t>
      </w:r>
      <w:r w:rsidRPr="00BB5A07">
        <w:rPr>
          <w:rFonts w:ascii="Tahoma" w:eastAsia="Arial Unicode MS" w:hAnsi="Tahoma" w:cs="Tahoma"/>
          <w:b/>
          <w:sz w:val="20"/>
          <w:szCs w:val="20"/>
        </w:rPr>
        <w:t>40.000 </w:t>
      </w:r>
      <w:r w:rsidRPr="00BB5A07">
        <w:rPr>
          <w:rFonts w:ascii="Tahoma" w:eastAsia="Arial Unicode MS" w:hAnsi="Tahoma" w:cs="Tahoma"/>
          <w:sz w:val="20"/>
          <w:szCs w:val="20"/>
        </w:rPr>
        <w:t>Kč</w:t>
      </w:r>
    </w:p>
    <w:p w14:paraId="715CFE34" w14:textId="77777777" w:rsidR="00E52B6A" w:rsidRPr="00BB5A07" w:rsidRDefault="00E52B6A" w:rsidP="00E52B6A">
      <w:pPr>
        <w:pStyle w:val="Zkladntext"/>
        <w:numPr>
          <w:ilvl w:val="0"/>
          <w:numId w:val="19"/>
        </w:numPr>
        <w:spacing w:before="100" w:beforeAutospacing="1"/>
        <w:ind w:left="709" w:right="147" w:hanging="284"/>
        <w:rPr>
          <w:rFonts w:ascii="Tahoma" w:eastAsia="Arial Unicode MS" w:hAnsi="Tahoma" w:cs="Tahoma"/>
          <w:sz w:val="20"/>
          <w:szCs w:val="20"/>
        </w:rPr>
      </w:pPr>
      <w:r w:rsidRPr="00BB5A07">
        <w:rPr>
          <w:rFonts w:ascii="Tahoma" w:eastAsia="Arial Unicode MS" w:hAnsi="Tahoma" w:cs="Tahoma"/>
          <w:sz w:val="20"/>
          <w:szCs w:val="20"/>
        </w:rPr>
        <w:t>s pobytovou formou poskytování: počet lůžek zařazených v Krajské síti sociálních služeb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3E39C3">
        <w:rPr>
          <w:rFonts w:ascii="Tahoma" w:eastAsia="Arial Unicode MS" w:hAnsi="Tahoma" w:cs="Tahoma"/>
          <w:sz w:val="20"/>
          <w:szCs w:val="20"/>
        </w:rPr>
        <w:t>(se statusem „základní“)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BB5A07">
        <w:rPr>
          <w:rFonts w:ascii="Tahoma" w:eastAsia="Arial Unicode MS" w:hAnsi="Tahoma" w:cs="Tahoma"/>
          <w:sz w:val="20"/>
          <w:szCs w:val="20"/>
        </w:rPr>
        <w:t xml:space="preserve">x </w:t>
      </w:r>
      <w:r w:rsidRPr="00BB5A07">
        <w:rPr>
          <w:rFonts w:ascii="Tahoma" w:eastAsia="Arial Unicode MS" w:hAnsi="Tahoma" w:cs="Tahoma"/>
          <w:b/>
          <w:sz w:val="20"/>
          <w:szCs w:val="20"/>
        </w:rPr>
        <w:t>30.000 </w:t>
      </w:r>
      <w:r w:rsidRPr="00BB5A07">
        <w:rPr>
          <w:rFonts w:ascii="Tahoma" w:eastAsia="Arial Unicode MS" w:hAnsi="Tahoma" w:cs="Tahoma"/>
          <w:sz w:val="20"/>
          <w:szCs w:val="20"/>
        </w:rPr>
        <w:t>Kč</w:t>
      </w:r>
    </w:p>
    <w:p w14:paraId="17911777" w14:textId="77777777" w:rsidR="00E52B6A" w:rsidRPr="00BB5A07" w:rsidRDefault="00E52B6A" w:rsidP="00E52B6A">
      <w:pPr>
        <w:pStyle w:val="Zkladntext"/>
        <w:numPr>
          <w:ilvl w:val="0"/>
          <w:numId w:val="19"/>
        </w:numPr>
        <w:spacing w:before="100" w:beforeAutospacing="1"/>
        <w:ind w:left="709" w:right="147" w:hanging="284"/>
        <w:rPr>
          <w:rFonts w:ascii="Tahoma" w:eastAsia="Arial Unicode MS" w:hAnsi="Tahoma" w:cs="Tahoma"/>
          <w:sz w:val="20"/>
          <w:szCs w:val="20"/>
        </w:rPr>
      </w:pPr>
      <w:r w:rsidRPr="00BB5A07">
        <w:rPr>
          <w:rFonts w:ascii="Tahoma" w:eastAsia="Arial Unicode MS" w:hAnsi="Tahoma" w:cs="Tahoma"/>
          <w:sz w:val="20"/>
          <w:szCs w:val="20"/>
        </w:rPr>
        <w:t>s kombinovanou formou poskytování: bude použita varianta dle převažující formy poskytování sociální služby</w:t>
      </w:r>
    </w:p>
    <w:p w14:paraId="648B73A8" w14:textId="77777777" w:rsidR="00E52B6A" w:rsidRDefault="00E52B6A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2B1BFA91" w14:textId="20B41DD1" w:rsidR="00F7074B" w:rsidRPr="00BB5A07" w:rsidRDefault="00F7074B" w:rsidP="00F7074B">
      <w:pPr>
        <w:spacing w:before="100" w:beforeAutospacing="1" w:after="120"/>
        <w:ind w:firstLine="360"/>
        <w:contextualSpacing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>Jednotlivé služby b</w:t>
      </w:r>
      <w:r>
        <w:rPr>
          <w:rFonts w:ascii="Tahoma" w:hAnsi="Tahoma" w:cs="Tahoma"/>
          <w:sz w:val="20"/>
          <w:szCs w:val="20"/>
        </w:rPr>
        <w:t>yly</w:t>
      </w:r>
      <w:r w:rsidRPr="00BB5A07">
        <w:rPr>
          <w:rFonts w:ascii="Tahoma" w:hAnsi="Tahoma" w:cs="Tahoma"/>
          <w:sz w:val="20"/>
          <w:szCs w:val="20"/>
        </w:rPr>
        <w:t xml:space="preserve"> zařazeny do </w:t>
      </w:r>
      <w:r w:rsidR="00834211">
        <w:rPr>
          <w:rFonts w:ascii="Tahoma" w:hAnsi="Tahoma" w:cs="Tahoma"/>
          <w:sz w:val="20"/>
          <w:szCs w:val="20"/>
        </w:rPr>
        <w:t xml:space="preserve">tříd </w:t>
      </w:r>
      <w:r w:rsidRPr="00BB5A07">
        <w:rPr>
          <w:rFonts w:ascii="Tahoma" w:hAnsi="Tahoma" w:cs="Tahoma"/>
          <w:sz w:val="20"/>
          <w:szCs w:val="20"/>
        </w:rPr>
        <w:t>dle následujícího mechanismu:</w:t>
      </w:r>
    </w:p>
    <w:p w14:paraId="6B684432" w14:textId="16809946" w:rsidR="00F7074B" w:rsidRPr="00BB5A07" w:rsidRDefault="00F7074B" w:rsidP="00F7074B">
      <w:pPr>
        <w:pStyle w:val="Odstavecseseznamem"/>
        <w:numPr>
          <w:ilvl w:val="0"/>
          <w:numId w:val="17"/>
        </w:numPr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 xml:space="preserve">Pro každou službu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vypočtena průměrná výše dotace stanovená v daném druhu služby pro rok 2022 v Programu na podporu poskytování sociálních služeb financovaného z kapitoly 313</w:t>
      </w:r>
      <w:r w:rsidR="00442EA3">
        <w:rPr>
          <w:rFonts w:ascii="Tahoma" w:hAnsi="Tahoma" w:cs="Tahoma"/>
          <w:sz w:val="20"/>
          <w:szCs w:val="20"/>
        </w:rPr>
        <w:t xml:space="preserve"> MPSV</w:t>
      </w:r>
      <w:r w:rsidRPr="00BB5A07">
        <w:rPr>
          <w:rFonts w:ascii="Tahoma" w:hAnsi="Tahoma" w:cs="Tahoma"/>
          <w:sz w:val="20"/>
          <w:szCs w:val="20"/>
        </w:rPr>
        <w:t xml:space="preserve"> </w:t>
      </w:r>
      <w:r w:rsidR="00C346AA">
        <w:rPr>
          <w:rFonts w:ascii="Tahoma" w:hAnsi="Tahoma" w:cs="Tahoma"/>
          <w:sz w:val="20"/>
          <w:szCs w:val="20"/>
        </w:rPr>
        <w:t xml:space="preserve">státního rozpočtu </w:t>
      </w:r>
      <w:r w:rsidRPr="00BB5A07">
        <w:rPr>
          <w:rFonts w:ascii="Tahoma" w:hAnsi="Tahoma" w:cs="Tahoma"/>
          <w:sz w:val="20"/>
          <w:szCs w:val="20"/>
        </w:rPr>
        <w:t>(dále jen Program 313) dle počtu lůžek/úvazků v přímé péči zařazen</w:t>
      </w:r>
      <w:r w:rsidR="00442EA3">
        <w:rPr>
          <w:rFonts w:ascii="Tahoma" w:hAnsi="Tahoma" w:cs="Tahoma"/>
          <w:sz w:val="20"/>
          <w:szCs w:val="20"/>
        </w:rPr>
        <w:t>ých</w:t>
      </w:r>
      <w:r w:rsidRPr="00BB5A07">
        <w:rPr>
          <w:rFonts w:ascii="Tahoma" w:hAnsi="Tahoma" w:cs="Tahoma"/>
          <w:sz w:val="20"/>
          <w:szCs w:val="20"/>
        </w:rPr>
        <w:t xml:space="preserve"> v Krajské síti sociálních služeb</w:t>
      </w:r>
      <w:r>
        <w:rPr>
          <w:rFonts w:ascii="Tahoma" w:hAnsi="Tahoma" w:cs="Tahoma"/>
          <w:sz w:val="20"/>
          <w:szCs w:val="20"/>
        </w:rPr>
        <w:t xml:space="preserve"> </w:t>
      </w:r>
      <w:r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Pr="00BB5A07">
        <w:rPr>
          <w:rFonts w:ascii="Tahoma" w:hAnsi="Tahoma" w:cs="Tahoma"/>
          <w:sz w:val="20"/>
          <w:szCs w:val="20"/>
        </w:rPr>
        <w:t>.</w:t>
      </w:r>
    </w:p>
    <w:p w14:paraId="1A0D22DC" w14:textId="5DBE9CCF" w:rsidR="00F7074B" w:rsidRPr="00BB5A07" w:rsidRDefault="00F7074B" w:rsidP="00F7074B">
      <w:pPr>
        <w:pStyle w:val="Odstavecseseznamem"/>
        <w:spacing w:before="100" w:beforeAutospacing="1" w:after="120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lastRenderedPageBreak/>
        <w:t xml:space="preserve">U ambulantní a terénní formy poskytování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kapacita určena počtem úvazků v přímé péči, u</w:t>
      </w:r>
      <w:r>
        <w:rPr>
          <w:rFonts w:ascii="Tahoma" w:hAnsi="Tahoma" w:cs="Tahoma"/>
          <w:sz w:val="20"/>
          <w:szCs w:val="20"/>
        </w:rPr>
        <w:t> </w:t>
      </w:r>
      <w:r w:rsidRPr="00BB5A07">
        <w:rPr>
          <w:rFonts w:ascii="Tahoma" w:hAnsi="Tahoma" w:cs="Tahoma"/>
          <w:sz w:val="20"/>
          <w:szCs w:val="20"/>
        </w:rPr>
        <w:t xml:space="preserve">pobytové formy počtem lůžek. V případě kombinované formy poskytování </w:t>
      </w:r>
      <w:r>
        <w:rPr>
          <w:rFonts w:ascii="Tahoma" w:hAnsi="Tahoma" w:cs="Tahoma"/>
          <w:sz w:val="20"/>
          <w:szCs w:val="20"/>
        </w:rPr>
        <w:t xml:space="preserve">byla </w:t>
      </w:r>
      <w:r w:rsidRPr="00BB5A07">
        <w:rPr>
          <w:rFonts w:ascii="Tahoma" w:hAnsi="Tahoma" w:cs="Tahoma"/>
          <w:sz w:val="20"/>
          <w:szCs w:val="20"/>
        </w:rPr>
        <w:t>určující převažující forma.</w:t>
      </w:r>
    </w:p>
    <w:p w14:paraId="04FF0C98" w14:textId="6A898CB8" w:rsidR="00F7074B" w:rsidRPr="00BB5A07" w:rsidRDefault="00F7074B" w:rsidP="00F7074B">
      <w:pPr>
        <w:pStyle w:val="Odstavecseseznamem"/>
        <w:numPr>
          <w:ilvl w:val="0"/>
          <w:numId w:val="17"/>
        </w:numPr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yl</w:t>
      </w:r>
      <w:r w:rsidRPr="00BB5A07">
        <w:rPr>
          <w:rFonts w:ascii="Tahoma" w:hAnsi="Tahoma" w:cs="Tahoma"/>
          <w:sz w:val="20"/>
          <w:szCs w:val="20"/>
        </w:rPr>
        <w:t xml:space="preserve"> vypočten podíl dotace poskytnuté na danou sociální službu v Programu 313 na průměrné výši dotace vypočtené dle předchozího </w:t>
      </w:r>
      <w:r>
        <w:rPr>
          <w:rFonts w:ascii="Tahoma" w:hAnsi="Tahoma" w:cs="Tahoma"/>
          <w:sz w:val="20"/>
          <w:szCs w:val="20"/>
        </w:rPr>
        <w:t>bodu</w:t>
      </w:r>
      <w:r w:rsidRPr="00BB5A07">
        <w:rPr>
          <w:rFonts w:ascii="Tahoma" w:hAnsi="Tahoma" w:cs="Tahoma"/>
          <w:sz w:val="20"/>
          <w:szCs w:val="20"/>
        </w:rPr>
        <w:t>.</w:t>
      </w:r>
    </w:p>
    <w:p w14:paraId="4792DF50" w14:textId="46301626" w:rsidR="00F7074B" w:rsidRDefault="00F7074B" w:rsidP="00F7074B">
      <w:pPr>
        <w:pStyle w:val="Odstavecseseznamem"/>
        <w:numPr>
          <w:ilvl w:val="0"/>
          <w:numId w:val="17"/>
        </w:numPr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 xml:space="preserve">Dle vypočteného podílu </w:t>
      </w:r>
      <w:r>
        <w:rPr>
          <w:rFonts w:ascii="Tahoma" w:hAnsi="Tahoma" w:cs="Tahoma"/>
          <w:sz w:val="20"/>
          <w:szCs w:val="20"/>
        </w:rPr>
        <w:t>byly</w:t>
      </w:r>
      <w:r w:rsidRPr="00BB5A07">
        <w:rPr>
          <w:rFonts w:ascii="Tahoma" w:hAnsi="Tahoma" w:cs="Tahoma"/>
          <w:sz w:val="20"/>
          <w:szCs w:val="20"/>
        </w:rPr>
        <w:t xml:space="preserve"> stanoveny </w:t>
      </w:r>
      <w:r w:rsidR="00834211">
        <w:rPr>
          <w:rFonts w:ascii="Tahoma" w:hAnsi="Tahoma" w:cs="Tahoma"/>
          <w:sz w:val="20"/>
          <w:szCs w:val="20"/>
        </w:rPr>
        <w:t>třídy</w:t>
      </w:r>
      <w:r w:rsidRPr="00BB5A07">
        <w:rPr>
          <w:rFonts w:ascii="Tahoma" w:hAnsi="Tahoma" w:cs="Tahoma"/>
          <w:sz w:val="20"/>
          <w:szCs w:val="20"/>
        </w:rPr>
        <w:t xml:space="preserve">, kdy služby s nejmenším podílem </w:t>
      </w:r>
      <w:r>
        <w:rPr>
          <w:rFonts w:ascii="Tahoma" w:hAnsi="Tahoma" w:cs="Tahoma"/>
          <w:sz w:val="20"/>
          <w:szCs w:val="20"/>
        </w:rPr>
        <w:t>byly</w:t>
      </w:r>
      <w:r w:rsidRPr="00BB5A07">
        <w:rPr>
          <w:rFonts w:ascii="Tahoma" w:hAnsi="Tahoma" w:cs="Tahoma"/>
          <w:sz w:val="20"/>
          <w:szCs w:val="20"/>
        </w:rPr>
        <w:t xml:space="preserve"> zařazeny do </w:t>
      </w:r>
      <w:r w:rsidR="00834211">
        <w:rPr>
          <w:rFonts w:ascii="Tahoma" w:hAnsi="Tahoma" w:cs="Tahoma"/>
          <w:sz w:val="20"/>
          <w:szCs w:val="20"/>
        </w:rPr>
        <w:t>třídy</w:t>
      </w:r>
      <w:r w:rsidRPr="00BB5A07">
        <w:rPr>
          <w:rFonts w:ascii="Tahoma" w:hAnsi="Tahoma" w:cs="Tahoma"/>
          <w:sz w:val="20"/>
          <w:szCs w:val="20"/>
        </w:rPr>
        <w:t xml:space="preserve"> 1, služby s největším podílem do </w:t>
      </w:r>
      <w:r w:rsidR="00834211">
        <w:rPr>
          <w:rFonts w:ascii="Tahoma" w:hAnsi="Tahoma" w:cs="Tahoma"/>
          <w:sz w:val="20"/>
          <w:szCs w:val="20"/>
        </w:rPr>
        <w:t xml:space="preserve">třídy </w:t>
      </w:r>
      <w:r w:rsidRPr="00BB5A07">
        <w:rPr>
          <w:rFonts w:ascii="Tahoma" w:hAnsi="Tahoma" w:cs="Tahoma"/>
          <w:sz w:val="20"/>
          <w:szCs w:val="20"/>
        </w:rPr>
        <w:t>3:</w:t>
      </w:r>
    </w:p>
    <w:p w14:paraId="688DCD76" w14:textId="77777777" w:rsidR="00F7074B" w:rsidRPr="00BB5A07" w:rsidRDefault="00F7074B" w:rsidP="00F7074B">
      <w:pPr>
        <w:pStyle w:val="Odstavecseseznamem"/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</w:p>
    <w:p w14:paraId="23101A0F" w14:textId="378DC737" w:rsidR="00F7074B" w:rsidRPr="00BB5A07" w:rsidRDefault="00F7074B" w:rsidP="00F7074B">
      <w:pPr>
        <w:pStyle w:val="Odstavecseseznamem"/>
        <w:numPr>
          <w:ilvl w:val="0"/>
          <w:numId w:val="18"/>
        </w:numPr>
        <w:spacing w:before="100" w:beforeAutospacing="1" w:after="120" w:line="259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BB5A07">
        <w:rPr>
          <w:rFonts w:ascii="Tahoma" w:hAnsi="Tahoma" w:cs="Tahoma"/>
          <w:sz w:val="20"/>
          <w:szCs w:val="20"/>
        </w:rPr>
        <w:t xml:space="preserve">o třídy 1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zařazena služba, kdy vypočtený podíl </w:t>
      </w:r>
      <w:r>
        <w:rPr>
          <w:rFonts w:ascii="Tahoma" w:hAnsi="Tahoma" w:cs="Tahoma"/>
          <w:sz w:val="20"/>
          <w:szCs w:val="20"/>
        </w:rPr>
        <w:t>byl</w:t>
      </w:r>
      <w:r w:rsidRPr="00BB5A07">
        <w:rPr>
          <w:rFonts w:ascii="Tahoma" w:hAnsi="Tahoma" w:cs="Tahoma"/>
          <w:sz w:val="20"/>
          <w:szCs w:val="20"/>
        </w:rPr>
        <w:t xml:space="preserve"> ve výši 80 % a méně.</w:t>
      </w:r>
    </w:p>
    <w:p w14:paraId="3BC48465" w14:textId="6232E353" w:rsidR="00F7074B" w:rsidRPr="00BB5A07" w:rsidRDefault="00F7074B" w:rsidP="00F7074B">
      <w:pPr>
        <w:pStyle w:val="Odstavecseseznamem"/>
        <w:numPr>
          <w:ilvl w:val="0"/>
          <w:numId w:val="18"/>
        </w:numPr>
        <w:spacing w:before="100" w:beforeAutospacing="1" w:after="120" w:line="259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BB5A07">
        <w:rPr>
          <w:rFonts w:ascii="Tahoma" w:hAnsi="Tahoma" w:cs="Tahoma"/>
          <w:sz w:val="20"/>
          <w:szCs w:val="20"/>
        </w:rPr>
        <w:t xml:space="preserve">o třídy 2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zařazena služba, kdy vypočtený podíl </w:t>
      </w:r>
      <w:r>
        <w:rPr>
          <w:rFonts w:ascii="Tahoma" w:hAnsi="Tahoma" w:cs="Tahoma"/>
          <w:sz w:val="20"/>
          <w:szCs w:val="20"/>
        </w:rPr>
        <w:t>byl</w:t>
      </w:r>
      <w:r w:rsidRPr="00BB5A07">
        <w:rPr>
          <w:rFonts w:ascii="Tahoma" w:hAnsi="Tahoma" w:cs="Tahoma"/>
          <w:sz w:val="20"/>
          <w:szCs w:val="20"/>
        </w:rPr>
        <w:t xml:space="preserve"> v rozmezí </w:t>
      </w:r>
      <w:r>
        <w:rPr>
          <w:rFonts w:ascii="Tahoma" w:hAnsi="Tahoma" w:cs="Tahoma"/>
          <w:sz w:val="20"/>
          <w:szCs w:val="20"/>
        </w:rPr>
        <w:t>80,01</w:t>
      </w:r>
      <w:r w:rsidRPr="00BB5A07">
        <w:rPr>
          <w:rFonts w:ascii="Tahoma" w:hAnsi="Tahoma" w:cs="Tahoma"/>
          <w:sz w:val="20"/>
          <w:szCs w:val="20"/>
        </w:rPr>
        <w:t xml:space="preserve"> % až 1</w:t>
      </w:r>
      <w:r>
        <w:rPr>
          <w:rFonts w:ascii="Tahoma" w:hAnsi="Tahoma" w:cs="Tahoma"/>
          <w:sz w:val="20"/>
          <w:szCs w:val="20"/>
        </w:rPr>
        <w:t xml:space="preserve">20 </w:t>
      </w:r>
      <w:r w:rsidRPr="00BB5A07">
        <w:rPr>
          <w:rFonts w:ascii="Tahoma" w:hAnsi="Tahoma" w:cs="Tahoma"/>
          <w:sz w:val="20"/>
          <w:szCs w:val="20"/>
        </w:rPr>
        <w:t>%.</w:t>
      </w:r>
    </w:p>
    <w:p w14:paraId="7D17F373" w14:textId="6C993A23" w:rsidR="00F7074B" w:rsidRDefault="00F7074B" w:rsidP="00F7074B">
      <w:pPr>
        <w:pStyle w:val="Odstavecseseznamem"/>
        <w:numPr>
          <w:ilvl w:val="0"/>
          <w:numId w:val="18"/>
        </w:numPr>
        <w:spacing w:before="100" w:beforeAutospacing="1" w:after="120" w:line="259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BB5A07">
        <w:rPr>
          <w:rFonts w:ascii="Tahoma" w:hAnsi="Tahoma" w:cs="Tahoma"/>
          <w:sz w:val="20"/>
          <w:szCs w:val="20"/>
        </w:rPr>
        <w:t xml:space="preserve">o třídy 3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zařazena služba, kdy vypočtený podíl </w:t>
      </w:r>
      <w:r w:rsidR="00E27F55">
        <w:rPr>
          <w:rFonts w:ascii="Tahoma" w:hAnsi="Tahoma" w:cs="Tahoma"/>
          <w:sz w:val="20"/>
          <w:szCs w:val="20"/>
        </w:rPr>
        <w:t>byl</w:t>
      </w:r>
      <w:r w:rsidRPr="00BB5A07">
        <w:rPr>
          <w:rFonts w:ascii="Tahoma" w:hAnsi="Tahoma" w:cs="Tahoma"/>
          <w:sz w:val="20"/>
          <w:szCs w:val="20"/>
        </w:rPr>
        <w:t xml:space="preserve"> více než 120 %.</w:t>
      </w:r>
    </w:p>
    <w:p w14:paraId="6EB8DF47" w14:textId="322F2E8B" w:rsidR="008B280E" w:rsidRDefault="008B280E" w:rsidP="008B280E">
      <w:pPr>
        <w:spacing w:before="100" w:beforeAutospacing="1" w:after="120" w:line="259" w:lineRule="auto"/>
        <w:ind w:left="360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Pro jednotlivé třídy byly stanoveny koeficienty </w:t>
      </w:r>
      <w:r w:rsidRPr="008B280E">
        <w:rPr>
          <w:rFonts w:ascii="Tahoma" w:eastAsia="Arial Unicode MS" w:hAnsi="Tahoma" w:cs="Tahoma"/>
          <w:bCs/>
          <w:color w:val="000000"/>
          <w:sz w:val="20"/>
          <w:szCs w:val="20"/>
        </w:rPr>
        <w:t>na základě poměru objemu finančních prostředků vypočtených pro dotační titul PSDP 3/22 a součtu maximálních návrhů dotace stanovených pro dotační titul PSDP 3/22 a to tak, že pro třídu 1 byl stanoven koeficient nejvyšší, pro třídu 3 koeficient nejnižší.</w:t>
      </w:r>
    </w:p>
    <w:p w14:paraId="1A4DF1C5" w14:textId="0BF75F8B" w:rsidR="00BE4BE6" w:rsidRPr="00BE4BE6" w:rsidRDefault="00BE4BE6" w:rsidP="00BE4BE6">
      <w:pPr>
        <w:pStyle w:val="Odstavecseseznamem"/>
        <w:numPr>
          <w:ilvl w:val="0"/>
          <w:numId w:val="20"/>
        </w:numPr>
        <w:jc w:val="both"/>
        <w:rPr>
          <w:rFonts w:ascii="Tahoma" w:eastAsia="Arial Unicode MS" w:hAnsi="Tahoma" w:cs="Tahoma"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>k</w:t>
      </w:r>
      <w:r w:rsidRPr="00BE4BE6">
        <w:rPr>
          <w:rFonts w:ascii="Tahoma" w:eastAsia="Arial Unicode MS" w:hAnsi="Tahoma" w:cs="Tahoma"/>
          <w:sz w:val="20"/>
          <w:szCs w:val="20"/>
        </w:rPr>
        <w:t>oeficient pro třídu 1    1,0</w:t>
      </w:r>
    </w:p>
    <w:p w14:paraId="3B40DEC5" w14:textId="5B251D54" w:rsidR="00BE4BE6" w:rsidRPr="00BE4BE6" w:rsidRDefault="00BE4BE6" w:rsidP="00BE4BE6">
      <w:pPr>
        <w:pStyle w:val="Odstavecseseznamem"/>
        <w:numPr>
          <w:ilvl w:val="0"/>
          <w:numId w:val="20"/>
        </w:numPr>
        <w:jc w:val="both"/>
        <w:rPr>
          <w:rFonts w:ascii="Tahoma" w:eastAsia="Arial Unicode MS" w:hAnsi="Tahoma" w:cs="Tahoma"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>k</w:t>
      </w:r>
      <w:r w:rsidRPr="00BE4BE6">
        <w:rPr>
          <w:rFonts w:ascii="Tahoma" w:eastAsia="Arial Unicode MS" w:hAnsi="Tahoma" w:cs="Tahoma"/>
          <w:sz w:val="20"/>
          <w:szCs w:val="20"/>
        </w:rPr>
        <w:t>oeficient pro třídu 2</w:t>
      </w:r>
      <w:r w:rsidRPr="00BE4BE6">
        <w:rPr>
          <w:rFonts w:ascii="Tahoma" w:eastAsia="Arial Unicode MS" w:hAnsi="Tahoma" w:cs="Tahoma"/>
          <w:sz w:val="20"/>
          <w:szCs w:val="20"/>
        </w:rPr>
        <w:tab/>
        <w:t>0,8569</w:t>
      </w:r>
    </w:p>
    <w:p w14:paraId="262CA8A1" w14:textId="57E5F74B" w:rsidR="00BE4BE6" w:rsidRPr="00BE4BE6" w:rsidRDefault="00BE4BE6" w:rsidP="00BE4BE6">
      <w:pPr>
        <w:pStyle w:val="Odstavecseseznamem"/>
        <w:numPr>
          <w:ilvl w:val="0"/>
          <w:numId w:val="20"/>
        </w:numPr>
        <w:spacing w:before="100" w:beforeAutospacing="1" w:after="120" w:line="259" w:lineRule="auto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>k</w:t>
      </w:r>
      <w:r w:rsidRPr="00BE4BE6">
        <w:rPr>
          <w:rFonts w:ascii="Tahoma" w:eastAsia="Arial Unicode MS" w:hAnsi="Tahoma" w:cs="Tahoma"/>
          <w:sz w:val="20"/>
          <w:szCs w:val="20"/>
        </w:rPr>
        <w:t>oeficient pro třídu 3</w:t>
      </w:r>
      <w:r w:rsidRPr="00BE4BE6">
        <w:rPr>
          <w:rFonts w:ascii="Tahoma" w:eastAsia="Arial Unicode MS" w:hAnsi="Tahoma" w:cs="Tahoma"/>
          <w:sz w:val="20"/>
          <w:szCs w:val="20"/>
        </w:rPr>
        <w:tab/>
        <w:t>0,65</w:t>
      </w:r>
    </w:p>
    <w:p w14:paraId="00A44409" w14:textId="3D3868CC" w:rsidR="00D661E9" w:rsidRDefault="00D661E9" w:rsidP="00BB1EDC">
      <w:pPr>
        <w:spacing w:before="100" w:beforeAutospacing="1" w:after="120" w:line="259" w:lineRule="auto"/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9B6C5A">
        <w:rPr>
          <w:rFonts w:ascii="Tahoma" w:eastAsia="Arial Unicode MS" w:hAnsi="Tahoma" w:cs="Tahoma"/>
          <w:bCs/>
          <w:color w:val="000000"/>
          <w:sz w:val="20"/>
          <w:szCs w:val="20"/>
        </w:rPr>
        <w:t>Po zařazení jednotlivých sociálních služeb do tříd byl vypočten návrh dotace</w:t>
      </w:r>
      <w:r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 dle níže uvedeného mechanismu:</w:t>
      </w:r>
    </w:p>
    <w:p w14:paraId="068DF17A" w14:textId="59D2A22B" w:rsidR="00CF56CE" w:rsidRDefault="00CF56CE" w:rsidP="00BB1EDC">
      <w:pPr>
        <w:spacing w:before="100" w:beforeAutospacing="1" w:after="120" w:line="259" w:lineRule="auto"/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C65F44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u ambulantních a terénních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 stanoven dle vzorce</w:t>
      </w:r>
      <w:r w:rsidRPr="005F63F7">
        <w:rPr>
          <w:rFonts w:ascii="Tahoma" w:eastAsia="Arial Unicode MS" w:hAnsi="Tahoma" w:cs="Tahoma"/>
          <w:b/>
          <w:color w:val="000000"/>
          <w:sz w:val="20"/>
          <w:szCs w:val="20"/>
        </w:rPr>
        <w:t>:</w:t>
      </w:r>
    </w:p>
    <w:p w14:paraId="0E7578EA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14:paraId="4BAC6733" w14:textId="1712D73F" w:rsidR="00CF56CE" w:rsidRPr="00C11897" w:rsidRDefault="00CF56CE" w:rsidP="00CF56CE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93967">
        <w:rPr>
          <w:rFonts w:ascii="Tahoma" w:eastAsia="Arial Unicode MS" w:hAnsi="Tahoma" w:cs="Tahoma"/>
          <w:color w:val="000000"/>
          <w:sz w:val="20"/>
          <w:szCs w:val="20"/>
        </w:rPr>
        <w:t>počet přepočtených úvazků v přímé péči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F051BA" w:rsidRPr="00193967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193967">
        <w:rPr>
          <w:rFonts w:ascii="Tahoma" w:eastAsia="Arial Unicode MS" w:hAnsi="Tahoma" w:cs="Tahoma"/>
          <w:color w:val="000000"/>
          <w:sz w:val="20"/>
          <w:szCs w:val="20"/>
        </w:rPr>
        <w:t>x</w:t>
      </w:r>
      <w:r w:rsidR="00406164"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="00A654AA" w:rsidRPr="00A654AA">
        <w:rPr>
          <w:rFonts w:ascii="Tahoma" w:eastAsia="Arial Unicode MS" w:hAnsi="Tahoma" w:cs="Tahoma"/>
          <w:b/>
          <w:bCs/>
          <w:color w:val="000000"/>
          <w:sz w:val="20"/>
          <w:szCs w:val="20"/>
        </w:rPr>
        <w:t>40</w:t>
      </w:r>
      <w:r w:rsidRPr="00193967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 w:rsidR="00406164">
        <w:rPr>
          <w:rFonts w:ascii="Tahoma" w:eastAsia="Arial Unicode MS" w:hAnsi="Tahoma" w:cs="Tahoma"/>
          <w:b/>
          <w:color w:val="000000"/>
          <w:sz w:val="20"/>
          <w:szCs w:val="20"/>
        </w:rPr>
        <w:t> </w:t>
      </w:r>
      <w:r w:rsidRPr="00AE4001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="00C37189">
        <w:rPr>
          <w:rFonts w:ascii="Tahoma" w:eastAsia="Arial Unicode MS" w:hAnsi="Tahoma" w:cs="Tahoma"/>
          <w:color w:val="000000"/>
          <w:sz w:val="20"/>
          <w:szCs w:val="20"/>
        </w:rPr>
        <w:t>koeficient</w:t>
      </w:r>
      <w:r w:rsidR="00CC1DDC">
        <w:rPr>
          <w:rFonts w:ascii="Tahoma" w:eastAsia="Arial Unicode MS" w:hAnsi="Tahoma" w:cs="Tahoma"/>
          <w:color w:val="000000"/>
          <w:sz w:val="20"/>
          <w:szCs w:val="20"/>
        </w:rPr>
        <w:t xml:space="preserve"> dle příslušné třídy</w:t>
      </w:r>
    </w:p>
    <w:p w14:paraId="2FFFE03A" w14:textId="77777777" w:rsidR="00CF56CE" w:rsidRPr="001F0138" w:rsidRDefault="00CF56CE" w:rsidP="00CF56CE">
      <w:p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649DC9A" w14:textId="77777777"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Návrh dotace u pobytových sociálních služeb byl stanoven dle vzorce:</w:t>
      </w:r>
    </w:p>
    <w:p w14:paraId="5AA0B704" w14:textId="77777777"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14:paraId="629A01B2" w14:textId="671042C0" w:rsidR="00CF56CE" w:rsidRPr="00C11897" w:rsidRDefault="00CF56CE" w:rsidP="006227B3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color w:val="000000"/>
          <w:sz w:val="20"/>
          <w:szCs w:val="20"/>
        </w:rPr>
        <w:t>počet lůžek zařazených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x </w:t>
      </w:r>
      <w:r w:rsidR="00A654AA">
        <w:rPr>
          <w:rFonts w:ascii="Tahoma" w:eastAsia="Arial Unicode MS" w:hAnsi="Tahoma" w:cs="Tahoma"/>
          <w:b/>
          <w:color w:val="000000"/>
          <w:sz w:val="20"/>
          <w:szCs w:val="20"/>
        </w:rPr>
        <w:t>30</w:t>
      </w: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 w:rsidR="006227B3">
        <w:rPr>
          <w:rFonts w:ascii="Tahoma" w:eastAsia="Arial Unicode MS" w:hAnsi="Tahoma" w:cs="Tahoma"/>
          <w:b/>
          <w:color w:val="000000"/>
          <w:sz w:val="20"/>
          <w:szCs w:val="20"/>
        </w:rPr>
        <w:t> </w:t>
      </w:r>
      <w:r w:rsidRPr="00AE4001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x </w:t>
      </w:r>
      <w:r w:rsidR="00E9359B">
        <w:rPr>
          <w:rFonts w:ascii="Tahoma" w:eastAsia="Arial Unicode MS" w:hAnsi="Tahoma" w:cs="Tahoma"/>
          <w:color w:val="000000"/>
          <w:sz w:val="20"/>
          <w:szCs w:val="20"/>
        </w:rPr>
        <w:t>koeficient</w:t>
      </w:r>
      <w:r w:rsidR="00CC1DDC">
        <w:rPr>
          <w:rFonts w:ascii="Tahoma" w:eastAsia="Arial Unicode MS" w:hAnsi="Tahoma" w:cs="Tahoma"/>
          <w:color w:val="000000"/>
          <w:sz w:val="20"/>
          <w:szCs w:val="20"/>
        </w:rPr>
        <w:t xml:space="preserve"> dle příslušné třídy</w:t>
      </w:r>
    </w:p>
    <w:p w14:paraId="2E765B27" w14:textId="0D93C402" w:rsidR="00D66D76" w:rsidRDefault="00D66D76" w:rsidP="009E3BF8">
      <w:pPr>
        <w:ind w:left="284"/>
        <w:jc w:val="both"/>
        <w:rPr>
          <w:rFonts w:ascii="Tahoma" w:eastAsia="Arial Unicode MS" w:hAnsi="Tahoma" w:cs="Tahoma"/>
          <w:sz w:val="20"/>
          <w:szCs w:val="20"/>
        </w:rPr>
      </w:pPr>
    </w:p>
    <w:p w14:paraId="59D41D12" w14:textId="53D82AD1" w:rsidR="00D66D76" w:rsidRDefault="00D66D76" w:rsidP="00CC1DDC">
      <w:pPr>
        <w:ind w:left="360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>
        <w:rPr>
          <w:rFonts w:ascii="Tahoma" w:hAnsi="Tahoma" w:cs="Tahoma"/>
          <w:sz w:val="20"/>
          <w:szCs w:val="20"/>
        </w:rPr>
        <w:t>yl limitován výš</w:t>
      </w:r>
      <w:r w:rsidR="00CC1DDC">
        <w:rPr>
          <w:rFonts w:ascii="Tahoma" w:hAnsi="Tahoma" w:cs="Tahoma"/>
          <w:sz w:val="20"/>
          <w:szCs w:val="20"/>
        </w:rPr>
        <w:t>í</w:t>
      </w:r>
      <w:r>
        <w:rPr>
          <w:rFonts w:ascii="Tahoma" w:hAnsi="Tahoma" w:cs="Tahoma"/>
          <w:sz w:val="20"/>
          <w:szCs w:val="20"/>
        </w:rPr>
        <w:t xml:space="preserve"> požadavku na dotaci a zaokrouhlen na tisícikoruny směrem dolů a byl limitován:</w:t>
      </w:r>
    </w:p>
    <w:p w14:paraId="396C18D3" w14:textId="77777777" w:rsidR="00D66D76" w:rsidRDefault="00D66D76" w:rsidP="00D66D76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30135F7" w14:textId="77777777" w:rsidR="00D66D76" w:rsidRDefault="00D66D76" w:rsidP="00D66D76">
      <w:pPr>
        <w:pStyle w:val="Odstavecseseznamem"/>
        <w:numPr>
          <w:ilvl w:val="0"/>
          <w:numId w:val="16"/>
        </w:numPr>
        <w:rPr>
          <w:rFonts w:ascii="Tahoma" w:eastAsia="Arial Unicode MS" w:hAnsi="Tahoma" w:cs="Tahoma"/>
          <w:color w:val="000000"/>
          <w:sz w:val="20"/>
          <w:szCs w:val="20"/>
        </w:rPr>
      </w:pPr>
      <w:r w:rsidRPr="00DD304B">
        <w:rPr>
          <w:rFonts w:ascii="Tahoma" w:eastAsia="Arial Unicode MS" w:hAnsi="Tahoma" w:cs="Tahoma"/>
          <w:color w:val="000000"/>
          <w:sz w:val="20"/>
          <w:szCs w:val="20"/>
        </w:rPr>
        <w:t>výší požadavku na dotaci dle předložené žádosti</w:t>
      </w:r>
    </w:p>
    <w:p w14:paraId="607FFA01" w14:textId="77777777" w:rsidR="00D66D76" w:rsidRPr="00F7074B" w:rsidRDefault="00D66D76" w:rsidP="00D66D76">
      <w:pPr>
        <w:pStyle w:val="Odstavecseseznamem"/>
        <w:numPr>
          <w:ilvl w:val="0"/>
          <w:numId w:val="16"/>
        </w:numPr>
        <w:rPr>
          <w:rFonts w:ascii="Tahoma" w:eastAsia="Arial Unicode MS" w:hAnsi="Tahoma" w:cs="Tahoma"/>
          <w:color w:val="000000"/>
          <w:sz w:val="20"/>
          <w:szCs w:val="20"/>
        </w:rPr>
      </w:pPr>
      <w:r w:rsidRPr="00F7074B">
        <w:rPr>
          <w:rFonts w:ascii="Tahoma" w:hAnsi="Tahoma" w:cs="Tahoma"/>
          <w:sz w:val="20"/>
          <w:szCs w:val="20"/>
        </w:rPr>
        <w:t>maximální výší požadované dotace pro daný dotační titul</w:t>
      </w:r>
    </w:p>
    <w:p w14:paraId="78D33639" w14:textId="77777777" w:rsidR="00D66D76" w:rsidRDefault="00D66D76" w:rsidP="009E3BF8">
      <w:pPr>
        <w:ind w:left="284"/>
        <w:jc w:val="both"/>
        <w:rPr>
          <w:rFonts w:ascii="Tahoma" w:eastAsia="Arial Unicode MS" w:hAnsi="Tahoma" w:cs="Tahoma"/>
          <w:sz w:val="20"/>
          <w:szCs w:val="20"/>
        </w:rPr>
      </w:pPr>
    </w:p>
    <w:p w14:paraId="2EDD98E7" w14:textId="017F0AE2" w:rsidR="00BE4BE6" w:rsidRPr="006227B3" w:rsidRDefault="00BE4BE6" w:rsidP="00BE4BE6">
      <w:pPr>
        <w:ind w:left="284"/>
        <w:jc w:val="both"/>
        <w:rPr>
          <w:rFonts w:ascii="Tahoma" w:eastAsia="Arial Unicode MS" w:hAnsi="Tahoma" w:cs="Tahoma"/>
          <w:sz w:val="20"/>
          <w:szCs w:val="20"/>
        </w:rPr>
      </w:pPr>
      <w:bookmarkStart w:id="3" w:name="_Hlk109288404"/>
      <w:r w:rsidRPr="00D66D76">
        <w:rPr>
          <w:rFonts w:ascii="Tahoma" w:eastAsia="Arial Unicode MS" w:hAnsi="Tahoma" w:cs="Tahoma"/>
          <w:sz w:val="20"/>
          <w:szCs w:val="20"/>
        </w:rPr>
        <w:t xml:space="preserve">U jedné sociální služby </w:t>
      </w:r>
      <w:r w:rsidR="002F4B23" w:rsidRPr="00D66D76">
        <w:rPr>
          <w:rFonts w:ascii="Tahoma" w:eastAsia="Arial Unicode MS" w:hAnsi="Tahoma" w:cs="Tahoma"/>
          <w:sz w:val="20"/>
          <w:szCs w:val="20"/>
        </w:rPr>
        <w:t xml:space="preserve">Charity Nový Jičín, azylové domy, identifikátor </w:t>
      </w:r>
      <w:r w:rsidRPr="00D66D76">
        <w:rPr>
          <w:rFonts w:ascii="Tahoma" w:eastAsia="Arial Unicode MS" w:hAnsi="Tahoma" w:cs="Tahoma"/>
          <w:sz w:val="20"/>
          <w:szCs w:val="20"/>
        </w:rPr>
        <w:t>810272</w:t>
      </w:r>
      <w:r w:rsidR="002F4B23" w:rsidRPr="00D66D76">
        <w:rPr>
          <w:rFonts w:ascii="Tahoma" w:eastAsia="Arial Unicode MS" w:hAnsi="Tahoma" w:cs="Tahoma"/>
          <w:sz w:val="20"/>
          <w:szCs w:val="20"/>
        </w:rPr>
        <w:t xml:space="preserve"> </w:t>
      </w:r>
      <w:r w:rsidRPr="00D66D76">
        <w:rPr>
          <w:rFonts w:ascii="Tahoma" w:eastAsia="Arial Unicode MS" w:hAnsi="Tahoma" w:cs="Tahoma"/>
          <w:sz w:val="20"/>
          <w:szCs w:val="20"/>
        </w:rPr>
        <w:t xml:space="preserve">bylo navrženo poskytnout dotaci ve výši 0 Kč, </w:t>
      </w:r>
      <w:r w:rsidR="00D661E9">
        <w:rPr>
          <w:rFonts w:ascii="Tahoma" w:eastAsia="Arial Unicode MS" w:hAnsi="Tahoma" w:cs="Tahoma"/>
          <w:sz w:val="20"/>
          <w:szCs w:val="20"/>
        </w:rPr>
        <w:t>protože</w:t>
      </w:r>
      <w:r w:rsidR="002F4B23" w:rsidRPr="00D66D76">
        <w:rPr>
          <w:rFonts w:ascii="Tahoma" w:eastAsia="Arial Unicode MS" w:hAnsi="Tahoma" w:cs="Tahoma"/>
          <w:sz w:val="20"/>
          <w:szCs w:val="20"/>
        </w:rPr>
        <w:t xml:space="preserve"> došlo k porušení podmínek programu, neboť dotace byla žádána na sociální službu, u které poskytovatel závazným stanoviskem deklaroval zájem zapojit službu v roce 2022 do individuálního projektu kraje Podpora služeb sociální prevence 2022+</w:t>
      </w:r>
      <w:r w:rsidR="00D66D76" w:rsidRPr="00D66D76">
        <w:rPr>
          <w:rFonts w:ascii="Tahoma" w:eastAsia="Arial Unicode MS" w:hAnsi="Tahoma" w:cs="Tahoma"/>
          <w:sz w:val="20"/>
          <w:szCs w:val="20"/>
        </w:rPr>
        <w:t>.</w:t>
      </w:r>
      <w:r w:rsidRPr="00D66D76">
        <w:rPr>
          <w:rFonts w:ascii="Tahoma" w:eastAsia="Arial Unicode MS" w:hAnsi="Tahoma" w:cs="Tahoma"/>
          <w:sz w:val="20"/>
          <w:szCs w:val="20"/>
        </w:rPr>
        <w:t xml:space="preserve"> V ostatních případech byla navržena dotace dle výše uvedeného výpočtu.</w:t>
      </w:r>
      <w:r w:rsidRPr="006227B3">
        <w:rPr>
          <w:rFonts w:ascii="Tahoma" w:eastAsia="Arial Unicode MS" w:hAnsi="Tahoma" w:cs="Tahoma"/>
          <w:sz w:val="20"/>
          <w:szCs w:val="20"/>
        </w:rPr>
        <w:t xml:space="preserve"> </w:t>
      </w:r>
    </w:p>
    <w:bookmarkEnd w:id="3"/>
    <w:p w14:paraId="54932C2D" w14:textId="02C7ECF4" w:rsidR="00C37189" w:rsidRDefault="00C37189" w:rsidP="009E3BF8">
      <w:pPr>
        <w:ind w:left="284"/>
        <w:jc w:val="both"/>
        <w:rPr>
          <w:rFonts w:ascii="Tahoma" w:eastAsia="Arial Unicode MS" w:hAnsi="Tahoma" w:cs="Tahoma"/>
          <w:sz w:val="20"/>
          <w:szCs w:val="20"/>
        </w:rPr>
      </w:pPr>
    </w:p>
    <w:p w14:paraId="289FF64D" w14:textId="751C7DCE" w:rsidR="00844414" w:rsidRPr="006227B3" w:rsidRDefault="000D5D21" w:rsidP="006227B3">
      <w:pPr>
        <w:ind w:left="284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Vzhledem k tomu, že se nepodařilo </w:t>
      </w:r>
      <w:r w:rsidR="00662638"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stanovit </w:t>
      </w:r>
      <w:r w:rsidRPr="00D66D76">
        <w:rPr>
          <w:rFonts w:ascii="Tahoma" w:eastAsia="Arial Unicode MS" w:hAnsi="Tahoma" w:cs="Tahoma"/>
          <w:color w:val="000000"/>
          <w:sz w:val="20"/>
          <w:szCs w:val="20"/>
        </w:rPr>
        <w:t>koeficient</w:t>
      </w:r>
      <w:r w:rsidR="00D661E9">
        <w:rPr>
          <w:rFonts w:ascii="Tahoma" w:eastAsia="Arial Unicode MS" w:hAnsi="Tahoma" w:cs="Tahoma"/>
          <w:color w:val="000000"/>
          <w:sz w:val="20"/>
          <w:szCs w:val="20"/>
        </w:rPr>
        <w:t>y</w:t>
      </w:r>
      <w:r w:rsidRPr="00D66D76">
        <w:rPr>
          <w:rFonts w:ascii="Tahoma" w:eastAsia="Arial Unicode MS" w:hAnsi="Tahoma" w:cs="Tahoma"/>
          <w:color w:val="000000"/>
          <w:sz w:val="20"/>
          <w:szCs w:val="20"/>
        </w:rPr>
        <w:t>, kterým</w:t>
      </w:r>
      <w:r w:rsidR="00D661E9">
        <w:rPr>
          <w:rFonts w:ascii="Tahoma" w:eastAsia="Arial Unicode MS" w:hAnsi="Tahoma" w:cs="Tahoma"/>
          <w:color w:val="000000"/>
          <w:sz w:val="20"/>
          <w:szCs w:val="20"/>
        </w:rPr>
        <w:t>i</w:t>
      </w:r>
      <w:r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 by byla rozdělena </w:t>
      </w:r>
      <w:r w:rsidR="00E97122"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celá </w:t>
      </w:r>
      <w:r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finanční částka pro dotační titul PSDP </w:t>
      </w:r>
      <w:r w:rsidR="001C7D25" w:rsidRPr="00D66D76">
        <w:rPr>
          <w:rFonts w:ascii="Tahoma" w:eastAsia="Arial Unicode MS" w:hAnsi="Tahoma" w:cs="Tahoma"/>
          <w:color w:val="000000"/>
          <w:sz w:val="20"/>
          <w:szCs w:val="20"/>
        </w:rPr>
        <w:t>3</w:t>
      </w:r>
      <w:r w:rsidRPr="00D66D76">
        <w:rPr>
          <w:rFonts w:ascii="Tahoma" w:eastAsia="Arial Unicode MS" w:hAnsi="Tahoma" w:cs="Tahoma"/>
          <w:color w:val="000000"/>
          <w:sz w:val="20"/>
          <w:szCs w:val="20"/>
        </w:rPr>
        <w:t>/</w:t>
      </w:r>
      <w:r w:rsidR="001C7D25" w:rsidRPr="00D66D76">
        <w:rPr>
          <w:rFonts w:ascii="Tahoma" w:eastAsia="Arial Unicode MS" w:hAnsi="Tahoma" w:cs="Tahoma"/>
          <w:color w:val="000000"/>
          <w:sz w:val="20"/>
          <w:szCs w:val="20"/>
        </w:rPr>
        <w:t>2</w:t>
      </w:r>
      <w:r w:rsidR="00DD304B" w:rsidRPr="00D66D76">
        <w:rPr>
          <w:rFonts w:ascii="Tahoma" w:eastAsia="Arial Unicode MS" w:hAnsi="Tahoma" w:cs="Tahoma"/>
          <w:color w:val="000000"/>
          <w:sz w:val="20"/>
          <w:szCs w:val="20"/>
        </w:rPr>
        <w:t>2</w:t>
      </w:r>
      <w:r w:rsidR="00662638"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 bezezbytku</w:t>
      </w:r>
      <w:r w:rsidR="00D661E9">
        <w:rPr>
          <w:rFonts w:ascii="Tahoma" w:eastAsia="Arial Unicode MS" w:hAnsi="Tahoma" w:cs="Tahoma"/>
          <w:color w:val="000000"/>
          <w:sz w:val="20"/>
          <w:szCs w:val="20"/>
        </w:rPr>
        <w:t>,</w:t>
      </w:r>
      <w:r w:rsidR="00863335"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je navrhováno ponechat v rozpočtu kraje v odvětví sociálních věcí </w:t>
      </w:r>
      <w:r w:rsidR="00770DE0" w:rsidRPr="00D66D76">
        <w:rPr>
          <w:rFonts w:ascii="Tahoma" w:eastAsia="Arial Unicode MS" w:hAnsi="Tahoma" w:cs="Tahoma"/>
          <w:color w:val="000000"/>
          <w:sz w:val="20"/>
          <w:szCs w:val="20"/>
        </w:rPr>
        <w:t>2</w:t>
      </w:r>
      <w:r w:rsidRPr="00D66D76">
        <w:rPr>
          <w:rFonts w:ascii="Tahoma" w:eastAsia="Arial Unicode MS" w:hAnsi="Tahoma" w:cs="Tahoma"/>
          <w:color w:val="000000"/>
          <w:sz w:val="20"/>
          <w:szCs w:val="20"/>
        </w:rPr>
        <w:t>.</w:t>
      </w:r>
      <w:r w:rsidR="00770DE0" w:rsidRPr="00D66D76">
        <w:rPr>
          <w:rFonts w:ascii="Tahoma" w:eastAsia="Arial Unicode MS" w:hAnsi="Tahoma" w:cs="Tahoma"/>
          <w:color w:val="000000"/>
          <w:sz w:val="20"/>
          <w:szCs w:val="20"/>
        </w:rPr>
        <w:t>0</w:t>
      </w:r>
      <w:r w:rsidRPr="00D66D76">
        <w:rPr>
          <w:rFonts w:ascii="Tahoma" w:eastAsia="Arial Unicode MS" w:hAnsi="Tahoma" w:cs="Tahoma"/>
          <w:color w:val="000000"/>
          <w:sz w:val="20"/>
          <w:szCs w:val="20"/>
        </w:rPr>
        <w:t>00 Kč.</w:t>
      </w:r>
    </w:p>
    <w:p w14:paraId="1BB8AF15" w14:textId="77777777" w:rsidR="000D5D21" w:rsidRPr="006227B3" w:rsidRDefault="000D5D21" w:rsidP="006227B3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17217A92" w14:textId="4A6EE52C" w:rsidR="00E34CD0" w:rsidRDefault="00E34CD0" w:rsidP="006227B3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6227B3">
        <w:rPr>
          <w:rFonts w:ascii="Tahoma" w:hAnsi="Tahoma" w:cs="Tahoma"/>
          <w:sz w:val="20"/>
          <w:szCs w:val="20"/>
        </w:rPr>
        <w:t xml:space="preserve">Výše popsaným způsobem výpočtu </w:t>
      </w:r>
      <w:r w:rsidR="000D5D21" w:rsidRPr="006227B3">
        <w:rPr>
          <w:rFonts w:ascii="Tahoma" w:hAnsi="Tahoma" w:cs="Tahoma"/>
          <w:sz w:val="20"/>
          <w:szCs w:val="20"/>
        </w:rPr>
        <w:t xml:space="preserve">je navrhováno rozdělit </w:t>
      </w:r>
      <w:r w:rsidRPr="006227B3">
        <w:rPr>
          <w:rFonts w:ascii="Tahoma" w:hAnsi="Tahoma" w:cs="Tahoma"/>
          <w:sz w:val="20"/>
          <w:szCs w:val="20"/>
        </w:rPr>
        <w:t xml:space="preserve">v dotačním titulu PSDP </w:t>
      </w:r>
      <w:r w:rsidR="001C7D25" w:rsidRPr="006227B3">
        <w:rPr>
          <w:rFonts w:ascii="Tahoma" w:hAnsi="Tahoma" w:cs="Tahoma"/>
          <w:sz w:val="20"/>
          <w:szCs w:val="20"/>
        </w:rPr>
        <w:t>3</w:t>
      </w:r>
      <w:r w:rsidRPr="006227B3">
        <w:rPr>
          <w:rFonts w:ascii="Tahoma" w:hAnsi="Tahoma" w:cs="Tahoma"/>
          <w:sz w:val="20"/>
          <w:szCs w:val="20"/>
        </w:rPr>
        <w:t>/</w:t>
      </w:r>
      <w:r w:rsidR="001C7D25" w:rsidRPr="006227B3">
        <w:rPr>
          <w:rFonts w:ascii="Tahoma" w:hAnsi="Tahoma" w:cs="Tahoma"/>
          <w:sz w:val="20"/>
          <w:szCs w:val="20"/>
        </w:rPr>
        <w:t>2</w:t>
      </w:r>
      <w:r w:rsidR="00DD304B">
        <w:rPr>
          <w:rFonts w:ascii="Tahoma" w:hAnsi="Tahoma" w:cs="Tahoma"/>
          <w:sz w:val="20"/>
          <w:szCs w:val="20"/>
        </w:rPr>
        <w:t>2</w:t>
      </w:r>
      <w:r w:rsidRPr="006227B3">
        <w:rPr>
          <w:rFonts w:ascii="Tahoma" w:hAnsi="Tahoma" w:cs="Tahoma"/>
          <w:sz w:val="20"/>
          <w:szCs w:val="20"/>
        </w:rPr>
        <w:t xml:space="preserve"> z alokované částky pro Program PSDP</w:t>
      </w:r>
      <w:r w:rsidR="006E268E" w:rsidRPr="006227B3">
        <w:rPr>
          <w:rFonts w:ascii="Tahoma" w:hAnsi="Tahoma" w:cs="Tahoma"/>
          <w:sz w:val="20"/>
          <w:szCs w:val="20"/>
        </w:rPr>
        <w:t xml:space="preserve"> </w:t>
      </w:r>
      <w:r w:rsidR="00EB532F" w:rsidRPr="00EB532F">
        <w:rPr>
          <w:rFonts w:ascii="Tahoma" w:hAnsi="Tahoma" w:cs="Tahoma"/>
          <w:b/>
          <w:bCs/>
          <w:sz w:val="20"/>
          <w:szCs w:val="20"/>
        </w:rPr>
        <w:t>83</w:t>
      </w:r>
      <w:r w:rsidR="006E268E" w:rsidRPr="00EB532F">
        <w:rPr>
          <w:rFonts w:ascii="Tahoma" w:hAnsi="Tahoma" w:cs="Tahoma"/>
          <w:b/>
          <w:sz w:val="20"/>
          <w:szCs w:val="20"/>
        </w:rPr>
        <w:t>.</w:t>
      </w:r>
      <w:r w:rsidR="00EB532F" w:rsidRPr="00EB532F">
        <w:rPr>
          <w:rFonts w:ascii="Tahoma" w:hAnsi="Tahoma" w:cs="Tahoma"/>
          <w:b/>
          <w:sz w:val="20"/>
          <w:szCs w:val="20"/>
        </w:rPr>
        <w:t>60</w:t>
      </w:r>
      <w:r w:rsidR="00D66D76">
        <w:rPr>
          <w:rFonts w:ascii="Tahoma" w:hAnsi="Tahoma" w:cs="Tahoma"/>
          <w:b/>
          <w:sz w:val="20"/>
          <w:szCs w:val="20"/>
        </w:rPr>
        <w:t>3</w:t>
      </w:r>
      <w:r w:rsidR="006E268E" w:rsidRPr="00EB532F">
        <w:rPr>
          <w:rFonts w:ascii="Tahoma" w:hAnsi="Tahoma" w:cs="Tahoma"/>
          <w:b/>
          <w:sz w:val="20"/>
          <w:szCs w:val="20"/>
        </w:rPr>
        <w:t>.000</w:t>
      </w:r>
      <w:r w:rsidR="00293481" w:rsidRPr="00EB532F">
        <w:rPr>
          <w:rFonts w:ascii="Tahoma" w:hAnsi="Tahoma" w:cs="Tahoma"/>
          <w:b/>
          <w:sz w:val="20"/>
          <w:szCs w:val="20"/>
        </w:rPr>
        <w:t xml:space="preserve"> </w:t>
      </w:r>
      <w:r w:rsidRPr="00EB532F">
        <w:rPr>
          <w:rFonts w:ascii="Tahoma" w:hAnsi="Tahoma" w:cs="Tahoma"/>
          <w:b/>
          <w:sz w:val="20"/>
          <w:szCs w:val="20"/>
        </w:rPr>
        <w:t>Kč</w:t>
      </w:r>
      <w:r w:rsidRPr="006227B3">
        <w:rPr>
          <w:rFonts w:ascii="Tahoma" w:hAnsi="Tahoma" w:cs="Tahoma"/>
          <w:b/>
          <w:sz w:val="20"/>
          <w:szCs w:val="20"/>
        </w:rPr>
        <w:t>.</w:t>
      </w:r>
    </w:p>
    <w:p w14:paraId="7A67E084" w14:textId="77777777" w:rsidR="00D23463" w:rsidRDefault="00D23463" w:rsidP="00E34CD0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7E1D31F8" w14:textId="77777777" w:rsidR="00C0725E" w:rsidRDefault="00C0725E"/>
    <w:p w14:paraId="708D03FE" w14:textId="77777777" w:rsidR="000F1296" w:rsidRDefault="000F1296">
      <w:pPr>
        <w:rPr>
          <w:rFonts w:ascii="Tahoma" w:hAnsi="Tahoma" w:cs="Tahoma"/>
          <w:b/>
          <w:sz w:val="20"/>
          <w:szCs w:val="20"/>
        </w:rPr>
      </w:pPr>
    </w:p>
    <w:p w14:paraId="44AD2B17" w14:textId="77777777" w:rsidR="000F1296" w:rsidRDefault="000F1296">
      <w:pPr>
        <w:rPr>
          <w:rFonts w:ascii="Tahoma" w:hAnsi="Tahoma" w:cs="Tahoma"/>
          <w:b/>
          <w:sz w:val="20"/>
          <w:szCs w:val="20"/>
        </w:rPr>
      </w:pPr>
    </w:p>
    <w:p w14:paraId="4112E769" w14:textId="6CDF1172" w:rsidR="00E34CD0" w:rsidRPr="00D23463" w:rsidRDefault="00E34CD0">
      <w:pPr>
        <w:rPr>
          <w:rFonts w:ascii="Tahoma" w:hAnsi="Tahoma" w:cs="Tahoma"/>
          <w:b/>
          <w:sz w:val="20"/>
          <w:szCs w:val="20"/>
        </w:rPr>
      </w:pPr>
      <w:r w:rsidRPr="00D23463">
        <w:rPr>
          <w:rFonts w:ascii="Tahoma" w:hAnsi="Tahoma" w:cs="Tahoma"/>
          <w:b/>
          <w:sz w:val="20"/>
          <w:szCs w:val="20"/>
        </w:rPr>
        <w:lastRenderedPageBreak/>
        <w:t>Shrnutí:</w:t>
      </w:r>
    </w:p>
    <w:p w14:paraId="0D448BC7" w14:textId="77777777" w:rsidR="00D23463" w:rsidRPr="00E34CD0" w:rsidRDefault="00D23463">
      <w:pPr>
        <w:rPr>
          <w:rFonts w:ascii="Tahoma" w:hAnsi="Tahoma" w:cs="Tahoma"/>
          <w:sz w:val="20"/>
          <w:szCs w:val="20"/>
        </w:rPr>
      </w:pPr>
    </w:p>
    <w:p w14:paraId="19B30299" w14:textId="3A1D2D1F" w:rsidR="00E34CD0" w:rsidRDefault="001D2AB9">
      <w:pPr>
        <w:rPr>
          <w:rFonts w:ascii="Tahoma" w:hAnsi="Tahoma" w:cs="Tahoma"/>
          <w:sz w:val="20"/>
          <w:szCs w:val="20"/>
        </w:rPr>
      </w:pPr>
      <w:bookmarkStart w:id="4" w:name="_Hlk108698881"/>
      <w:r>
        <w:rPr>
          <w:rFonts w:ascii="Tahoma" w:hAnsi="Tahoma" w:cs="Tahoma"/>
          <w:sz w:val="20"/>
          <w:szCs w:val="20"/>
        </w:rPr>
        <w:t xml:space="preserve">Finanční </w:t>
      </w:r>
      <w:r w:rsidR="00E34CD0">
        <w:rPr>
          <w:rFonts w:ascii="Tahoma" w:hAnsi="Tahoma" w:cs="Tahoma"/>
          <w:sz w:val="20"/>
          <w:szCs w:val="20"/>
        </w:rPr>
        <w:t>prostředky celkem</w:t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1378BA" w:rsidRPr="00EB532F">
        <w:rPr>
          <w:rFonts w:ascii="Tahoma" w:hAnsi="Tahoma" w:cs="Tahoma"/>
          <w:sz w:val="20"/>
          <w:szCs w:val="20"/>
        </w:rPr>
        <w:t>9</w:t>
      </w:r>
      <w:r w:rsidR="00EB532F" w:rsidRPr="00EB532F">
        <w:rPr>
          <w:rFonts w:ascii="Tahoma" w:hAnsi="Tahoma" w:cs="Tahoma"/>
          <w:sz w:val="20"/>
          <w:szCs w:val="20"/>
        </w:rPr>
        <w:t>1</w:t>
      </w:r>
      <w:r w:rsidR="00E34CD0" w:rsidRPr="00EB532F">
        <w:rPr>
          <w:rFonts w:ascii="Tahoma" w:hAnsi="Tahoma" w:cs="Tahoma"/>
          <w:sz w:val="20"/>
          <w:szCs w:val="20"/>
        </w:rPr>
        <w:t>.</w:t>
      </w:r>
      <w:r w:rsidR="00EB532F" w:rsidRPr="00EB532F">
        <w:rPr>
          <w:rFonts w:ascii="Tahoma" w:hAnsi="Tahoma" w:cs="Tahoma"/>
          <w:sz w:val="20"/>
          <w:szCs w:val="20"/>
        </w:rPr>
        <w:t>9</w:t>
      </w:r>
      <w:r w:rsidR="009E3BF8" w:rsidRPr="00EB532F">
        <w:rPr>
          <w:rFonts w:ascii="Tahoma" w:hAnsi="Tahoma" w:cs="Tahoma"/>
          <w:sz w:val="20"/>
          <w:szCs w:val="20"/>
        </w:rPr>
        <w:t>00.0</w:t>
      </w:r>
      <w:r w:rsidR="00E34CD0" w:rsidRPr="00EB532F">
        <w:rPr>
          <w:rFonts w:ascii="Tahoma" w:hAnsi="Tahoma" w:cs="Tahoma"/>
          <w:sz w:val="20"/>
          <w:szCs w:val="20"/>
        </w:rPr>
        <w:t>00 Kč</w:t>
      </w:r>
    </w:p>
    <w:p w14:paraId="03776EFE" w14:textId="77777777" w:rsidR="000057B9" w:rsidRDefault="000057B9">
      <w:pPr>
        <w:rPr>
          <w:rFonts w:ascii="Tahoma" w:hAnsi="Tahoma" w:cs="Tahoma"/>
          <w:sz w:val="20"/>
          <w:szCs w:val="20"/>
        </w:rPr>
      </w:pPr>
    </w:p>
    <w:p w14:paraId="17E9BDB9" w14:textId="5DE231F9" w:rsidR="000057B9" w:rsidRPr="00070490" w:rsidRDefault="000057B9">
      <w:pPr>
        <w:rPr>
          <w:rFonts w:ascii="Tahoma" w:hAnsi="Tahoma" w:cs="Tahoma"/>
          <w:sz w:val="20"/>
          <w:szCs w:val="20"/>
        </w:rPr>
      </w:pPr>
      <w:r w:rsidRPr="00923AD8">
        <w:rPr>
          <w:rFonts w:ascii="Tahoma" w:hAnsi="Tahoma" w:cs="Tahoma"/>
          <w:sz w:val="20"/>
          <w:szCs w:val="20"/>
        </w:rPr>
        <w:t>Návrh výše poskytnuté dotace u DT 1/</w:t>
      </w:r>
      <w:r w:rsidR="00124F0E">
        <w:rPr>
          <w:rFonts w:ascii="Tahoma" w:hAnsi="Tahoma" w:cs="Tahoma"/>
          <w:sz w:val="20"/>
          <w:szCs w:val="20"/>
        </w:rPr>
        <w:t>2</w:t>
      </w:r>
      <w:r w:rsidR="001378BA">
        <w:rPr>
          <w:rFonts w:ascii="Tahoma" w:hAnsi="Tahoma" w:cs="Tahoma"/>
          <w:sz w:val="20"/>
          <w:szCs w:val="20"/>
        </w:rPr>
        <w:t>2</w:t>
      </w:r>
      <w:r w:rsidR="00070490">
        <w:rPr>
          <w:rFonts w:ascii="Tahoma" w:hAnsi="Tahoma" w:cs="Tahoma"/>
          <w:sz w:val="20"/>
          <w:szCs w:val="20"/>
        </w:rPr>
        <w:tab/>
      </w:r>
      <w:r w:rsidR="00070490">
        <w:rPr>
          <w:rFonts w:ascii="Tahoma" w:hAnsi="Tahoma" w:cs="Tahoma"/>
          <w:sz w:val="20"/>
          <w:szCs w:val="20"/>
        </w:rPr>
        <w:tab/>
      </w:r>
      <w:r w:rsidR="006E268E">
        <w:rPr>
          <w:rFonts w:ascii="Tahoma" w:hAnsi="Tahoma" w:cs="Tahoma"/>
          <w:sz w:val="20"/>
          <w:szCs w:val="20"/>
        </w:rPr>
        <w:t xml:space="preserve">  </w:t>
      </w:r>
      <w:r w:rsidR="001378BA">
        <w:rPr>
          <w:rFonts w:ascii="Tahoma" w:hAnsi="Tahoma" w:cs="Tahoma"/>
          <w:sz w:val="20"/>
          <w:szCs w:val="20"/>
        </w:rPr>
        <w:t>6</w:t>
      </w:r>
      <w:r w:rsidR="00070490" w:rsidRPr="00070490">
        <w:rPr>
          <w:rFonts w:ascii="Tahoma" w:hAnsi="Tahoma" w:cs="Tahoma"/>
          <w:sz w:val="20"/>
          <w:szCs w:val="20"/>
        </w:rPr>
        <w:t>.</w:t>
      </w:r>
      <w:r w:rsidR="001378BA">
        <w:rPr>
          <w:rFonts w:ascii="Tahoma" w:hAnsi="Tahoma" w:cs="Tahoma"/>
          <w:sz w:val="20"/>
          <w:szCs w:val="20"/>
        </w:rPr>
        <w:t>379</w:t>
      </w:r>
      <w:r w:rsidR="00070490" w:rsidRPr="00070490">
        <w:rPr>
          <w:rFonts w:ascii="Tahoma" w:hAnsi="Tahoma" w:cs="Tahoma"/>
          <w:sz w:val="20"/>
          <w:szCs w:val="20"/>
        </w:rPr>
        <w:t>.000</w:t>
      </w:r>
      <w:r w:rsidRPr="00070490">
        <w:rPr>
          <w:rFonts w:ascii="Tahoma" w:hAnsi="Tahoma" w:cs="Tahoma"/>
          <w:sz w:val="20"/>
          <w:szCs w:val="20"/>
        </w:rPr>
        <w:t xml:space="preserve"> Kč</w:t>
      </w:r>
    </w:p>
    <w:p w14:paraId="7D202590" w14:textId="35E7E707" w:rsidR="00E34CD0" w:rsidRPr="00070490" w:rsidRDefault="00E34CD0">
      <w:pPr>
        <w:rPr>
          <w:rFonts w:ascii="Tahoma" w:hAnsi="Tahoma" w:cs="Tahoma"/>
          <w:sz w:val="20"/>
          <w:szCs w:val="20"/>
        </w:rPr>
      </w:pPr>
      <w:r w:rsidRPr="00070490">
        <w:rPr>
          <w:rFonts w:ascii="Tahoma" w:hAnsi="Tahoma" w:cs="Tahoma"/>
          <w:sz w:val="20"/>
          <w:szCs w:val="20"/>
        </w:rPr>
        <w:t>Návrh výše poskytnuté dotace u DT 2/</w:t>
      </w:r>
      <w:r w:rsidR="00124F0E">
        <w:rPr>
          <w:rFonts w:ascii="Tahoma" w:hAnsi="Tahoma" w:cs="Tahoma"/>
          <w:sz w:val="20"/>
          <w:szCs w:val="20"/>
        </w:rPr>
        <w:t>2</w:t>
      </w:r>
      <w:r w:rsidR="001378BA">
        <w:rPr>
          <w:rFonts w:ascii="Tahoma" w:hAnsi="Tahoma" w:cs="Tahoma"/>
          <w:sz w:val="20"/>
          <w:szCs w:val="20"/>
        </w:rPr>
        <w:t>2</w:t>
      </w:r>
      <w:r w:rsidRPr="00070490">
        <w:rPr>
          <w:rFonts w:ascii="Tahoma" w:hAnsi="Tahoma" w:cs="Tahoma"/>
          <w:sz w:val="20"/>
          <w:szCs w:val="20"/>
        </w:rPr>
        <w:tab/>
      </w:r>
      <w:r w:rsidRPr="00070490">
        <w:rPr>
          <w:rFonts w:ascii="Tahoma" w:hAnsi="Tahoma" w:cs="Tahoma"/>
          <w:sz w:val="20"/>
          <w:szCs w:val="20"/>
        </w:rPr>
        <w:tab/>
        <w:t xml:space="preserve">  </w:t>
      </w:r>
      <w:r w:rsidR="006E268E">
        <w:rPr>
          <w:rFonts w:ascii="Tahoma" w:hAnsi="Tahoma" w:cs="Tahoma"/>
          <w:sz w:val="20"/>
          <w:szCs w:val="20"/>
        </w:rPr>
        <w:t>1</w:t>
      </w:r>
      <w:r w:rsidRPr="00070490">
        <w:rPr>
          <w:rFonts w:ascii="Tahoma" w:hAnsi="Tahoma" w:cs="Tahoma"/>
          <w:sz w:val="20"/>
          <w:szCs w:val="20"/>
        </w:rPr>
        <w:t>.</w:t>
      </w:r>
      <w:r w:rsidR="001378BA">
        <w:rPr>
          <w:rFonts w:ascii="Tahoma" w:hAnsi="Tahoma" w:cs="Tahoma"/>
          <w:sz w:val="20"/>
          <w:szCs w:val="20"/>
        </w:rPr>
        <w:t>9</w:t>
      </w:r>
      <w:r w:rsidR="009E3BF8">
        <w:rPr>
          <w:rFonts w:ascii="Tahoma" w:hAnsi="Tahoma" w:cs="Tahoma"/>
          <w:sz w:val="20"/>
          <w:szCs w:val="20"/>
        </w:rPr>
        <w:t>16</w:t>
      </w:r>
      <w:r w:rsidRPr="00070490">
        <w:rPr>
          <w:rFonts w:ascii="Tahoma" w:hAnsi="Tahoma" w:cs="Tahoma"/>
          <w:sz w:val="20"/>
          <w:szCs w:val="20"/>
        </w:rPr>
        <w:t>.</w:t>
      </w:r>
      <w:r w:rsidR="00070490" w:rsidRPr="00070490">
        <w:rPr>
          <w:rFonts w:ascii="Tahoma" w:hAnsi="Tahoma" w:cs="Tahoma"/>
          <w:sz w:val="20"/>
          <w:szCs w:val="20"/>
        </w:rPr>
        <w:t>0</w:t>
      </w:r>
      <w:r w:rsidRPr="00070490">
        <w:rPr>
          <w:rFonts w:ascii="Tahoma" w:hAnsi="Tahoma" w:cs="Tahoma"/>
          <w:sz w:val="20"/>
          <w:szCs w:val="20"/>
        </w:rPr>
        <w:t>00 Kč</w:t>
      </w:r>
    </w:p>
    <w:bookmarkEnd w:id="4"/>
    <w:p w14:paraId="554E10D4" w14:textId="1206F165" w:rsidR="00E34CD0" w:rsidRPr="00863335" w:rsidRDefault="00E34CD0" w:rsidP="00E34CD0">
      <w:pPr>
        <w:rPr>
          <w:rFonts w:ascii="Tahoma" w:hAnsi="Tahoma" w:cs="Tahoma"/>
          <w:sz w:val="20"/>
          <w:szCs w:val="20"/>
        </w:rPr>
      </w:pPr>
      <w:r w:rsidRPr="00070490">
        <w:rPr>
          <w:rFonts w:ascii="Tahoma" w:hAnsi="Tahoma" w:cs="Tahoma"/>
          <w:sz w:val="20"/>
          <w:szCs w:val="20"/>
        </w:rPr>
        <w:t>Návrh výše poskytnuté dotace u DT 3/</w:t>
      </w:r>
      <w:r w:rsidR="00124F0E">
        <w:rPr>
          <w:rFonts w:ascii="Tahoma" w:hAnsi="Tahoma" w:cs="Tahoma"/>
          <w:sz w:val="20"/>
          <w:szCs w:val="20"/>
        </w:rPr>
        <w:t>2</w:t>
      </w:r>
      <w:r w:rsidR="001378BA">
        <w:rPr>
          <w:rFonts w:ascii="Tahoma" w:hAnsi="Tahoma" w:cs="Tahoma"/>
          <w:sz w:val="20"/>
          <w:szCs w:val="20"/>
        </w:rPr>
        <w:t>2</w:t>
      </w:r>
      <w:r w:rsidR="00BD5AC3">
        <w:rPr>
          <w:rFonts w:ascii="Tahoma" w:hAnsi="Tahoma" w:cs="Tahoma"/>
          <w:sz w:val="20"/>
          <w:szCs w:val="20"/>
        </w:rPr>
        <w:tab/>
      </w:r>
      <w:r w:rsidR="00BD5AC3">
        <w:rPr>
          <w:rFonts w:ascii="Tahoma" w:hAnsi="Tahoma" w:cs="Tahoma"/>
          <w:sz w:val="20"/>
          <w:szCs w:val="20"/>
        </w:rPr>
        <w:tab/>
      </w:r>
      <w:r w:rsidR="001A3D85" w:rsidRPr="001A3D85">
        <w:rPr>
          <w:rFonts w:ascii="Tahoma" w:hAnsi="Tahoma" w:cs="Tahoma"/>
          <w:sz w:val="20"/>
          <w:szCs w:val="20"/>
        </w:rPr>
        <w:t>83</w:t>
      </w:r>
      <w:r w:rsidR="006E268E" w:rsidRPr="001A3D85">
        <w:rPr>
          <w:rFonts w:ascii="Tahoma" w:hAnsi="Tahoma" w:cs="Tahoma"/>
          <w:sz w:val="20"/>
          <w:szCs w:val="20"/>
        </w:rPr>
        <w:t>.</w:t>
      </w:r>
      <w:r w:rsidR="001A3D85" w:rsidRPr="001A3D85">
        <w:rPr>
          <w:rFonts w:ascii="Tahoma" w:hAnsi="Tahoma" w:cs="Tahoma"/>
          <w:sz w:val="20"/>
          <w:szCs w:val="20"/>
        </w:rPr>
        <w:t>603</w:t>
      </w:r>
      <w:r w:rsidR="006E268E" w:rsidRPr="001A3D85">
        <w:rPr>
          <w:rFonts w:ascii="Tahoma" w:hAnsi="Tahoma" w:cs="Tahoma"/>
          <w:sz w:val="20"/>
          <w:szCs w:val="20"/>
        </w:rPr>
        <w:t xml:space="preserve">.000 </w:t>
      </w:r>
      <w:r w:rsidRPr="001A3D85">
        <w:rPr>
          <w:rFonts w:ascii="Tahoma" w:hAnsi="Tahoma" w:cs="Tahoma"/>
          <w:sz w:val="20"/>
          <w:szCs w:val="20"/>
        </w:rPr>
        <w:t>Kč</w:t>
      </w:r>
    </w:p>
    <w:p w14:paraId="2EE8773F" w14:textId="77777777" w:rsidR="006E268E" w:rsidRPr="00863335" w:rsidRDefault="006E268E" w:rsidP="00E34CD0">
      <w:pPr>
        <w:rPr>
          <w:rFonts w:ascii="Tahoma" w:hAnsi="Tahoma" w:cs="Tahoma"/>
          <w:sz w:val="20"/>
          <w:szCs w:val="20"/>
        </w:rPr>
      </w:pPr>
      <w:r w:rsidRPr="00863335">
        <w:rPr>
          <w:rFonts w:ascii="Tahoma" w:hAnsi="Tahoma" w:cs="Tahoma"/>
          <w:sz w:val="20"/>
          <w:szCs w:val="20"/>
        </w:rPr>
        <w:t>-----------------------------------------------------------------------------------------</w:t>
      </w:r>
    </w:p>
    <w:p w14:paraId="27338ABF" w14:textId="6B27FCAD" w:rsidR="00EC25E8" w:rsidRPr="00CF4942" w:rsidRDefault="00EC25E8" w:rsidP="00E34CD0">
      <w:pPr>
        <w:rPr>
          <w:rFonts w:ascii="Tahoma" w:hAnsi="Tahoma" w:cs="Tahoma"/>
          <w:sz w:val="20"/>
          <w:szCs w:val="20"/>
        </w:rPr>
      </w:pPr>
      <w:r w:rsidRPr="00863335">
        <w:rPr>
          <w:rFonts w:ascii="Tahoma" w:hAnsi="Tahoma" w:cs="Tahoma"/>
          <w:sz w:val="20"/>
          <w:szCs w:val="20"/>
        </w:rPr>
        <w:t xml:space="preserve">Celkem </w:t>
      </w:r>
      <w:r w:rsidR="000D5D21" w:rsidRPr="00863335">
        <w:rPr>
          <w:rFonts w:ascii="Tahoma" w:hAnsi="Tahoma" w:cs="Tahoma"/>
          <w:sz w:val="20"/>
          <w:szCs w:val="20"/>
        </w:rPr>
        <w:t xml:space="preserve">navrhovaná </w:t>
      </w:r>
      <w:r w:rsidR="000521B2">
        <w:rPr>
          <w:rFonts w:ascii="Tahoma" w:hAnsi="Tahoma" w:cs="Tahoma"/>
          <w:sz w:val="20"/>
          <w:szCs w:val="20"/>
        </w:rPr>
        <w:t xml:space="preserve">výše </w:t>
      </w:r>
      <w:r w:rsidRPr="00863335">
        <w:rPr>
          <w:rFonts w:ascii="Tahoma" w:hAnsi="Tahoma" w:cs="Tahoma"/>
          <w:sz w:val="20"/>
          <w:szCs w:val="20"/>
        </w:rPr>
        <w:t>dotace v titulech 1/</w:t>
      </w:r>
      <w:r w:rsidR="001C7D25" w:rsidRPr="00863335">
        <w:rPr>
          <w:rFonts w:ascii="Tahoma" w:hAnsi="Tahoma" w:cs="Tahoma"/>
          <w:sz w:val="20"/>
          <w:szCs w:val="20"/>
        </w:rPr>
        <w:t>2</w:t>
      </w:r>
      <w:r w:rsidR="001378BA">
        <w:rPr>
          <w:rFonts w:ascii="Tahoma" w:hAnsi="Tahoma" w:cs="Tahoma"/>
          <w:sz w:val="20"/>
          <w:szCs w:val="20"/>
        </w:rPr>
        <w:t>2</w:t>
      </w:r>
      <w:r w:rsidRPr="00863335">
        <w:rPr>
          <w:rFonts w:ascii="Tahoma" w:hAnsi="Tahoma" w:cs="Tahoma"/>
          <w:sz w:val="20"/>
          <w:szCs w:val="20"/>
        </w:rPr>
        <w:t xml:space="preserve"> -</w:t>
      </w:r>
      <w:r w:rsidR="00996BE1" w:rsidRPr="00863335">
        <w:rPr>
          <w:rFonts w:ascii="Tahoma" w:hAnsi="Tahoma" w:cs="Tahoma"/>
          <w:sz w:val="20"/>
          <w:szCs w:val="20"/>
        </w:rPr>
        <w:t xml:space="preserve"> </w:t>
      </w:r>
      <w:r w:rsidR="001C7D25" w:rsidRPr="00863335">
        <w:rPr>
          <w:rFonts w:ascii="Tahoma" w:hAnsi="Tahoma" w:cs="Tahoma"/>
          <w:sz w:val="20"/>
          <w:szCs w:val="20"/>
        </w:rPr>
        <w:t>3/2</w:t>
      </w:r>
      <w:r w:rsidR="001378BA">
        <w:rPr>
          <w:rFonts w:ascii="Tahoma" w:hAnsi="Tahoma" w:cs="Tahoma"/>
          <w:sz w:val="20"/>
          <w:szCs w:val="20"/>
        </w:rPr>
        <w:t>2</w:t>
      </w:r>
      <w:r w:rsidRPr="00863335">
        <w:rPr>
          <w:rFonts w:ascii="Tahoma" w:hAnsi="Tahoma" w:cs="Tahoma"/>
          <w:sz w:val="20"/>
          <w:szCs w:val="20"/>
        </w:rPr>
        <w:tab/>
      </w:r>
      <w:r w:rsidR="00CF4942" w:rsidRPr="00CF4942">
        <w:rPr>
          <w:rFonts w:ascii="Tahoma" w:hAnsi="Tahoma" w:cs="Tahoma"/>
          <w:sz w:val="20"/>
          <w:szCs w:val="20"/>
        </w:rPr>
        <w:t>91</w:t>
      </w:r>
      <w:r w:rsidRPr="00CF4942">
        <w:rPr>
          <w:rFonts w:ascii="Tahoma" w:hAnsi="Tahoma" w:cs="Tahoma"/>
          <w:sz w:val="20"/>
          <w:szCs w:val="20"/>
        </w:rPr>
        <w:t>.</w:t>
      </w:r>
      <w:r w:rsidR="00CF4942" w:rsidRPr="00CF4942">
        <w:rPr>
          <w:rFonts w:ascii="Tahoma" w:hAnsi="Tahoma" w:cs="Tahoma"/>
          <w:sz w:val="20"/>
          <w:szCs w:val="20"/>
        </w:rPr>
        <w:t>898</w:t>
      </w:r>
      <w:r w:rsidRPr="00CF4942">
        <w:rPr>
          <w:rFonts w:ascii="Tahoma" w:hAnsi="Tahoma" w:cs="Tahoma"/>
          <w:sz w:val="20"/>
          <w:szCs w:val="20"/>
        </w:rPr>
        <w:t>.000 Kč</w:t>
      </w:r>
    </w:p>
    <w:p w14:paraId="7F5E9993" w14:textId="77777777" w:rsidR="000057B9" w:rsidRPr="001378BA" w:rsidRDefault="000057B9" w:rsidP="00E34CD0">
      <w:pPr>
        <w:rPr>
          <w:rFonts w:ascii="Tahoma" w:hAnsi="Tahoma" w:cs="Tahoma"/>
          <w:sz w:val="20"/>
          <w:szCs w:val="20"/>
          <w:highlight w:val="yellow"/>
        </w:rPr>
      </w:pPr>
    </w:p>
    <w:p w14:paraId="6B369496" w14:textId="19C160F1" w:rsidR="00E34CD0" w:rsidRPr="00CF4942" w:rsidRDefault="00E34CD0" w:rsidP="00E34CD0">
      <w:pPr>
        <w:rPr>
          <w:rFonts w:ascii="Tahoma" w:hAnsi="Tahoma" w:cs="Tahoma"/>
          <w:b/>
          <w:sz w:val="20"/>
          <w:szCs w:val="20"/>
        </w:rPr>
      </w:pPr>
      <w:r w:rsidRPr="00CF4942">
        <w:rPr>
          <w:rFonts w:ascii="Tahoma" w:hAnsi="Tahoma" w:cs="Tahoma"/>
          <w:b/>
          <w:sz w:val="20"/>
          <w:szCs w:val="20"/>
        </w:rPr>
        <w:t>Zůsta</w:t>
      </w:r>
      <w:r w:rsidR="00071F10" w:rsidRPr="00CF4942">
        <w:rPr>
          <w:rFonts w:ascii="Tahoma" w:hAnsi="Tahoma" w:cs="Tahoma"/>
          <w:b/>
          <w:sz w:val="20"/>
          <w:szCs w:val="20"/>
        </w:rPr>
        <w:t>tek finančních prostředků</w:t>
      </w:r>
      <w:r w:rsidR="00071F10" w:rsidRPr="00CF4942">
        <w:rPr>
          <w:rFonts w:ascii="Tahoma" w:hAnsi="Tahoma" w:cs="Tahoma"/>
          <w:b/>
          <w:sz w:val="20"/>
          <w:szCs w:val="20"/>
        </w:rPr>
        <w:tab/>
      </w:r>
      <w:r w:rsidR="00071F10" w:rsidRPr="00CF4942">
        <w:rPr>
          <w:rFonts w:ascii="Tahoma" w:hAnsi="Tahoma" w:cs="Tahoma"/>
          <w:b/>
          <w:sz w:val="20"/>
          <w:szCs w:val="20"/>
        </w:rPr>
        <w:tab/>
      </w:r>
      <w:r w:rsidR="00071F10" w:rsidRPr="00CF4942">
        <w:rPr>
          <w:rFonts w:ascii="Tahoma" w:hAnsi="Tahoma" w:cs="Tahoma"/>
          <w:b/>
          <w:sz w:val="20"/>
          <w:szCs w:val="20"/>
        </w:rPr>
        <w:tab/>
        <w:t xml:space="preserve"> </w:t>
      </w:r>
      <w:r w:rsidR="00863335" w:rsidRPr="00CF4942">
        <w:rPr>
          <w:rFonts w:ascii="Tahoma" w:hAnsi="Tahoma" w:cs="Tahoma"/>
          <w:b/>
          <w:sz w:val="20"/>
          <w:szCs w:val="20"/>
        </w:rPr>
        <w:t>2</w:t>
      </w:r>
      <w:r w:rsidR="00BD5AC3" w:rsidRPr="00CF4942">
        <w:rPr>
          <w:rFonts w:ascii="Tahoma" w:hAnsi="Tahoma" w:cs="Tahoma"/>
          <w:b/>
          <w:sz w:val="20"/>
          <w:szCs w:val="20"/>
        </w:rPr>
        <w:t>.</w:t>
      </w:r>
      <w:r w:rsidR="00863335" w:rsidRPr="00CF4942">
        <w:rPr>
          <w:rFonts w:ascii="Tahoma" w:hAnsi="Tahoma" w:cs="Tahoma"/>
          <w:b/>
          <w:sz w:val="20"/>
          <w:szCs w:val="20"/>
        </w:rPr>
        <w:t>0</w:t>
      </w:r>
      <w:r w:rsidR="00BD5AC3" w:rsidRPr="00CF4942">
        <w:rPr>
          <w:rFonts w:ascii="Tahoma" w:hAnsi="Tahoma" w:cs="Tahoma"/>
          <w:b/>
          <w:sz w:val="20"/>
          <w:szCs w:val="20"/>
        </w:rPr>
        <w:t>00</w:t>
      </w:r>
      <w:r w:rsidR="00293481" w:rsidRPr="00CF4942">
        <w:rPr>
          <w:rFonts w:ascii="Tahoma" w:hAnsi="Tahoma" w:cs="Tahoma"/>
          <w:b/>
          <w:sz w:val="20"/>
          <w:szCs w:val="20"/>
        </w:rPr>
        <w:t xml:space="preserve"> </w:t>
      </w:r>
      <w:r w:rsidRPr="00CF4942">
        <w:rPr>
          <w:rFonts w:ascii="Tahoma" w:hAnsi="Tahoma" w:cs="Tahoma"/>
          <w:b/>
          <w:sz w:val="20"/>
          <w:szCs w:val="20"/>
        </w:rPr>
        <w:t>Kč</w:t>
      </w:r>
    </w:p>
    <w:p w14:paraId="27EF25D2" w14:textId="77777777" w:rsidR="00E34CD0" w:rsidRPr="00E34CD0" w:rsidRDefault="00E34CD0" w:rsidP="00E34CD0">
      <w:pPr>
        <w:rPr>
          <w:rFonts w:ascii="Tahoma" w:hAnsi="Tahoma" w:cs="Tahoma"/>
          <w:sz w:val="20"/>
          <w:szCs w:val="20"/>
        </w:rPr>
      </w:pPr>
    </w:p>
    <w:p w14:paraId="1C8AAF59" w14:textId="77777777" w:rsidR="00E34CD0" w:rsidRPr="00E34CD0" w:rsidRDefault="00E34CD0" w:rsidP="00E34CD0">
      <w:pPr>
        <w:rPr>
          <w:rFonts w:ascii="Tahoma" w:hAnsi="Tahoma" w:cs="Tahoma"/>
          <w:sz w:val="20"/>
          <w:szCs w:val="20"/>
        </w:rPr>
      </w:pPr>
    </w:p>
    <w:p w14:paraId="0F75BCCE" w14:textId="77777777" w:rsidR="00E34CD0" w:rsidRPr="00E34CD0" w:rsidRDefault="00E34CD0">
      <w:pPr>
        <w:rPr>
          <w:rFonts w:ascii="Tahoma" w:hAnsi="Tahoma" w:cs="Tahoma"/>
          <w:sz w:val="20"/>
          <w:szCs w:val="20"/>
        </w:rPr>
      </w:pPr>
    </w:p>
    <w:sectPr w:rsidR="00E34CD0" w:rsidRPr="00E34C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ABE5" w14:textId="77777777" w:rsidR="00714FE1" w:rsidRDefault="00714FE1" w:rsidP="00F204C2">
      <w:r>
        <w:separator/>
      </w:r>
    </w:p>
  </w:endnote>
  <w:endnote w:type="continuationSeparator" w:id="0">
    <w:p w14:paraId="5B41FE5F" w14:textId="77777777" w:rsidR="00714FE1" w:rsidRDefault="00714FE1" w:rsidP="00F2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EBA6" w14:textId="7AEDDC11" w:rsidR="00B50A03" w:rsidRDefault="001378BA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2067D2" wp14:editId="1A753D8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35fb486aabc08606508d4ee0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A45F20" w14:textId="51FF9BF3" w:rsidR="001378BA" w:rsidRPr="0077343A" w:rsidRDefault="0077343A" w:rsidP="0077343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7343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067D2" id="_x0000_t202" coordsize="21600,21600" o:spt="202" path="m,l,21600r21600,l21600,xe">
              <v:stroke joinstyle="miter"/>
              <v:path gradientshapeok="t" o:connecttype="rect"/>
            </v:shapetype>
            <v:shape id="MSIPCM35fb486aabc08606508d4ee0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1FA45F20" w14:textId="51FF9BF3" w:rsidR="001378BA" w:rsidRPr="0077343A" w:rsidRDefault="0077343A" w:rsidP="0077343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7343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33584456"/>
        <w:docPartObj>
          <w:docPartGallery w:val="Page Numbers (Bottom of Page)"/>
          <w:docPartUnique/>
        </w:docPartObj>
      </w:sdtPr>
      <w:sdtEndPr/>
      <w:sdtContent>
        <w:r w:rsidR="00B50A03">
          <w:fldChar w:fldCharType="begin"/>
        </w:r>
        <w:r w:rsidR="00B50A03">
          <w:instrText>PAGE   \* MERGEFORMAT</w:instrText>
        </w:r>
        <w:r w:rsidR="00B50A03">
          <w:fldChar w:fldCharType="separate"/>
        </w:r>
        <w:r w:rsidR="00D00F05">
          <w:rPr>
            <w:noProof/>
          </w:rPr>
          <w:t>3</w:t>
        </w:r>
        <w:r w:rsidR="00B50A03">
          <w:fldChar w:fldCharType="end"/>
        </w:r>
      </w:sdtContent>
    </w:sdt>
  </w:p>
  <w:p w14:paraId="46D51DB7" w14:textId="77777777" w:rsidR="00B50A03" w:rsidRDefault="00B50A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9CC4" w14:textId="77777777" w:rsidR="00714FE1" w:rsidRDefault="00714FE1" w:rsidP="00F204C2">
      <w:r>
        <w:separator/>
      </w:r>
    </w:p>
  </w:footnote>
  <w:footnote w:type="continuationSeparator" w:id="0">
    <w:p w14:paraId="39B93EF8" w14:textId="77777777" w:rsidR="00714FE1" w:rsidRDefault="00714FE1" w:rsidP="00F2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2D161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935105"/>
    <w:multiLevelType w:val="hybridMultilevel"/>
    <w:tmpl w:val="4746DDAE"/>
    <w:lvl w:ilvl="0" w:tplc="477838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4AE"/>
    <w:multiLevelType w:val="hybridMultilevel"/>
    <w:tmpl w:val="251CF0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32C7C"/>
    <w:multiLevelType w:val="hybridMultilevel"/>
    <w:tmpl w:val="914EC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D7FDC"/>
    <w:multiLevelType w:val="hybridMultilevel"/>
    <w:tmpl w:val="96A6DE16"/>
    <w:lvl w:ilvl="0" w:tplc="CEB81C42">
      <w:numFmt w:val="bullet"/>
      <w:lvlText w:val="•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F46BF"/>
    <w:multiLevelType w:val="hybridMultilevel"/>
    <w:tmpl w:val="1BDE588A"/>
    <w:lvl w:ilvl="0" w:tplc="104A4D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770CC"/>
    <w:multiLevelType w:val="hybridMultilevel"/>
    <w:tmpl w:val="392CC0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E16DF"/>
    <w:multiLevelType w:val="hybridMultilevel"/>
    <w:tmpl w:val="9532402A"/>
    <w:lvl w:ilvl="0" w:tplc="CEB81C42">
      <w:numFmt w:val="bullet"/>
      <w:lvlText w:val="•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944361"/>
    <w:multiLevelType w:val="hybridMultilevel"/>
    <w:tmpl w:val="24622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A229C"/>
    <w:multiLevelType w:val="hybridMultilevel"/>
    <w:tmpl w:val="DC38FA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93B9A"/>
    <w:multiLevelType w:val="hybridMultilevel"/>
    <w:tmpl w:val="8A3487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AD5B47"/>
    <w:multiLevelType w:val="hybridMultilevel"/>
    <w:tmpl w:val="D9A4F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54FDE"/>
    <w:multiLevelType w:val="hybridMultilevel"/>
    <w:tmpl w:val="6A2EF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B7670"/>
    <w:multiLevelType w:val="hybridMultilevel"/>
    <w:tmpl w:val="E87ED6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F3194C"/>
    <w:multiLevelType w:val="hybridMultilevel"/>
    <w:tmpl w:val="BE2A0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381C8A"/>
    <w:multiLevelType w:val="hybridMultilevel"/>
    <w:tmpl w:val="E5B4BB32"/>
    <w:lvl w:ilvl="0" w:tplc="7054EA58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F55A1"/>
    <w:multiLevelType w:val="hybridMultilevel"/>
    <w:tmpl w:val="7BEC9E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D471A4"/>
    <w:multiLevelType w:val="hybridMultilevel"/>
    <w:tmpl w:val="DC985C32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6DA658A2"/>
    <w:multiLevelType w:val="hybridMultilevel"/>
    <w:tmpl w:val="3500A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33E35"/>
    <w:multiLevelType w:val="hybridMultilevel"/>
    <w:tmpl w:val="6B24B8D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66608897">
    <w:abstractNumId w:val="0"/>
  </w:num>
  <w:num w:numId="2" w16cid:durableId="1638489253">
    <w:abstractNumId w:val="6"/>
  </w:num>
  <w:num w:numId="3" w16cid:durableId="1364138592">
    <w:abstractNumId w:val="13"/>
  </w:num>
  <w:num w:numId="4" w16cid:durableId="751587405">
    <w:abstractNumId w:val="5"/>
  </w:num>
  <w:num w:numId="5" w16cid:durableId="1372805871">
    <w:abstractNumId w:val="14"/>
  </w:num>
  <w:num w:numId="6" w16cid:durableId="262492978">
    <w:abstractNumId w:val="2"/>
  </w:num>
  <w:num w:numId="7" w16cid:durableId="1195456803">
    <w:abstractNumId w:val="10"/>
  </w:num>
  <w:num w:numId="8" w16cid:durableId="912012660">
    <w:abstractNumId w:val="8"/>
  </w:num>
  <w:num w:numId="9" w16cid:durableId="893083921">
    <w:abstractNumId w:val="15"/>
  </w:num>
  <w:num w:numId="10" w16cid:durableId="1676489781">
    <w:abstractNumId w:val="11"/>
  </w:num>
  <w:num w:numId="11" w16cid:durableId="1039862398">
    <w:abstractNumId w:val="17"/>
  </w:num>
  <w:num w:numId="12" w16cid:durableId="138227646">
    <w:abstractNumId w:val="18"/>
  </w:num>
  <w:num w:numId="13" w16cid:durableId="723142978">
    <w:abstractNumId w:val="4"/>
  </w:num>
  <w:num w:numId="14" w16cid:durableId="1816217976">
    <w:abstractNumId w:val="7"/>
  </w:num>
  <w:num w:numId="15" w16cid:durableId="730927960">
    <w:abstractNumId w:val="16"/>
  </w:num>
  <w:num w:numId="16" w16cid:durableId="2126583423">
    <w:abstractNumId w:val="9"/>
  </w:num>
  <w:num w:numId="17" w16cid:durableId="592013103">
    <w:abstractNumId w:val="1"/>
  </w:num>
  <w:num w:numId="18" w16cid:durableId="925263233">
    <w:abstractNumId w:val="19"/>
  </w:num>
  <w:num w:numId="19" w16cid:durableId="1514569528">
    <w:abstractNumId w:val="3"/>
  </w:num>
  <w:num w:numId="20" w16cid:durableId="6200373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81"/>
    <w:rsid w:val="000057B9"/>
    <w:rsid w:val="000160D3"/>
    <w:rsid w:val="00032E1E"/>
    <w:rsid w:val="000521B2"/>
    <w:rsid w:val="00056C9C"/>
    <w:rsid w:val="000703CB"/>
    <w:rsid w:val="00070490"/>
    <w:rsid w:val="00071F10"/>
    <w:rsid w:val="00084E12"/>
    <w:rsid w:val="00092919"/>
    <w:rsid w:val="00093A75"/>
    <w:rsid w:val="000A0745"/>
    <w:rsid w:val="000C2A85"/>
    <w:rsid w:val="000D589A"/>
    <w:rsid w:val="000D5D21"/>
    <w:rsid w:val="000D5E1F"/>
    <w:rsid w:val="000F1296"/>
    <w:rsid w:val="00123AD6"/>
    <w:rsid w:val="00124F0E"/>
    <w:rsid w:val="001378BA"/>
    <w:rsid w:val="00144788"/>
    <w:rsid w:val="001A3D85"/>
    <w:rsid w:val="001A43B9"/>
    <w:rsid w:val="001A622E"/>
    <w:rsid w:val="001B5283"/>
    <w:rsid w:val="001C7D25"/>
    <w:rsid w:val="001D192E"/>
    <w:rsid w:val="001D2AB9"/>
    <w:rsid w:val="001D6EB4"/>
    <w:rsid w:val="001F0138"/>
    <w:rsid w:val="00254558"/>
    <w:rsid w:val="002631C2"/>
    <w:rsid w:val="00271435"/>
    <w:rsid w:val="00277E9D"/>
    <w:rsid w:val="00284EC5"/>
    <w:rsid w:val="00293481"/>
    <w:rsid w:val="002C681C"/>
    <w:rsid w:val="002F3FA9"/>
    <w:rsid w:val="002F4B23"/>
    <w:rsid w:val="00315B90"/>
    <w:rsid w:val="00343AD9"/>
    <w:rsid w:val="003651BD"/>
    <w:rsid w:val="003A6D1F"/>
    <w:rsid w:val="003B59F8"/>
    <w:rsid w:val="003E4E5A"/>
    <w:rsid w:val="003F46DC"/>
    <w:rsid w:val="003F57A9"/>
    <w:rsid w:val="00406164"/>
    <w:rsid w:val="00431CA5"/>
    <w:rsid w:val="004327D5"/>
    <w:rsid w:val="00442EA3"/>
    <w:rsid w:val="0046681F"/>
    <w:rsid w:val="00470D5D"/>
    <w:rsid w:val="00490083"/>
    <w:rsid w:val="004E628A"/>
    <w:rsid w:val="0057421A"/>
    <w:rsid w:val="005808A0"/>
    <w:rsid w:val="005C4FC4"/>
    <w:rsid w:val="005E0221"/>
    <w:rsid w:val="006227B3"/>
    <w:rsid w:val="00644341"/>
    <w:rsid w:val="00662638"/>
    <w:rsid w:val="00666461"/>
    <w:rsid w:val="006849DE"/>
    <w:rsid w:val="00692C85"/>
    <w:rsid w:val="006A0BFB"/>
    <w:rsid w:val="006B1DE9"/>
    <w:rsid w:val="006E0967"/>
    <w:rsid w:val="006E268E"/>
    <w:rsid w:val="00714FE1"/>
    <w:rsid w:val="00743D41"/>
    <w:rsid w:val="00770DE0"/>
    <w:rsid w:val="0077343A"/>
    <w:rsid w:val="00780906"/>
    <w:rsid w:val="007C372F"/>
    <w:rsid w:val="00805E18"/>
    <w:rsid w:val="00834211"/>
    <w:rsid w:val="00844414"/>
    <w:rsid w:val="00863335"/>
    <w:rsid w:val="00866109"/>
    <w:rsid w:val="00867E8B"/>
    <w:rsid w:val="00877559"/>
    <w:rsid w:val="00891E48"/>
    <w:rsid w:val="008B280E"/>
    <w:rsid w:val="008D3D16"/>
    <w:rsid w:val="00923AD8"/>
    <w:rsid w:val="00993ADB"/>
    <w:rsid w:val="00996BE1"/>
    <w:rsid w:val="009B0017"/>
    <w:rsid w:val="009B6C5A"/>
    <w:rsid w:val="009E3BF8"/>
    <w:rsid w:val="009E6127"/>
    <w:rsid w:val="00A42F43"/>
    <w:rsid w:val="00A446FE"/>
    <w:rsid w:val="00A654AA"/>
    <w:rsid w:val="00A83761"/>
    <w:rsid w:val="00AA188B"/>
    <w:rsid w:val="00AE4001"/>
    <w:rsid w:val="00B01D59"/>
    <w:rsid w:val="00B203E5"/>
    <w:rsid w:val="00B50A03"/>
    <w:rsid w:val="00B72151"/>
    <w:rsid w:val="00B8549E"/>
    <w:rsid w:val="00B86D17"/>
    <w:rsid w:val="00BB1EDC"/>
    <w:rsid w:val="00BB1F2F"/>
    <w:rsid w:val="00BD5AC3"/>
    <w:rsid w:val="00BE4BE6"/>
    <w:rsid w:val="00BF3002"/>
    <w:rsid w:val="00C0725E"/>
    <w:rsid w:val="00C11897"/>
    <w:rsid w:val="00C346AA"/>
    <w:rsid w:val="00C37189"/>
    <w:rsid w:val="00C7529D"/>
    <w:rsid w:val="00C76017"/>
    <w:rsid w:val="00C8584C"/>
    <w:rsid w:val="00CA7901"/>
    <w:rsid w:val="00CC1DDC"/>
    <w:rsid w:val="00CC6B6B"/>
    <w:rsid w:val="00CE6D5F"/>
    <w:rsid w:val="00CF4942"/>
    <w:rsid w:val="00CF56CE"/>
    <w:rsid w:val="00D00F05"/>
    <w:rsid w:val="00D162BA"/>
    <w:rsid w:val="00D23463"/>
    <w:rsid w:val="00D44509"/>
    <w:rsid w:val="00D661E9"/>
    <w:rsid w:val="00D66D76"/>
    <w:rsid w:val="00D95F1D"/>
    <w:rsid w:val="00D9697C"/>
    <w:rsid w:val="00DB19BE"/>
    <w:rsid w:val="00DB4BFA"/>
    <w:rsid w:val="00DB5381"/>
    <w:rsid w:val="00DD304B"/>
    <w:rsid w:val="00DD4C38"/>
    <w:rsid w:val="00E01455"/>
    <w:rsid w:val="00E27F55"/>
    <w:rsid w:val="00E322EF"/>
    <w:rsid w:val="00E34CD0"/>
    <w:rsid w:val="00E52B6A"/>
    <w:rsid w:val="00E92A82"/>
    <w:rsid w:val="00E9359B"/>
    <w:rsid w:val="00E97122"/>
    <w:rsid w:val="00EB532F"/>
    <w:rsid w:val="00EC25E8"/>
    <w:rsid w:val="00EC50CD"/>
    <w:rsid w:val="00ED6AAB"/>
    <w:rsid w:val="00F051BA"/>
    <w:rsid w:val="00F058A0"/>
    <w:rsid w:val="00F145AB"/>
    <w:rsid w:val="00F204C2"/>
    <w:rsid w:val="00F2451B"/>
    <w:rsid w:val="00F513DD"/>
    <w:rsid w:val="00F56220"/>
    <w:rsid w:val="00F60BE8"/>
    <w:rsid w:val="00F7074B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5A9085"/>
  <w15:chartTrackingRefBased/>
  <w15:docId w15:val="{F56CAEB0-FE8B-44AA-B186-483501F8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5381"/>
    <w:rPr>
      <w:color w:val="304B95"/>
      <w:u w:val="single"/>
      <w:shd w:val="clear" w:color="auto" w:fill="auto"/>
    </w:rPr>
  </w:style>
  <w:style w:type="paragraph" w:styleId="Normlnweb">
    <w:name w:val="Normal (Web)"/>
    <w:basedOn w:val="Normln"/>
    <w:unhideWhenUsed/>
    <w:rsid w:val="00092919"/>
    <w:pPr>
      <w:suppressAutoHyphens/>
      <w:spacing w:before="150" w:after="30"/>
    </w:pPr>
    <w:rPr>
      <w:rFonts w:ascii="Verdana" w:hAnsi="Verdana" w:cs="Arial Unicode MS"/>
      <w:sz w:val="20"/>
      <w:lang w:eastAsia="ar-SA"/>
    </w:rPr>
  </w:style>
  <w:style w:type="paragraph" w:styleId="Odstavecseseznamem">
    <w:name w:val="List Paragraph"/>
    <w:basedOn w:val="Normln"/>
    <w:uiPriority w:val="34"/>
    <w:qFormat/>
    <w:rsid w:val="00F204C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04C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04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204C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6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638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E52B6A"/>
    <w:pPr>
      <w:ind w:right="150"/>
      <w:jc w:val="both"/>
    </w:pPr>
    <w:rPr>
      <w:color w:val="000000"/>
      <w:szCs w:val="17"/>
    </w:rPr>
  </w:style>
  <w:style w:type="character" w:customStyle="1" w:styleId="ZkladntextChar">
    <w:name w:val="Základní text Char"/>
    <w:basedOn w:val="Standardnpsmoodstavce"/>
    <w:link w:val="Zkladntext"/>
    <w:rsid w:val="00E52B6A"/>
    <w:rPr>
      <w:rFonts w:ascii="Times New Roman" w:eastAsia="Times New Roman" w:hAnsi="Times New Roman" w:cs="Times New Roman"/>
      <w:color w:val="000000"/>
      <w:sz w:val="24"/>
      <w:szCs w:val="1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90F2F-16C3-45E6-B767-60A6DBFD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1354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Muczková Irena</cp:lastModifiedBy>
  <cp:revision>27</cp:revision>
  <dcterms:created xsi:type="dcterms:W3CDTF">2020-07-21T11:55:00Z</dcterms:created>
  <dcterms:modified xsi:type="dcterms:W3CDTF">2022-07-21T07:36:00Z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2022-07-21T07:36:21Z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71bb3901-4d7a-4ce0-8e28-7b9d080c02f5</vt:lpwstr>
  </property>
  <property fmtid="{D5CDD505-2E9C-101B-9397-08002B2CF9AE}" pid="8" name="MSIP_Label_215ad6d0-798b-44f9-b3fd-112ad6275fb4_ContentBits">
    <vt:lpwstr>2</vt:lpwstr>
  </property>
</Properties>
</file>