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4624" w14:textId="710DCF7A" w:rsidR="00F93E3D" w:rsidRDefault="00F93E3D" w:rsidP="00F93E3D">
      <w:pPr>
        <w:pStyle w:val="Nzev"/>
        <w:jc w:val="right"/>
        <w:rPr>
          <w:rFonts w:ascii="Tahoma" w:hAnsi="Tahoma" w:cs="Tahoma"/>
          <w:b w:val="0"/>
          <w:bCs w:val="0"/>
          <w:caps/>
          <w:sz w:val="20"/>
          <w:szCs w:val="24"/>
        </w:rPr>
      </w:pPr>
      <w:r>
        <w:rPr>
          <w:rFonts w:ascii="Tahoma" w:hAnsi="Tahoma" w:cs="Tahoma"/>
          <w:b w:val="0"/>
          <w:bCs w:val="0"/>
          <w:caps/>
          <w:sz w:val="20"/>
          <w:szCs w:val="24"/>
        </w:rPr>
        <w:t>D</w:t>
      </w:r>
      <w:r w:rsidR="002B07AA">
        <w:rPr>
          <w:rFonts w:ascii="Tahoma" w:hAnsi="Tahoma" w:cs="Tahoma"/>
          <w:b w:val="0"/>
          <w:bCs w:val="0"/>
          <w:caps/>
          <w:sz w:val="20"/>
          <w:szCs w:val="24"/>
        </w:rPr>
        <w:t>24</w:t>
      </w:r>
      <w:r>
        <w:rPr>
          <w:rFonts w:ascii="Tahoma" w:hAnsi="Tahoma" w:cs="Tahoma"/>
          <w:b w:val="0"/>
          <w:bCs w:val="0"/>
          <w:caps/>
          <w:sz w:val="20"/>
          <w:szCs w:val="24"/>
        </w:rPr>
        <w:t>/</w:t>
      </w:r>
      <w:r>
        <w:rPr>
          <w:rFonts w:ascii="Tahoma" w:hAnsi="Tahoma" w:cs="Tahoma"/>
          <w:b w:val="0"/>
          <w:bCs w:val="0"/>
          <w:sz w:val="20"/>
          <w:szCs w:val="24"/>
        </w:rPr>
        <w:t>ZL/350/2003</w:t>
      </w:r>
    </w:p>
    <w:p w14:paraId="5DA1B30F" w14:textId="77777777" w:rsidR="00F93E3D" w:rsidRDefault="00F93E3D" w:rsidP="00F93E3D">
      <w:pPr>
        <w:pStyle w:val="Nzev"/>
        <w:rPr>
          <w:rFonts w:ascii="Tahoma" w:hAnsi="Tahoma" w:cs="Tahoma"/>
          <w:b w:val="0"/>
          <w:bCs w:val="0"/>
          <w:caps/>
          <w:sz w:val="40"/>
          <w:szCs w:val="40"/>
        </w:rPr>
      </w:pPr>
    </w:p>
    <w:p w14:paraId="1F5F3A71" w14:textId="77777777" w:rsidR="00F93E3D" w:rsidRPr="00BD2EA2" w:rsidRDefault="00F93E3D" w:rsidP="00F93E3D">
      <w:pPr>
        <w:pStyle w:val="Nzev"/>
        <w:rPr>
          <w:rFonts w:ascii="Tahoma" w:hAnsi="Tahoma" w:cs="Tahoma"/>
          <w:caps/>
          <w:spacing w:val="80"/>
          <w:szCs w:val="40"/>
        </w:rPr>
      </w:pPr>
      <w:r w:rsidRPr="00BD2EA2">
        <w:rPr>
          <w:rFonts w:ascii="Tahoma" w:hAnsi="Tahoma" w:cs="Tahoma"/>
          <w:caps/>
          <w:spacing w:val="80"/>
          <w:szCs w:val="40"/>
        </w:rPr>
        <w:t>MORAVSKOSLEZSKÝ kraj</w:t>
      </w:r>
    </w:p>
    <w:p w14:paraId="2351BB6C" w14:textId="77777777" w:rsidR="00F93E3D" w:rsidRDefault="00F93E3D" w:rsidP="00F93E3D">
      <w:pPr>
        <w:pStyle w:val="Nzev"/>
        <w:rPr>
          <w:rFonts w:ascii="Tahoma" w:hAnsi="Tahoma" w:cs="Tahoma"/>
          <w:caps/>
          <w:sz w:val="24"/>
          <w:szCs w:val="28"/>
        </w:rPr>
      </w:pPr>
      <w:r>
        <w:rPr>
          <w:rFonts w:ascii="Tahoma" w:hAnsi="Tahoma" w:cs="Tahoma"/>
          <w:caps/>
          <w:sz w:val="24"/>
          <w:szCs w:val="28"/>
        </w:rPr>
        <w:t>Zastupitelstvo KRAJE</w:t>
      </w:r>
    </w:p>
    <w:p w14:paraId="118FE4D2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584A03CF" w14:textId="77777777" w:rsidR="00F93E3D" w:rsidRDefault="00F93E3D" w:rsidP="00F93E3D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vydává</w:t>
      </w:r>
    </w:p>
    <w:p w14:paraId="2A810CE5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3D867DD" w14:textId="627FC285" w:rsidR="00F93E3D" w:rsidRDefault="00F93E3D" w:rsidP="00F93E3D">
      <w:pPr>
        <w:pStyle w:val="Podnadpis"/>
        <w:rPr>
          <w:rFonts w:ascii="Tahoma" w:hAnsi="Tahoma" w:cs="Tahoma"/>
          <w:sz w:val="28"/>
        </w:rPr>
      </w:pPr>
      <w:r w:rsidRPr="00BD2EA2">
        <w:rPr>
          <w:rFonts w:ascii="Tahoma" w:hAnsi="Tahoma" w:cs="Tahoma"/>
          <w:spacing w:val="80"/>
          <w:sz w:val="28"/>
        </w:rPr>
        <w:t>DODATEK </w:t>
      </w:r>
      <w:r>
        <w:rPr>
          <w:rFonts w:ascii="Tahoma" w:hAnsi="Tahoma" w:cs="Tahoma"/>
          <w:sz w:val="28"/>
        </w:rPr>
        <w:t xml:space="preserve">č. </w:t>
      </w:r>
      <w:r w:rsidR="00B0289B">
        <w:rPr>
          <w:rFonts w:ascii="Tahoma" w:hAnsi="Tahoma" w:cs="Tahoma"/>
          <w:sz w:val="28"/>
        </w:rPr>
        <w:t>2</w:t>
      </w:r>
      <w:r w:rsidR="000A4E46">
        <w:rPr>
          <w:rFonts w:ascii="Tahoma" w:hAnsi="Tahoma" w:cs="Tahoma"/>
          <w:sz w:val="28"/>
        </w:rPr>
        <w:t>4</w:t>
      </w:r>
    </w:p>
    <w:p w14:paraId="10154562" w14:textId="77777777" w:rsidR="00F93E3D" w:rsidRDefault="00F93E3D" w:rsidP="00F93E3D">
      <w:pPr>
        <w:pStyle w:val="Podnadpis"/>
        <w:rPr>
          <w:rFonts w:ascii="Tahoma" w:hAnsi="Tahoma" w:cs="Tahoma"/>
          <w:sz w:val="24"/>
          <w:szCs w:val="24"/>
        </w:rPr>
      </w:pPr>
    </w:p>
    <w:p w14:paraId="1B1367A4" w14:textId="77777777" w:rsidR="00F93E3D" w:rsidRDefault="00F93E3D" w:rsidP="00F93E3D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zřizovací listiny ev. č. ZL/350/2003</w:t>
      </w:r>
    </w:p>
    <w:p w14:paraId="527BCA68" w14:textId="77777777" w:rsidR="00F93E3D" w:rsidRDefault="00F93E3D" w:rsidP="00F93E3D">
      <w:pPr>
        <w:pStyle w:val="Podnadpis"/>
        <w:rPr>
          <w:rFonts w:ascii="Tahoma" w:hAnsi="Tahoma" w:cs="Tahoma"/>
          <w:sz w:val="24"/>
          <w:szCs w:val="24"/>
        </w:rPr>
      </w:pPr>
    </w:p>
    <w:p w14:paraId="7210CAB9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příspěvkové organizace</w:t>
      </w:r>
    </w:p>
    <w:p w14:paraId="093E1E56" w14:textId="77777777" w:rsidR="00F93E3D" w:rsidRPr="003F2BC1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0"/>
        </w:rPr>
      </w:pPr>
    </w:p>
    <w:p w14:paraId="2F1E77ED" w14:textId="77777777" w:rsidR="00F93E3D" w:rsidRPr="003F2BC1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3EEB78CB" w14:textId="77777777" w:rsidR="00F93E3D" w:rsidRDefault="00F93E3D" w:rsidP="00F93E3D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Zámek Dolní Životice, příspěvková organizace</w:t>
      </w:r>
    </w:p>
    <w:p w14:paraId="6A85D856" w14:textId="77777777" w:rsidR="00F93E3D" w:rsidRDefault="00F93E3D" w:rsidP="00F93E3D">
      <w:pPr>
        <w:pStyle w:val="Podnadpis"/>
        <w:rPr>
          <w:rFonts w:ascii="Tahoma" w:hAnsi="Tahoma" w:cs="Tahoma"/>
          <w:sz w:val="20"/>
          <w:szCs w:val="24"/>
        </w:rPr>
      </w:pPr>
    </w:p>
    <w:p w14:paraId="2BC95E38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6730514C" w14:textId="77777777" w:rsidR="00F93E3D" w:rsidRDefault="00F93E3D" w:rsidP="00F93E3D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43ABD156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318AAC55" w14:textId="11452453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č. </w:t>
      </w:r>
      <w:proofErr w:type="spellStart"/>
      <w:r w:rsidR="002B07AA">
        <w:rPr>
          <w:rFonts w:ascii="Tahoma" w:hAnsi="Tahoma" w:cs="Tahoma"/>
          <w:b w:val="0"/>
          <w:bCs w:val="0"/>
          <w:sz w:val="20"/>
          <w:szCs w:val="24"/>
        </w:rPr>
        <w:t>xx</w:t>
      </w:r>
      <w:proofErr w:type="spellEnd"/>
      <w:r w:rsidR="002B07AA">
        <w:rPr>
          <w:rFonts w:ascii="Tahoma" w:hAnsi="Tahoma" w:cs="Tahoma"/>
          <w:b w:val="0"/>
          <w:bCs w:val="0"/>
          <w:sz w:val="20"/>
          <w:szCs w:val="24"/>
        </w:rPr>
        <w:t>/</w:t>
      </w:r>
      <w:proofErr w:type="spellStart"/>
      <w:r w:rsidR="002B07AA">
        <w:rPr>
          <w:rFonts w:ascii="Tahoma" w:hAnsi="Tahoma" w:cs="Tahoma"/>
          <w:b w:val="0"/>
          <w:bCs w:val="0"/>
          <w:sz w:val="20"/>
          <w:szCs w:val="24"/>
        </w:rPr>
        <w:t>xxx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 xml:space="preserve"> ze dne </w:t>
      </w:r>
      <w:r w:rsidR="00F33FC7">
        <w:rPr>
          <w:rFonts w:ascii="Tahoma" w:hAnsi="Tahoma" w:cs="Tahoma"/>
          <w:b w:val="0"/>
          <w:bCs w:val="0"/>
          <w:sz w:val="20"/>
          <w:szCs w:val="24"/>
        </w:rPr>
        <w:t>1</w:t>
      </w:r>
      <w:r w:rsidR="00D22392">
        <w:rPr>
          <w:rFonts w:ascii="Tahoma" w:hAnsi="Tahoma" w:cs="Tahoma"/>
          <w:b w:val="0"/>
          <w:bCs w:val="0"/>
          <w:sz w:val="20"/>
          <w:szCs w:val="24"/>
        </w:rPr>
        <w:t>5</w:t>
      </w:r>
      <w:r w:rsidR="00556879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D22392">
        <w:rPr>
          <w:rFonts w:ascii="Tahoma" w:hAnsi="Tahoma" w:cs="Tahoma"/>
          <w:b w:val="0"/>
          <w:bCs w:val="0"/>
          <w:sz w:val="20"/>
          <w:szCs w:val="24"/>
        </w:rPr>
        <w:t>12</w:t>
      </w:r>
      <w:r w:rsidR="0013787C">
        <w:rPr>
          <w:rFonts w:ascii="Tahoma" w:hAnsi="Tahoma" w:cs="Tahoma"/>
          <w:b w:val="0"/>
          <w:bCs w:val="0"/>
          <w:sz w:val="20"/>
          <w:szCs w:val="24"/>
        </w:rPr>
        <w:t>.</w:t>
      </w:r>
      <w:r w:rsidR="00556879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B0289B">
        <w:rPr>
          <w:rFonts w:ascii="Tahoma" w:hAnsi="Tahoma" w:cs="Tahoma"/>
          <w:b w:val="0"/>
          <w:bCs w:val="0"/>
          <w:sz w:val="20"/>
          <w:szCs w:val="24"/>
        </w:rPr>
        <w:t xml:space="preserve">2022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se mění a doplňuje zřizovací listina ev. č. ZL/350/2003 vydaná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zastupitelstvem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kraje dne </w:t>
      </w:r>
      <w:smartTag w:uri="urn:schemas-microsoft-com:office:smarttags" w:element="date">
        <w:smartTagPr>
          <w:attr w:name="Year" w:val="2003"/>
          <w:attr w:name="Day" w:val="25"/>
          <w:attr w:name="Month" w:val="9"/>
          <w:attr w:name="ls" w:val="trans"/>
        </w:smartTagPr>
        <w:r>
          <w:rPr>
            <w:rFonts w:ascii="Tahoma" w:hAnsi="Tahoma" w:cs="Tahoma"/>
            <w:b w:val="0"/>
            <w:bCs w:val="0"/>
            <w:sz w:val="20"/>
            <w:szCs w:val="24"/>
          </w:rPr>
          <w:t>25. 9. 2003</w:t>
        </w:r>
      </w:smartTag>
      <w:r>
        <w:rPr>
          <w:rFonts w:ascii="Tahoma" w:hAnsi="Tahoma" w:cs="Tahoma"/>
          <w:b w:val="0"/>
          <w:bCs w:val="0"/>
          <w:sz w:val="20"/>
          <w:szCs w:val="24"/>
        </w:rPr>
        <w:t xml:space="preserve"> takto:</w:t>
      </w:r>
    </w:p>
    <w:p w14:paraId="3001F56C" w14:textId="77777777" w:rsidR="00284753" w:rsidRDefault="00284753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AE4ADA3" w14:textId="77777777" w:rsidR="00F93E3D" w:rsidRPr="00284753" w:rsidRDefault="00F93E3D" w:rsidP="00284753">
      <w:pPr>
        <w:pStyle w:val="Podnadpis"/>
        <w:numPr>
          <w:ilvl w:val="0"/>
          <w:numId w:val="12"/>
        </w:numPr>
        <w:tabs>
          <w:tab w:val="clear" w:pos="1432"/>
          <w:tab w:val="num" w:pos="284"/>
        </w:tabs>
        <w:spacing w:before="120" w:after="120"/>
        <w:ind w:left="284" w:hanging="284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Mění se Vymezení majetku, který se příspěvkové organizaci předává k hospodaření, tj. příloha č. 1.</w:t>
      </w:r>
    </w:p>
    <w:p w14:paraId="31E638EE" w14:textId="77777777" w:rsidR="003469D9" w:rsidRDefault="003469D9" w:rsidP="00284753">
      <w:pPr>
        <w:pStyle w:val="Podnadpis"/>
        <w:numPr>
          <w:ilvl w:val="0"/>
          <w:numId w:val="12"/>
        </w:numPr>
        <w:tabs>
          <w:tab w:val="clear" w:pos="1432"/>
          <w:tab w:val="left" w:pos="284"/>
        </w:tabs>
        <w:spacing w:before="120" w:after="120"/>
        <w:ind w:left="426" w:hanging="426"/>
        <w:jc w:val="both"/>
        <w:rPr>
          <w:rFonts w:ascii="Tahoma" w:hAnsi="Tahoma" w:cs="Tahoma"/>
          <w:bCs w:val="0"/>
          <w:sz w:val="20"/>
          <w:szCs w:val="24"/>
        </w:rPr>
      </w:pPr>
      <w:r w:rsidRPr="001223A7">
        <w:rPr>
          <w:rFonts w:ascii="Tahoma" w:hAnsi="Tahoma" w:cs="Tahoma"/>
          <w:bCs w:val="0"/>
          <w:sz w:val="20"/>
          <w:szCs w:val="24"/>
        </w:rPr>
        <w:t>Organizac</w:t>
      </w:r>
      <w:r>
        <w:rPr>
          <w:rFonts w:ascii="Tahoma" w:hAnsi="Tahoma" w:cs="Tahoma"/>
          <w:bCs w:val="0"/>
          <w:sz w:val="20"/>
          <w:szCs w:val="24"/>
        </w:rPr>
        <w:t>i</w:t>
      </w:r>
      <w:r w:rsidRPr="001223A7">
        <w:rPr>
          <w:rFonts w:ascii="Tahoma" w:hAnsi="Tahoma" w:cs="Tahoma"/>
          <w:bCs w:val="0"/>
          <w:sz w:val="20"/>
          <w:szCs w:val="24"/>
        </w:rPr>
        <w:t xml:space="preserve"> se </w:t>
      </w:r>
      <w:r w:rsidR="00023B0F">
        <w:rPr>
          <w:rFonts w:ascii="Tahoma" w:hAnsi="Tahoma" w:cs="Tahoma"/>
          <w:bCs w:val="0"/>
          <w:sz w:val="20"/>
          <w:szCs w:val="24"/>
        </w:rPr>
        <w:t xml:space="preserve">předává k </w:t>
      </w:r>
      <w:r w:rsidRPr="001223A7">
        <w:rPr>
          <w:rFonts w:ascii="Tahoma" w:hAnsi="Tahoma" w:cs="Tahoma"/>
          <w:bCs w:val="0"/>
          <w:sz w:val="20"/>
          <w:szCs w:val="24"/>
        </w:rPr>
        <w:t>hospodaření nemovitý majetek, a to:</w:t>
      </w:r>
    </w:p>
    <w:p w14:paraId="6822DFE5" w14:textId="77777777" w:rsidR="00556879" w:rsidRDefault="00556879" w:rsidP="00973C9C">
      <w:pPr>
        <w:pStyle w:val="Podnadpis"/>
        <w:numPr>
          <w:ilvl w:val="0"/>
          <w:numId w:val="25"/>
        </w:numPr>
        <w:spacing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Pozemky</w:t>
      </w:r>
    </w:p>
    <w:p w14:paraId="1CF44170" w14:textId="0EE1F854" w:rsidR="00556879" w:rsidRDefault="00556879" w:rsidP="00973C9C">
      <w:pPr>
        <w:pStyle w:val="Podnadpis"/>
        <w:tabs>
          <w:tab w:val="left" w:pos="1701"/>
          <w:tab w:val="left" w:pos="3686"/>
          <w:tab w:val="left" w:pos="6379"/>
        </w:tabs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>. č.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druh</w:t>
      </w:r>
      <w:r w:rsidR="009A27AA"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>k. </w:t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ú.</w:t>
      </w:r>
      <w:proofErr w:type="spellEnd"/>
    </w:p>
    <w:p w14:paraId="0E6B2B87" w14:textId="43D54DF5" w:rsidR="009D1E99" w:rsidRDefault="00820713" w:rsidP="009D1E99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392</w:t>
      </w:r>
      <w:r w:rsidR="009D1E99">
        <w:rPr>
          <w:rFonts w:ascii="Tahoma" w:hAnsi="Tahoma" w:cs="Tahoma"/>
          <w:b w:val="0"/>
          <w:bCs w:val="0"/>
          <w:sz w:val="20"/>
          <w:szCs w:val="24"/>
        </w:rPr>
        <w:tab/>
      </w:r>
      <w:r w:rsidR="00217982">
        <w:rPr>
          <w:rFonts w:ascii="Tahoma" w:hAnsi="Tahoma" w:cs="Tahoma"/>
          <w:b w:val="0"/>
          <w:bCs w:val="0"/>
          <w:sz w:val="20"/>
          <w:szCs w:val="24"/>
        </w:rPr>
        <w:t>2221</w:t>
      </w:r>
      <w:r w:rsidR="009D1E99">
        <w:rPr>
          <w:rFonts w:ascii="Tahoma" w:hAnsi="Tahoma" w:cs="Tahoma"/>
          <w:b w:val="0"/>
          <w:bCs w:val="0"/>
          <w:sz w:val="20"/>
          <w:szCs w:val="24"/>
        </w:rPr>
        <w:tab/>
      </w:r>
      <w:r w:rsidR="00217982">
        <w:rPr>
          <w:rFonts w:ascii="Tahoma" w:hAnsi="Tahoma" w:cs="Tahoma"/>
          <w:b w:val="0"/>
          <w:bCs w:val="0"/>
          <w:sz w:val="20"/>
          <w:szCs w:val="24"/>
        </w:rPr>
        <w:t>orná půda</w:t>
      </w:r>
      <w:r w:rsidR="009D1E99">
        <w:rPr>
          <w:rFonts w:ascii="Tahoma" w:hAnsi="Tahoma" w:cs="Tahoma"/>
          <w:b w:val="0"/>
          <w:bCs w:val="0"/>
          <w:sz w:val="20"/>
          <w:szCs w:val="24"/>
        </w:rPr>
        <w:tab/>
      </w:r>
      <w:r w:rsidR="00C226B4">
        <w:rPr>
          <w:rFonts w:ascii="Tahoma" w:hAnsi="Tahoma" w:cs="Tahoma"/>
          <w:b w:val="0"/>
          <w:bCs w:val="0"/>
          <w:sz w:val="20"/>
          <w:szCs w:val="24"/>
        </w:rPr>
        <w:t>Mokré Lazce</w:t>
      </w:r>
    </w:p>
    <w:p w14:paraId="51085F25" w14:textId="77777777" w:rsidR="00284753" w:rsidRDefault="00284753" w:rsidP="005568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936F518" w14:textId="77777777" w:rsidR="00284753" w:rsidRDefault="00284753" w:rsidP="00284753">
      <w:pPr>
        <w:pStyle w:val="Podnadpis"/>
        <w:numPr>
          <w:ilvl w:val="0"/>
          <w:numId w:val="12"/>
        </w:numPr>
        <w:tabs>
          <w:tab w:val="clear" w:pos="1432"/>
        </w:tabs>
        <w:spacing w:before="120" w:after="120"/>
        <w:ind w:left="0" w:firstLine="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 w:rsidRPr="00023B0F">
        <w:rPr>
          <w:rFonts w:ascii="Tahoma" w:hAnsi="Tahoma" w:cs="Tahoma"/>
          <w:sz w:val="20"/>
          <w:szCs w:val="20"/>
        </w:rPr>
        <w:t>Příloha č. 1 se zrušuje a nahrazuje se novou přílohou č. 1, která je nedílnou součástí tohoto dodatku.</w:t>
      </w:r>
      <w:r w:rsidRPr="00023B0F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 w:rsidRPr="00023B0F"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5C656DB6" w14:textId="77777777" w:rsidR="00284753" w:rsidRDefault="00284753" w:rsidP="005568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B1D5F7D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20E4F5B6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0AB2FC8B" w14:textId="2DD28338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Dodatek č. </w:t>
      </w:r>
      <w:r w:rsidR="00B0289B">
        <w:rPr>
          <w:rFonts w:ascii="Tahoma" w:hAnsi="Tahoma" w:cs="Tahoma"/>
          <w:b w:val="0"/>
          <w:bCs w:val="0"/>
          <w:sz w:val="20"/>
          <w:szCs w:val="24"/>
        </w:rPr>
        <w:t>2</w:t>
      </w:r>
      <w:r w:rsidR="00C226B4">
        <w:rPr>
          <w:rFonts w:ascii="Tahoma" w:hAnsi="Tahoma" w:cs="Tahoma"/>
          <w:b w:val="0"/>
          <w:bCs w:val="0"/>
          <w:sz w:val="20"/>
          <w:szCs w:val="24"/>
        </w:rPr>
        <w:t>4</w:t>
      </w:r>
      <w:r w:rsidR="00B0289B">
        <w:rPr>
          <w:b w:val="0"/>
          <w:bCs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je nedílnou součástí zřizovací listiny ev. č. ZL/350/2003 vydané zastupitelstvem kraje dne 25. 9. 2003. </w:t>
      </w:r>
    </w:p>
    <w:p w14:paraId="0F8F2788" w14:textId="77777777" w:rsidR="00BE16CC" w:rsidRDefault="00BE16CC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1EC4761" w14:textId="1C72D382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Tento dodatek nabývá účinnosti dnem </w:t>
      </w:r>
      <w:r w:rsidR="000E6DE9">
        <w:rPr>
          <w:rFonts w:ascii="Tahoma" w:hAnsi="Tahoma" w:cs="Tahoma"/>
          <w:b w:val="0"/>
          <w:bCs w:val="0"/>
          <w:sz w:val="20"/>
          <w:szCs w:val="24"/>
        </w:rPr>
        <w:t>16</w:t>
      </w:r>
      <w:r w:rsidR="00A375B2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0E6DE9">
        <w:rPr>
          <w:rFonts w:ascii="Tahoma" w:hAnsi="Tahoma" w:cs="Tahoma"/>
          <w:b w:val="0"/>
          <w:bCs w:val="0"/>
          <w:sz w:val="20"/>
          <w:szCs w:val="24"/>
        </w:rPr>
        <w:t>12</w:t>
      </w:r>
      <w:r w:rsidR="00A375B2">
        <w:rPr>
          <w:rFonts w:ascii="Tahoma" w:hAnsi="Tahoma" w:cs="Tahoma"/>
          <w:b w:val="0"/>
          <w:bCs w:val="0"/>
          <w:sz w:val="20"/>
          <w:szCs w:val="24"/>
        </w:rPr>
        <w:t>.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20</w:t>
      </w:r>
      <w:r w:rsidR="00556879">
        <w:rPr>
          <w:rFonts w:ascii="Tahoma" w:hAnsi="Tahoma" w:cs="Tahoma"/>
          <w:b w:val="0"/>
          <w:bCs w:val="0"/>
          <w:sz w:val="20"/>
          <w:szCs w:val="24"/>
        </w:rPr>
        <w:t>22</w:t>
      </w:r>
      <w:r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607B05D7" w14:textId="77777777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A9BEC63" w14:textId="27B471E0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13787C">
        <w:rPr>
          <w:rFonts w:ascii="Tahoma" w:hAnsi="Tahoma" w:cs="Tahoma"/>
          <w:b w:val="0"/>
          <w:bCs w:val="0"/>
          <w:sz w:val="20"/>
          <w:szCs w:val="24"/>
        </w:rPr>
        <w:t>1</w:t>
      </w:r>
      <w:r w:rsidR="002B07AA">
        <w:rPr>
          <w:rFonts w:ascii="Tahoma" w:hAnsi="Tahoma" w:cs="Tahoma"/>
          <w:b w:val="0"/>
          <w:bCs w:val="0"/>
          <w:sz w:val="20"/>
          <w:szCs w:val="24"/>
        </w:rPr>
        <w:t>5</w:t>
      </w:r>
      <w:r w:rsidR="0013787C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0E6DE9">
        <w:rPr>
          <w:rFonts w:ascii="Tahoma" w:hAnsi="Tahoma" w:cs="Tahoma"/>
          <w:b w:val="0"/>
          <w:bCs w:val="0"/>
          <w:sz w:val="20"/>
          <w:szCs w:val="24"/>
        </w:rPr>
        <w:t>12</w:t>
      </w:r>
      <w:r w:rsidR="0013787C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B0289B">
        <w:rPr>
          <w:rFonts w:ascii="Tahoma" w:hAnsi="Tahoma" w:cs="Tahoma"/>
          <w:b w:val="0"/>
          <w:bCs w:val="0"/>
          <w:sz w:val="20"/>
          <w:szCs w:val="24"/>
        </w:rPr>
        <w:t>2022</w:t>
      </w:r>
    </w:p>
    <w:p w14:paraId="7AC8764A" w14:textId="77777777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76EFD66" w14:textId="77777777" w:rsidR="0013787C" w:rsidRDefault="0013787C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77FC3075" w14:textId="77777777" w:rsidR="0013787C" w:rsidRDefault="0013787C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0DBE2D4" w14:textId="77777777" w:rsidR="00A375B2" w:rsidRDefault="00A375B2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E99AF44" w14:textId="77777777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…………………………………………………………………</w:t>
      </w:r>
    </w:p>
    <w:p w14:paraId="58E58BC8" w14:textId="77777777" w:rsidR="000E0805" w:rsidRDefault="0013787C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Bc. </w:t>
      </w:r>
      <w:r w:rsidR="000E0805">
        <w:rPr>
          <w:rFonts w:ascii="Tahoma" w:hAnsi="Tahoma" w:cs="Tahoma"/>
          <w:b w:val="0"/>
          <w:bCs w:val="0"/>
          <w:sz w:val="20"/>
          <w:szCs w:val="24"/>
        </w:rPr>
        <w:t>Jiří Navrátil</w:t>
      </w:r>
      <w:r>
        <w:rPr>
          <w:rFonts w:ascii="Tahoma" w:hAnsi="Tahoma" w:cs="Tahoma"/>
          <w:b w:val="0"/>
          <w:bCs w:val="0"/>
          <w:sz w:val="20"/>
          <w:szCs w:val="24"/>
        </w:rPr>
        <w:t>, MBA</w:t>
      </w:r>
    </w:p>
    <w:p w14:paraId="79306DD1" w14:textId="5448BEDD" w:rsidR="00BC4061" w:rsidRDefault="000E0805" w:rsidP="00F93E3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5F0571F5" w14:textId="3980CB39" w:rsidR="00F93E3D" w:rsidRDefault="00BC4061" w:rsidP="00F93E3D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br w:type="page"/>
      </w:r>
      <w:r w:rsidR="00F93E3D">
        <w:rPr>
          <w:rFonts w:ascii="Tahoma" w:hAnsi="Tahoma" w:cs="Tahoma"/>
          <w:color w:val="000000"/>
          <w:sz w:val="20"/>
          <w:szCs w:val="24"/>
        </w:rPr>
        <w:lastRenderedPageBreak/>
        <w:t>Příloha č. 1</w:t>
      </w:r>
    </w:p>
    <w:p w14:paraId="6EF1A615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477D6AEA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317B7371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Zámek Dolní Životice, příspěvková organizace</w:t>
      </w:r>
    </w:p>
    <w:p w14:paraId="6808871F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</w:p>
    <w:p w14:paraId="2A349EA2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smartTag w:uri="urn:schemas-microsoft-com:office:smarttags" w:element="date">
        <w:smartTagPr>
          <w:attr w:name="Year" w:val="2003"/>
          <w:attr w:name="Day" w:val="25"/>
          <w:attr w:name="Month" w:val="9"/>
          <w:attr w:name="ls" w:val="trans"/>
        </w:smartTagPr>
        <w:r>
          <w:rPr>
            <w:rFonts w:ascii="Tahoma" w:hAnsi="Tahoma" w:cs="Tahoma"/>
            <w:b w:val="0"/>
            <w:bCs w:val="0"/>
            <w:sz w:val="20"/>
            <w:szCs w:val="24"/>
          </w:rPr>
          <w:t>25. 9. 2003</w:t>
        </w:r>
      </w:smartTag>
    </w:p>
    <w:p w14:paraId="3FB675AF" w14:textId="77777777" w:rsidR="00F93E3D" w:rsidRDefault="00F93E3D" w:rsidP="00F93E3D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55CD8354" w14:textId="77777777" w:rsidR="00F93E3D" w:rsidRDefault="00F93E3D" w:rsidP="00F93E3D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483415AA" w14:textId="77777777" w:rsidR="00F93E3D" w:rsidRDefault="00F93E3D" w:rsidP="00F93E3D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11300708" w14:textId="77777777" w:rsidR="00F93E3D" w:rsidRDefault="00F93E3D" w:rsidP="00F93E3D">
      <w:pPr>
        <w:pStyle w:val="Podnadpis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1. Rozpis nemovitého majetku</w:t>
      </w:r>
    </w:p>
    <w:p w14:paraId="7A8A8370" w14:textId="77777777" w:rsidR="00F93E3D" w:rsidRDefault="00F93E3D" w:rsidP="00F93E3D">
      <w:pPr>
        <w:pStyle w:val="Podnadpis"/>
        <w:jc w:val="both"/>
        <w:rPr>
          <w:rFonts w:ascii="Tahoma" w:hAnsi="Tahoma" w:cs="Tahoma"/>
          <w:color w:val="000000"/>
          <w:sz w:val="20"/>
          <w:szCs w:val="24"/>
        </w:rPr>
      </w:pPr>
    </w:p>
    <w:p w14:paraId="2EE14F1B" w14:textId="77777777" w:rsidR="00F93E3D" w:rsidRDefault="00F93E3D" w:rsidP="00E945AD">
      <w:pPr>
        <w:pStyle w:val="Podnadpis"/>
        <w:numPr>
          <w:ilvl w:val="0"/>
          <w:numId w:val="14"/>
        </w:numPr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Budovy a stavby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14A49C8C" w14:textId="77777777" w:rsidR="00F93E3D" w:rsidRDefault="00F93E3D" w:rsidP="00E945AD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  </w:t>
      </w:r>
    </w:p>
    <w:p w14:paraId="0A166341" w14:textId="77777777" w:rsidR="00023B0F" w:rsidRDefault="00023B0F" w:rsidP="00023B0F">
      <w:pPr>
        <w:pStyle w:val="Podnadpis"/>
        <w:tabs>
          <w:tab w:val="left" w:pos="1701"/>
          <w:tab w:val="left" w:pos="3686"/>
          <w:tab w:val="left" w:pos="6379"/>
        </w:tabs>
        <w:spacing w:before="120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91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68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Deštné</w:t>
      </w:r>
    </w:p>
    <w:p w14:paraId="17EA7787" w14:textId="77777777" w:rsidR="00023B0F" w:rsidRDefault="00023B0F" w:rsidP="00023B0F">
      <w:pPr>
        <w:pStyle w:val="Podnadpis"/>
        <w:tabs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325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78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Deštné</w:t>
      </w:r>
    </w:p>
    <w:p w14:paraId="18F83164" w14:textId="77777777" w:rsidR="00023B0F" w:rsidRDefault="00023B0F" w:rsidP="00023B0F">
      <w:pPr>
        <w:pStyle w:val="Podnadpis"/>
        <w:tabs>
          <w:tab w:val="left" w:pos="1701"/>
          <w:tab w:val="left" w:pos="3686"/>
          <w:tab w:val="left" w:pos="6379"/>
        </w:tabs>
        <w:spacing w:after="120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92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bez čp/</w:t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Deštné</w:t>
      </w:r>
    </w:p>
    <w:p w14:paraId="048B776A" w14:textId="10F131CE" w:rsidR="00F93E3D" w:rsidRDefault="00F93E3D" w:rsidP="00E945AD">
      <w:pPr>
        <w:pStyle w:val="Podnadpis"/>
        <w:tabs>
          <w:tab w:val="left" w:pos="708"/>
          <w:tab w:val="left" w:pos="1701"/>
          <w:tab w:val="left" w:pos="2832"/>
          <w:tab w:val="left" w:pos="3686"/>
          <w:tab w:val="left" w:pos="4778"/>
          <w:tab w:val="left" w:pos="5007"/>
          <w:tab w:val="left" w:pos="6379"/>
        </w:tabs>
        <w:spacing w:before="120"/>
        <w:ind w:right="72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258        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1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obč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vyb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</w:t>
      </w:r>
      <w:r w:rsidR="00B63008">
        <w:rPr>
          <w:rFonts w:ascii="Tahoma" w:hAnsi="Tahoma" w:cs="Tahoma"/>
          <w:b w:val="0"/>
          <w:bCs w:val="0"/>
          <w:color w:val="000000"/>
          <w:sz w:val="20"/>
          <w:szCs w:val="24"/>
        </w:rPr>
        <w:t>–</w:t>
      </w:r>
      <w:r w:rsidR="007760AB"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nem.kult.památka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Dolní Životice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 </w:t>
      </w:r>
    </w:p>
    <w:p w14:paraId="7570C5D1" w14:textId="77777777" w:rsidR="00F93E3D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72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259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bez 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obč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vybavenost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Dolní Životice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     </w:t>
      </w:r>
    </w:p>
    <w:p w14:paraId="0261D87E" w14:textId="77777777" w:rsidR="00F93E3D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72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260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bez 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jiná stavba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Dolní Životice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7EBB0D19" w14:textId="77777777" w:rsidR="00556879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spacing w:before="120"/>
        <w:ind w:right="74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st. 17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33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rod. dům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Moravice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68F2622E" w14:textId="77777777" w:rsidR="00556879" w:rsidRDefault="00556879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spacing w:before="120"/>
        <w:ind w:right="74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35AD776C" w14:textId="77777777" w:rsidR="00556879" w:rsidRDefault="00556879" w:rsidP="00556879">
      <w:pPr>
        <w:pStyle w:val="Podnadpis"/>
        <w:ind w:left="454" w:hanging="454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1479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      </w:t>
      </w:r>
      <w:r>
        <w:rPr>
          <w:rFonts w:ascii="Tahoma" w:hAnsi="Tahoma" w:cs="Tahoma"/>
          <w:b w:val="0"/>
          <w:bCs w:val="0"/>
          <w:sz w:val="20"/>
          <w:szCs w:val="24"/>
        </w:rPr>
        <w:t>147, Předměstí</w:t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        </w:t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obč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>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</w:t>
      </w:r>
      <w:r>
        <w:rPr>
          <w:rFonts w:ascii="Tahoma" w:hAnsi="Tahoma" w:cs="Tahoma"/>
          <w:b w:val="0"/>
          <w:bCs w:val="0"/>
          <w:sz w:val="20"/>
          <w:szCs w:val="24"/>
        </w:rPr>
        <w:t>Opava-Předměstí</w:t>
      </w:r>
    </w:p>
    <w:p w14:paraId="5ACB359C" w14:textId="77777777" w:rsidR="00556879" w:rsidRDefault="00556879" w:rsidP="00556879">
      <w:pPr>
        <w:pStyle w:val="Podnadpis"/>
        <w:ind w:left="454" w:hanging="454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1476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      </w:t>
      </w:r>
      <w:r>
        <w:rPr>
          <w:rFonts w:ascii="Tahoma" w:hAnsi="Tahoma" w:cs="Tahoma"/>
          <w:b w:val="0"/>
          <w:bCs w:val="0"/>
          <w:sz w:val="20"/>
          <w:szCs w:val="24"/>
        </w:rPr>
        <w:t>231, Předměstí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  </w:t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obč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>. vybavenost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</w:t>
      </w:r>
      <w:r>
        <w:rPr>
          <w:rFonts w:ascii="Tahoma" w:hAnsi="Tahoma" w:cs="Tahoma"/>
          <w:b w:val="0"/>
          <w:bCs w:val="0"/>
          <w:sz w:val="20"/>
          <w:szCs w:val="24"/>
        </w:rPr>
        <w:t>Opava-Předměstí</w:t>
      </w:r>
    </w:p>
    <w:p w14:paraId="40D49789" w14:textId="77777777" w:rsidR="00556879" w:rsidRDefault="00556879" w:rsidP="00556879">
      <w:pPr>
        <w:pStyle w:val="Podnadpis"/>
        <w:ind w:left="454" w:hanging="454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1481/4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      </w:t>
      </w:r>
      <w:r>
        <w:rPr>
          <w:rFonts w:ascii="Tahoma" w:hAnsi="Tahoma" w:cs="Tahoma"/>
          <w:b w:val="0"/>
          <w:bCs w:val="0"/>
          <w:sz w:val="20"/>
          <w:szCs w:val="24"/>
        </w:rPr>
        <w:t>bez čp/</w:t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  </w:t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zem. stavba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 w:rsidR="00630E93">
        <w:rPr>
          <w:rFonts w:ascii="Tahoma" w:hAnsi="Tahoma" w:cs="Tahoma"/>
          <w:b w:val="0"/>
          <w:bCs w:val="0"/>
          <w:sz w:val="20"/>
          <w:szCs w:val="24"/>
        </w:rPr>
        <w:t xml:space="preserve">   </w:t>
      </w:r>
      <w:r>
        <w:rPr>
          <w:rFonts w:ascii="Tahoma" w:hAnsi="Tahoma" w:cs="Tahoma"/>
          <w:b w:val="0"/>
          <w:bCs w:val="0"/>
          <w:sz w:val="20"/>
          <w:szCs w:val="24"/>
        </w:rPr>
        <w:t>Opava-Předměstí</w:t>
      </w:r>
    </w:p>
    <w:p w14:paraId="6C74F0D6" w14:textId="77777777" w:rsidR="00DE7D69" w:rsidRDefault="00DE7D69" w:rsidP="00F93E3D">
      <w:pPr>
        <w:pStyle w:val="Podnadpis"/>
        <w:tabs>
          <w:tab w:val="left" w:pos="360"/>
          <w:tab w:val="left" w:pos="1620"/>
          <w:tab w:val="left" w:pos="2880"/>
          <w:tab w:val="left" w:pos="3420"/>
          <w:tab w:val="left" w:pos="4680"/>
          <w:tab w:val="left" w:pos="6840"/>
        </w:tabs>
        <w:spacing w:after="120"/>
        <w:jc w:val="left"/>
        <w:rPr>
          <w:rFonts w:ascii="Tahoma" w:hAnsi="Tahoma" w:cs="Tahoma"/>
          <w:b w:val="0"/>
          <w:sz w:val="20"/>
          <w:szCs w:val="24"/>
        </w:rPr>
      </w:pPr>
    </w:p>
    <w:p w14:paraId="5D4828FE" w14:textId="77777777" w:rsidR="00F93E3D" w:rsidRDefault="00F93E3D" w:rsidP="00E945AD">
      <w:pPr>
        <w:pStyle w:val="Podnadpis"/>
        <w:numPr>
          <w:ilvl w:val="0"/>
          <w:numId w:val="14"/>
        </w:numPr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34597DCD" w14:textId="77777777" w:rsidR="00F93E3D" w:rsidRDefault="00F93E3D" w:rsidP="00E945AD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683C0008" w14:textId="77777777" w:rsidR="00023B0F" w:rsidRDefault="00023B0F" w:rsidP="00023B0F">
      <w:pPr>
        <w:pStyle w:val="Podnadpis"/>
        <w:tabs>
          <w:tab w:val="left" w:pos="1701"/>
          <w:tab w:val="left" w:pos="3686"/>
          <w:tab w:val="left" w:pos="6379"/>
        </w:tabs>
        <w:spacing w:before="120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91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768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Deštné</w:t>
      </w:r>
    </w:p>
    <w:p w14:paraId="60DA1596" w14:textId="77777777" w:rsidR="00023B0F" w:rsidRDefault="00023B0F" w:rsidP="00023B0F">
      <w:pPr>
        <w:pStyle w:val="Podnadpis"/>
        <w:tabs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92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179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Deštné</w:t>
      </w:r>
    </w:p>
    <w:p w14:paraId="297AFDCD" w14:textId="77777777" w:rsidR="00023B0F" w:rsidRDefault="00023B0F" w:rsidP="00023B0F">
      <w:pPr>
        <w:pStyle w:val="Podnadpis"/>
        <w:tabs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st. 325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469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Deštné</w:t>
      </w:r>
    </w:p>
    <w:p w14:paraId="6E6760EF" w14:textId="77777777" w:rsidR="00023B0F" w:rsidRDefault="00023B0F" w:rsidP="00023B0F">
      <w:pPr>
        <w:pStyle w:val="Podnadpis"/>
        <w:tabs>
          <w:tab w:val="left" w:pos="1701"/>
          <w:tab w:val="left" w:pos="3686"/>
          <w:tab w:val="left" w:pos="6379"/>
        </w:tabs>
        <w:spacing w:after="120"/>
        <w:jc w:val="left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228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1605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zahrada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Deštné</w:t>
      </w:r>
    </w:p>
    <w:p w14:paraId="0EFEAB43" w14:textId="77777777" w:rsidR="00F93E3D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spacing w:before="120"/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258       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2397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Dolní Životice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       </w:t>
      </w:r>
    </w:p>
    <w:p w14:paraId="5AFCD552" w14:textId="77777777" w:rsidR="00F93E3D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259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79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Dolní Životice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           </w:t>
      </w:r>
    </w:p>
    <w:p w14:paraId="30909C88" w14:textId="77777777" w:rsidR="00F93E3D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260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704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Dolní Životice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36D1DCE8" w14:textId="77777777" w:rsidR="00B0289B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261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21197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ostatní plocha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Dolní Životice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   </w:t>
      </w:r>
    </w:p>
    <w:p w14:paraId="2C147F68" w14:textId="77777777" w:rsidR="00B0289B" w:rsidRDefault="00B0289B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29688B6E" w14:textId="77777777" w:rsidR="00B0289B" w:rsidRDefault="00B0289B" w:rsidP="00973C9C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1626/1</w:t>
      </w:r>
      <w:r w:rsidR="00484C40"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>372</w:t>
      </w:r>
      <w:r w:rsidR="00484C40"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Kravaře ve Slezsku</w:t>
      </w:r>
    </w:p>
    <w:p w14:paraId="2AB9BBDA" w14:textId="77777777" w:rsidR="00B0289B" w:rsidRDefault="00B0289B" w:rsidP="00973C9C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1626/2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418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zahrada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Kravaře ve Slezsku</w:t>
      </w:r>
    </w:p>
    <w:p w14:paraId="32685936" w14:textId="77777777" w:rsidR="00B0289B" w:rsidRDefault="00B0289B" w:rsidP="00973C9C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1627/1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686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Kravaře ve Slezsku</w:t>
      </w:r>
    </w:p>
    <w:p w14:paraId="68333D3D" w14:textId="77777777" w:rsidR="00B0289B" w:rsidRDefault="00B0289B" w:rsidP="00973C9C">
      <w:pPr>
        <w:pStyle w:val="Podnadpis"/>
        <w:tabs>
          <w:tab w:val="left" w:pos="1701"/>
          <w:tab w:val="left" w:pos="3686"/>
          <w:tab w:val="left" w:pos="6379"/>
          <w:tab w:val="left" w:pos="6804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1627/2</w:t>
      </w:r>
      <w:r w:rsidR="00484C40"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>246</w:t>
      </w:r>
      <w:r>
        <w:rPr>
          <w:rFonts w:ascii="Tahoma" w:hAnsi="Tahoma" w:cs="Tahoma"/>
          <w:b w:val="0"/>
          <w:sz w:val="20"/>
          <w:szCs w:val="20"/>
        </w:rPr>
        <w:tab/>
        <w:t>orná půda</w:t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>Kravaře ve Slezsku</w:t>
      </w:r>
    </w:p>
    <w:p w14:paraId="10C13816" w14:textId="2B6230E7" w:rsidR="00B0289B" w:rsidRDefault="00B0289B" w:rsidP="00973C9C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5659</w:t>
      </w:r>
      <w:r w:rsidR="00484C40"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>1237</w:t>
      </w:r>
      <w:r w:rsidR="00484C40"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>zahrada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Kravaře ve Slezsku</w:t>
      </w:r>
    </w:p>
    <w:p w14:paraId="70FAE475" w14:textId="641B54D6" w:rsidR="00B63008" w:rsidRDefault="00B63008" w:rsidP="00973C9C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BF14936" w14:textId="77777777" w:rsidR="00B63008" w:rsidRDefault="00B63008" w:rsidP="00B63008">
      <w:pPr>
        <w:pStyle w:val="Podnadpis"/>
        <w:tabs>
          <w:tab w:val="left" w:pos="1701"/>
          <w:tab w:val="left" w:pos="3686"/>
          <w:tab w:val="left" w:pos="6379"/>
        </w:tabs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392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2221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orná půda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>Mokré Lazce</w:t>
      </w:r>
    </w:p>
    <w:p w14:paraId="5F915F2F" w14:textId="4E72F267" w:rsidR="00F93E3D" w:rsidRDefault="00F93E3D" w:rsidP="00E945AD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66FD7AF1" w14:textId="77777777" w:rsidR="00F93E3D" w:rsidRDefault="00F93E3D" w:rsidP="00973C9C">
      <w:pPr>
        <w:pStyle w:val="Podnadpis"/>
        <w:tabs>
          <w:tab w:val="left" w:pos="0"/>
          <w:tab w:val="left" w:pos="1701"/>
          <w:tab w:val="left" w:pos="3686"/>
          <w:tab w:val="left" w:pos="6379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st. 17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570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zast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plocha a nádvoří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Moravice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25626CD5" w14:textId="77777777" w:rsidR="00F93E3D" w:rsidRDefault="00F93E3D" w:rsidP="00E945AD">
      <w:pPr>
        <w:pStyle w:val="Podnadpis"/>
        <w:tabs>
          <w:tab w:val="num" w:pos="426"/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141/1</w:t>
      </w:r>
      <w:r>
        <w:rPr>
          <w:rFonts w:ascii="Tahoma" w:hAnsi="Tahoma" w:cs="Tahoma"/>
          <w:b w:val="0"/>
          <w:sz w:val="20"/>
        </w:rPr>
        <w:tab/>
        <w:t>507</w:t>
      </w:r>
      <w:r>
        <w:rPr>
          <w:rFonts w:ascii="Tahoma" w:hAnsi="Tahoma" w:cs="Tahoma"/>
          <w:b w:val="0"/>
          <w:sz w:val="20"/>
        </w:rPr>
        <w:tab/>
        <w:t>zahrada</w:t>
      </w:r>
      <w:r>
        <w:rPr>
          <w:rFonts w:ascii="Tahoma" w:hAnsi="Tahoma" w:cs="Tahoma"/>
          <w:b w:val="0"/>
          <w:sz w:val="20"/>
        </w:rPr>
        <w:tab/>
        <w:t>Moravice</w:t>
      </w:r>
    </w:p>
    <w:p w14:paraId="4BF5F5D4" w14:textId="77777777" w:rsidR="00F93E3D" w:rsidRDefault="00F93E3D" w:rsidP="00E945AD">
      <w:pPr>
        <w:pStyle w:val="Podnadpis"/>
        <w:tabs>
          <w:tab w:val="num" w:pos="426"/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141/3</w:t>
      </w:r>
      <w:r>
        <w:rPr>
          <w:rFonts w:ascii="Tahoma" w:hAnsi="Tahoma" w:cs="Tahoma"/>
          <w:b w:val="0"/>
          <w:sz w:val="20"/>
        </w:rPr>
        <w:tab/>
        <w:t>151</w:t>
      </w:r>
      <w:r>
        <w:rPr>
          <w:rFonts w:ascii="Tahoma" w:hAnsi="Tahoma" w:cs="Tahoma"/>
          <w:b w:val="0"/>
          <w:sz w:val="20"/>
        </w:rPr>
        <w:tab/>
        <w:t>zahrada</w:t>
      </w:r>
      <w:r>
        <w:rPr>
          <w:rFonts w:ascii="Tahoma" w:hAnsi="Tahoma" w:cs="Tahoma"/>
          <w:b w:val="0"/>
          <w:sz w:val="20"/>
        </w:rPr>
        <w:tab/>
        <w:t>Moravice</w:t>
      </w:r>
    </w:p>
    <w:p w14:paraId="35E4A6AD" w14:textId="77777777" w:rsidR="00F93E3D" w:rsidRDefault="00F93E3D" w:rsidP="00E945AD">
      <w:pPr>
        <w:pStyle w:val="Podnadpis"/>
        <w:tabs>
          <w:tab w:val="num" w:pos="426"/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141/5</w:t>
      </w:r>
      <w:r>
        <w:rPr>
          <w:rFonts w:ascii="Tahoma" w:hAnsi="Tahoma" w:cs="Tahoma"/>
          <w:b w:val="0"/>
          <w:sz w:val="20"/>
        </w:rPr>
        <w:tab/>
        <w:t>255</w:t>
      </w:r>
      <w:r>
        <w:rPr>
          <w:rFonts w:ascii="Tahoma" w:hAnsi="Tahoma" w:cs="Tahoma"/>
          <w:b w:val="0"/>
          <w:sz w:val="20"/>
        </w:rPr>
        <w:tab/>
        <w:t>zahrada</w:t>
      </w:r>
      <w:r>
        <w:rPr>
          <w:rFonts w:ascii="Tahoma" w:hAnsi="Tahoma" w:cs="Tahoma"/>
          <w:b w:val="0"/>
          <w:sz w:val="20"/>
        </w:rPr>
        <w:tab/>
        <w:t>Moravice</w:t>
      </w:r>
    </w:p>
    <w:p w14:paraId="1FDAFA77" w14:textId="77777777" w:rsidR="00F93E3D" w:rsidRDefault="00F93E3D" w:rsidP="00E945AD">
      <w:pPr>
        <w:pStyle w:val="Podnadpis"/>
        <w:tabs>
          <w:tab w:val="num" w:pos="426"/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>141/6</w:t>
      </w:r>
      <w:r>
        <w:rPr>
          <w:rFonts w:ascii="Tahoma" w:hAnsi="Tahoma" w:cs="Tahoma"/>
          <w:b w:val="0"/>
          <w:sz w:val="20"/>
        </w:rPr>
        <w:tab/>
        <w:t>399</w:t>
      </w:r>
      <w:r>
        <w:rPr>
          <w:rFonts w:ascii="Tahoma" w:hAnsi="Tahoma" w:cs="Tahoma"/>
          <w:b w:val="0"/>
          <w:sz w:val="20"/>
        </w:rPr>
        <w:tab/>
        <w:t>zahrada</w:t>
      </w:r>
      <w:r>
        <w:rPr>
          <w:rFonts w:ascii="Tahoma" w:hAnsi="Tahoma" w:cs="Tahoma"/>
          <w:b w:val="0"/>
          <w:sz w:val="20"/>
        </w:rPr>
        <w:tab/>
        <w:t>Moravice</w:t>
      </w:r>
    </w:p>
    <w:p w14:paraId="2EC762E0" w14:textId="77777777" w:rsidR="00556879" w:rsidRDefault="00556879" w:rsidP="00E945AD">
      <w:pPr>
        <w:pStyle w:val="Podnadpis"/>
        <w:tabs>
          <w:tab w:val="num" w:pos="426"/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sz w:val="20"/>
        </w:rPr>
      </w:pPr>
    </w:p>
    <w:p w14:paraId="3228F555" w14:textId="77777777" w:rsidR="00556879" w:rsidRDefault="00556879" w:rsidP="005568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1476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       675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Opava-Předměstí</w:t>
      </w:r>
    </w:p>
    <w:p w14:paraId="68587C11" w14:textId="77777777" w:rsidR="00556879" w:rsidRDefault="00556879" w:rsidP="005568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1478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       291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ostatní plocha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Opava-Předměstí</w:t>
      </w:r>
    </w:p>
    <w:p w14:paraId="259C8F3D" w14:textId="77777777" w:rsidR="00556879" w:rsidRDefault="00556879" w:rsidP="005568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1479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       1257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Opava-Předměstí</w:t>
      </w:r>
    </w:p>
    <w:p w14:paraId="022FE2B1" w14:textId="05ECFB3D" w:rsidR="00556879" w:rsidRDefault="00556879" w:rsidP="00556879">
      <w:pPr>
        <w:pStyle w:val="Podnadpis"/>
        <w:tabs>
          <w:tab w:val="left" w:pos="1418"/>
          <w:tab w:val="left" w:pos="3544"/>
          <w:tab w:val="left" w:pos="6521"/>
        </w:tabs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1481/1                 875                      zahrada                                    Opava-Předměstí</w:t>
      </w:r>
    </w:p>
    <w:p w14:paraId="02185761" w14:textId="77777777" w:rsidR="00556879" w:rsidRDefault="00556879" w:rsidP="00556879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1481/4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       92</w:t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</w:r>
      <w:r>
        <w:rPr>
          <w:rFonts w:ascii="Tahoma" w:hAnsi="Tahoma" w:cs="Tahoma"/>
          <w:b w:val="0"/>
          <w:bCs w:val="0"/>
          <w:sz w:val="20"/>
          <w:szCs w:val="24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  <w:szCs w:val="24"/>
        </w:rPr>
        <w:tab/>
        <w:t xml:space="preserve">  Opava-Předměstí</w:t>
      </w:r>
    </w:p>
    <w:p w14:paraId="7ADCC4C2" w14:textId="77777777" w:rsidR="00556879" w:rsidRDefault="00556879" w:rsidP="00E945AD">
      <w:pPr>
        <w:pStyle w:val="Podnadpis"/>
        <w:tabs>
          <w:tab w:val="num" w:pos="426"/>
          <w:tab w:val="left" w:pos="1701"/>
          <w:tab w:val="left" w:pos="3686"/>
          <w:tab w:val="left" w:pos="6379"/>
        </w:tabs>
        <w:jc w:val="left"/>
        <w:rPr>
          <w:rFonts w:ascii="Tahoma" w:hAnsi="Tahoma" w:cs="Tahoma"/>
          <w:b w:val="0"/>
          <w:sz w:val="20"/>
        </w:rPr>
      </w:pPr>
    </w:p>
    <w:p w14:paraId="5EBA1CBF" w14:textId="139C3EC2" w:rsidR="0023699C" w:rsidRPr="005A601B" w:rsidRDefault="00F93E3D" w:rsidP="005A601B">
      <w:pPr>
        <w:pStyle w:val="Zkladntext"/>
        <w:numPr>
          <w:ilvl w:val="0"/>
          <w:numId w:val="4"/>
        </w:numPr>
        <w:tabs>
          <w:tab w:val="num" w:pos="360"/>
        </w:tabs>
        <w:ind w:left="360"/>
        <w:textAlignment w:val="auto"/>
        <w:rPr>
          <w:b/>
          <w:snapToGrid w:val="0"/>
        </w:rPr>
      </w:pPr>
      <w:r>
        <w:rPr>
          <w:rFonts w:ascii="Tahoma" w:hAnsi="Tahoma" w:cs="Tahoma"/>
          <w:b/>
          <w:sz w:val="20"/>
        </w:rPr>
        <w:lastRenderedPageBreak/>
        <w:t>Rozpis movitého majetku je uveden v inventárních soupisech uložených u příspěvkové organizace.</w:t>
      </w:r>
    </w:p>
    <w:sectPr w:rsidR="0023699C" w:rsidRPr="005A601B">
      <w:footerReference w:type="even" r:id="rId10"/>
      <w:footerReference w:type="default" r:id="rId11"/>
      <w:footerReference w:type="first" r:id="rId12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95D9" w14:textId="77777777" w:rsidR="00B53283" w:rsidRDefault="00B53283">
      <w:r>
        <w:separator/>
      </w:r>
    </w:p>
  </w:endnote>
  <w:endnote w:type="continuationSeparator" w:id="0">
    <w:p w14:paraId="6E2EC477" w14:textId="77777777" w:rsidR="00B53283" w:rsidRDefault="00B5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9A37" w14:textId="221C10B0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2B07AA">
      <w:rPr>
        <w:rStyle w:val="slostrnky"/>
      </w:rPr>
      <w:fldChar w:fldCharType="separate"/>
    </w:r>
    <w:r w:rsidR="002B07AA">
      <w:rPr>
        <w:rStyle w:val="slostrnky"/>
        <w:noProof/>
      </w:rPr>
      <w:t>2</w:t>
    </w:r>
    <w:r>
      <w:rPr>
        <w:rStyle w:val="slostrnky"/>
      </w:rPr>
      <w:fldChar w:fldCharType="end"/>
    </w:r>
  </w:p>
  <w:p w14:paraId="4CDAF271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3EDE" w14:textId="77777777" w:rsidR="00625790" w:rsidRPr="008F1628" w:rsidRDefault="002B07AA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w:pict w14:anchorId="4FD509A0">
        <v:shapetype id="_x0000_t202" coordsize="21600,21600" o:spt="202" path="m,l,21600r21600,l21600,xe">
          <v:stroke joinstyle="miter"/>
          <v:path gradientshapeok="t" o:connecttype="rect"/>
        </v:shapetype>
        <v:shape id="MSIPCM55474e2aaada590b43d2c1c5" o:spid="_x0000_s2049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9264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1A8B9BE4" w14:textId="50815E37" w:rsidR="0013787C" w:rsidRPr="002B07AA" w:rsidRDefault="002B07AA" w:rsidP="002B07AA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2B07AA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 w:rsidR="008F1628" w:rsidRPr="008F1628">
      <w:rPr>
        <w:rStyle w:val="slostrnky"/>
        <w:rFonts w:ascii="Tahoma" w:hAnsi="Tahoma" w:cs="Tahoma"/>
      </w:rPr>
      <w:fldChar w:fldCharType="begin"/>
    </w:r>
    <w:r w:rsidR="008F1628" w:rsidRPr="008F1628">
      <w:rPr>
        <w:rStyle w:val="slostrnky"/>
        <w:rFonts w:ascii="Tahoma" w:hAnsi="Tahoma" w:cs="Tahoma"/>
      </w:rPr>
      <w:instrText xml:space="preserve"> PAGE </w:instrText>
    </w:r>
    <w:r w:rsidR="008F1628" w:rsidRPr="008F1628">
      <w:rPr>
        <w:rStyle w:val="slostrnky"/>
        <w:rFonts w:ascii="Tahoma" w:hAnsi="Tahoma" w:cs="Tahoma"/>
      </w:rPr>
      <w:fldChar w:fldCharType="separate"/>
    </w:r>
    <w:r w:rsidR="002B61AF">
      <w:rPr>
        <w:rStyle w:val="slostrnky"/>
        <w:rFonts w:ascii="Tahoma" w:hAnsi="Tahoma" w:cs="Tahoma"/>
        <w:noProof/>
      </w:rPr>
      <w:t>2</w:t>
    </w:r>
    <w:r w:rsidR="008F1628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5604" w14:textId="77777777" w:rsidR="0013787C" w:rsidRDefault="002B07AA">
    <w:pPr>
      <w:pStyle w:val="Zpat"/>
    </w:pPr>
    <w:r>
      <w:rPr>
        <w:noProof/>
      </w:rPr>
      <w:pict w14:anchorId="3ADF1093">
        <v:shapetype id="_x0000_t202" coordsize="21600,21600" o:spt="202" path="m,l,21600r21600,l21600,xe">
          <v:stroke joinstyle="miter"/>
          <v:path gradientshapeok="t" o:connecttype="rect"/>
        </v:shapetype>
        <v:shape id="MSIPCMc93d44059017e944fa7fa3bc" o:spid="_x0000_s2050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60288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7E3B99B6" w14:textId="0F6DE5DB" w:rsidR="0013787C" w:rsidRPr="002B07AA" w:rsidRDefault="002B07AA" w:rsidP="002B07AA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2B07AA">
                  <w:rPr>
                    <w:rFonts w:ascii="Calibri" w:hAnsi="Calibri" w:cs="Calibri"/>
                    <w:color w:val="000000"/>
                    <w:sz w:val="18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95E09" w14:textId="77777777" w:rsidR="00B53283" w:rsidRDefault="00B53283">
      <w:pPr>
        <w:pStyle w:val="Zkladntext"/>
      </w:pPr>
      <w:r>
        <w:separator/>
      </w:r>
    </w:p>
  </w:footnote>
  <w:footnote w:type="continuationSeparator" w:id="0">
    <w:p w14:paraId="4D951990" w14:textId="77777777" w:rsidR="00B53283" w:rsidRDefault="00B53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04673"/>
    <w:multiLevelType w:val="hybridMultilevel"/>
    <w:tmpl w:val="093817C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AC429E"/>
    <w:multiLevelType w:val="hybridMultilevel"/>
    <w:tmpl w:val="C0D40EE2"/>
    <w:lvl w:ilvl="0" w:tplc="10829F9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5" w:hanging="360"/>
      </w:pPr>
    </w:lvl>
    <w:lvl w:ilvl="2" w:tplc="0405001B" w:tentative="1">
      <w:start w:val="1"/>
      <w:numFmt w:val="lowerRoman"/>
      <w:lvlText w:val="%3."/>
      <w:lvlJc w:val="right"/>
      <w:pPr>
        <w:ind w:left="1655" w:hanging="180"/>
      </w:pPr>
    </w:lvl>
    <w:lvl w:ilvl="3" w:tplc="0405000F" w:tentative="1">
      <w:start w:val="1"/>
      <w:numFmt w:val="decimal"/>
      <w:lvlText w:val="%4."/>
      <w:lvlJc w:val="left"/>
      <w:pPr>
        <w:ind w:left="2375" w:hanging="360"/>
      </w:pPr>
    </w:lvl>
    <w:lvl w:ilvl="4" w:tplc="04050019" w:tentative="1">
      <w:start w:val="1"/>
      <w:numFmt w:val="lowerLetter"/>
      <w:lvlText w:val="%5."/>
      <w:lvlJc w:val="left"/>
      <w:pPr>
        <w:ind w:left="3095" w:hanging="360"/>
      </w:pPr>
    </w:lvl>
    <w:lvl w:ilvl="5" w:tplc="0405001B" w:tentative="1">
      <w:start w:val="1"/>
      <w:numFmt w:val="lowerRoman"/>
      <w:lvlText w:val="%6."/>
      <w:lvlJc w:val="right"/>
      <w:pPr>
        <w:ind w:left="3815" w:hanging="180"/>
      </w:pPr>
    </w:lvl>
    <w:lvl w:ilvl="6" w:tplc="0405000F" w:tentative="1">
      <w:start w:val="1"/>
      <w:numFmt w:val="decimal"/>
      <w:lvlText w:val="%7."/>
      <w:lvlJc w:val="left"/>
      <w:pPr>
        <w:ind w:left="4535" w:hanging="360"/>
      </w:pPr>
    </w:lvl>
    <w:lvl w:ilvl="7" w:tplc="04050019" w:tentative="1">
      <w:start w:val="1"/>
      <w:numFmt w:val="lowerLetter"/>
      <w:lvlText w:val="%8."/>
      <w:lvlJc w:val="left"/>
      <w:pPr>
        <w:ind w:left="5255" w:hanging="360"/>
      </w:pPr>
    </w:lvl>
    <w:lvl w:ilvl="8" w:tplc="0405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3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937F2"/>
    <w:multiLevelType w:val="hybridMultilevel"/>
    <w:tmpl w:val="8FBEDE66"/>
    <w:lvl w:ilvl="0" w:tplc="DFD0D9DE">
      <w:start w:val="1"/>
      <w:numFmt w:val="decimal"/>
      <w:lvlText w:val="%1)"/>
      <w:lvlJc w:val="left"/>
      <w:pPr>
        <w:tabs>
          <w:tab w:val="num" w:pos="1432"/>
        </w:tabs>
        <w:ind w:left="1432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31FDB"/>
    <w:multiLevelType w:val="hybridMultilevel"/>
    <w:tmpl w:val="B63224D6"/>
    <w:lvl w:ilvl="0" w:tplc="822AE7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E4C1C"/>
    <w:multiLevelType w:val="hybridMultilevel"/>
    <w:tmpl w:val="30323574"/>
    <w:lvl w:ilvl="0" w:tplc="8068BC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809B5"/>
    <w:multiLevelType w:val="hybridMultilevel"/>
    <w:tmpl w:val="36884776"/>
    <w:lvl w:ilvl="0" w:tplc="EE024D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9" w15:restartNumberingAfterBreak="0">
    <w:nsid w:val="3EBB4B9A"/>
    <w:multiLevelType w:val="hybridMultilevel"/>
    <w:tmpl w:val="FB44ED50"/>
    <w:lvl w:ilvl="0" w:tplc="5FCC8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747CB"/>
    <w:multiLevelType w:val="hybridMultilevel"/>
    <w:tmpl w:val="E696B63A"/>
    <w:lvl w:ilvl="0" w:tplc="6FD0186E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41BA0"/>
    <w:multiLevelType w:val="hybridMultilevel"/>
    <w:tmpl w:val="82406908"/>
    <w:lvl w:ilvl="0" w:tplc="575A91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71552"/>
    <w:multiLevelType w:val="hybridMultilevel"/>
    <w:tmpl w:val="3A40172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9761F3"/>
    <w:multiLevelType w:val="hybridMultilevel"/>
    <w:tmpl w:val="E9DC4C50"/>
    <w:lvl w:ilvl="0" w:tplc="731C61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976F1F"/>
    <w:multiLevelType w:val="hybridMultilevel"/>
    <w:tmpl w:val="89EEEB74"/>
    <w:lvl w:ilvl="0" w:tplc="B64ACC7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ahoma" w:hAnsi="Tahoma" w:hint="default"/>
        <w:sz w:val="20"/>
      </w:rPr>
    </w:lvl>
    <w:lvl w:ilvl="1" w:tplc="02E45C7E">
      <w:start w:val="3"/>
      <w:numFmt w:val="lowerLetter"/>
      <w:lvlText w:val="%2)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5" w15:restartNumberingAfterBreak="0">
    <w:nsid w:val="6522186A"/>
    <w:multiLevelType w:val="hybridMultilevel"/>
    <w:tmpl w:val="09381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72A4A"/>
    <w:multiLevelType w:val="hybridMultilevel"/>
    <w:tmpl w:val="0932214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8207139"/>
    <w:multiLevelType w:val="hybridMultilevel"/>
    <w:tmpl w:val="BA7CD1C4"/>
    <w:lvl w:ilvl="0" w:tplc="DFD0D9DE">
      <w:start w:val="1"/>
      <w:numFmt w:val="decimal"/>
      <w:lvlText w:val="%1)"/>
      <w:lvlJc w:val="left"/>
      <w:pPr>
        <w:tabs>
          <w:tab w:val="num" w:pos="1432"/>
        </w:tabs>
        <w:ind w:left="1432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C6C1F"/>
    <w:multiLevelType w:val="hybridMultilevel"/>
    <w:tmpl w:val="5D029BF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0CF7EB1"/>
    <w:multiLevelType w:val="hybridMultilevel"/>
    <w:tmpl w:val="37E48358"/>
    <w:lvl w:ilvl="0" w:tplc="9990A3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337AD"/>
    <w:multiLevelType w:val="hybridMultilevel"/>
    <w:tmpl w:val="487AE78E"/>
    <w:lvl w:ilvl="0" w:tplc="AB38F24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899632">
    <w:abstractNumId w:val="0"/>
  </w:num>
  <w:num w:numId="2" w16cid:durableId="2026201518">
    <w:abstractNumId w:val="0"/>
  </w:num>
  <w:num w:numId="3" w16cid:durableId="1479396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108280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208515">
    <w:abstractNumId w:val="7"/>
  </w:num>
  <w:num w:numId="6" w16cid:durableId="441346883">
    <w:abstractNumId w:val="14"/>
  </w:num>
  <w:num w:numId="7" w16cid:durableId="738671273">
    <w:abstractNumId w:val="7"/>
  </w:num>
  <w:num w:numId="8" w16cid:durableId="1319116775">
    <w:abstractNumId w:val="9"/>
  </w:num>
  <w:num w:numId="9" w16cid:durableId="1985549504">
    <w:abstractNumId w:val="11"/>
  </w:num>
  <w:num w:numId="10" w16cid:durableId="1600483918">
    <w:abstractNumId w:val="3"/>
  </w:num>
  <w:num w:numId="11" w16cid:durableId="309091007">
    <w:abstractNumId w:val="5"/>
  </w:num>
  <w:num w:numId="12" w16cid:durableId="1193765698">
    <w:abstractNumId w:val="4"/>
  </w:num>
  <w:num w:numId="13" w16cid:durableId="425461593">
    <w:abstractNumId w:val="16"/>
  </w:num>
  <w:num w:numId="14" w16cid:durableId="1842962342">
    <w:abstractNumId w:val="19"/>
  </w:num>
  <w:num w:numId="15" w16cid:durableId="1992559107">
    <w:abstractNumId w:val="6"/>
  </w:num>
  <w:num w:numId="16" w16cid:durableId="1997562684">
    <w:abstractNumId w:val="20"/>
  </w:num>
  <w:num w:numId="17" w16cid:durableId="744766759">
    <w:abstractNumId w:val="8"/>
  </w:num>
  <w:num w:numId="18" w16cid:durableId="258951617">
    <w:abstractNumId w:val="10"/>
  </w:num>
  <w:num w:numId="19" w16cid:durableId="1859461868">
    <w:abstractNumId w:val="15"/>
  </w:num>
  <w:num w:numId="20" w16cid:durableId="1702127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0714646">
    <w:abstractNumId w:val="1"/>
  </w:num>
  <w:num w:numId="22" w16cid:durableId="148980034">
    <w:abstractNumId w:val="17"/>
  </w:num>
  <w:num w:numId="23" w16cid:durableId="304821808">
    <w:abstractNumId w:val="18"/>
  </w:num>
  <w:num w:numId="24" w16cid:durableId="185291775">
    <w:abstractNumId w:val="12"/>
  </w:num>
  <w:num w:numId="25" w16cid:durableId="450055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E65"/>
    <w:rsid w:val="0001072B"/>
    <w:rsid w:val="00023B0F"/>
    <w:rsid w:val="000A4E46"/>
    <w:rsid w:val="000C25F3"/>
    <w:rsid w:val="000D4691"/>
    <w:rsid w:val="000E0805"/>
    <w:rsid w:val="000E37EB"/>
    <w:rsid w:val="000E6DE9"/>
    <w:rsid w:val="00110B0F"/>
    <w:rsid w:val="00116A31"/>
    <w:rsid w:val="00134B5F"/>
    <w:rsid w:val="0013787C"/>
    <w:rsid w:val="001E6DF9"/>
    <w:rsid w:val="00217982"/>
    <w:rsid w:val="0023699C"/>
    <w:rsid w:val="00253EFC"/>
    <w:rsid w:val="002800AB"/>
    <w:rsid w:val="00284753"/>
    <w:rsid w:val="002B07AA"/>
    <w:rsid w:val="002B60CF"/>
    <w:rsid w:val="002B61AF"/>
    <w:rsid w:val="003106D2"/>
    <w:rsid w:val="00327778"/>
    <w:rsid w:val="0032780C"/>
    <w:rsid w:val="003300E7"/>
    <w:rsid w:val="00335636"/>
    <w:rsid w:val="00346317"/>
    <w:rsid w:val="003469D9"/>
    <w:rsid w:val="003B52DE"/>
    <w:rsid w:val="003C1DC6"/>
    <w:rsid w:val="003F2BC1"/>
    <w:rsid w:val="00427746"/>
    <w:rsid w:val="00476E65"/>
    <w:rsid w:val="00484C40"/>
    <w:rsid w:val="004C655F"/>
    <w:rsid w:val="004F73BF"/>
    <w:rsid w:val="0051271D"/>
    <w:rsid w:val="00515BB0"/>
    <w:rsid w:val="00522698"/>
    <w:rsid w:val="00551A57"/>
    <w:rsid w:val="00556879"/>
    <w:rsid w:val="00572AFC"/>
    <w:rsid w:val="00577582"/>
    <w:rsid w:val="005A601B"/>
    <w:rsid w:val="005E58F8"/>
    <w:rsid w:val="00625790"/>
    <w:rsid w:val="00630E93"/>
    <w:rsid w:val="00641E84"/>
    <w:rsid w:val="00644006"/>
    <w:rsid w:val="0064498D"/>
    <w:rsid w:val="006577D5"/>
    <w:rsid w:val="00674319"/>
    <w:rsid w:val="00675965"/>
    <w:rsid w:val="00684D36"/>
    <w:rsid w:val="006B3BBF"/>
    <w:rsid w:val="006F7CE5"/>
    <w:rsid w:val="00713B7E"/>
    <w:rsid w:val="00713CA9"/>
    <w:rsid w:val="00731384"/>
    <w:rsid w:val="00731FAF"/>
    <w:rsid w:val="00754F36"/>
    <w:rsid w:val="00762135"/>
    <w:rsid w:val="007760AB"/>
    <w:rsid w:val="007B4887"/>
    <w:rsid w:val="007D3252"/>
    <w:rsid w:val="007E0B91"/>
    <w:rsid w:val="007E3AB2"/>
    <w:rsid w:val="007E3FCE"/>
    <w:rsid w:val="007F052D"/>
    <w:rsid w:val="00802B09"/>
    <w:rsid w:val="00811FE6"/>
    <w:rsid w:val="00820713"/>
    <w:rsid w:val="0088473E"/>
    <w:rsid w:val="00890C0F"/>
    <w:rsid w:val="008F1049"/>
    <w:rsid w:val="008F1628"/>
    <w:rsid w:val="00900902"/>
    <w:rsid w:val="009432F5"/>
    <w:rsid w:val="009721A5"/>
    <w:rsid w:val="00973C9C"/>
    <w:rsid w:val="00973D4D"/>
    <w:rsid w:val="0097715F"/>
    <w:rsid w:val="009A27AA"/>
    <w:rsid w:val="009B281F"/>
    <w:rsid w:val="009D0390"/>
    <w:rsid w:val="009D1E99"/>
    <w:rsid w:val="009E0838"/>
    <w:rsid w:val="00A00E6A"/>
    <w:rsid w:val="00A1154A"/>
    <w:rsid w:val="00A15889"/>
    <w:rsid w:val="00A26DCC"/>
    <w:rsid w:val="00A375B2"/>
    <w:rsid w:val="00A63586"/>
    <w:rsid w:val="00AB680C"/>
    <w:rsid w:val="00AB6C27"/>
    <w:rsid w:val="00AC02C4"/>
    <w:rsid w:val="00AC58BC"/>
    <w:rsid w:val="00AD0189"/>
    <w:rsid w:val="00AD0806"/>
    <w:rsid w:val="00B0289B"/>
    <w:rsid w:val="00B24797"/>
    <w:rsid w:val="00B32FA5"/>
    <w:rsid w:val="00B446C8"/>
    <w:rsid w:val="00B53283"/>
    <w:rsid w:val="00B63008"/>
    <w:rsid w:val="00BC1B4B"/>
    <w:rsid w:val="00BC205B"/>
    <w:rsid w:val="00BC4061"/>
    <w:rsid w:val="00BD7B9E"/>
    <w:rsid w:val="00BE16CC"/>
    <w:rsid w:val="00BE3B37"/>
    <w:rsid w:val="00BE524D"/>
    <w:rsid w:val="00BE7FC9"/>
    <w:rsid w:val="00C226B4"/>
    <w:rsid w:val="00C30AE9"/>
    <w:rsid w:val="00C36E90"/>
    <w:rsid w:val="00C40937"/>
    <w:rsid w:val="00C85708"/>
    <w:rsid w:val="00C862D1"/>
    <w:rsid w:val="00CA676C"/>
    <w:rsid w:val="00CD1D65"/>
    <w:rsid w:val="00D05A22"/>
    <w:rsid w:val="00D115A3"/>
    <w:rsid w:val="00D14988"/>
    <w:rsid w:val="00D1676E"/>
    <w:rsid w:val="00D22392"/>
    <w:rsid w:val="00DA09C4"/>
    <w:rsid w:val="00DD713E"/>
    <w:rsid w:val="00DE7D69"/>
    <w:rsid w:val="00E24997"/>
    <w:rsid w:val="00E32EC3"/>
    <w:rsid w:val="00E35BE1"/>
    <w:rsid w:val="00E35C83"/>
    <w:rsid w:val="00E6366E"/>
    <w:rsid w:val="00E85320"/>
    <w:rsid w:val="00E945AD"/>
    <w:rsid w:val="00EA5608"/>
    <w:rsid w:val="00EB2F87"/>
    <w:rsid w:val="00EC047E"/>
    <w:rsid w:val="00EF732B"/>
    <w:rsid w:val="00F02043"/>
    <w:rsid w:val="00F31D91"/>
    <w:rsid w:val="00F33FC7"/>
    <w:rsid w:val="00F412D3"/>
    <w:rsid w:val="00F827A2"/>
    <w:rsid w:val="00F92ACF"/>
    <w:rsid w:val="00F93E3D"/>
    <w:rsid w:val="00FA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3"/>
    <o:shapelayout v:ext="edit">
      <o:idmap v:ext="edit" data="1"/>
    </o:shapelayout>
  </w:shapeDefaults>
  <w:decimalSymbol w:val=","/>
  <w:listSeparator w:val=";"/>
  <w14:docId w14:val="28DC352C"/>
  <w15:chartTrackingRefBased/>
  <w15:docId w15:val="{9A11086D-D9A7-42F4-9A04-29ED347B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FormtovanvHTML">
    <w:name w:val="HTML Preformatted"/>
    <w:basedOn w:val="Normln"/>
    <w:rsid w:val="00EC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iln">
    <w:name w:val="Strong"/>
    <w:qFormat/>
    <w:rsid w:val="00EC047E"/>
    <w:rPr>
      <w:b/>
      <w:bCs/>
    </w:rPr>
  </w:style>
  <w:style w:type="paragraph" w:styleId="Nzev">
    <w:name w:val="Title"/>
    <w:basedOn w:val="Normln"/>
    <w:link w:val="NzevChar"/>
    <w:qFormat/>
    <w:rsid w:val="00F93E3D"/>
    <w:pPr>
      <w:autoSpaceDE w:val="0"/>
      <w:autoSpaceDN w:val="0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rsid w:val="00F93E3D"/>
    <w:rPr>
      <w:b/>
      <w:bCs/>
      <w:sz w:val="36"/>
      <w:szCs w:val="36"/>
    </w:rPr>
  </w:style>
  <w:style w:type="character" w:customStyle="1" w:styleId="PodnadpisChar">
    <w:name w:val="Podnadpis Char"/>
    <w:aliases w:val="Podtitul Char,Char1 Char"/>
    <w:link w:val="Podnadpis"/>
    <w:rsid w:val="00F93E3D"/>
    <w:rPr>
      <w:b/>
      <w:bCs/>
      <w:sz w:val="32"/>
      <w:szCs w:val="32"/>
    </w:rPr>
  </w:style>
  <w:style w:type="paragraph" w:styleId="Podnadpis">
    <w:name w:val="Subtitle"/>
    <w:aliases w:val="Podtitul,Char1"/>
    <w:basedOn w:val="Normln"/>
    <w:link w:val="PodnadpisChar"/>
    <w:qFormat/>
    <w:rsid w:val="00F93E3D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1">
    <w:name w:val="Podtitul Char1"/>
    <w:uiPriority w:val="11"/>
    <w:rsid w:val="00F93E3D"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9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19D4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23699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2847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44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A894FA30F8B489695A3AC296470AA" ma:contentTypeVersion="8" ma:contentTypeDescription="Create a new document." ma:contentTypeScope="" ma:versionID="e3d46bc6ca920d04c2cd53399aaa1bd5">
  <xsd:schema xmlns:xsd="http://www.w3.org/2001/XMLSchema" xmlns:xs="http://www.w3.org/2001/XMLSchema" xmlns:p="http://schemas.microsoft.com/office/2006/metadata/properties" xmlns:ns3="48b065b0-5f4d-46bd-9fbe-5e65d4d662e1" targetNamespace="http://schemas.microsoft.com/office/2006/metadata/properties" ma:root="true" ma:fieldsID="db603a179f8948128eb2d0687d402421" ns3:_="">
    <xsd:import namespace="48b065b0-5f4d-46bd-9fbe-5e65d4d66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065b0-5f4d-46bd-9fbe-5e65d4d66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7E11E8-15E9-48EE-A430-A54A55772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D059C-B02A-41E6-BA80-C46939FCB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065b0-5f4d-46bd-9fbe-5e65d4d6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CDA06-9DA4-4156-AF7F-6EF338FE4A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63</TotalTime>
  <Pages>3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Weniger Alice</cp:lastModifiedBy>
  <cp:revision>22</cp:revision>
  <cp:lastPrinted>2021-12-21T10:25:00Z</cp:lastPrinted>
  <dcterms:created xsi:type="dcterms:W3CDTF">2022-03-16T10:02:00Z</dcterms:created>
  <dcterms:modified xsi:type="dcterms:W3CDTF">2022-11-03T08:40:00Z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0x010100C55A894FA30F8B489695A3AC296470AA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2022-11-03T08:40:02Z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aa3db7e7-c921-477a-9fb1-cbf0ec3ee1fa</vt:lpwstr>
  </property>
  <property fmtid="{D5CDD505-2E9C-101B-9397-08002B2CF9AE}" pid="9" name="MSIP_Label_9b7d34a6-922c-473b-8048-37f831bec2ea_ContentBits">
    <vt:lpwstr>2</vt:lpwstr>
  </property>
</Properties>
</file>