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9294A" w14:textId="520E8502" w:rsidR="00E954BB" w:rsidRDefault="00E954BB" w:rsidP="00E954BB">
      <w:pPr>
        <w:suppressAutoHyphens w:val="0"/>
        <w:rPr>
          <w:bCs/>
          <w:noProof/>
          <w:sz w:val="24"/>
          <w:szCs w:val="24"/>
          <w:lang w:eastAsia="cs-CZ"/>
        </w:rPr>
      </w:pPr>
    </w:p>
    <w:p w14:paraId="121180A3" w14:textId="448097B3" w:rsidR="00E954BB" w:rsidRDefault="00E954BB" w:rsidP="00E954BB">
      <w:pPr>
        <w:suppressAutoHyphens w:val="0"/>
        <w:rPr>
          <w:bCs/>
          <w:noProof/>
          <w:sz w:val="24"/>
          <w:szCs w:val="24"/>
          <w:lang w:eastAsia="cs-CZ"/>
        </w:rPr>
      </w:pPr>
    </w:p>
    <w:p w14:paraId="1448877F" w14:textId="77777777" w:rsidR="00E954BB" w:rsidRPr="00E954BB" w:rsidRDefault="00E954BB" w:rsidP="00E954BB">
      <w:pPr>
        <w:suppressAutoHyphens w:val="0"/>
        <w:rPr>
          <w:bCs/>
          <w:noProof/>
          <w:sz w:val="24"/>
          <w:szCs w:val="24"/>
          <w:lang w:eastAsia="cs-CZ"/>
        </w:rPr>
      </w:pPr>
    </w:p>
    <w:p w14:paraId="62EC30F2" w14:textId="74E37790" w:rsidR="00A11054" w:rsidRPr="00A11054" w:rsidRDefault="00A11054" w:rsidP="00A11054">
      <w:pPr>
        <w:suppressAutoHyphens w:val="0"/>
        <w:jc w:val="center"/>
        <w:rPr>
          <w:b/>
          <w:bCs/>
          <w:sz w:val="28"/>
          <w:szCs w:val="28"/>
          <w:lang w:eastAsia="cs-CZ"/>
        </w:rPr>
      </w:pPr>
      <w:r w:rsidRPr="00A11054">
        <w:rPr>
          <w:b/>
          <w:bCs/>
          <w:sz w:val="28"/>
          <w:szCs w:val="28"/>
          <w:lang w:eastAsia="cs-CZ"/>
        </w:rPr>
        <w:t>Seznam změn textové části Plánu rozvoje vodovodů a kanalizací</w:t>
      </w:r>
    </w:p>
    <w:p w14:paraId="1A1EAB21" w14:textId="77777777" w:rsidR="00A11054" w:rsidRPr="00A11054" w:rsidRDefault="00A11054" w:rsidP="00A11054">
      <w:pPr>
        <w:tabs>
          <w:tab w:val="left" w:pos="1650"/>
          <w:tab w:val="left" w:pos="3110"/>
          <w:tab w:val="left" w:pos="4476"/>
          <w:tab w:val="left" w:pos="5696"/>
        </w:tabs>
        <w:suppressAutoHyphens w:val="0"/>
        <w:ind w:left="70"/>
        <w:rPr>
          <w:rFonts w:ascii="Times New Roman" w:hAnsi="Times New Roman" w:cs="Times New Roman"/>
          <w:lang w:eastAsia="cs-CZ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452"/>
        <w:gridCol w:w="1515"/>
        <w:gridCol w:w="1469"/>
        <w:gridCol w:w="4196"/>
      </w:tblGrid>
      <w:tr w:rsidR="00D1519D" w:rsidRPr="00921EC4" w14:paraId="7506ECA3" w14:textId="77777777" w:rsidTr="004F58EC">
        <w:trPr>
          <w:trHeight w:val="1068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</w:tcBorders>
            <w:shd w:val="clear" w:color="CCFFCC" w:fill="CCCCFF"/>
            <w:vAlign w:val="center"/>
            <w:hideMark/>
          </w:tcPr>
          <w:p w14:paraId="2597C417" w14:textId="77777777" w:rsidR="004D374C" w:rsidRPr="00921EC4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921EC4">
              <w:rPr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452" w:type="dxa"/>
            <w:tcBorders>
              <w:top w:val="single" w:sz="12" w:space="0" w:color="auto"/>
              <w:bottom w:val="double" w:sz="6" w:space="0" w:color="000000"/>
            </w:tcBorders>
            <w:shd w:val="clear" w:color="CCFFCC" w:fill="CCCCFF"/>
            <w:vAlign w:val="center"/>
            <w:hideMark/>
          </w:tcPr>
          <w:p w14:paraId="4A4A7B8C" w14:textId="77777777" w:rsidR="004D374C" w:rsidRPr="00921EC4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921EC4">
              <w:rPr>
                <w:b/>
                <w:bCs/>
                <w:color w:val="000000"/>
                <w:lang w:eastAsia="cs-CZ"/>
              </w:rPr>
              <w:t>Část obce</w:t>
            </w:r>
          </w:p>
        </w:tc>
        <w:tc>
          <w:tcPr>
            <w:tcW w:w="1515" w:type="dxa"/>
            <w:tcBorders>
              <w:top w:val="single" w:sz="12" w:space="0" w:color="000000"/>
              <w:bottom w:val="double" w:sz="6" w:space="0" w:color="000000"/>
            </w:tcBorders>
            <w:shd w:val="clear" w:color="CCFFCC" w:fill="CCCCFF"/>
            <w:vAlign w:val="center"/>
            <w:hideMark/>
          </w:tcPr>
          <w:p w14:paraId="267297DB" w14:textId="77777777" w:rsidR="004D374C" w:rsidRPr="00921EC4" w:rsidRDefault="004D374C" w:rsidP="00916B61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921EC4">
              <w:rPr>
                <w:b/>
                <w:bCs/>
                <w:color w:val="000000"/>
                <w:lang w:eastAsia="cs-CZ"/>
              </w:rPr>
              <w:t>Obec s</w:t>
            </w:r>
            <w:r w:rsidR="00916B61" w:rsidRPr="00921EC4">
              <w:rPr>
                <w:b/>
                <w:bCs/>
                <w:color w:val="000000"/>
                <w:lang w:eastAsia="cs-CZ"/>
              </w:rPr>
              <w:t> </w:t>
            </w:r>
            <w:r w:rsidRPr="00921EC4">
              <w:rPr>
                <w:b/>
                <w:bCs/>
                <w:color w:val="000000"/>
                <w:lang w:eastAsia="cs-CZ"/>
              </w:rPr>
              <w:t>rozšířenou působností</w:t>
            </w:r>
          </w:p>
        </w:tc>
        <w:tc>
          <w:tcPr>
            <w:tcW w:w="1469" w:type="dxa"/>
            <w:tcBorders>
              <w:top w:val="single" w:sz="12" w:space="0" w:color="000000"/>
              <w:bottom w:val="double" w:sz="6" w:space="0" w:color="000000"/>
            </w:tcBorders>
            <w:shd w:val="clear" w:color="CCFFCC" w:fill="CCCCFF"/>
            <w:vAlign w:val="center"/>
            <w:hideMark/>
          </w:tcPr>
          <w:p w14:paraId="153878EA" w14:textId="77777777" w:rsidR="004D374C" w:rsidRPr="00921EC4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921EC4">
              <w:rPr>
                <w:b/>
                <w:bCs/>
                <w:color w:val="000000"/>
                <w:lang w:eastAsia="cs-CZ"/>
              </w:rPr>
              <w:t>Druh infastruktury dotčený změnou</w:t>
            </w:r>
          </w:p>
        </w:tc>
        <w:tc>
          <w:tcPr>
            <w:tcW w:w="4196" w:type="dxa"/>
            <w:tcBorders>
              <w:top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CCFFCC" w:fill="CCCCFF"/>
            <w:vAlign w:val="center"/>
            <w:hideMark/>
          </w:tcPr>
          <w:p w14:paraId="32836002" w14:textId="77777777" w:rsidR="004D374C" w:rsidRPr="00921EC4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921EC4">
              <w:rPr>
                <w:b/>
                <w:bCs/>
                <w:color w:val="000000"/>
                <w:lang w:eastAsia="cs-CZ"/>
              </w:rPr>
              <w:t>Navrhovaná změna</w:t>
            </w:r>
          </w:p>
        </w:tc>
      </w:tr>
      <w:tr w:rsidR="008F5A96" w:rsidRPr="00921EC4" w14:paraId="6566B658" w14:textId="77777777" w:rsidTr="008F5A96">
        <w:trPr>
          <w:trHeight w:val="492"/>
        </w:trPr>
        <w:tc>
          <w:tcPr>
            <w:tcW w:w="155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8E88710" w14:textId="00A9CFFB" w:rsidR="008F5A96" w:rsidRPr="00921EC4" w:rsidRDefault="008F5A96" w:rsidP="008F5A96">
            <w:pPr>
              <w:rPr>
                <w:color w:val="000000"/>
                <w:lang w:eastAsia="cs-CZ"/>
              </w:rPr>
            </w:pPr>
            <w:r>
              <w:rPr>
                <w:color w:val="000000"/>
              </w:rPr>
              <w:t>Horní Bludovice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B923BE4" w14:textId="49BB6D53" w:rsidR="008F5A96" w:rsidRPr="00921EC4" w:rsidRDefault="008F5A96" w:rsidP="008F5A96">
            <w:pPr>
              <w:rPr>
                <w:color w:val="000000"/>
              </w:rPr>
            </w:pPr>
            <w:r>
              <w:rPr>
                <w:color w:val="000000"/>
              </w:rPr>
              <w:t>Prostřední Bludovice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41073D1" w14:textId="4B17C934" w:rsidR="008F5A96" w:rsidRPr="00921EC4" w:rsidRDefault="008F5A96" w:rsidP="008F5A96">
            <w:pPr>
              <w:rPr>
                <w:color w:val="000000"/>
                <w:lang w:eastAsia="cs-CZ"/>
              </w:rPr>
            </w:pPr>
            <w:r>
              <w:rPr>
                <w:color w:val="000000"/>
              </w:rPr>
              <w:t>Havířov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637F889" w14:textId="7CBF0BDD" w:rsidR="008F5A96" w:rsidRPr="00921EC4" w:rsidRDefault="008F5A96" w:rsidP="008F5A96">
            <w:pPr>
              <w:rPr>
                <w:color w:val="000000"/>
                <w:lang w:eastAsia="cs-CZ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4196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C4670EA" w14:textId="5A025DAB" w:rsidR="008F5A96" w:rsidRPr="00921EC4" w:rsidRDefault="008F5A96" w:rsidP="008F5A96">
            <w:pPr>
              <w:rPr>
                <w:lang w:eastAsia="cs-CZ"/>
              </w:rPr>
            </w:pPr>
            <w:r w:rsidRPr="008D7DD1">
              <w:t xml:space="preserve">Výstavba oddílné gravitační kanalizace </w:t>
            </w:r>
            <w:proofErr w:type="spellStart"/>
            <w:r w:rsidRPr="008D7DD1">
              <w:t>DN</w:t>
            </w:r>
            <w:proofErr w:type="spellEnd"/>
            <w:r w:rsidRPr="008D7DD1">
              <w:t> 250 délky cca 931 m a výtlačné kanalizace délky cca 54 m.</w:t>
            </w:r>
          </w:p>
        </w:tc>
      </w:tr>
      <w:tr w:rsidR="008F5A96" w:rsidRPr="00921EC4" w14:paraId="52F175EF" w14:textId="77777777" w:rsidTr="008F5A96">
        <w:trPr>
          <w:trHeight w:val="492"/>
        </w:trPr>
        <w:tc>
          <w:tcPr>
            <w:tcW w:w="155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06E3931" w14:textId="0384AC68" w:rsidR="008F5A96" w:rsidRPr="00921EC4" w:rsidRDefault="008F5A96" w:rsidP="008F5A96">
            <w:pPr>
              <w:rPr>
                <w:color w:val="000000"/>
                <w:lang w:eastAsia="cs-CZ"/>
              </w:rPr>
            </w:pPr>
            <w:r>
              <w:rPr>
                <w:color w:val="000000"/>
              </w:rPr>
              <w:t>Janovice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F94E3DF" w14:textId="3679839B" w:rsidR="008F5A96" w:rsidRPr="00921EC4" w:rsidRDefault="00315BF7" w:rsidP="008F5A96">
            <w:pPr>
              <w:rPr>
                <w:color w:val="000000"/>
              </w:rPr>
            </w:pPr>
            <w:r w:rsidRPr="00315BF7">
              <w:rPr>
                <w:color w:val="000000"/>
              </w:rPr>
              <w:t>Janovice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DF69809" w14:textId="5BEBF130" w:rsidR="008F5A96" w:rsidRPr="00921EC4" w:rsidRDefault="008F5A96" w:rsidP="008F5A96">
            <w:pPr>
              <w:rPr>
                <w:color w:val="000000"/>
                <w:lang w:eastAsia="cs-CZ"/>
              </w:rPr>
            </w:pPr>
            <w:r>
              <w:rPr>
                <w:color w:val="000000"/>
              </w:rPr>
              <w:t>Frýdlant nad Ostravicí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83369AF" w14:textId="189E9CEA" w:rsidR="008F5A96" w:rsidRPr="00921EC4" w:rsidRDefault="008F5A96" w:rsidP="008F5A96">
            <w:pPr>
              <w:rPr>
                <w:color w:val="000000"/>
                <w:lang w:eastAsia="cs-CZ"/>
              </w:rPr>
            </w:pPr>
            <w:r>
              <w:rPr>
                <w:color w:val="000000"/>
              </w:rPr>
              <w:t>vodovod</w:t>
            </w:r>
          </w:p>
        </w:tc>
        <w:tc>
          <w:tcPr>
            <w:tcW w:w="4196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76A454D" w14:textId="07C9C127" w:rsidR="008F5A96" w:rsidRPr="00921EC4" w:rsidRDefault="008F5A96" w:rsidP="008F5A96">
            <w:pPr>
              <w:rPr>
                <w:lang w:eastAsia="cs-CZ"/>
              </w:rPr>
            </w:pPr>
            <w:r w:rsidRPr="008D7DD1">
              <w:t>Výstavba vodovodů v celkové délce cca 3</w:t>
            </w:r>
            <w:r>
              <w:t> </w:t>
            </w:r>
            <w:r w:rsidRPr="008D7DD1">
              <w:t>238</w:t>
            </w:r>
            <w:r>
              <w:t> </w:t>
            </w:r>
            <w:r w:rsidRPr="008D7DD1">
              <w:t>m ve čtyřech lokalitách.</w:t>
            </w:r>
          </w:p>
        </w:tc>
      </w:tr>
      <w:tr w:rsidR="008F5A96" w:rsidRPr="00921EC4" w14:paraId="1A97B2E1" w14:textId="77777777" w:rsidTr="008F5A96">
        <w:trPr>
          <w:trHeight w:val="492"/>
        </w:trPr>
        <w:tc>
          <w:tcPr>
            <w:tcW w:w="155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4463F4C" w14:textId="65A4C6F0" w:rsidR="008F5A96" w:rsidRPr="00921EC4" w:rsidRDefault="008F5A96" w:rsidP="008F5A96">
            <w:pPr>
              <w:rPr>
                <w:color w:val="000000"/>
                <w:lang w:eastAsia="cs-CZ"/>
              </w:rPr>
            </w:pPr>
            <w:r>
              <w:rPr>
                <w:color w:val="000000"/>
              </w:rPr>
              <w:t>Krasov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5F7088B" w14:textId="27122786" w:rsidR="008F5A96" w:rsidRPr="00921EC4" w:rsidRDefault="00315BF7" w:rsidP="008F5A96">
            <w:pPr>
              <w:rPr>
                <w:color w:val="000000"/>
              </w:rPr>
            </w:pPr>
            <w:r w:rsidRPr="00315BF7">
              <w:rPr>
                <w:color w:val="000000"/>
              </w:rPr>
              <w:t>Krasov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10FB6B4" w14:textId="7826CA33" w:rsidR="008F5A96" w:rsidRPr="00921EC4" w:rsidRDefault="008F5A96" w:rsidP="008F5A96">
            <w:pPr>
              <w:rPr>
                <w:color w:val="000000"/>
                <w:lang w:eastAsia="cs-CZ"/>
              </w:rPr>
            </w:pPr>
            <w:r>
              <w:rPr>
                <w:color w:val="000000"/>
              </w:rPr>
              <w:t>Krnov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2E0FB0B" w14:textId="3237FE70" w:rsidR="008F5A96" w:rsidRPr="00921EC4" w:rsidRDefault="008F5A96" w:rsidP="008F5A96">
            <w:pPr>
              <w:rPr>
                <w:color w:val="000000"/>
                <w:lang w:eastAsia="cs-CZ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4196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C0BC529" w14:textId="27D048F5" w:rsidR="008F5A96" w:rsidRPr="00921EC4" w:rsidRDefault="008F5A96" w:rsidP="008F5A96">
            <w:pPr>
              <w:rPr>
                <w:lang w:eastAsia="cs-CZ"/>
              </w:rPr>
            </w:pPr>
            <w:r w:rsidRPr="008D7DD1">
              <w:t>Výstavba domovních ČOV</w:t>
            </w:r>
            <w:r>
              <w:t>.</w:t>
            </w:r>
          </w:p>
        </w:tc>
      </w:tr>
      <w:tr w:rsidR="008F5A96" w:rsidRPr="00921EC4" w14:paraId="6318DA1E" w14:textId="77777777" w:rsidTr="008F5A96">
        <w:trPr>
          <w:trHeight w:val="492"/>
        </w:trPr>
        <w:tc>
          <w:tcPr>
            <w:tcW w:w="155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8B61451" w14:textId="22508181" w:rsidR="008F5A96" w:rsidRPr="00921EC4" w:rsidRDefault="008F5A96" w:rsidP="008F5A96">
            <w:pPr>
              <w:rPr>
                <w:color w:val="000000"/>
                <w:lang w:eastAsia="cs-CZ"/>
              </w:rPr>
            </w:pPr>
            <w:r>
              <w:rPr>
                <w:color w:val="000000"/>
              </w:rPr>
              <w:t>Řepiště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C363235" w14:textId="50D1D3C0" w:rsidR="008F5A96" w:rsidRPr="00921EC4" w:rsidRDefault="00315BF7" w:rsidP="008F5A96">
            <w:pPr>
              <w:rPr>
                <w:color w:val="000000"/>
              </w:rPr>
            </w:pPr>
            <w:r w:rsidRPr="00315BF7">
              <w:rPr>
                <w:color w:val="000000"/>
              </w:rPr>
              <w:t>Řepiště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630D95F" w14:textId="203149E1" w:rsidR="008F5A96" w:rsidRPr="00921EC4" w:rsidRDefault="008F5A96" w:rsidP="008F5A96">
            <w:pPr>
              <w:rPr>
                <w:color w:val="000000"/>
                <w:lang w:eastAsia="cs-CZ"/>
              </w:rPr>
            </w:pPr>
            <w:r>
              <w:rPr>
                <w:color w:val="000000"/>
              </w:rPr>
              <w:t>Frýdek-Místek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B0FDB3D" w14:textId="0045B5D4" w:rsidR="008F5A96" w:rsidRPr="00921EC4" w:rsidRDefault="008F5A96" w:rsidP="008F5A96">
            <w:pPr>
              <w:rPr>
                <w:color w:val="000000"/>
                <w:lang w:eastAsia="cs-CZ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4196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A5AA92C" w14:textId="1127CED5" w:rsidR="008F5A96" w:rsidRPr="00921EC4" w:rsidRDefault="008F5A96" w:rsidP="008F5A96">
            <w:pPr>
              <w:rPr>
                <w:lang w:eastAsia="cs-CZ"/>
              </w:rPr>
            </w:pPr>
            <w:r w:rsidRPr="008D7DD1">
              <w:t>Výstavba kanalizace délky 9 673 m (výtlačné a gravitační stoky) čtyř ČOV s kapacitou 50</w:t>
            </w:r>
            <w:r>
              <w:t> </w:t>
            </w:r>
            <w:r w:rsidRPr="008D7DD1">
              <w:t>až 200 EO</w:t>
            </w:r>
            <w:r>
              <w:t>.</w:t>
            </w:r>
          </w:p>
        </w:tc>
      </w:tr>
      <w:tr w:rsidR="008F5A96" w:rsidRPr="00921EC4" w14:paraId="6EFB79A5" w14:textId="77777777" w:rsidTr="008F5A96">
        <w:trPr>
          <w:trHeight w:val="492"/>
        </w:trPr>
        <w:tc>
          <w:tcPr>
            <w:tcW w:w="155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B74A8A2" w14:textId="4B70B416" w:rsidR="008F5A96" w:rsidRPr="00921EC4" w:rsidRDefault="008F5A96" w:rsidP="008F5A96">
            <w:pPr>
              <w:rPr>
                <w:color w:val="000000"/>
                <w:lang w:eastAsia="cs-CZ"/>
              </w:rPr>
            </w:pPr>
            <w:r>
              <w:rPr>
                <w:color w:val="000000"/>
              </w:rPr>
              <w:t>Studénka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57632BB" w14:textId="1216C809" w:rsidR="008F5A96" w:rsidRPr="00921EC4" w:rsidRDefault="008F5A96" w:rsidP="008F5A96">
            <w:pPr>
              <w:rPr>
                <w:color w:val="000000"/>
              </w:rPr>
            </w:pPr>
            <w:r>
              <w:rPr>
                <w:color w:val="000000"/>
              </w:rPr>
              <w:t>Studénka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2850EA5" w14:textId="448DDE6D" w:rsidR="008F5A96" w:rsidRPr="00921EC4" w:rsidRDefault="008F5A96" w:rsidP="008F5A96">
            <w:pPr>
              <w:rPr>
                <w:color w:val="000000"/>
                <w:lang w:eastAsia="cs-CZ"/>
              </w:rPr>
            </w:pPr>
            <w:r>
              <w:rPr>
                <w:color w:val="000000"/>
              </w:rPr>
              <w:t>Bílovec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58F9A32" w14:textId="7D11CED0" w:rsidR="008F5A96" w:rsidRPr="00921EC4" w:rsidRDefault="008F5A96" w:rsidP="008F5A96">
            <w:pPr>
              <w:rPr>
                <w:color w:val="000000"/>
                <w:lang w:eastAsia="cs-CZ"/>
              </w:rPr>
            </w:pPr>
            <w:r>
              <w:rPr>
                <w:color w:val="000000"/>
              </w:rPr>
              <w:t>vodovod</w:t>
            </w:r>
          </w:p>
        </w:tc>
        <w:tc>
          <w:tcPr>
            <w:tcW w:w="4196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11B4A3A" w14:textId="685220EC" w:rsidR="008F5A96" w:rsidRPr="00921EC4" w:rsidRDefault="008F5A96" w:rsidP="008F5A96">
            <w:pPr>
              <w:rPr>
                <w:lang w:eastAsia="cs-CZ"/>
              </w:rPr>
            </w:pPr>
            <w:r w:rsidRPr="008D7DD1">
              <w:t xml:space="preserve">Prodloužení vodovodu </w:t>
            </w:r>
            <w:proofErr w:type="spellStart"/>
            <w:r w:rsidRPr="008D7DD1">
              <w:t>DN</w:t>
            </w:r>
            <w:proofErr w:type="spellEnd"/>
            <w:r w:rsidRPr="008D7DD1">
              <w:t> 80 délky 735 m</w:t>
            </w:r>
            <w:r>
              <w:t>.</w:t>
            </w:r>
          </w:p>
        </w:tc>
      </w:tr>
      <w:tr w:rsidR="008F5A96" w:rsidRPr="00921EC4" w14:paraId="47B29542" w14:textId="77777777" w:rsidTr="008F5A96">
        <w:trPr>
          <w:trHeight w:val="492"/>
        </w:trPr>
        <w:tc>
          <w:tcPr>
            <w:tcW w:w="155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076A255" w14:textId="102D4A9C" w:rsidR="008F5A96" w:rsidRPr="00921EC4" w:rsidRDefault="008F5A96" w:rsidP="008F5A96">
            <w:pPr>
              <w:rPr>
                <w:color w:val="000000"/>
                <w:lang w:eastAsia="cs-CZ"/>
              </w:rPr>
            </w:pPr>
            <w:r>
              <w:rPr>
                <w:color w:val="000000"/>
              </w:rPr>
              <w:t>Štáblovice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23E663B" w14:textId="2BDDFB66" w:rsidR="008F5A96" w:rsidRPr="00921EC4" w:rsidRDefault="008F5A96" w:rsidP="008F5A96">
            <w:pPr>
              <w:rPr>
                <w:color w:val="000000"/>
              </w:rPr>
            </w:pPr>
            <w:r>
              <w:rPr>
                <w:color w:val="000000"/>
              </w:rPr>
              <w:t>Štáblovice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EE4A69F" w14:textId="39B373E0" w:rsidR="008F5A96" w:rsidRPr="00921EC4" w:rsidRDefault="008F5A96" w:rsidP="008F5A96">
            <w:pPr>
              <w:rPr>
                <w:color w:val="000000"/>
                <w:lang w:eastAsia="cs-CZ"/>
              </w:rPr>
            </w:pPr>
            <w:r>
              <w:rPr>
                <w:color w:val="000000"/>
              </w:rPr>
              <w:t>Opava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4D8FCA7" w14:textId="71B7E6A8" w:rsidR="008F5A96" w:rsidRPr="00921EC4" w:rsidRDefault="008F5A96" w:rsidP="008F5A96">
            <w:pPr>
              <w:rPr>
                <w:color w:val="000000"/>
                <w:lang w:eastAsia="cs-CZ"/>
              </w:rPr>
            </w:pPr>
            <w:r>
              <w:rPr>
                <w:color w:val="000000"/>
              </w:rPr>
              <w:t>vodovod</w:t>
            </w:r>
          </w:p>
        </w:tc>
        <w:tc>
          <w:tcPr>
            <w:tcW w:w="4196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36152D0" w14:textId="1182BAD5" w:rsidR="008F5A96" w:rsidRPr="00921EC4" w:rsidRDefault="008474EE" w:rsidP="008F5A96">
            <w:pPr>
              <w:rPr>
                <w:lang w:eastAsia="cs-CZ"/>
              </w:rPr>
            </w:pPr>
            <w:r w:rsidRPr="00921EC4">
              <w:rPr>
                <w:color w:val="000000"/>
              </w:rPr>
              <w:t>Úprava popisů dle současného stavu.</w:t>
            </w:r>
          </w:p>
        </w:tc>
      </w:tr>
      <w:tr w:rsidR="008F5A96" w:rsidRPr="00921EC4" w14:paraId="2416E348" w14:textId="77777777" w:rsidTr="008F5A96">
        <w:trPr>
          <w:trHeight w:val="492"/>
        </w:trPr>
        <w:tc>
          <w:tcPr>
            <w:tcW w:w="155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9CD62D1" w14:textId="5B9055A0" w:rsidR="008F5A96" w:rsidRPr="00921EC4" w:rsidRDefault="008F5A96" w:rsidP="008F5A96">
            <w:pPr>
              <w:rPr>
                <w:color w:val="000000"/>
              </w:rPr>
            </w:pPr>
            <w:r>
              <w:rPr>
                <w:color w:val="000000"/>
              </w:rPr>
              <w:t>Štáblovice</w:t>
            </w:r>
          </w:p>
        </w:tc>
        <w:tc>
          <w:tcPr>
            <w:tcW w:w="145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754A8D7" w14:textId="4E14CC99" w:rsidR="008F5A96" w:rsidRPr="00921EC4" w:rsidRDefault="008F5A96" w:rsidP="008F5A96">
            <w:r>
              <w:rPr>
                <w:color w:val="000000"/>
              </w:rPr>
              <w:t>Štáblovice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5DE33CC" w14:textId="259EC080" w:rsidR="008F5A96" w:rsidRPr="00921EC4" w:rsidRDefault="008F5A96" w:rsidP="008F5A96">
            <w:pPr>
              <w:rPr>
                <w:color w:val="000000"/>
              </w:rPr>
            </w:pPr>
            <w:r>
              <w:rPr>
                <w:color w:val="000000"/>
              </w:rPr>
              <w:t>Opava</w:t>
            </w:r>
          </w:p>
        </w:tc>
        <w:tc>
          <w:tcPr>
            <w:tcW w:w="146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875DDF8" w14:textId="31B3C169" w:rsidR="008F5A96" w:rsidRPr="00921EC4" w:rsidRDefault="008F5A96" w:rsidP="008F5A96">
            <w:pPr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419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D14A2A" w14:textId="1353D547" w:rsidR="008F5A96" w:rsidRPr="00921EC4" w:rsidRDefault="008F5A96" w:rsidP="008F5A96">
            <w:r w:rsidRPr="008D7DD1">
              <w:t>Intenzifikace kořenové ČOV</w:t>
            </w:r>
            <w:r>
              <w:t>.</w:t>
            </w:r>
          </w:p>
        </w:tc>
      </w:tr>
    </w:tbl>
    <w:p w14:paraId="4EEE0B6E" w14:textId="77777777" w:rsidR="00E474A3" w:rsidRPr="00921EC4" w:rsidRDefault="00E474A3" w:rsidP="002A24A5"/>
    <w:sectPr w:rsidR="00E474A3" w:rsidRPr="00921EC4" w:rsidSect="004F58EC">
      <w:footerReference w:type="default" r:id="rId11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71D46" w14:textId="77777777" w:rsidR="00E67317" w:rsidRDefault="00E67317" w:rsidP="00130360">
      <w:r>
        <w:separator/>
      </w:r>
    </w:p>
  </w:endnote>
  <w:endnote w:type="continuationSeparator" w:id="0">
    <w:p w14:paraId="1E3AD734" w14:textId="77777777" w:rsidR="00E67317" w:rsidRDefault="00E67317" w:rsidP="0013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3584" w14:textId="1B897FE0" w:rsidR="0065206B" w:rsidRDefault="00927379" w:rsidP="00D1519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FB84C7" wp14:editId="2F83446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a5b40ed98c97537b7aac20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218A1C" w14:textId="41B18053" w:rsidR="00927379" w:rsidRPr="00927379" w:rsidRDefault="00927379" w:rsidP="0092737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2737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B84C7" id="_x0000_t202" coordsize="21600,21600" o:spt="202" path="m,l,21600r21600,l21600,xe">
              <v:stroke joinstyle="miter"/>
              <v:path gradientshapeok="t" o:connecttype="rect"/>
            </v:shapetype>
            <v:shape id="MSIPCM8a5b40ed98c97537b7aac20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218A1C" w14:textId="41B18053" w:rsidR="00927379" w:rsidRPr="00927379" w:rsidRDefault="00927379" w:rsidP="0092737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2737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206B" w:rsidRPr="0050747B">
      <w:t xml:space="preserve">str. </w:t>
    </w:r>
    <w:r w:rsidR="0065206B" w:rsidRPr="0050747B">
      <w:fldChar w:fldCharType="begin"/>
    </w:r>
    <w:r w:rsidR="0065206B" w:rsidRPr="0050747B">
      <w:instrText xml:space="preserve"> PAGE </w:instrText>
    </w:r>
    <w:r w:rsidR="0065206B" w:rsidRPr="0050747B">
      <w:fldChar w:fldCharType="separate"/>
    </w:r>
    <w:r w:rsidR="00D409A8">
      <w:rPr>
        <w:noProof/>
      </w:rPr>
      <w:t>1</w:t>
    </w:r>
    <w:r w:rsidR="0065206B" w:rsidRPr="0050747B">
      <w:fldChar w:fldCharType="end"/>
    </w:r>
    <w:r w:rsidR="0065206B" w:rsidRPr="0050747B">
      <w:t>/</w:t>
    </w:r>
    <w:r w:rsidR="00D67163">
      <w:rPr>
        <w:noProof/>
      </w:rPr>
      <w:fldChar w:fldCharType="begin"/>
    </w:r>
    <w:r w:rsidR="00D67163">
      <w:rPr>
        <w:noProof/>
      </w:rPr>
      <w:instrText xml:space="preserve"> NUMPAGES </w:instrText>
    </w:r>
    <w:r w:rsidR="00D67163">
      <w:rPr>
        <w:noProof/>
      </w:rPr>
      <w:fldChar w:fldCharType="separate"/>
    </w:r>
    <w:r w:rsidR="00D409A8">
      <w:rPr>
        <w:noProof/>
      </w:rPr>
      <w:t>1</w:t>
    </w:r>
    <w:r w:rsidR="00D67163">
      <w:rPr>
        <w:noProof/>
      </w:rPr>
      <w:fldChar w:fldCharType="end"/>
    </w:r>
  </w:p>
  <w:p w14:paraId="53B8E710" w14:textId="77777777" w:rsidR="0065206B" w:rsidRDefault="006520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300B" w14:textId="77777777" w:rsidR="00E67317" w:rsidRDefault="00E67317" w:rsidP="00130360">
      <w:r>
        <w:separator/>
      </w:r>
    </w:p>
  </w:footnote>
  <w:footnote w:type="continuationSeparator" w:id="0">
    <w:p w14:paraId="4B911107" w14:textId="77777777" w:rsidR="00E67317" w:rsidRDefault="00E67317" w:rsidP="00130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961"/>
    <w:multiLevelType w:val="hybridMultilevel"/>
    <w:tmpl w:val="CD4ED8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392404"/>
    <w:multiLevelType w:val="hybridMultilevel"/>
    <w:tmpl w:val="E668BF46"/>
    <w:lvl w:ilvl="0" w:tplc="188C04C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E2C53"/>
    <w:multiLevelType w:val="hybridMultilevel"/>
    <w:tmpl w:val="1826DC14"/>
    <w:lvl w:ilvl="0" w:tplc="35960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C1333"/>
    <w:multiLevelType w:val="hybridMultilevel"/>
    <w:tmpl w:val="CAE2C492"/>
    <w:lvl w:ilvl="0" w:tplc="67AE04F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8196840">
    <w:abstractNumId w:val="2"/>
  </w:num>
  <w:num w:numId="2" w16cid:durableId="2124688949">
    <w:abstractNumId w:val="3"/>
  </w:num>
  <w:num w:numId="3" w16cid:durableId="525560422">
    <w:abstractNumId w:val="0"/>
  </w:num>
  <w:num w:numId="4" w16cid:durableId="147817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C7"/>
    <w:rsid w:val="0007057D"/>
    <w:rsid w:val="000859B0"/>
    <w:rsid w:val="0009711E"/>
    <w:rsid w:val="000C3568"/>
    <w:rsid w:val="000D7B46"/>
    <w:rsid w:val="00116379"/>
    <w:rsid w:val="00130360"/>
    <w:rsid w:val="001A1C85"/>
    <w:rsid w:val="001A2FF1"/>
    <w:rsid w:val="001B2EC8"/>
    <w:rsid w:val="00284076"/>
    <w:rsid w:val="002A191E"/>
    <w:rsid w:val="002A24A5"/>
    <w:rsid w:val="002C16FB"/>
    <w:rsid w:val="002D0AE3"/>
    <w:rsid w:val="003051F3"/>
    <w:rsid w:val="003061DE"/>
    <w:rsid w:val="00315BF7"/>
    <w:rsid w:val="00315ED9"/>
    <w:rsid w:val="00333070"/>
    <w:rsid w:val="003705E7"/>
    <w:rsid w:val="0038575E"/>
    <w:rsid w:val="003C2AFE"/>
    <w:rsid w:val="003D32E8"/>
    <w:rsid w:val="00420E67"/>
    <w:rsid w:val="00430DD0"/>
    <w:rsid w:val="00477ED5"/>
    <w:rsid w:val="004975CF"/>
    <w:rsid w:val="004D374C"/>
    <w:rsid w:val="004F58EC"/>
    <w:rsid w:val="005503E9"/>
    <w:rsid w:val="00561869"/>
    <w:rsid w:val="005C0745"/>
    <w:rsid w:val="005E16D4"/>
    <w:rsid w:val="005E1E08"/>
    <w:rsid w:val="00640EDC"/>
    <w:rsid w:val="0065206B"/>
    <w:rsid w:val="006C46CB"/>
    <w:rsid w:val="007055A4"/>
    <w:rsid w:val="007055B6"/>
    <w:rsid w:val="007C6A49"/>
    <w:rsid w:val="007D4279"/>
    <w:rsid w:val="00811475"/>
    <w:rsid w:val="0082137E"/>
    <w:rsid w:val="00821AC9"/>
    <w:rsid w:val="00841DB6"/>
    <w:rsid w:val="008474EE"/>
    <w:rsid w:val="00850EC7"/>
    <w:rsid w:val="00882D2E"/>
    <w:rsid w:val="008932F6"/>
    <w:rsid w:val="008D63C3"/>
    <w:rsid w:val="008F5A96"/>
    <w:rsid w:val="00902B91"/>
    <w:rsid w:val="00916B61"/>
    <w:rsid w:val="00921EC4"/>
    <w:rsid w:val="00927274"/>
    <w:rsid w:val="00927379"/>
    <w:rsid w:val="00927D93"/>
    <w:rsid w:val="009934F8"/>
    <w:rsid w:val="00994736"/>
    <w:rsid w:val="009B67A4"/>
    <w:rsid w:val="00A11054"/>
    <w:rsid w:val="00A312FD"/>
    <w:rsid w:val="00A323AC"/>
    <w:rsid w:val="00A36712"/>
    <w:rsid w:val="00A51612"/>
    <w:rsid w:val="00AE2FD2"/>
    <w:rsid w:val="00B110EF"/>
    <w:rsid w:val="00B30014"/>
    <w:rsid w:val="00B510A5"/>
    <w:rsid w:val="00B55447"/>
    <w:rsid w:val="00B7450E"/>
    <w:rsid w:val="00BB36F2"/>
    <w:rsid w:val="00BB4EEC"/>
    <w:rsid w:val="00BD57E0"/>
    <w:rsid w:val="00BF4782"/>
    <w:rsid w:val="00BF5704"/>
    <w:rsid w:val="00C112CF"/>
    <w:rsid w:val="00C569C6"/>
    <w:rsid w:val="00C85031"/>
    <w:rsid w:val="00C96259"/>
    <w:rsid w:val="00CB4AC2"/>
    <w:rsid w:val="00CC2A55"/>
    <w:rsid w:val="00CF78D1"/>
    <w:rsid w:val="00D01A3D"/>
    <w:rsid w:val="00D13D5B"/>
    <w:rsid w:val="00D1519D"/>
    <w:rsid w:val="00D409A8"/>
    <w:rsid w:val="00D67163"/>
    <w:rsid w:val="00D70267"/>
    <w:rsid w:val="00DF026F"/>
    <w:rsid w:val="00DF28D8"/>
    <w:rsid w:val="00E07700"/>
    <w:rsid w:val="00E342CD"/>
    <w:rsid w:val="00E474A3"/>
    <w:rsid w:val="00E67317"/>
    <w:rsid w:val="00E73EBF"/>
    <w:rsid w:val="00E954BB"/>
    <w:rsid w:val="00EA7FB2"/>
    <w:rsid w:val="00EB670A"/>
    <w:rsid w:val="00EC6644"/>
    <w:rsid w:val="00ED0BDC"/>
    <w:rsid w:val="00F41A01"/>
    <w:rsid w:val="00F73A6A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45D8267"/>
  <w15:docId w15:val="{20C3E799-549C-41C5-8B99-50236AA8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4F8"/>
    <w:pPr>
      <w:suppressAutoHyphens/>
    </w:pPr>
    <w:rPr>
      <w:rFonts w:ascii="Tahoma" w:hAnsi="Tahoma" w:cs="Tahoma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EC6644"/>
    <w:rPr>
      <w:rFonts w:cs="Times New Roman"/>
      <w:b/>
    </w:rPr>
  </w:style>
  <w:style w:type="paragraph" w:styleId="Zkladntext">
    <w:name w:val="Body Text"/>
    <w:basedOn w:val="Normln"/>
    <w:link w:val="ZkladntextChar"/>
    <w:uiPriority w:val="99"/>
    <w:rsid w:val="00EC6644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C6644"/>
    <w:rPr>
      <w:rFonts w:ascii="Tahoma" w:hAnsi="Tahoma" w:cs="Tahoma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EC66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6644"/>
    <w:rPr>
      <w:rFonts w:ascii="Tahoma" w:hAnsi="Tahoma" w:cs="Tahoma"/>
      <w:sz w:val="20"/>
      <w:szCs w:val="20"/>
      <w:lang w:eastAsia="zh-CN"/>
    </w:rPr>
  </w:style>
  <w:style w:type="paragraph" w:customStyle="1" w:styleId="KUMS-text">
    <w:name w:val="KUMS-text"/>
    <w:basedOn w:val="Zkladntext"/>
    <w:uiPriority w:val="99"/>
    <w:rsid w:val="00EC6644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rsid w:val="00EC6644"/>
    <w:pPr>
      <w:spacing w:after="0"/>
    </w:pPr>
  </w:style>
  <w:style w:type="paragraph" w:customStyle="1" w:styleId="KUMS-nadpisyrozhodnut">
    <w:name w:val="KUMS-nadpisy rozhodnutí"/>
    <w:basedOn w:val="Normln"/>
    <w:next w:val="KUMS-text"/>
    <w:uiPriority w:val="99"/>
    <w:rsid w:val="00EC6644"/>
    <w:pPr>
      <w:spacing w:line="280" w:lineRule="exact"/>
      <w:jc w:val="both"/>
    </w:pPr>
    <w:rPr>
      <w:sz w:val="26"/>
      <w:szCs w:val="26"/>
    </w:rPr>
  </w:style>
  <w:style w:type="paragraph" w:customStyle="1" w:styleId="KUMS-Osloven">
    <w:name w:val="KUMS-Oslovení"/>
    <w:basedOn w:val="Zkladntext"/>
    <w:next w:val="KUMS-text"/>
    <w:uiPriority w:val="99"/>
    <w:rsid w:val="00EC6644"/>
    <w:pPr>
      <w:suppressAutoHyphens w:val="0"/>
      <w:spacing w:after="140" w:line="280" w:lineRule="exact"/>
      <w:jc w:val="both"/>
    </w:pPr>
    <w:rPr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3330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33070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33070"/>
    <w:rPr>
      <w:rFonts w:ascii="Tahoma" w:hAnsi="Tahoma" w:cs="Tahoma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330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33070"/>
    <w:rPr>
      <w:rFonts w:ascii="Tahoma" w:hAnsi="Tahoma" w:cs="Tahoma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333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33070"/>
    <w:rPr>
      <w:rFonts w:ascii="Segoe U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99"/>
    <w:qFormat/>
    <w:rsid w:val="0033307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303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0360"/>
    <w:rPr>
      <w:rFonts w:ascii="Tahoma" w:hAnsi="Tahoma" w:cs="Tahom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049c26c4a552c0fef971824ad317900c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724c87a5ede1e7559c4f01f64441fb5b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09A01-E718-470F-963E-69550A7031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735782-BC25-4101-A1DF-1D1B51AE9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CAB49-08E4-408F-8496-86C16F658716}">
  <ds:schemaRefs>
    <ds:schemaRef ds:uri="http://schemas.microsoft.com/office/infopath/2007/PartnerControls"/>
    <ds:schemaRef ds:uri="41d627bf-a106-4fea-95e5-243811067a0a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32bf68d-6f68-4e32-bbd9-660cee6f1f2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69FD8E-62A7-45C0-BCA1-2956AA5067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119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 Jakub</dc:creator>
  <cp:keywords/>
  <dc:description/>
  <cp:lastModifiedBy>Hradil Jakub</cp:lastModifiedBy>
  <cp:revision>12</cp:revision>
  <cp:lastPrinted>2017-10-31T07:59:00Z</cp:lastPrinted>
  <dcterms:created xsi:type="dcterms:W3CDTF">2021-11-04T13:36:00Z</dcterms:created>
  <dcterms:modified xsi:type="dcterms:W3CDTF">2022-11-16T09:45:00Z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2021-11-04T14:24:43Z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d7b0cae1-0dc2-498b-8a09-6c313e999624</vt:lpwstr>
  </property>
  <property fmtid="{D5CDD505-2E9C-101B-9397-08002B2CF9AE}" pid="9" name="MSIP_Label_63ff9749-f68b-40ec-aa05-229831920469_ContentBits">
    <vt:lpwstr>2</vt:lpwstr>
  </property>
</Properties>
</file>