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11955C4F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EC0CED">
        <w:rPr>
          <w:rFonts w:ascii="Tahoma" w:hAnsi="Tahoma" w:cs="Tahoma"/>
          <w:sz w:val="22"/>
          <w:szCs w:val="22"/>
        </w:rPr>
        <w:t>7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7902330D" w14:textId="77777777" w:rsidR="00EC0CED" w:rsidRPr="00C058BE" w:rsidRDefault="00EC0CED" w:rsidP="00EC0CED">
      <w:pPr>
        <w:pStyle w:val="MSKNormal"/>
        <w:rPr>
          <w:sz w:val="22"/>
          <w:szCs w:val="22"/>
        </w:rPr>
      </w:pPr>
    </w:p>
    <w:p w14:paraId="646D8550" w14:textId="77777777" w:rsidR="00EC0CED" w:rsidRPr="00C058BE" w:rsidRDefault="00EC0CED" w:rsidP="00EC0CED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C058BE">
        <w:rPr>
          <w:sz w:val="22"/>
          <w:szCs w:val="22"/>
        </w:rPr>
        <w:t>bere na vědomí</w:t>
      </w:r>
    </w:p>
    <w:p w14:paraId="58A03730" w14:textId="77777777" w:rsidR="00EC0CED" w:rsidRPr="00C058BE" w:rsidRDefault="00EC0CED" w:rsidP="00EC0CED">
      <w:pPr>
        <w:pStyle w:val="MSKNormal"/>
        <w:rPr>
          <w:sz w:val="22"/>
          <w:szCs w:val="22"/>
        </w:rPr>
      </w:pPr>
    </w:p>
    <w:p w14:paraId="15720036" w14:textId="77777777" w:rsidR="00EC0CED" w:rsidRPr="00C058BE" w:rsidRDefault="00EC0CED" w:rsidP="00EC0CED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 xml:space="preserve">informaci o předpokládané výši finančních prostředků z rozpočtu Státního fondu dopravní infrastruktury na rok 2023 </w:t>
      </w:r>
      <w:r w:rsidRPr="00C058BE">
        <w:rPr>
          <w:rFonts w:cs="Tahoma"/>
          <w:sz w:val="22"/>
          <w:szCs w:val="22"/>
        </w:rPr>
        <w:t>určených na financování souvislých oprav silnic II. a III. tříd, vč. mostních objektů v Moravskoslezském kraji</w:t>
      </w:r>
      <w:r w:rsidRPr="00C058BE">
        <w:rPr>
          <w:sz w:val="22"/>
          <w:szCs w:val="22"/>
        </w:rPr>
        <w:t>, dle předloženého materiálu</w:t>
      </w:r>
    </w:p>
    <w:p w14:paraId="517ECDF1" w14:textId="77777777" w:rsidR="00EC0CED" w:rsidRPr="00C058BE" w:rsidRDefault="00EC0CED" w:rsidP="00EC0CED">
      <w:pPr>
        <w:pStyle w:val="MSKNormal"/>
        <w:rPr>
          <w:sz w:val="22"/>
          <w:szCs w:val="22"/>
        </w:rPr>
      </w:pPr>
    </w:p>
    <w:p w14:paraId="08AF647B" w14:textId="77777777" w:rsidR="00EC0CED" w:rsidRPr="00C058BE" w:rsidRDefault="00EC0CED" w:rsidP="00EC0CED">
      <w:pPr>
        <w:pStyle w:val="MSKDoplnek"/>
        <w:numPr>
          <w:ilvl w:val="1"/>
          <w:numId w:val="8"/>
        </w:numPr>
        <w:rPr>
          <w:sz w:val="22"/>
          <w:szCs w:val="22"/>
        </w:rPr>
      </w:pPr>
      <w:r w:rsidRPr="00C058BE">
        <w:rPr>
          <w:sz w:val="22"/>
          <w:szCs w:val="22"/>
        </w:rPr>
        <w:t>doporučuje</w:t>
      </w:r>
    </w:p>
    <w:p w14:paraId="4BAE7290" w14:textId="77777777" w:rsidR="00EC0CED" w:rsidRPr="00C058BE" w:rsidRDefault="00EC0CED" w:rsidP="00EC0CED">
      <w:pPr>
        <w:pStyle w:val="MSKNormal"/>
        <w:rPr>
          <w:sz w:val="22"/>
          <w:szCs w:val="22"/>
        </w:rPr>
      </w:pPr>
    </w:p>
    <w:p w14:paraId="7E6DDAC5" w14:textId="77777777" w:rsidR="00EC0CED" w:rsidRPr="00C058BE" w:rsidRDefault="00EC0CED" w:rsidP="00EC0CED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zastupitelstvu kraje</w:t>
      </w:r>
    </w:p>
    <w:p w14:paraId="576EBD50" w14:textId="77777777" w:rsidR="00EC0CED" w:rsidRDefault="00EC0CED" w:rsidP="00EC0CED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rozhodnout podle § 36 písm. i) zákona č. 129/2000 Sb., o krajích (krajské zřízení), ve znění pozdějších předpisů, převzít ručitelský závazek za Správu silnic Moravskoslezského kraje, příspěvkovou organizaci, IČO 00095711 (příjemce dotace) za rok 2023 ve výši povinného procentuálního podílu – maximálně 57,1 mil. Kč, na zajištění spoluúčasti financování oprav a údržby silnic II. a III. tříd, vč. mostních objektů ve vlastnictví kraje v rámci poskytnutých finančních prostředků z rozpočtu Státního fondu dopravní infrastruktury v roce 2023 a to za podmínky, že Státní fond dopravní infrastruktury uvolní finanční prostředky na financování oprav silnic II. a III. tříd, vč. mostních objektů ve vlastnictví kraje a rada kraje rozhodne uzavřít smlouvu o poskytnutí finančních prostředků z rozpočtu Státního fondu dopravní infrastruktury na rok 2023, dle předloženého materiálu</w:t>
      </w:r>
    </w:p>
    <w:p w14:paraId="4E6188BE" w14:textId="77777777" w:rsidR="00EC0CED" w:rsidRPr="004F1CB2" w:rsidRDefault="00EC0CED" w:rsidP="00EC0CED">
      <w:pPr>
        <w:pStyle w:val="MSKNormal"/>
        <w:rPr>
          <w:sz w:val="22"/>
          <w:szCs w:val="22"/>
        </w:rPr>
      </w:pPr>
    </w:p>
    <w:p w14:paraId="224EB890" w14:textId="77777777" w:rsidR="00DB34A5" w:rsidRPr="00C058BE" w:rsidRDefault="00DB34A5" w:rsidP="00DB34A5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1ACA960" w:rsidR="00BE5851" w:rsidRPr="00875D14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875D14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643089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A7B68"/>
    <w:rsid w:val="007B03E1"/>
    <w:rsid w:val="007B3E46"/>
    <w:rsid w:val="007E6D08"/>
    <w:rsid w:val="00875D14"/>
    <w:rsid w:val="0098440A"/>
    <w:rsid w:val="009A15C0"/>
    <w:rsid w:val="00A10DBC"/>
    <w:rsid w:val="00A62E06"/>
    <w:rsid w:val="00A72014"/>
    <w:rsid w:val="00AD5EE1"/>
    <w:rsid w:val="00AE5B44"/>
    <w:rsid w:val="00B6695F"/>
    <w:rsid w:val="00BA6947"/>
    <w:rsid w:val="00BC1ECF"/>
    <w:rsid w:val="00BE5851"/>
    <w:rsid w:val="00C91309"/>
    <w:rsid w:val="00CD3FAC"/>
    <w:rsid w:val="00D170AB"/>
    <w:rsid w:val="00D62CCF"/>
    <w:rsid w:val="00DB33ED"/>
    <w:rsid w:val="00DB34A5"/>
    <w:rsid w:val="00E05900"/>
    <w:rsid w:val="00E95B8B"/>
    <w:rsid w:val="00EC0CED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2023-02-21T05:37:00Z</dcterms:created>
  <dcterms:modified xsi:type="dcterms:W3CDTF">2023-02-21T05:40:00Z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