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733EB5D3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EA0E1A">
        <w:rPr>
          <w:rFonts w:ascii="Tahoma" w:hAnsi="Tahoma" w:cs="Tahoma"/>
          <w:b/>
        </w:rPr>
        <w:t>19</w:t>
      </w:r>
    </w:p>
    <w:p w14:paraId="61F0B2D5" w14:textId="43D6CB8D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EF4E86">
        <w:rPr>
          <w:rFonts w:ascii="Tahoma" w:hAnsi="Tahoma" w:cs="Tahoma"/>
        </w:rPr>
        <w:t>1</w:t>
      </w:r>
      <w:r w:rsidR="008157AA">
        <w:rPr>
          <w:rFonts w:ascii="Tahoma" w:hAnsi="Tahoma" w:cs="Tahoma"/>
        </w:rPr>
        <w:t>5</w:t>
      </w:r>
      <w:r w:rsidR="0050097E">
        <w:rPr>
          <w:rFonts w:ascii="Tahoma" w:hAnsi="Tahoma" w:cs="Tahoma"/>
        </w:rPr>
        <w:t xml:space="preserve">. </w:t>
      </w:r>
      <w:r w:rsidR="008157AA">
        <w:rPr>
          <w:rFonts w:ascii="Tahoma" w:hAnsi="Tahoma" w:cs="Tahoma"/>
        </w:rPr>
        <w:t>5</w:t>
      </w:r>
      <w:r w:rsidR="00AB787C">
        <w:rPr>
          <w:rFonts w:ascii="Tahoma" w:hAnsi="Tahoma" w:cs="Tahoma"/>
        </w:rPr>
        <w:t>. 202</w:t>
      </w:r>
      <w:r w:rsidR="008157AA">
        <w:rPr>
          <w:rFonts w:ascii="Tahoma" w:hAnsi="Tahoma" w:cs="Tahoma"/>
        </w:rPr>
        <w:t>3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0A1DCAA5" w14:textId="1ED324AC" w:rsidR="009F5567" w:rsidRDefault="009F5567" w:rsidP="009F5567">
      <w:pPr>
        <w:spacing w:line="276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Číslo usnesení </w:t>
      </w:r>
      <w:r w:rsidR="00EA0E1A">
        <w:rPr>
          <w:rFonts w:ascii="Tahoma" w:hAnsi="Tahoma" w:cs="Tahoma"/>
          <w:b/>
          <w:bCs/>
        </w:rPr>
        <w:t>19</w:t>
      </w:r>
      <w:r>
        <w:rPr>
          <w:rFonts w:ascii="Tahoma" w:hAnsi="Tahoma" w:cs="Tahoma"/>
          <w:b/>
          <w:bCs/>
        </w:rPr>
        <w:t>/</w:t>
      </w:r>
      <w:r w:rsidR="00EA0E1A">
        <w:rPr>
          <w:rFonts w:ascii="Tahoma" w:hAnsi="Tahoma" w:cs="Tahoma"/>
          <w:b/>
          <w:bCs/>
        </w:rPr>
        <w:t>18</w:t>
      </w:r>
      <w:r w:rsidR="00BE0197">
        <w:rPr>
          <w:rFonts w:ascii="Tahoma" w:hAnsi="Tahoma" w:cs="Tahoma"/>
          <w:b/>
          <w:bCs/>
        </w:rPr>
        <w:t>1</w:t>
      </w:r>
    </w:p>
    <w:p w14:paraId="33F3C0BB" w14:textId="77777777" w:rsidR="009F5567" w:rsidRDefault="009F5567" w:rsidP="009F5567">
      <w:pPr>
        <w:spacing w:line="276" w:lineRule="auto"/>
        <w:jc w:val="both"/>
        <w:rPr>
          <w:rFonts w:ascii="Tahoma" w:hAnsi="Tahoma" w:cs="Tahoma"/>
          <w:b/>
          <w:bCs/>
        </w:rPr>
      </w:pPr>
    </w:p>
    <w:p w14:paraId="7E3BF085" w14:textId="77777777" w:rsidR="009B0881" w:rsidRDefault="009B0881" w:rsidP="009B0881">
      <w:pPr>
        <w:spacing w:line="280" w:lineRule="exact"/>
        <w:rPr>
          <w:rFonts w:ascii="Tahoma" w:hAnsi="Tahoma" w:cs="Tahoma"/>
        </w:rPr>
      </w:pPr>
      <w:r w:rsidRPr="001C6C0A">
        <w:rPr>
          <w:rFonts w:ascii="Tahoma" w:hAnsi="Tahoma" w:cs="Tahoma"/>
        </w:rPr>
        <w:t>Výbor sociální zastupitelstva kraje</w:t>
      </w:r>
    </w:p>
    <w:p w14:paraId="5C8713E1" w14:textId="77777777" w:rsidR="009B0881" w:rsidRDefault="009B0881" w:rsidP="009B0881">
      <w:pPr>
        <w:spacing w:line="280" w:lineRule="exact"/>
        <w:jc w:val="both"/>
        <w:rPr>
          <w:rFonts w:ascii="Tahoma" w:hAnsi="Tahoma" w:cs="Tahoma"/>
        </w:rPr>
      </w:pPr>
    </w:p>
    <w:p w14:paraId="142E978C" w14:textId="77777777" w:rsidR="00BE0197" w:rsidRPr="001C6C0A" w:rsidRDefault="00BE0197" w:rsidP="00BE0197">
      <w:pPr>
        <w:pStyle w:val="MSKNormal"/>
        <w:rPr>
          <w:rFonts w:cs="Tahoma"/>
        </w:rPr>
      </w:pPr>
      <w:r w:rsidRPr="001C6C0A">
        <w:rPr>
          <w:rFonts w:cs="Tahoma"/>
        </w:rPr>
        <w:t>d o p o r u č u j e</w:t>
      </w:r>
    </w:p>
    <w:p w14:paraId="5A78A3EF" w14:textId="77777777" w:rsidR="00BE0197" w:rsidRPr="001C6C0A" w:rsidRDefault="00BE0197" w:rsidP="00BE0197">
      <w:pPr>
        <w:pStyle w:val="MSKNormal"/>
        <w:rPr>
          <w:rFonts w:cs="Tahoma"/>
        </w:rPr>
      </w:pPr>
      <w:r w:rsidRPr="001C6C0A">
        <w:rPr>
          <w:rFonts w:cs="Tahoma"/>
        </w:rPr>
        <w:t>zastupitelstvu kraje</w:t>
      </w:r>
    </w:p>
    <w:p w14:paraId="030729D1" w14:textId="77777777" w:rsidR="00BE0197" w:rsidRPr="001C6C0A" w:rsidRDefault="00BE0197" w:rsidP="00BE0197">
      <w:pPr>
        <w:jc w:val="both"/>
        <w:textAlignment w:val="baseline"/>
        <w:rPr>
          <w:rFonts w:ascii="Tahoma" w:hAnsi="Tahoma" w:cs="Tahoma"/>
          <w:sz w:val="18"/>
          <w:szCs w:val="18"/>
        </w:rPr>
      </w:pPr>
      <w:r w:rsidRPr="001C6C0A">
        <w:rPr>
          <w:rFonts w:ascii="Tahoma" w:hAnsi="Tahoma" w:cs="Tahoma"/>
        </w:rPr>
        <w:t> </w:t>
      </w:r>
    </w:p>
    <w:p w14:paraId="44DBF604" w14:textId="77777777" w:rsidR="00BE0197" w:rsidRPr="001C6C0A" w:rsidRDefault="00BE0197" w:rsidP="00BE0197">
      <w:pPr>
        <w:pStyle w:val="Odstavecseseznamem"/>
        <w:numPr>
          <w:ilvl w:val="0"/>
          <w:numId w:val="25"/>
        </w:numPr>
        <w:spacing w:line="280" w:lineRule="exact"/>
        <w:ind w:left="502"/>
        <w:contextualSpacing w:val="0"/>
        <w:jc w:val="both"/>
        <w:rPr>
          <w:rFonts w:ascii="Tahoma" w:hAnsi="Tahoma" w:cs="Tahoma"/>
        </w:rPr>
      </w:pPr>
      <w:r w:rsidRPr="001C6C0A">
        <w:rPr>
          <w:rFonts w:ascii="Tahoma" w:hAnsi="Tahoma" w:cs="Tahoma"/>
        </w:rPr>
        <w:t>vzít na vědomí žádost o poskytnutí účelové neinvestiční dotace organizace Krajská rada seniorů Moravskoslezského kraje, p.s., IČO 02253968</w:t>
      </w:r>
      <w:r>
        <w:rPr>
          <w:rFonts w:ascii="Tahoma" w:hAnsi="Tahoma" w:cs="Tahoma"/>
        </w:rPr>
        <w:t>,</w:t>
      </w:r>
      <w:r w:rsidRPr="001C6C0A">
        <w:rPr>
          <w:rFonts w:ascii="Tahoma" w:hAnsi="Tahoma" w:cs="Tahoma"/>
        </w:rPr>
        <w:t xml:space="preserve"> na projekt „Setkání seniorů kraje u příležitosti oslav Mezinárodního dne seniorů“</w:t>
      </w:r>
    </w:p>
    <w:p w14:paraId="4579CF0C" w14:textId="77777777" w:rsidR="00BE0197" w:rsidRPr="001C6C0A" w:rsidRDefault="00BE0197" w:rsidP="00BE0197">
      <w:pPr>
        <w:pStyle w:val="Odstavecseseznamem"/>
        <w:spacing w:line="280" w:lineRule="exact"/>
        <w:contextualSpacing w:val="0"/>
        <w:jc w:val="both"/>
        <w:rPr>
          <w:rFonts w:ascii="Tahoma" w:hAnsi="Tahoma" w:cs="Tahoma"/>
        </w:rPr>
      </w:pPr>
    </w:p>
    <w:p w14:paraId="6D08D6CC" w14:textId="77777777" w:rsidR="00BE0197" w:rsidRPr="001C6C0A" w:rsidRDefault="00BE0197" w:rsidP="00BE0197">
      <w:pPr>
        <w:pStyle w:val="MSKNormal"/>
        <w:numPr>
          <w:ilvl w:val="0"/>
          <w:numId w:val="25"/>
        </w:numPr>
        <w:ind w:left="502"/>
        <w:rPr>
          <w:rFonts w:cs="Tahoma"/>
        </w:rPr>
      </w:pPr>
      <w:r w:rsidRPr="001C6C0A">
        <w:rPr>
          <w:rFonts w:cs="Tahoma"/>
        </w:rPr>
        <w:t xml:space="preserve">rozhodnout poskytnout účelovou neinvestiční dotaci z rozpočtu kraje na rok 2023 organizaci Krajská rada seniorů Moravskoslezského kraje, p.s., IČO 02253968, ve výši 100.000 Kč na úhradu uznatelných nákladů souvisejících s projektem „Setkání seniorů kraje u příležitosti oslav Mezinárodního dne seniorů“, vzniklých a uhrazených v období od 2. 5. 2023 do 22. 12. 2023 a s tímto subjektem uzavřít smlouvu o poskytnutí dotace </w:t>
      </w:r>
    </w:p>
    <w:p w14:paraId="5D7D7549" w14:textId="77777777" w:rsidR="00BE0197" w:rsidRPr="00A776B4" w:rsidRDefault="00BE0197" w:rsidP="00A776B4">
      <w:pPr>
        <w:rPr>
          <w:rFonts w:ascii="Tahoma" w:hAnsi="Tahoma" w:cs="Tahoma"/>
        </w:rPr>
      </w:pPr>
    </w:p>
    <w:p w14:paraId="31095507" w14:textId="77777777" w:rsidR="00BE0197" w:rsidRPr="001C6C0A" w:rsidRDefault="00BE0197" w:rsidP="00BE0197">
      <w:pPr>
        <w:pStyle w:val="MSKNormal"/>
        <w:numPr>
          <w:ilvl w:val="0"/>
          <w:numId w:val="25"/>
        </w:numPr>
        <w:ind w:left="502"/>
        <w:rPr>
          <w:rFonts w:cs="Tahoma"/>
        </w:rPr>
      </w:pPr>
      <w:r w:rsidRPr="001C6C0A">
        <w:rPr>
          <w:rFonts w:cs="Tahoma"/>
        </w:rPr>
        <w:t>vzít na vědomí žádost o poskytnutí účelové neinvestiční dotace Obce Zbyslavice, IČO 00600695 na projekt „Společně utváříme Zbyslavice“</w:t>
      </w:r>
    </w:p>
    <w:p w14:paraId="4E0FA969" w14:textId="77777777" w:rsidR="00BE0197" w:rsidRPr="001C6C0A" w:rsidRDefault="00BE0197" w:rsidP="00BE0197">
      <w:pPr>
        <w:pStyle w:val="Odstavecseseznamem"/>
        <w:rPr>
          <w:rFonts w:ascii="Tahoma" w:hAnsi="Tahoma" w:cs="Tahoma"/>
        </w:rPr>
      </w:pPr>
    </w:p>
    <w:p w14:paraId="49E30001" w14:textId="77777777" w:rsidR="00BE0197" w:rsidRPr="001C6C0A" w:rsidRDefault="00BE0197" w:rsidP="00BE0197">
      <w:pPr>
        <w:pStyle w:val="MSKNormal"/>
        <w:numPr>
          <w:ilvl w:val="0"/>
          <w:numId w:val="25"/>
        </w:numPr>
        <w:ind w:left="502"/>
        <w:rPr>
          <w:rFonts w:cs="Tahoma"/>
        </w:rPr>
      </w:pPr>
      <w:bookmarkStart w:id="0" w:name="_Hlk134184019"/>
      <w:r w:rsidRPr="001C6C0A">
        <w:rPr>
          <w:rFonts w:cs="Tahoma"/>
        </w:rPr>
        <w:t xml:space="preserve">rozhodnout poskytnout účelovou neinvestiční dotaci z rozpočtu kraje na rok 2023 Obci Zbyslavice, </w:t>
      </w:r>
      <w:bookmarkStart w:id="1" w:name="_Hlk134184108"/>
      <w:r w:rsidRPr="001C6C0A">
        <w:rPr>
          <w:rFonts w:cs="Tahoma"/>
        </w:rPr>
        <w:t>IČO 00600695</w:t>
      </w:r>
      <w:bookmarkEnd w:id="1"/>
      <w:r w:rsidRPr="001C6C0A">
        <w:rPr>
          <w:rFonts w:cs="Tahoma"/>
        </w:rPr>
        <w:t xml:space="preserve">, ve výši 100.000 Kč na realizaci projektu „Společně utváříme Zbyslavice“, z toho dotaci ve výši 80.000 Kč na úhradu uznatelných nákladů souvisejících s projektem, vzniklých a uhrazených v období od 2. 1. 2023 do 29. 12. 2023 a dotaci ve výši 20.000 Kč na úhradu paušálních nákladů na spotřební materiál </w:t>
      </w:r>
      <w:bookmarkEnd w:id="0"/>
      <w:r w:rsidRPr="001C6C0A">
        <w:rPr>
          <w:rFonts w:cs="Tahoma"/>
        </w:rPr>
        <w:t xml:space="preserve">a s tímto subjektem uzavřít smlouvu o poskytnutí dotace </w:t>
      </w:r>
    </w:p>
    <w:p w14:paraId="2483FE8E" w14:textId="77777777" w:rsidR="00BE0197" w:rsidRPr="001C6C0A" w:rsidRDefault="00BE0197" w:rsidP="00BE0197">
      <w:pPr>
        <w:pStyle w:val="Odstavecseseznamem"/>
        <w:rPr>
          <w:rFonts w:ascii="Tahoma" w:hAnsi="Tahoma" w:cs="Tahoma"/>
        </w:rPr>
      </w:pPr>
    </w:p>
    <w:p w14:paraId="4BA9DB69" w14:textId="77777777" w:rsidR="009B0881" w:rsidRPr="001C6C0A" w:rsidRDefault="009B0881" w:rsidP="009B0881">
      <w:pPr>
        <w:spacing w:line="280" w:lineRule="exact"/>
        <w:jc w:val="both"/>
        <w:rPr>
          <w:rFonts w:ascii="Tahoma" w:hAnsi="Tahoma" w:cs="Tahoma"/>
        </w:rPr>
      </w:pPr>
    </w:p>
    <w:p w14:paraId="16E88421" w14:textId="77777777" w:rsidR="000E462B" w:rsidRDefault="000E462B" w:rsidP="000E462B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14:paraId="5E49C077" w14:textId="22194A74" w:rsidR="0025234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Za správnost </w:t>
      </w:r>
      <w:r w:rsidR="00537115" w:rsidRPr="00254A9B">
        <w:rPr>
          <w:rFonts w:ascii="Tahoma" w:hAnsi="Tahoma" w:cs="Tahoma"/>
        </w:rPr>
        <w:t>vyhotovení</w:t>
      </w:r>
      <w:r w:rsidRPr="00254A9B">
        <w:rPr>
          <w:rFonts w:ascii="Tahoma" w:hAnsi="Tahoma" w:cs="Tahoma"/>
        </w:rPr>
        <w:t>:</w:t>
      </w:r>
      <w:r w:rsidR="007E078B">
        <w:rPr>
          <w:rFonts w:ascii="Tahoma" w:hAnsi="Tahoma" w:cs="Tahoma"/>
        </w:rPr>
        <w:t xml:space="preserve"> Bc.</w:t>
      </w:r>
      <w:r w:rsidR="006B4CAA">
        <w:rPr>
          <w:rFonts w:ascii="Tahoma" w:hAnsi="Tahoma" w:cs="Tahoma"/>
        </w:rPr>
        <w:t xml:space="preserve"> </w:t>
      </w:r>
      <w:r w:rsidR="00B77EBC">
        <w:rPr>
          <w:rFonts w:ascii="Tahoma" w:hAnsi="Tahoma" w:cs="Tahoma"/>
        </w:rPr>
        <w:t>Peter Hančin</w:t>
      </w:r>
    </w:p>
    <w:p w14:paraId="1BCC4EA9" w14:textId="77777777" w:rsidR="00B77EBC" w:rsidRDefault="00B77EBC" w:rsidP="00F63149">
      <w:pPr>
        <w:spacing w:line="280" w:lineRule="exact"/>
        <w:jc w:val="both"/>
        <w:rPr>
          <w:rFonts w:ascii="Tahoma" w:hAnsi="Tahoma" w:cs="Tahoma"/>
        </w:rPr>
      </w:pPr>
    </w:p>
    <w:p w14:paraId="5B95E2B1" w14:textId="77777777" w:rsidR="0025234B" w:rsidRPr="00254A9B" w:rsidRDefault="0025234B" w:rsidP="00F63149">
      <w:pPr>
        <w:spacing w:line="280" w:lineRule="exact"/>
        <w:jc w:val="both"/>
        <w:rPr>
          <w:rFonts w:ascii="Tahoma" w:hAnsi="Tahoma" w:cs="Tahoma"/>
        </w:rPr>
      </w:pPr>
    </w:p>
    <w:p w14:paraId="24308356" w14:textId="421B0A54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lastRenderedPageBreak/>
        <w:t xml:space="preserve">V Ostravě dne </w:t>
      </w:r>
      <w:r w:rsidR="00EF4E86">
        <w:rPr>
          <w:rFonts w:ascii="Tahoma" w:hAnsi="Tahoma" w:cs="Tahoma"/>
        </w:rPr>
        <w:t>1</w:t>
      </w:r>
      <w:r w:rsidR="00A47335">
        <w:rPr>
          <w:rFonts w:ascii="Tahoma" w:hAnsi="Tahoma" w:cs="Tahoma"/>
        </w:rPr>
        <w:t>5</w:t>
      </w:r>
      <w:r w:rsidR="0050097E">
        <w:rPr>
          <w:rFonts w:ascii="Tahoma" w:hAnsi="Tahoma" w:cs="Tahoma"/>
        </w:rPr>
        <w:t xml:space="preserve">. </w:t>
      </w:r>
      <w:r w:rsidR="00A47335">
        <w:rPr>
          <w:rFonts w:ascii="Tahoma" w:hAnsi="Tahoma" w:cs="Tahoma"/>
        </w:rPr>
        <w:t>5</w:t>
      </w:r>
      <w:r w:rsidR="00AB787C">
        <w:rPr>
          <w:rFonts w:ascii="Tahoma" w:hAnsi="Tahoma" w:cs="Tahoma"/>
        </w:rPr>
        <w:t>. 202</w:t>
      </w:r>
      <w:r w:rsidR="00A47335">
        <w:rPr>
          <w:rFonts w:ascii="Tahoma" w:hAnsi="Tahoma" w:cs="Tahoma"/>
        </w:rPr>
        <w:t>3</w:t>
      </w:r>
    </w:p>
    <w:p w14:paraId="037FD838" w14:textId="4E696D7F" w:rsidR="003122C7" w:rsidRDefault="003122C7" w:rsidP="00F63149">
      <w:pPr>
        <w:spacing w:line="280" w:lineRule="exact"/>
        <w:jc w:val="both"/>
        <w:rPr>
          <w:rFonts w:ascii="Tahoma" w:hAnsi="Tahoma" w:cs="Tahoma"/>
        </w:rPr>
      </w:pPr>
    </w:p>
    <w:p w14:paraId="3D9A79ED" w14:textId="77777777" w:rsidR="0025234B" w:rsidRPr="00254A9B" w:rsidRDefault="0025234B" w:rsidP="00F63149">
      <w:pPr>
        <w:spacing w:line="280" w:lineRule="exact"/>
        <w:jc w:val="both"/>
        <w:rPr>
          <w:rFonts w:ascii="Tahoma" w:hAnsi="Tahoma" w:cs="Tahoma"/>
        </w:rPr>
      </w:pPr>
    </w:p>
    <w:p w14:paraId="58C3FAB3" w14:textId="42436E97" w:rsidR="00F63149" w:rsidRPr="00254A9B" w:rsidRDefault="006B4CAA" w:rsidP="00F631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3BBF28B5" w14:textId="354A13DD" w:rsidR="00BE5851" w:rsidRPr="00142E68" w:rsidRDefault="00F63149" w:rsidP="00470F28">
      <w:pPr>
        <w:spacing w:line="280" w:lineRule="exact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 xml:space="preserve">předseda výboru </w:t>
      </w:r>
      <w:r w:rsidR="006B4CAA" w:rsidRPr="006B4CAA">
        <w:rPr>
          <w:rFonts w:ascii="Tahoma" w:hAnsi="Tahoma" w:cs="Tahoma"/>
          <w:bCs/>
        </w:rPr>
        <w:t>sociálního</w:t>
      </w:r>
    </w:p>
    <w:sectPr w:rsidR="00BE5851" w:rsidRPr="00142E68" w:rsidSect="00214052">
      <w:footerReference w:type="default" r:id="rId10"/>
      <w:headerReference w:type="first" r:id="rId11"/>
      <w:footerReference w:type="first" r:id="rId12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C6032" w14:textId="77777777" w:rsidR="00821A1B" w:rsidRDefault="00821A1B" w:rsidP="00214052">
      <w:r>
        <w:separator/>
      </w:r>
    </w:p>
  </w:endnote>
  <w:endnote w:type="continuationSeparator" w:id="0">
    <w:p w14:paraId="71C58B1E" w14:textId="77777777" w:rsidR="00821A1B" w:rsidRDefault="00821A1B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19CA370A" w:rsidR="007A16C0" w:rsidRPr="007A16C0" w:rsidRDefault="0050097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DAE2F61" wp14:editId="213A9383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5bc04a539bd7b6bbb6d7d77d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89EEB9" w14:textId="38145E59" w:rsidR="0050097E" w:rsidRPr="007E1076" w:rsidRDefault="007E1076" w:rsidP="007E1076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E1076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AE2F61" id="_x0000_t202" coordsize="21600,21600" o:spt="202" path="m,l,21600r21600,l21600,xe">
              <v:stroke joinstyle="miter"/>
              <v:path gradientshapeok="t" o:connecttype="rect"/>
            </v:shapetype>
            <v:shape id="MSIPCM5bc04a539bd7b6bbb6d7d77d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" o:allowincell="f" filled="f" stroked="f" strokeweight=".5pt">
              <v:textbox inset="20pt,0,,0">
                <w:txbxContent>
                  <w:p w14:paraId="2089EEB9" w14:textId="38145E59" w:rsidR="0050097E" w:rsidRPr="007E1076" w:rsidRDefault="007E1076" w:rsidP="007E1076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E1076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844D2" w14:textId="2D895094" w:rsidR="0050097E" w:rsidRDefault="0050097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07E50A1F" wp14:editId="7C5973DD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a26d450589473ac45e77014b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306534" w14:textId="68ED6CE5" w:rsidR="0050097E" w:rsidRPr="007E1076" w:rsidRDefault="007E1076" w:rsidP="007E1076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E1076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E50A1F" id="_x0000_t202" coordsize="21600,21600" o:spt="202" path="m,l,21600r21600,l21600,xe">
              <v:stroke joinstyle="miter"/>
              <v:path gradientshapeok="t" o:connecttype="rect"/>
            </v:shapetype>
            <v:shape id="MSIPCMa26d450589473ac45e77014b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" o:allowincell="f" filled="f" stroked="f" strokeweight=".5pt">
              <v:textbox inset="20pt,0,,0">
                <w:txbxContent>
                  <w:p w14:paraId="5F306534" w14:textId="68ED6CE5" w:rsidR="0050097E" w:rsidRPr="007E1076" w:rsidRDefault="007E1076" w:rsidP="007E1076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E1076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27A2C" w14:textId="77777777" w:rsidR="00821A1B" w:rsidRDefault="00821A1B" w:rsidP="00214052">
      <w:r>
        <w:separator/>
      </w:r>
    </w:p>
  </w:footnote>
  <w:footnote w:type="continuationSeparator" w:id="0">
    <w:p w14:paraId="1CD41FE6" w14:textId="77777777" w:rsidR="00821A1B" w:rsidRDefault="00821A1B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0BDE"/>
    <w:multiLevelType w:val="hybridMultilevel"/>
    <w:tmpl w:val="462C9CC4"/>
    <w:lvl w:ilvl="0" w:tplc="53565D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05312"/>
    <w:multiLevelType w:val="hybridMultilevel"/>
    <w:tmpl w:val="5CEC3D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256D0"/>
    <w:multiLevelType w:val="hybridMultilevel"/>
    <w:tmpl w:val="546043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656E3"/>
    <w:multiLevelType w:val="hybridMultilevel"/>
    <w:tmpl w:val="F6666C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96431"/>
    <w:multiLevelType w:val="hybridMultilevel"/>
    <w:tmpl w:val="914C9E28"/>
    <w:lvl w:ilvl="0" w:tplc="F0FED4B2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E7EAB"/>
    <w:multiLevelType w:val="hybridMultilevel"/>
    <w:tmpl w:val="AFCE07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7120F"/>
    <w:multiLevelType w:val="hybridMultilevel"/>
    <w:tmpl w:val="D834C0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676311"/>
    <w:multiLevelType w:val="hybridMultilevel"/>
    <w:tmpl w:val="9AB6E2FE"/>
    <w:lvl w:ilvl="0" w:tplc="04050017">
      <w:start w:val="1"/>
      <w:numFmt w:val="lowerLetter"/>
      <w:lvlText w:val="%1)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5A3C0ABF"/>
    <w:multiLevelType w:val="hybridMultilevel"/>
    <w:tmpl w:val="F6666C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FA7B29"/>
    <w:multiLevelType w:val="hybridMultilevel"/>
    <w:tmpl w:val="41EEAF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B725AB"/>
    <w:multiLevelType w:val="hybridMultilevel"/>
    <w:tmpl w:val="859E60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A92691"/>
    <w:multiLevelType w:val="hybridMultilevel"/>
    <w:tmpl w:val="758269A8"/>
    <w:lvl w:ilvl="0" w:tplc="BA165D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7" w15:restartNumberingAfterBreak="0">
    <w:nsid w:val="70FC41E4"/>
    <w:multiLevelType w:val="hybridMultilevel"/>
    <w:tmpl w:val="00AC0F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03C21"/>
    <w:multiLevelType w:val="hybridMultilevel"/>
    <w:tmpl w:val="F7D2F7E0"/>
    <w:lvl w:ilvl="0" w:tplc="15663224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A856E4"/>
    <w:multiLevelType w:val="hybridMultilevel"/>
    <w:tmpl w:val="00AC0F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7D031A"/>
    <w:multiLevelType w:val="hybridMultilevel"/>
    <w:tmpl w:val="6054C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A86E38"/>
    <w:multiLevelType w:val="hybridMultilevel"/>
    <w:tmpl w:val="52307D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8603DC"/>
    <w:multiLevelType w:val="hybridMultilevel"/>
    <w:tmpl w:val="754A19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182622">
    <w:abstractNumId w:val="16"/>
  </w:num>
  <w:num w:numId="2" w16cid:durableId="7709024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3082615">
    <w:abstractNumId w:val="14"/>
  </w:num>
  <w:num w:numId="4" w16cid:durableId="1969968764">
    <w:abstractNumId w:val="6"/>
  </w:num>
  <w:num w:numId="5" w16cid:durableId="1263879145">
    <w:abstractNumId w:val="8"/>
  </w:num>
  <w:num w:numId="6" w16cid:durableId="1900942290">
    <w:abstractNumId w:val="18"/>
  </w:num>
  <w:num w:numId="7" w16cid:durableId="750277660">
    <w:abstractNumId w:val="10"/>
  </w:num>
  <w:num w:numId="8" w16cid:durableId="1389190082">
    <w:abstractNumId w:val="13"/>
  </w:num>
  <w:num w:numId="9" w16cid:durableId="1512332660">
    <w:abstractNumId w:val="1"/>
  </w:num>
  <w:num w:numId="10" w16cid:durableId="1442912935">
    <w:abstractNumId w:val="20"/>
  </w:num>
  <w:num w:numId="11" w16cid:durableId="2127963892">
    <w:abstractNumId w:val="7"/>
  </w:num>
  <w:num w:numId="12" w16cid:durableId="1306815405">
    <w:abstractNumId w:val="12"/>
  </w:num>
  <w:num w:numId="13" w16cid:durableId="544370299">
    <w:abstractNumId w:val="9"/>
  </w:num>
  <w:num w:numId="14" w16cid:durableId="966011024">
    <w:abstractNumId w:val="22"/>
  </w:num>
  <w:num w:numId="15" w16cid:durableId="2123255861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187119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04520719">
    <w:abstractNumId w:val="19"/>
  </w:num>
  <w:num w:numId="18" w16cid:durableId="844635630">
    <w:abstractNumId w:val="5"/>
  </w:num>
  <w:num w:numId="19" w16cid:durableId="3463239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0252789">
    <w:abstractNumId w:val="4"/>
  </w:num>
  <w:num w:numId="21" w16cid:durableId="2011760247">
    <w:abstractNumId w:val="2"/>
  </w:num>
  <w:num w:numId="22" w16cid:durableId="1321152213">
    <w:abstractNumId w:val="21"/>
  </w:num>
  <w:num w:numId="23" w16cid:durableId="66391946">
    <w:abstractNumId w:val="0"/>
  </w:num>
  <w:num w:numId="24" w16cid:durableId="561796990">
    <w:abstractNumId w:val="15"/>
  </w:num>
  <w:num w:numId="25" w16cid:durableId="73939848">
    <w:abstractNumId w:val="11"/>
  </w:num>
  <w:num w:numId="26" w16cid:durableId="2018539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16612"/>
    <w:rsid w:val="00021A13"/>
    <w:rsid w:val="00030A4F"/>
    <w:rsid w:val="00042B34"/>
    <w:rsid w:val="00076AC7"/>
    <w:rsid w:val="000848CE"/>
    <w:rsid w:val="000D6BB3"/>
    <w:rsid w:val="000E462B"/>
    <w:rsid w:val="000F0F55"/>
    <w:rsid w:val="0011098A"/>
    <w:rsid w:val="001148A3"/>
    <w:rsid w:val="00142E68"/>
    <w:rsid w:val="00150B0C"/>
    <w:rsid w:val="00166D3A"/>
    <w:rsid w:val="001E4F60"/>
    <w:rsid w:val="00212B42"/>
    <w:rsid w:val="00214052"/>
    <w:rsid w:val="002222F4"/>
    <w:rsid w:val="00226BB4"/>
    <w:rsid w:val="0024331B"/>
    <w:rsid w:val="0025234B"/>
    <w:rsid w:val="00254A9B"/>
    <w:rsid w:val="002566CC"/>
    <w:rsid w:val="00261F6B"/>
    <w:rsid w:val="00270610"/>
    <w:rsid w:val="00294966"/>
    <w:rsid w:val="002A0321"/>
    <w:rsid w:val="002A2296"/>
    <w:rsid w:val="003054C9"/>
    <w:rsid w:val="003122C7"/>
    <w:rsid w:val="00360565"/>
    <w:rsid w:val="00365E64"/>
    <w:rsid w:val="00386654"/>
    <w:rsid w:val="00397325"/>
    <w:rsid w:val="003E1477"/>
    <w:rsid w:val="0040374D"/>
    <w:rsid w:val="00422F22"/>
    <w:rsid w:val="00434C54"/>
    <w:rsid w:val="00453DFA"/>
    <w:rsid w:val="004706B1"/>
    <w:rsid w:val="00470F28"/>
    <w:rsid w:val="004C63CD"/>
    <w:rsid w:val="0050097E"/>
    <w:rsid w:val="00536BFB"/>
    <w:rsid w:val="00537115"/>
    <w:rsid w:val="005A77BF"/>
    <w:rsid w:val="00674D37"/>
    <w:rsid w:val="0068689E"/>
    <w:rsid w:val="006A66F5"/>
    <w:rsid w:val="006B1231"/>
    <w:rsid w:val="006B4CAA"/>
    <w:rsid w:val="006B6058"/>
    <w:rsid w:val="007158B9"/>
    <w:rsid w:val="00723B2A"/>
    <w:rsid w:val="007254E0"/>
    <w:rsid w:val="007432F6"/>
    <w:rsid w:val="007518B1"/>
    <w:rsid w:val="00795667"/>
    <w:rsid w:val="007A16C0"/>
    <w:rsid w:val="007A4DBC"/>
    <w:rsid w:val="007E078B"/>
    <w:rsid w:val="007E1076"/>
    <w:rsid w:val="008157AA"/>
    <w:rsid w:val="00821A1B"/>
    <w:rsid w:val="0083172F"/>
    <w:rsid w:val="008846B5"/>
    <w:rsid w:val="008C1B37"/>
    <w:rsid w:val="009026C4"/>
    <w:rsid w:val="00906542"/>
    <w:rsid w:val="00953765"/>
    <w:rsid w:val="00954639"/>
    <w:rsid w:val="0098440A"/>
    <w:rsid w:val="009B0881"/>
    <w:rsid w:val="009F5567"/>
    <w:rsid w:val="00A47335"/>
    <w:rsid w:val="00A62E06"/>
    <w:rsid w:val="00A76E96"/>
    <w:rsid w:val="00A776B4"/>
    <w:rsid w:val="00A80AB3"/>
    <w:rsid w:val="00A9236E"/>
    <w:rsid w:val="00AA0924"/>
    <w:rsid w:val="00AB787C"/>
    <w:rsid w:val="00B77EBC"/>
    <w:rsid w:val="00B960E1"/>
    <w:rsid w:val="00BA4260"/>
    <w:rsid w:val="00BD30C9"/>
    <w:rsid w:val="00BE0197"/>
    <w:rsid w:val="00BE5851"/>
    <w:rsid w:val="00C41D15"/>
    <w:rsid w:val="00CC51E8"/>
    <w:rsid w:val="00CC68A6"/>
    <w:rsid w:val="00D170AB"/>
    <w:rsid w:val="00D96075"/>
    <w:rsid w:val="00DB33ED"/>
    <w:rsid w:val="00DC6E9C"/>
    <w:rsid w:val="00E23D7D"/>
    <w:rsid w:val="00E56F5C"/>
    <w:rsid w:val="00E95B8B"/>
    <w:rsid w:val="00EA0E1A"/>
    <w:rsid w:val="00EB5902"/>
    <w:rsid w:val="00EE3387"/>
    <w:rsid w:val="00EE61D0"/>
    <w:rsid w:val="00EF4E86"/>
    <w:rsid w:val="00F30761"/>
    <w:rsid w:val="00F43CAB"/>
    <w:rsid w:val="00F46152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uiPriority w:val="99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25234B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723B2A"/>
  </w:style>
  <w:style w:type="paragraph" w:customStyle="1" w:styleId="paragraph">
    <w:name w:val="paragraph"/>
    <w:basedOn w:val="Normln"/>
    <w:rsid w:val="00723B2A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723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A7B1A-1D63-4CE9-BDEB-5C8F2E077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Hančin Peter</cp:lastModifiedBy>
  <cp:revision>4</cp:revision>
  <cp:lastPrinted>2021-11-15T10:20:00Z</cp:lastPrinted>
  <dcterms:created xsi:type="dcterms:W3CDTF">2023-05-15T12:07:00Z</dcterms:created>
  <dcterms:modified xsi:type="dcterms:W3CDTF">2023-05-15T13:09:00Z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2021-11-15T11:05:30Z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091db218-929e-483f-91b7-19cbab6b2551</vt:lpwstr>
  </property>
  <property fmtid="{D5CDD505-2E9C-101B-9397-08002B2CF9AE}" pid="8" name="MSIP_Label_63ff9749-f68b-40ec-aa05-229831920469_ContentBits">
    <vt:lpwstr>2</vt:lpwstr>
  </property>
</Properties>
</file>