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6419" w14:textId="46D49A3D"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proofErr w:type="spellStart"/>
      <w:r w:rsidR="00326075">
        <w:rPr>
          <w:rFonts w:ascii="Tahoma" w:hAnsi="Tahoma" w:cs="Tahoma"/>
        </w:rPr>
        <w:t>xxxxx</w:t>
      </w:r>
      <w:proofErr w:type="spellEnd"/>
      <w:r w:rsidR="005B0CAB">
        <w:rPr>
          <w:rFonts w:ascii="Tahoma" w:hAnsi="Tahoma" w:cs="Tahoma"/>
        </w:rPr>
        <w:t>/20</w:t>
      </w:r>
      <w:r w:rsidR="00AC34B7">
        <w:rPr>
          <w:rFonts w:ascii="Tahoma" w:hAnsi="Tahoma" w:cs="Tahoma"/>
        </w:rPr>
        <w:t>20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14:paraId="02F6641A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14:paraId="02F6641B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02F6641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02F6641D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1E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02F6641F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02F66420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2F66421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2F6642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02F66423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02F66424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02F66425" w14:textId="77777777"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</w:t>
      </w:r>
      <w:proofErr w:type="spellEnd"/>
    </w:p>
    <w:p w14:paraId="02F66426" w14:textId="77777777"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14:paraId="02F66427" w14:textId="77777777"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14:paraId="02F66428" w14:textId="77777777"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14:paraId="02F6642A" w14:textId="3D65CA89" w:rsidR="00A07ECF" w:rsidRDefault="005B0CAB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02F6642B" w14:textId="77777777"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02F6642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14:paraId="02F6642D" w14:textId="0517CDE1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uzavřely dne ……….. Smlouvu o závazku veřejné služby a vyrovnávací platbě za jeho výkon, ev. č.  (dále jen „Smlouva“). Následně byly ke Smlouvě uzavřeny dodatky č. ………..</w:t>
      </w:r>
    </w:p>
    <w:p w14:paraId="02F6642E" w14:textId="77777777" w:rsidR="00CC7D41" w:rsidRDefault="00CC7D41" w:rsidP="00CC7D41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dohodly na následující změně smlouvy:</w:t>
      </w:r>
    </w:p>
    <w:p w14:paraId="02F6642F" w14:textId="64761A32" w:rsidR="00CC7D41" w:rsidRDefault="00CC7D41" w:rsidP="00CC7D41">
      <w:pPr>
        <w:pStyle w:val="Odstavecseseznamem"/>
        <w:spacing w:before="120" w:after="0" w:line="240" w:lineRule="auto"/>
        <w:ind w:left="357"/>
        <w:jc w:val="both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  <w:u w:val="single"/>
        </w:rPr>
        <w:t>V Příloze č. I Smlouvy se ke dni ……… vklád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nov</w:t>
      </w:r>
      <w:r w:rsidR="00A82E14">
        <w:rPr>
          <w:rFonts w:ascii="Tahoma" w:hAnsi="Tahoma" w:cs="Tahoma"/>
          <w:u w:val="single"/>
        </w:rPr>
        <w:t>á</w:t>
      </w:r>
      <w:r>
        <w:rPr>
          <w:rFonts w:ascii="Tahoma" w:hAnsi="Tahoma" w:cs="Tahoma"/>
          <w:u w:val="single"/>
        </w:rPr>
        <w:t xml:space="preserve"> sociální služb</w:t>
      </w:r>
      <w:r w:rsidR="00A82E14">
        <w:rPr>
          <w:rFonts w:ascii="Tahoma" w:hAnsi="Tahoma" w:cs="Tahoma"/>
          <w:u w:val="single"/>
        </w:rPr>
        <w:t>a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>………, ID ………., neboť předmětn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sociální služb</w:t>
      </w:r>
      <w:r w:rsidR="00A82E1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vykonávan</w:t>
      </w:r>
      <w:r w:rsidR="00A82E14">
        <w:rPr>
          <w:rFonts w:ascii="Tahoma" w:hAnsi="Tahoma" w:cs="Tahoma"/>
        </w:rPr>
        <w:t>á</w:t>
      </w:r>
      <w:r>
        <w:rPr>
          <w:rFonts w:ascii="Tahoma" w:hAnsi="Tahoma" w:cs="Tahoma"/>
        </w:rPr>
        <w:t xml:space="preserve"> dle Smlouvy, bud</w:t>
      </w:r>
      <w:r w:rsidR="00BF79FD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součástí Krajské sítě sociálních služeb v Moravskoslezském kraji schválené Moravskoslezským krajem dle Střednědobého plánu rozvoje sociálních služeb v Moravskoslezském kraji na léta 20</w:t>
      </w:r>
      <w:r w:rsidR="00B81EEB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– 202</w:t>
      </w:r>
      <w:r w:rsidR="00B81EE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(dále jen „Krajské sítě“) od ……….. Dále se vypouští sociální služba …………….., ID …………., která bude součástí Krajské sítě do </w:t>
      </w:r>
      <w:r w:rsidR="00CD01A6">
        <w:rPr>
          <w:rFonts w:ascii="Tahoma" w:hAnsi="Tahoma" w:cs="Tahoma"/>
        </w:rPr>
        <w:t>……..</w:t>
      </w:r>
      <w:r>
        <w:rPr>
          <w:rFonts w:ascii="Tahoma" w:hAnsi="Tahoma" w:cs="Tahoma"/>
          <w:color w:val="4F81BD" w:themeColor="accent1"/>
        </w:rPr>
        <w:t xml:space="preserve"> </w:t>
      </w:r>
      <w:r>
        <w:rPr>
          <w:rFonts w:ascii="Tahoma" w:hAnsi="Tahoma" w:cs="Tahoma"/>
        </w:rPr>
        <w:t>Změny jsou promítnuty do Přílohy č. I tohoto dodatku.</w:t>
      </w:r>
      <w:r w:rsidR="00CB4790">
        <w:rPr>
          <w:rFonts w:ascii="Tahoma" w:hAnsi="Tahoma" w:cs="Tahoma"/>
        </w:rPr>
        <w:t xml:space="preserve"> </w:t>
      </w:r>
      <w:r w:rsidR="00CB4790" w:rsidRPr="006443BC">
        <w:rPr>
          <w:rFonts w:ascii="Tahoma" w:hAnsi="Tahoma" w:cs="Tahoma"/>
          <w:i/>
          <w:iCs/>
          <w:color w:val="0070C0"/>
        </w:rPr>
        <w:t>(</w:t>
      </w:r>
      <w:r w:rsidR="00FE51EF" w:rsidRPr="006443BC">
        <w:rPr>
          <w:rFonts w:ascii="Tahoma" w:hAnsi="Tahoma" w:cs="Tahoma"/>
          <w:i/>
          <w:iCs/>
          <w:color w:val="0070C0"/>
        </w:rPr>
        <w:t>B</w:t>
      </w:r>
      <w:r w:rsidR="00224A64" w:rsidRPr="006443BC">
        <w:rPr>
          <w:rFonts w:ascii="Tahoma" w:hAnsi="Tahoma" w:cs="Tahoma"/>
          <w:i/>
          <w:iCs/>
          <w:color w:val="0070C0"/>
        </w:rPr>
        <w:t xml:space="preserve">ude upraveno dle </w:t>
      </w:r>
      <w:r w:rsidR="00FE51EF" w:rsidRPr="006443BC">
        <w:rPr>
          <w:rFonts w:ascii="Tahoma" w:hAnsi="Tahoma" w:cs="Tahoma"/>
          <w:i/>
          <w:iCs/>
          <w:color w:val="0070C0"/>
        </w:rPr>
        <w:t>charakteru požadované změny)</w:t>
      </w:r>
      <w:r w:rsidR="006443BC">
        <w:rPr>
          <w:rFonts w:ascii="Tahoma" w:hAnsi="Tahoma" w:cs="Tahoma"/>
          <w:i/>
          <w:iCs/>
          <w:color w:val="0070C0"/>
        </w:rPr>
        <w:t>.</w:t>
      </w:r>
    </w:p>
    <w:p w14:paraId="02F66430" w14:textId="77777777" w:rsidR="003A0193" w:rsidRPr="00AF621E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>V př</w:t>
      </w:r>
      <w:r w:rsidR="0017378D" w:rsidRPr="00AF621E">
        <w:rPr>
          <w:rFonts w:ascii="Tahoma" w:hAnsi="Tahoma" w:cs="Tahoma"/>
        </w:rPr>
        <w:t>í</w:t>
      </w:r>
      <w:r w:rsidRPr="00AF621E">
        <w:rPr>
          <w:rFonts w:ascii="Tahoma" w:hAnsi="Tahoma" w:cs="Tahoma"/>
        </w:rPr>
        <w:t xml:space="preserve">loze č. I Smlouvy, která je nedílnou součástí tohoto dodatku, jsou </w:t>
      </w:r>
      <w:r w:rsidR="0017378D" w:rsidRPr="00AF621E">
        <w:rPr>
          <w:rFonts w:ascii="Tahoma" w:hAnsi="Tahoma" w:cs="Tahoma"/>
        </w:rPr>
        <w:t xml:space="preserve">uvedeny </w:t>
      </w:r>
      <w:r w:rsidRPr="00AF621E">
        <w:rPr>
          <w:rFonts w:ascii="Tahoma" w:hAnsi="Tahoma" w:cs="Tahoma"/>
        </w:rPr>
        <w:t>všechny</w:t>
      </w:r>
      <w:r w:rsidR="0017378D" w:rsidRPr="00AF621E">
        <w:rPr>
          <w:rFonts w:ascii="Tahoma" w:hAnsi="Tahoma" w:cs="Tahoma"/>
        </w:rPr>
        <w:t xml:space="preserve"> sociální služby, které jsou pověřeny závazkem veřejné služby dle Smlouvy ve znění pozdějších dodatků.</w:t>
      </w:r>
    </w:p>
    <w:p w14:paraId="02F66431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02F66432" w14:textId="77777777" w:rsidR="00A07ECF" w:rsidRDefault="00A07ECF" w:rsidP="00DC6AF3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14:paraId="6E016050" w14:textId="77777777" w:rsidR="00DC6AF3" w:rsidRPr="00DC6AF3" w:rsidRDefault="00A07ECF" w:rsidP="00DC6AF3">
      <w:pPr>
        <w:pStyle w:val="Odstavecseseznamem"/>
        <w:numPr>
          <w:ilvl w:val="0"/>
          <w:numId w:val="3"/>
        </w:numPr>
        <w:ind w:left="284"/>
        <w:jc w:val="both"/>
        <w:rPr>
          <w:rFonts w:ascii="Tahoma" w:hAnsi="Tahoma" w:cs="Tahoma"/>
        </w:rPr>
      </w:pPr>
      <w:r w:rsidRPr="00DC6AF3">
        <w:rPr>
          <w:rFonts w:ascii="Tahoma" w:hAnsi="Tahoma" w:cs="Tahoma"/>
        </w:rPr>
        <w:lastRenderedPageBreak/>
        <w:t>Tento dodatek je vyhotoven v</w:t>
      </w:r>
      <w:r w:rsidR="008367B7" w:rsidRPr="00DC6AF3">
        <w:rPr>
          <w:rFonts w:ascii="Tahoma" w:hAnsi="Tahoma" w:cs="Tahoma"/>
        </w:rPr>
        <w:t xml:space="preserve">e </w:t>
      </w:r>
      <w:r w:rsidR="00D62135" w:rsidRPr="00DC6AF3">
        <w:rPr>
          <w:rFonts w:ascii="Tahoma" w:hAnsi="Tahoma" w:cs="Tahoma"/>
        </w:rPr>
        <w:t>třech</w:t>
      </w:r>
      <w:r w:rsidRPr="00DC6AF3">
        <w:rPr>
          <w:rFonts w:ascii="Tahoma" w:hAnsi="Tahoma" w:cs="Tahoma"/>
        </w:rPr>
        <w:t xml:space="preserve"> stejnopisech s platností originálu, </w:t>
      </w:r>
      <w:r w:rsidR="00477C0E" w:rsidRPr="00DC6AF3">
        <w:rPr>
          <w:rFonts w:ascii="Tahoma" w:hAnsi="Tahoma" w:cs="Tahoma"/>
        </w:rPr>
        <w:t xml:space="preserve">z nichž </w:t>
      </w:r>
      <w:r w:rsidR="00D62135" w:rsidRPr="00DC6AF3">
        <w:rPr>
          <w:rFonts w:ascii="Tahoma" w:hAnsi="Tahoma" w:cs="Tahoma"/>
        </w:rPr>
        <w:t>dva</w:t>
      </w:r>
      <w:r w:rsidR="00477C0E" w:rsidRPr="00DC6AF3">
        <w:rPr>
          <w:rFonts w:ascii="Tahoma" w:hAnsi="Tahoma" w:cs="Tahoma"/>
        </w:rPr>
        <w:t xml:space="preserve"> obdrží Kraj </w:t>
      </w:r>
      <w:r w:rsidRPr="00DC6AF3">
        <w:rPr>
          <w:rFonts w:ascii="Tahoma" w:hAnsi="Tahoma" w:cs="Tahoma"/>
        </w:rPr>
        <w:t xml:space="preserve">a </w:t>
      </w:r>
      <w:r w:rsidR="00477C0E" w:rsidRPr="00DC6AF3">
        <w:rPr>
          <w:rFonts w:ascii="Tahoma" w:hAnsi="Tahoma" w:cs="Tahoma"/>
        </w:rPr>
        <w:t>jeden příjemce.</w:t>
      </w:r>
      <w:r w:rsidR="00DC6AF3" w:rsidRPr="00DC6AF3">
        <w:rPr>
          <w:rFonts w:ascii="Tahoma" w:hAnsi="Tahoma" w:cs="Tahoma"/>
        </w:rPr>
        <w:t xml:space="preserve"> Je-li tato smlouva uzavírána elektronicky, obdrží obě strany její elektronický originál opatřený uznávanými elektronickými podpisy.</w:t>
      </w:r>
    </w:p>
    <w:p w14:paraId="02F66433" w14:textId="45D8BCD2" w:rsidR="00A07ECF" w:rsidRDefault="00A07ECF" w:rsidP="00DC6AF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14:paraId="02F66434" w14:textId="77777777" w:rsidR="00A07ECF" w:rsidRPr="00E17471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 xml:space="preserve">odatek před jeho podpisem přečetly, že byl </w:t>
      </w:r>
      <w:r w:rsidR="00D76EAA" w:rsidRPr="00E17471">
        <w:rPr>
          <w:rFonts w:ascii="Tahoma" w:hAnsi="Tahoma" w:cs="Tahoma"/>
        </w:rPr>
        <w:t>uzavřen po vzájemném projednání podle jejich pravé a svobodné vůle, určitě, vážně a srozumitelně a že se dohodly na celém jeho obsahu, což stvrzují svými podpisy.</w:t>
      </w:r>
    </w:p>
    <w:p w14:paraId="02F66435" w14:textId="026E179C" w:rsidR="00A07E8A" w:rsidRPr="00CB7678" w:rsidRDefault="001F56F3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17471">
        <w:rPr>
          <w:rFonts w:ascii="Tahoma" w:eastAsia="Calibri" w:hAnsi="Tahoma" w:cs="Tahoma"/>
        </w:rPr>
        <w:t>Tento dodatek nabývá platnosti a účinnosti dnem, kdy vyjádření souhlasu s obsahem návrhu dojde druhé smluvní straně,</w:t>
      </w:r>
      <w:r w:rsidR="00A07E8A" w:rsidRPr="00E17471">
        <w:rPr>
          <w:rFonts w:ascii="Tahoma" w:hAnsi="Tahoma" w:cs="Tahoma"/>
        </w:rPr>
        <w:t xml:space="preserve"> nestanoví</w:t>
      </w:r>
      <w:r w:rsidR="00A07E8A" w:rsidRPr="00E17471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</w:t>
      </w:r>
      <w:r w:rsidR="00A07E8A" w:rsidRPr="00CB7678">
        <w:rPr>
          <w:rFonts w:ascii="Tahoma" w:hAnsi="Tahoma" w:cs="Tahoma"/>
        </w:rPr>
        <w:t xml:space="preserve"> v registru smluv.</w:t>
      </w:r>
    </w:p>
    <w:p w14:paraId="02F66436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14:paraId="02F66437" w14:textId="77777777"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14:paraId="02F66438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02F66439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02F6643A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  <w:r w:rsidR="002F6754">
        <w:rPr>
          <w:rFonts w:ascii="Tahoma" w:hAnsi="Tahoma" w:cs="Tahoma"/>
        </w:rPr>
        <w:t>…..</w:t>
      </w:r>
    </w:p>
    <w:p w14:paraId="02F6643B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14:paraId="02F6643C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02F6643D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14:paraId="02F6643E" w14:textId="77777777"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02F6643F" w14:textId="77777777" w:rsidR="002F6754" w:rsidRDefault="002F675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2F67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F66440" w14:textId="77777777"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14:paraId="02F66441" w14:textId="77777777"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14:paraId="02F66445" w14:textId="77777777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02F66442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F66443" w14:textId="77777777"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F66444" w14:textId="15BD4E7E" w:rsidR="00516B24" w:rsidRPr="0094085C" w:rsidRDefault="007F67C6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F67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služby</w:t>
            </w:r>
          </w:p>
        </w:tc>
      </w:tr>
      <w:tr w:rsidR="00516B24" w:rsidRPr="0094085C" w14:paraId="02F66449" w14:textId="77777777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14:paraId="02F66446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66447" w14:textId="77777777" w:rsidR="00516B24" w:rsidRPr="0094085C" w:rsidRDefault="00516B24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2F66448" w14:textId="48FF1F3D" w:rsidR="00516B24" w:rsidRPr="0094085C" w:rsidRDefault="005A7E02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A7E02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 v Moravskoslezském kraji</w:t>
            </w:r>
          </w:p>
        </w:tc>
      </w:tr>
    </w:tbl>
    <w:p w14:paraId="02F6644A" w14:textId="77777777"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2F6754">
      <w:footerReference w:type="default" r:id="rId18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6570" w14:textId="77777777" w:rsidR="00D322C4" w:rsidRDefault="00D322C4" w:rsidP="005051F5">
      <w:pPr>
        <w:spacing w:after="0" w:line="240" w:lineRule="auto"/>
      </w:pPr>
      <w:r>
        <w:separator/>
      </w:r>
    </w:p>
  </w:endnote>
  <w:endnote w:type="continuationSeparator" w:id="0">
    <w:p w14:paraId="71967B45" w14:textId="77777777" w:rsidR="00D322C4" w:rsidRDefault="00D322C4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E3C7" w14:textId="77777777" w:rsidR="009866F7" w:rsidRDefault="009866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44F" w14:textId="1F747375" w:rsidR="005051F5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7E1EA1" wp14:editId="391F4C8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b5b448f5b70ef7e49ef3c261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23E997" w14:textId="3D77C28F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E1EA1" id="_x0000_t202" coordsize="21600,21600" o:spt="202" path="m,l,21600r21600,l21600,xe">
              <v:stroke joinstyle="miter"/>
              <v:path gradientshapeok="t" o:connecttype="rect"/>
            </v:shapetype>
            <v:shape id="MSIPCMb5b448f5b70ef7e49ef3c261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4E23E997" w14:textId="3D77C28F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11527944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5051F5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5051F5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2</w:t>
        </w:r>
        <w:r w:rsidR="005051F5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0" w14:textId="77777777"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0908" w14:textId="77777777" w:rsidR="009866F7" w:rsidRDefault="009866F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6451" w14:textId="2E8D17E3" w:rsidR="002F6754" w:rsidRPr="00A41E5B" w:rsidRDefault="009866F7">
    <w:pPr>
      <w:pStyle w:val="Zpat"/>
      <w:jc w:val="center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DA26A5" wp14:editId="1353B1D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206a42fe8c2d68b2773a7810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482781" w14:textId="75937057" w:rsidR="009866F7" w:rsidRPr="009866F7" w:rsidRDefault="009866F7" w:rsidP="009866F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8"/>
                            </w:rPr>
                          </w:pPr>
                          <w:r w:rsidRPr="009866F7">
                            <w:rPr>
                              <w:rFonts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DA26A5" id="_x0000_t202" coordsize="21600,21600" o:spt="202" path="m,l,21600r21600,l21600,xe">
              <v:stroke joinstyle="miter"/>
              <v:path gradientshapeok="t" o:connecttype="rect"/>
            </v:shapetype>
            <v:shape id="MSIPCM206a42fe8c2d68b2773a7810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pt;z-index:2516623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4E482781" w14:textId="75937057" w:rsidR="009866F7" w:rsidRPr="009866F7" w:rsidRDefault="009866F7" w:rsidP="009866F7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866F7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00671927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2F6754" w:rsidRPr="00A41E5B">
          <w:rPr>
            <w:rFonts w:ascii="Tahoma" w:hAnsi="Tahoma" w:cs="Tahoma"/>
            <w:sz w:val="20"/>
            <w:szCs w:val="20"/>
          </w:rPr>
          <w:fldChar w:fldCharType="begin"/>
        </w:r>
        <w:r w:rsidR="002F6754"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601A70">
          <w:rPr>
            <w:rFonts w:ascii="Tahoma" w:hAnsi="Tahoma" w:cs="Tahoma"/>
            <w:noProof/>
            <w:sz w:val="20"/>
            <w:szCs w:val="20"/>
          </w:rPr>
          <w:t>1</w:t>
        </w:r>
        <w:r w:rsidR="002F6754" w:rsidRPr="00A41E5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02F66452" w14:textId="77777777"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97E7" w14:textId="77777777" w:rsidR="00D322C4" w:rsidRDefault="00D322C4" w:rsidP="005051F5">
      <w:pPr>
        <w:spacing w:after="0" w:line="240" w:lineRule="auto"/>
      </w:pPr>
      <w:r>
        <w:separator/>
      </w:r>
    </w:p>
  </w:footnote>
  <w:footnote w:type="continuationSeparator" w:id="0">
    <w:p w14:paraId="03278E28" w14:textId="77777777" w:rsidR="00D322C4" w:rsidRDefault="00D322C4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DC89" w14:textId="77777777" w:rsidR="009866F7" w:rsidRDefault="009866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A8C1" w14:textId="77777777" w:rsidR="009866F7" w:rsidRDefault="009866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272" w14:textId="77777777" w:rsidR="009866F7" w:rsidRDefault="00986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7038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95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829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5847529">
    <w:abstractNumId w:val="1"/>
  </w:num>
  <w:num w:numId="5" w16cid:durableId="171263834">
    <w:abstractNumId w:val="0"/>
  </w:num>
  <w:num w:numId="6" w16cid:durableId="1753233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059D3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E538F"/>
    <w:rsid w:val="001F2FDB"/>
    <w:rsid w:val="001F56F3"/>
    <w:rsid w:val="002054B4"/>
    <w:rsid w:val="002063D4"/>
    <w:rsid w:val="00224A6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3273C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249A2"/>
    <w:rsid w:val="00530F94"/>
    <w:rsid w:val="005332E9"/>
    <w:rsid w:val="00563907"/>
    <w:rsid w:val="0056729D"/>
    <w:rsid w:val="005853A6"/>
    <w:rsid w:val="00592FFB"/>
    <w:rsid w:val="005A22DF"/>
    <w:rsid w:val="005A7E02"/>
    <w:rsid w:val="005B0CAB"/>
    <w:rsid w:val="005B1DBD"/>
    <w:rsid w:val="005C21EC"/>
    <w:rsid w:val="005C3C4A"/>
    <w:rsid w:val="005D35CC"/>
    <w:rsid w:val="005D6665"/>
    <w:rsid w:val="005E3253"/>
    <w:rsid w:val="005F40E4"/>
    <w:rsid w:val="00601A70"/>
    <w:rsid w:val="006100CA"/>
    <w:rsid w:val="00610990"/>
    <w:rsid w:val="006249B9"/>
    <w:rsid w:val="006261E1"/>
    <w:rsid w:val="006443BC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96516"/>
    <w:rsid w:val="007A4715"/>
    <w:rsid w:val="007B00BC"/>
    <w:rsid w:val="007F2471"/>
    <w:rsid w:val="007F41F8"/>
    <w:rsid w:val="007F67C6"/>
    <w:rsid w:val="007F79C4"/>
    <w:rsid w:val="008017D8"/>
    <w:rsid w:val="00802365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790A"/>
    <w:rsid w:val="009130C1"/>
    <w:rsid w:val="0093258D"/>
    <w:rsid w:val="0094085C"/>
    <w:rsid w:val="009574A7"/>
    <w:rsid w:val="00974E10"/>
    <w:rsid w:val="009866F7"/>
    <w:rsid w:val="00995F1C"/>
    <w:rsid w:val="00996EB3"/>
    <w:rsid w:val="009A53BE"/>
    <w:rsid w:val="009B3093"/>
    <w:rsid w:val="009C4384"/>
    <w:rsid w:val="009D0037"/>
    <w:rsid w:val="009D64C7"/>
    <w:rsid w:val="009E3BC5"/>
    <w:rsid w:val="009F4373"/>
    <w:rsid w:val="00A02F92"/>
    <w:rsid w:val="00A0740E"/>
    <w:rsid w:val="00A07E8A"/>
    <w:rsid w:val="00A07ECF"/>
    <w:rsid w:val="00A17741"/>
    <w:rsid w:val="00A2706F"/>
    <w:rsid w:val="00A27921"/>
    <w:rsid w:val="00A31B74"/>
    <w:rsid w:val="00A3367C"/>
    <w:rsid w:val="00A41E5B"/>
    <w:rsid w:val="00A62E8A"/>
    <w:rsid w:val="00A668F5"/>
    <w:rsid w:val="00A67598"/>
    <w:rsid w:val="00A75A46"/>
    <w:rsid w:val="00A81750"/>
    <w:rsid w:val="00A81CF7"/>
    <w:rsid w:val="00A82E14"/>
    <w:rsid w:val="00A9058F"/>
    <w:rsid w:val="00AA6663"/>
    <w:rsid w:val="00AC0376"/>
    <w:rsid w:val="00AC34B7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81EEB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BF79FD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4790"/>
    <w:rsid w:val="00CB7678"/>
    <w:rsid w:val="00CC3722"/>
    <w:rsid w:val="00CC49D6"/>
    <w:rsid w:val="00CC4A28"/>
    <w:rsid w:val="00CC7D41"/>
    <w:rsid w:val="00CD01A6"/>
    <w:rsid w:val="00CD2E48"/>
    <w:rsid w:val="00CE55B2"/>
    <w:rsid w:val="00CE6A98"/>
    <w:rsid w:val="00D04C32"/>
    <w:rsid w:val="00D04C36"/>
    <w:rsid w:val="00D068AC"/>
    <w:rsid w:val="00D2730C"/>
    <w:rsid w:val="00D322C4"/>
    <w:rsid w:val="00D53814"/>
    <w:rsid w:val="00D548A0"/>
    <w:rsid w:val="00D62135"/>
    <w:rsid w:val="00D64B59"/>
    <w:rsid w:val="00D73DA0"/>
    <w:rsid w:val="00D76EAA"/>
    <w:rsid w:val="00D9204B"/>
    <w:rsid w:val="00DB3E62"/>
    <w:rsid w:val="00DC6AF3"/>
    <w:rsid w:val="00E01D74"/>
    <w:rsid w:val="00E17471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5B64"/>
    <w:rsid w:val="00F96D4C"/>
    <w:rsid w:val="00FE51EF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66419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7" ma:contentTypeDescription="Create a new document." ma:contentTypeScope="" ma:versionID="5e0193d29d66f97698e98334456944b1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135719270d38511aa4a46c194d74a87a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C6410-A68C-497B-A5D0-F35C5EA27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7D754-B093-4022-A9A6-D49171F89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04F93-8FAC-4A7B-B0DC-6A3DB6CD81EF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4.xml><?xml version="1.0" encoding="utf-8"?>
<ds:datastoreItem xmlns:ds="http://schemas.openxmlformats.org/officeDocument/2006/customXml" ds:itemID="{A37BC0A1-5E21-43FC-B210-60C77E724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Tomisová Kateřina</cp:lastModifiedBy>
  <cp:revision>10</cp:revision>
  <cp:lastPrinted>2018-11-09T09:44:00Z</cp:lastPrinted>
  <dcterms:created xsi:type="dcterms:W3CDTF">2022-11-29T12:24:00Z</dcterms:created>
  <dcterms:modified xsi:type="dcterms:W3CDTF">2023-05-09T11:43:00Z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2021-11-04T13:46:09Z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e597aa84-df56-44e3-a798-a4472c1b223d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0x0101003DFDB66C498CA3408F76A2548560585B</vt:lpwstr>
  </property>
  <property fmtid="{D5CDD505-2E9C-101B-9397-08002B2CF9AE}" pid="10" name="Order">
    <vt:r8>148100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