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86222" w14:paraId="17E43DFF" w14:textId="77777777" w:rsidTr="00BB5EAD">
        <w:tc>
          <w:tcPr>
            <w:tcW w:w="4606" w:type="dxa"/>
          </w:tcPr>
          <w:p w14:paraId="6FE95F35" w14:textId="77777777" w:rsidR="00086222" w:rsidRPr="001A5B63" w:rsidRDefault="00086222" w:rsidP="00BB5EAD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bookmarkStart w:id="1" w:name="Text23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2" w:name="Text1"/>
            <w:bookmarkEnd w:id="0"/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2VEQD1"/>
                  </w:textInput>
                </w:ffData>
              </w:fldCha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t>KUMSX02VEQD1</w:t>
            </w:r>
            <w:r w:rsidRPr="001A5B63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2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66F6749B" w14:textId="77777777" w:rsidR="00086222" w:rsidRPr="00484BAE" w:rsidRDefault="00086222" w:rsidP="00BB5EAD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Agendové číslo: </w:t>
            </w:r>
            <w:bookmarkStart w:id="3" w:name="Text20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4619/2023/RRC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04619/2023/RRC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3"/>
          </w:p>
        </w:tc>
      </w:tr>
      <w:tr w:rsidR="00086222" w14:paraId="2A127429" w14:textId="77777777" w:rsidTr="00BB5EAD">
        <w:tc>
          <w:tcPr>
            <w:tcW w:w="4606" w:type="dxa"/>
          </w:tcPr>
          <w:p w14:paraId="2A2B1164" w14:textId="77777777" w:rsidR="00086222" w:rsidRPr="00484BAE" w:rsidRDefault="00086222" w:rsidP="00BB5EAD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Identifikátor: </w:t>
            </w:r>
            <w:bookmarkStart w:id="4" w:name="Text19"/>
            <w:r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2VEQD1"/>
                  </w:textInput>
                </w:ffData>
              </w:fldChar>
            </w:r>
            <w:r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484BAE">
              <w:rPr>
                <w:rFonts w:ascii="Tahoma" w:hAnsi="Tahoma"/>
                <w:sz w:val="22"/>
                <w:szCs w:val="22"/>
              </w:rPr>
            </w:r>
            <w:r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484BAE">
              <w:rPr>
                <w:rFonts w:ascii="Tahoma" w:hAnsi="Tahoma"/>
                <w:sz w:val="22"/>
                <w:szCs w:val="22"/>
              </w:rPr>
              <w:t>KUMSX02VEQD1</w:t>
            </w:r>
            <w:r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606" w:type="dxa"/>
          </w:tcPr>
          <w:p w14:paraId="5146F42E" w14:textId="77777777" w:rsidR="00086222" w:rsidRPr="00022882" w:rsidRDefault="00086222" w:rsidP="00BB5EAD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20FF0E81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73DC3AE2" w14:textId="77777777" w:rsidR="00C43753" w:rsidRPr="00E87E7A" w:rsidRDefault="00C43753" w:rsidP="00C43753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bookmarkStart w:id="5" w:name="_Hlk149138170"/>
      <w:bookmarkEnd w:id="1"/>
      <w:r w:rsidRPr="00E87E7A">
        <w:rPr>
          <w:rFonts w:ascii="Tahoma" w:hAnsi="Tahoma" w:cs="Tahoma"/>
          <w:sz w:val="22"/>
          <w:szCs w:val="22"/>
        </w:rPr>
        <w:t>SMLOUVA</w:t>
      </w:r>
      <w:r w:rsidRPr="00E87E7A">
        <w:rPr>
          <w:rFonts w:ascii="Tahoma" w:hAnsi="Tahoma" w:cs="Tahoma"/>
          <w:sz w:val="22"/>
          <w:szCs w:val="22"/>
        </w:rPr>
        <w:br/>
      </w:r>
      <w:r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62CBF001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44C3329A" w14:textId="77777777" w:rsidR="00C43753" w:rsidRPr="002F0F99" w:rsidRDefault="00C43753" w:rsidP="00C43753">
      <w:pPr>
        <w:pStyle w:val="Nadpis1"/>
        <w:keepNext w:val="0"/>
        <w:numPr>
          <w:ilvl w:val="0"/>
          <w:numId w:val="9"/>
        </w:numPr>
        <w:tabs>
          <w:tab w:val="clear" w:pos="360"/>
        </w:tabs>
        <w:spacing w:after="0"/>
        <w:ind w:left="357" w:hanging="357"/>
        <w:jc w:val="both"/>
        <w:rPr>
          <w:rFonts w:ascii="Tahoma" w:hAnsi="Tahoma" w:cs="Tahoma"/>
          <w:kern w:val="0"/>
          <w:sz w:val="20"/>
          <w:szCs w:val="20"/>
        </w:rPr>
      </w:pPr>
      <w:r w:rsidRPr="002F0F99">
        <w:rPr>
          <w:rFonts w:ascii="Tahoma" w:hAnsi="Tahoma" w:cs="Tahoma"/>
          <w:kern w:val="0"/>
          <w:sz w:val="20"/>
          <w:szCs w:val="20"/>
        </w:rPr>
        <w:t>Moravskoslezský kraj</w:t>
      </w:r>
    </w:p>
    <w:p w14:paraId="0F79086D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803688">
        <w:rPr>
          <w:rFonts w:ascii="Tahoma" w:hAnsi="Tahoma" w:cs="Tahoma"/>
          <w:sz w:val="20"/>
          <w:szCs w:val="20"/>
        </w:rPr>
        <w:t>28. října 2771/117, 702 00 Ostrava</w:t>
      </w:r>
    </w:p>
    <w:p w14:paraId="31450634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Pr="00DC7F23">
        <w:rPr>
          <w:rFonts w:ascii="Tahoma" w:hAnsi="Tahoma" w:cs="Tahoma"/>
          <w:sz w:val="20"/>
          <w:szCs w:val="20"/>
        </w:rPr>
        <w:t>Janem Krkoškou, MBA, hejtman</w:t>
      </w:r>
      <w:r>
        <w:rPr>
          <w:rFonts w:ascii="Tahoma" w:hAnsi="Tahoma" w:cs="Tahoma"/>
          <w:sz w:val="20"/>
          <w:szCs w:val="20"/>
        </w:rPr>
        <w:t>em</w:t>
      </w:r>
      <w:r w:rsidRPr="00DC7F23">
        <w:rPr>
          <w:rFonts w:ascii="Tahoma" w:hAnsi="Tahoma" w:cs="Tahoma"/>
          <w:sz w:val="20"/>
          <w:szCs w:val="20"/>
        </w:rPr>
        <w:t xml:space="preserve"> kraje</w:t>
      </w:r>
    </w:p>
    <w:p w14:paraId="400BD31B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20AE80F6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61962226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Česká spořitelna, a.s.</w:t>
      </w:r>
    </w:p>
    <w:p w14:paraId="57A90244" w14:textId="77777777" w:rsidR="00C43753" w:rsidRPr="00E87E7A" w:rsidRDefault="00C43753" w:rsidP="00C4375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1650676349/0800</w:t>
      </w:r>
    </w:p>
    <w:p w14:paraId="09C8CB37" w14:textId="77777777" w:rsidR="00C43753" w:rsidRPr="00E87E7A" w:rsidRDefault="00C43753" w:rsidP="00C4375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7728AEA8" w14:textId="77777777" w:rsidR="00C43753" w:rsidRPr="00E87E7A" w:rsidRDefault="00C43753" w:rsidP="00C43753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6EC14D47" w14:textId="77777777" w:rsidR="00160EBE" w:rsidRPr="00A6117B" w:rsidRDefault="00A6117B" w:rsidP="00160EBE">
      <w:pPr>
        <w:pStyle w:val="Nadpis1"/>
        <w:numPr>
          <w:ilvl w:val="0"/>
          <w:numId w:val="9"/>
        </w:numPr>
        <w:spacing w:before="120" w:after="0"/>
        <w:jc w:val="both"/>
        <w:rPr>
          <w:rFonts w:ascii="Tahoma" w:hAnsi="Tahoma" w:cs="Tahoma"/>
          <w:kern w:val="0"/>
          <w:sz w:val="20"/>
          <w:szCs w:val="20"/>
        </w:rPr>
      </w:pPr>
      <w:r w:rsidRPr="00A6117B">
        <w:rPr>
          <w:rFonts w:ascii="Tahoma" w:hAnsi="Tahoma" w:cs="Tahoma"/>
          <w:sz w:val="20"/>
          <w:szCs w:val="20"/>
        </w:rPr>
        <w:t>Mikroregion Slezská Harta</w:t>
      </w:r>
    </w:p>
    <w:p w14:paraId="08BE8C84" w14:textId="77777777" w:rsidR="00160EBE" w:rsidRPr="00A6117B" w:rsidRDefault="00160EBE" w:rsidP="00160EB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6117B">
        <w:rPr>
          <w:rFonts w:ascii="Tahoma" w:hAnsi="Tahoma" w:cs="Tahoma"/>
          <w:sz w:val="20"/>
          <w:szCs w:val="20"/>
        </w:rPr>
        <w:t>se sídlem:</w:t>
      </w:r>
      <w:r w:rsidRPr="00A6117B">
        <w:rPr>
          <w:rFonts w:ascii="Tahoma" w:hAnsi="Tahoma" w:cs="Tahoma"/>
          <w:sz w:val="20"/>
          <w:szCs w:val="20"/>
        </w:rPr>
        <w:tab/>
      </w:r>
      <w:r w:rsidR="00A6117B" w:rsidRPr="00A6117B">
        <w:rPr>
          <w:rFonts w:ascii="Tahoma" w:hAnsi="Tahoma" w:cs="Tahoma"/>
          <w:sz w:val="20"/>
          <w:szCs w:val="20"/>
        </w:rPr>
        <w:t>Leskovec nad Moravicí 204, 793 68 Leskovec nad Moravicí</w:t>
      </w:r>
      <w:r w:rsidRPr="00A6117B">
        <w:rPr>
          <w:rFonts w:ascii="Tahoma" w:hAnsi="Tahoma" w:cs="Tahoma"/>
          <w:sz w:val="20"/>
          <w:szCs w:val="20"/>
        </w:rPr>
        <w:tab/>
      </w:r>
    </w:p>
    <w:p w14:paraId="112150D7" w14:textId="77777777" w:rsidR="00160EBE" w:rsidRPr="00A6117B" w:rsidRDefault="00160EBE" w:rsidP="00160EBE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A6117B">
        <w:rPr>
          <w:rFonts w:ascii="Tahoma" w:hAnsi="Tahoma" w:cs="Tahoma"/>
          <w:sz w:val="20"/>
          <w:szCs w:val="20"/>
        </w:rPr>
        <w:t>zastoupen:</w:t>
      </w:r>
      <w:r w:rsidRPr="00A6117B">
        <w:rPr>
          <w:rFonts w:ascii="Tahoma" w:hAnsi="Tahoma" w:cs="Tahoma"/>
          <w:sz w:val="20"/>
          <w:szCs w:val="20"/>
        </w:rPr>
        <w:tab/>
      </w:r>
      <w:r w:rsidR="00A6117B" w:rsidRPr="00A6117B">
        <w:rPr>
          <w:rFonts w:ascii="Tahoma" w:hAnsi="Tahoma" w:cs="Tahoma"/>
          <w:sz w:val="20"/>
          <w:szCs w:val="20"/>
        </w:rPr>
        <w:t>Ing. Josefem Havlíkem</w:t>
      </w:r>
      <w:r w:rsidRPr="00A6117B">
        <w:rPr>
          <w:rFonts w:ascii="Tahoma" w:hAnsi="Tahoma" w:cs="Tahoma"/>
          <w:sz w:val="20"/>
          <w:szCs w:val="20"/>
        </w:rPr>
        <w:t xml:space="preserve">, </w:t>
      </w:r>
      <w:r w:rsidR="00A6117B" w:rsidRPr="00A6117B">
        <w:rPr>
          <w:rFonts w:ascii="Tahoma" w:hAnsi="Tahoma" w:cs="Tahoma"/>
          <w:sz w:val="20"/>
          <w:szCs w:val="20"/>
        </w:rPr>
        <w:t>předsedou</w:t>
      </w:r>
      <w:r w:rsidRPr="00A6117B">
        <w:rPr>
          <w:rFonts w:ascii="Tahoma" w:hAnsi="Tahoma" w:cs="Tahoma"/>
          <w:sz w:val="20"/>
          <w:szCs w:val="20"/>
        </w:rPr>
        <w:t xml:space="preserve"> </w:t>
      </w:r>
    </w:p>
    <w:p w14:paraId="4626F403" w14:textId="77777777" w:rsidR="00160EBE" w:rsidRPr="00A6117B" w:rsidRDefault="00160EBE" w:rsidP="00160EB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6117B">
        <w:rPr>
          <w:rFonts w:ascii="Tahoma" w:hAnsi="Tahoma" w:cs="Tahoma"/>
          <w:sz w:val="20"/>
          <w:szCs w:val="20"/>
        </w:rPr>
        <w:t>IČO:</w:t>
      </w:r>
      <w:r w:rsidRPr="00A6117B">
        <w:rPr>
          <w:rFonts w:ascii="Tahoma" w:hAnsi="Tahoma" w:cs="Tahoma"/>
          <w:sz w:val="20"/>
          <w:szCs w:val="20"/>
        </w:rPr>
        <w:tab/>
      </w:r>
      <w:r w:rsidR="00A6117B" w:rsidRPr="00A6117B">
        <w:rPr>
          <w:rFonts w:ascii="Tahoma" w:hAnsi="Tahoma" w:cs="Tahoma"/>
          <w:sz w:val="20"/>
          <w:szCs w:val="20"/>
        </w:rPr>
        <w:t>71193821</w:t>
      </w:r>
    </w:p>
    <w:p w14:paraId="5F6C01DC" w14:textId="77777777" w:rsidR="00A6117B" w:rsidRPr="00A6117B" w:rsidRDefault="00160EBE" w:rsidP="00160EB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6117B">
        <w:rPr>
          <w:rFonts w:ascii="Tahoma" w:hAnsi="Tahoma" w:cs="Tahoma"/>
          <w:sz w:val="20"/>
          <w:szCs w:val="20"/>
        </w:rPr>
        <w:t>bankovní spojení:</w:t>
      </w:r>
      <w:r w:rsidRPr="00A6117B">
        <w:rPr>
          <w:rFonts w:ascii="Tahoma" w:hAnsi="Tahoma" w:cs="Tahoma"/>
          <w:sz w:val="20"/>
          <w:szCs w:val="20"/>
        </w:rPr>
        <w:tab/>
      </w:r>
      <w:r w:rsidR="00A6117B" w:rsidRPr="00A6117B">
        <w:rPr>
          <w:rFonts w:ascii="Tahoma" w:hAnsi="Tahoma" w:cs="Tahoma"/>
          <w:sz w:val="20"/>
          <w:szCs w:val="20"/>
        </w:rPr>
        <w:t>Komerční banka, a.s.</w:t>
      </w:r>
    </w:p>
    <w:p w14:paraId="4D904EE8" w14:textId="77777777" w:rsidR="00160EBE" w:rsidRPr="00A6117B" w:rsidRDefault="00160EBE" w:rsidP="00160EBE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6117B">
        <w:rPr>
          <w:rFonts w:ascii="Tahoma" w:hAnsi="Tahoma" w:cs="Tahoma"/>
          <w:sz w:val="20"/>
          <w:szCs w:val="20"/>
        </w:rPr>
        <w:t>číslo účtu:</w:t>
      </w:r>
      <w:r w:rsidRPr="00A6117B">
        <w:rPr>
          <w:rFonts w:ascii="Tahoma" w:hAnsi="Tahoma" w:cs="Tahoma"/>
          <w:sz w:val="20"/>
          <w:szCs w:val="20"/>
        </w:rPr>
        <w:tab/>
      </w:r>
      <w:r w:rsidR="00A6117B" w:rsidRPr="00A6117B">
        <w:rPr>
          <w:rFonts w:ascii="Tahoma" w:hAnsi="Tahoma" w:cs="Tahoma"/>
          <w:sz w:val="20"/>
          <w:szCs w:val="20"/>
        </w:rPr>
        <w:t>86-6966140287/0100</w:t>
      </w:r>
    </w:p>
    <w:p w14:paraId="342FE908" w14:textId="77777777" w:rsidR="00C43753" w:rsidRPr="00E87E7A" w:rsidRDefault="00C43753" w:rsidP="00C4375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2D0BAE13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Základní ustanovení</w:t>
      </w:r>
    </w:p>
    <w:p w14:paraId="3421E466" w14:textId="77777777" w:rsidR="00C43753" w:rsidRPr="00E87E7A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1343DA33" w14:textId="77777777" w:rsidR="00C43753" w:rsidRPr="00E87E7A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2D169266" w14:textId="77777777" w:rsidR="00C43753" w:rsidRDefault="00C43753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5FB0B8D" w14:textId="77777777" w:rsidR="00EA00C9" w:rsidRDefault="00EA00C9" w:rsidP="00C43753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1AF6F86A" w14:textId="77777777" w:rsidR="00DA6606" w:rsidRPr="00B7718B" w:rsidRDefault="00DA6606" w:rsidP="00DA660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nemá závazky po lhůtě splatnosti vůči finančnímu úřadu ani okresní správě sociálního zabezpečení, popř. že ohledně takovýchto závazků bylo vydáno rozhodnutí </w:t>
      </w:r>
      <w:r w:rsidRPr="00A24C67">
        <w:rPr>
          <w:rFonts w:ascii="Tahoma" w:hAnsi="Tahoma" w:cs="Tahoma"/>
          <w:b w:val="0"/>
          <w:bCs w:val="0"/>
          <w:sz w:val="20"/>
          <w:szCs w:val="20"/>
        </w:rPr>
        <w:lastRenderedPageBreak/>
        <w:t>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0FA4CC55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403F99D8" w14:textId="77777777" w:rsidR="00C43753" w:rsidRPr="00E87E7A" w:rsidRDefault="00C43753" w:rsidP="00C43753">
      <w:pPr>
        <w:pStyle w:val="Zkladntext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2FDB973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3AC063A5" w14:textId="77777777" w:rsidR="00C43753" w:rsidRDefault="00160EBE" w:rsidP="00C43753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investiční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Pr="005B177C">
        <w:rPr>
          <w:rFonts w:ascii="Tahoma" w:hAnsi="Tahoma" w:cs="Tahoma"/>
          <w:sz w:val="20"/>
          <w:szCs w:val="20"/>
        </w:rPr>
        <w:t>2.</w:t>
      </w:r>
      <w:r w:rsidR="00A6117B">
        <w:rPr>
          <w:rFonts w:ascii="Tahoma" w:hAnsi="Tahoma" w:cs="Tahoma"/>
          <w:sz w:val="20"/>
          <w:szCs w:val="20"/>
        </w:rPr>
        <w:t>5</w:t>
      </w:r>
      <w:r w:rsidRPr="005B177C">
        <w:rPr>
          <w:rFonts w:ascii="Tahoma" w:hAnsi="Tahoma" w:cs="Tahoma"/>
          <w:sz w:val="20"/>
          <w:szCs w:val="20"/>
        </w:rPr>
        <w:t>00.000</w:t>
      </w:r>
      <w:r>
        <w:rPr>
          <w:rFonts w:ascii="Tahoma" w:hAnsi="Tahoma" w:cs="Tahoma"/>
          <w:sz w:val="20"/>
          <w:szCs w:val="20"/>
        </w:rPr>
        <w:t> </w:t>
      </w:r>
      <w:r w:rsidRPr="005B177C">
        <w:rPr>
          <w:rFonts w:ascii="Tahoma" w:hAnsi="Tahoma" w:cs="Tahoma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dva miliony </w:t>
      </w:r>
      <w:r w:rsidR="00A6117B">
        <w:rPr>
          <w:rFonts w:ascii="Tahoma" w:hAnsi="Tahoma" w:cs="Tahoma"/>
          <w:b w:val="0"/>
          <w:bCs w:val="0"/>
          <w:sz w:val="20"/>
          <w:szCs w:val="20"/>
        </w:rPr>
        <w:t xml:space="preserve">pět set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tisíc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korun českých)</w:t>
      </w:r>
      <w:r>
        <w:rPr>
          <w:rFonts w:ascii="Tahoma" w:hAnsi="Tahoma" w:cs="Tahoma"/>
          <w:b w:val="0"/>
          <w:bCs w:val="0"/>
          <w:sz w:val="20"/>
          <w:szCs w:val="20"/>
        </w:rPr>
        <w:t>,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účelově určenou k úhradě uznatelných nákladů projektu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„</w:t>
      </w:r>
      <w:r w:rsidR="00A6117B" w:rsidRPr="00A6117B">
        <w:rPr>
          <w:rFonts w:ascii="Tahoma" w:hAnsi="Tahoma" w:cs="Tahoma"/>
          <w:sz w:val="20"/>
          <w:szCs w:val="20"/>
        </w:rPr>
        <w:t>Plovoucí molo na Slezské Hartě II</w:t>
      </w:r>
      <w:r w:rsidRPr="005B177C">
        <w:rPr>
          <w:rFonts w:ascii="Tahoma" w:hAnsi="Tahoma" w:cs="Tahoma"/>
          <w:b w:val="0"/>
          <w:bCs w:val="0"/>
          <w:sz w:val="20"/>
          <w:szCs w:val="20"/>
        </w:rPr>
        <w:t>“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 VI této smlouvy.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01BB75E1" w14:textId="77777777" w:rsidR="00C43753" w:rsidRPr="00E87E7A" w:rsidRDefault="00C43753" w:rsidP="00C43753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0FA5F06A" w14:textId="77777777" w:rsidR="00C43753" w:rsidRPr="00E87E7A" w:rsidRDefault="00C43753" w:rsidP="00C43753">
      <w:pPr>
        <w:spacing w:before="48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6C04C469" w14:textId="77777777" w:rsidR="00C43753" w:rsidRPr="00697937" w:rsidRDefault="005B177C" w:rsidP="00C43753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468E1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</w:t>
      </w:r>
      <w:r w:rsidRPr="001468E1">
        <w:rPr>
          <w:rFonts w:ascii="Tahoma" w:hAnsi="Tahoma" w:cs="Tahoma"/>
          <w:bCs w:val="0"/>
          <w:iCs/>
          <w:sz w:val="20"/>
          <w:szCs w:val="20"/>
        </w:rPr>
        <w:t>jednorázovou úhradou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ve výši </w:t>
      </w:r>
      <w:r w:rsidR="00697937" w:rsidRPr="00697937">
        <w:rPr>
          <w:rFonts w:ascii="Tahoma" w:hAnsi="Tahoma" w:cs="Tahoma"/>
          <w:iCs/>
          <w:sz w:val="20"/>
          <w:szCs w:val="20"/>
        </w:rPr>
        <w:t>2</w:t>
      </w:r>
      <w:r w:rsidRPr="00697937">
        <w:rPr>
          <w:rFonts w:ascii="Tahoma" w:hAnsi="Tahoma" w:cs="Tahoma"/>
          <w:iCs/>
          <w:sz w:val="20"/>
          <w:szCs w:val="20"/>
        </w:rPr>
        <w:t>.</w:t>
      </w:r>
      <w:r w:rsidR="00A6117B">
        <w:rPr>
          <w:rFonts w:ascii="Tahoma" w:hAnsi="Tahoma" w:cs="Tahoma"/>
          <w:iCs/>
          <w:sz w:val="20"/>
          <w:szCs w:val="20"/>
        </w:rPr>
        <w:t>5</w:t>
      </w:r>
      <w:r w:rsidRPr="002B6B7D">
        <w:rPr>
          <w:rFonts w:ascii="Tahoma" w:hAnsi="Tahoma" w:cs="Tahoma"/>
          <w:bCs w:val="0"/>
          <w:iCs/>
          <w:sz w:val="20"/>
          <w:szCs w:val="20"/>
        </w:rPr>
        <w:t>00.000</w:t>
      </w:r>
      <w:r w:rsidRPr="0076371D">
        <w:rPr>
          <w:rFonts w:ascii="Tahoma" w:hAnsi="Tahoma" w:cs="Tahoma"/>
          <w:bCs w:val="0"/>
          <w:iCs/>
          <w:sz w:val="20"/>
          <w:szCs w:val="20"/>
        </w:rPr>
        <w:t> Kč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 xml:space="preserve"> (slovy </w:t>
      </w:r>
      <w:r w:rsidR="00697937">
        <w:rPr>
          <w:rFonts w:ascii="Tahoma" w:hAnsi="Tahoma" w:cs="Tahoma"/>
          <w:b w:val="0"/>
          <w:bCs w:val="0"/>
          <w:iCs/>
          <w:sz w:val="20"/>
          <w:szCs w:val="20"/>
        </w:rPr>
        <w:t xml:space="preserve">dva miliony </w:t>
      </w:r>
      <w:r w:rsidR="00A6117B">
        <w:rPr>
          <w:rFonts w:ascii="Tahoma" w:hAnsi="Tahoma" w:cs="Tahoma"/>
          <w:b w:val="0"/>
          <w:bCs w:val="0"/>
          <w:iCs/>
          <w:sz w:val="20"/>
          <w:szCs w:val="20"/>
        </w:rPr>
        <w:t>pět set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 xml:space="preserve"> tisíc </w:t>
      </w:r>
      <w:r w:rsidRPr="001468E1">
        <w:rPr>
          <w:rFonts w:ascii="Tahoma" w:hAnsi="Tahoma" w:cs="Tahoma"/>
          <w:b w:val="0"/>
          <w:bCs w:val="0"/>
          <w:iCs/>
          <w:sz w:val="20"/>
          <w:szCs w:val="20"/>
        </w:rPr>
        <w:t>korun českých) ve lhůtě do 30 dnů ode dne nabytí účinnosti této smlouvy.</w:t>
      </w:r>
    </w:p>
    <w:p w14:paraId="0DEFDFF1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466ED45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24D461B3" w14:textId="77777777" w:rsidR="00697937" w:rsidRPr="001468E1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02B4D8F0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 xml:space="preserve"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 </w:t>
      </w:r>
    </w:p>
    <w:p w14:paraId="6EF3188C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přeruší z důvodu, že projekt nebude dále uskutečňovat, do 7 kalendářních dnů ohlásit tuto skutečnost poskytovateli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 </w:t>
      </w:r>
    </w:p>
    <w:p w14:paraId="7F0196E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7B06861C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4453E5EB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61A84B0D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0541408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1468E1">
        <w:rPr>
          <w:rFonts w:ascii="Tahoma" w:hAnsi="Tahoma" w:cs="Tahoma"/>
          <w:b/>
          <w:sz w:val="20"/>
          <w:szCs w:val="20"/>
        </w:rPr>
        <w:t>3</w:t>
      </w:r>
      <w:r w:rsidR="009A78D3">
        <w:rPr>
          <w:rFonts w:ascii="Tahoma" w:hAnsi="Tahoma" w:cs="Tahoma"/>
          <w:b/>
          <w:sz w:val="20"/>
          <w:szCs w:val="20"/>
        </w:rPr>
        <w:t>1</w:t>
      </w:r>
      <w:r w:rsidRPr="001468E1">
        <w:rPr>
          <w:rFonts w:ascii="Tahoma" w:hAnsi="Tahoma" w:cs="Tahoma"/>
          <w:b/>
          <w:sz w:val="20"/>
          <w:szCs w:val="20"/>
        </w:rPr>
        <w:t xml:space="preserve">. </w:t>
      </w:r>
      <w:r w:rsidR="009A78D3">
        <w:rPr>
          <w:rFonts w:ascii="Tahoma" w:hAnsi="Tahoma" w:cs="Tahoma"/>
          <w:b/>
          <w:sz w:val="20"/>
          <w:szCs w:val="20"/>
        </w:rPr>
        <w:t>7</w:t>
      </w:r>
      <w:r w:rsidRPr="001468E1">
        <w:rPr>
          <w:rFonts w:ascii="Tahoma" w:hAnsi="Tahoma" w:cs="Tahoma"/>
          <w:b/>
          <w:sz w:val="20"/>
          <w:szCs w:val="20"/>
        </w:rPr>
        <w:t>. 202</w:t>
      </w:r>
      <w:r>
        <w:rPr>
          <w:rFonts w:ascii="Tahoma" w:hAnsi="Tahoma" w:cs="Tahoma"/>
          <w:b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04913660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</w:t>
      </w:r>
      <w:r w:rsidRPr="00150616">
        <w:rPr>
          <w:rFonts w:ascii="Tahoma" w:hAnsi="Tahoma" w:cs="Tahoma"/>
          <w:sz w:val="20"/>
          <w:szCs w:val="20"/>
        </w:rPr>
        <w:lastRenderedPageBreak/>
        <w:t>příjemce o vynaložení peněžních prostředků v rámci uznatelných nákladů realizovaného projektu není považováno za účetní doklad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51DFAE95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1468E1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E87E7A">
        <w:rPr>
          <w:rFonts w:ascii="Tahoma" w:hAnsi="Tahoma" w:cs="Tahoma"/>
          <w:sz w:val="20"/>
          <w:szCs w:val="20"/>
        </w:rPr>
        <w:t xml:space="preserve">, pak navíc uvést formulaci „Financováno z rozpočtu MSK“, číslo smlouvy a výši použité dotace v Kč, </w:t>
      </w:r>
    </w:p>
    <w:p w14:paraId="0D395C54" w14:textId="77777777" w:rsidR="00697937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6C97BFF4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E87E7A">
        <w:rPr>
          <w:rFonts w:ascii="Tahoma" w:hAnsi="Tahoma" w:cs="Tahoma"/>
          <w:b/>
          <w:sz w:val="20"/>
          <w:szCs w:val="20"/>
        </w:rPr>
        <w:t>nejpozději do </w:t>
      </w:r>
      <w:r w:rsidR="009A78D3">
        <w:rPr>
          <w:rFonts w:ascii="Tahoma" w:hAnsi="Tahoma" w:cs="Tahoma"/>
          <w:b/>
          <w:sz w:val="20"/>
          <w:szCs w:val="20"/>
        </w:rPr>
        <w:t>30</w:t>
      </w:r>
      <w:r>
        <w:rPr>
          <w:rFonts w:ascii="Tahoma" w:hAnsi="Tahoma" w:cs="Tahoma"/>
          <w:b/>
          <w:sz w:val="20"/>
          <w:szCs w:val="20"/>
        </w:rPr>
        <w:t>. </w:t>
      </w:r>
      <w:r w:rsidR="009A78D3">
        <w:rPr>
          <w:rFonts w:ascii="Tahoma" w:hAnsi="Tahoma" w:cs="Tahoma"/>
          <w:b/>
          <w:sz w:val="20"/>
          <w:szCs w:val="20"/>
        </w:rPr>
        <w:t>8</w:t>
      </w:r>
      <w:r>
        <w:rPr>
          <w:rFonts w:ascii="Tahoma" w:hAnsi="Tahoma" w:cs="Tahoma"/>
          <w:b/>
          <w:sz w:val="20"/>
          <w:szCs w:val="20"/>
        </w:rPr>
        <w:t>.</w:t>
      </w:r>
      <w:r w:rsidR="009A78D3">
        <w:rPr>
          <w:rFonts w:ascii="Tahoma" w:hAnsi="Tahoma" w:cs="Tahoma"/>
          <w:b/>
          <w:sz w:val="20"/>
          <w:szCs w:val="20"/>
        </w:rPr>
        <w:t> </w:t>
      </w:r>
      <w:r>
        <w:rPr>
          <w:rFonts w:ascii="Tahoma" w:hAnsi="Tahoma" w:cs="Tahoma"/>
          <w:b/>
          <w:sz w:val="20"/>
          <w:szCs w:val="20"/>
        </w:rPr>
        <w:t>2024</w:t>
      </w:r>
      <w:r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10191D" w:rsidRPr="00E87E7A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</w:t>
      </w:r>
      <w:r w:rsidR="0010191D">
        <w:rPr>
          <w:rFonts w:ascii="Tahoma" w:hAnsi="Tahoma" w:cs="Tahoma"/>
          <w:sz w:val="20"/>
          <w:szCs w:val="20"/>
        </w:rPr>
        <w:t>,</w:t>
      </w:r>
      <w:r w:rsidR="0010191D"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10191D">
        <w:rPr>
          <w:rFonts w:ascii="Tahoma" w:hAnsi="Tahoma" w:cs="Tahoma"/>
          <w:sz w:val="20"/>
          <w:szCs w:val="20"/>
        </w:rPr>
        <w:t xml:space="preserve"> </w:t>
      </w:r>
      <w:r w:rsidR="0010191D" w:rsidRPr="00652437">
        <w:rPr>
          <w:rFonts w:ascii="Tahoma" w:hAnsi="Tahoma" w:cs="Tahoma"/>
          <w:sz w:val="20"/>
          <w:szCs w:val="20"/>
        </w:rPr>
        <w:t xml:space="preserve">dodáním </w:t>
      </w:r>
      <w:r w:rsidR="0010191D" w:rsidRPr="0010191D">
        <w:rPr>
          <w:rFonts w:ascii="Tahoma" w:hAnsi="Tahoma" w:cs="Tahoma"/>
          <w:sz w:val="20"/>
          <w:szCs w:val="20"/>
        </w:rPr>
        <w:t>do datové schránky poskytovatele nebo odesláním v systému ePodatelna Moravskoslezského kraje</w:t>
      </w:r>
      <w:r w:rsidRPr="00E87E7A">
        <w:rPr>
          <w:rFonts w:ascii="Tahoma" w:hAnsi="Tahoma" w:cs="Tahoma"/>
          <w:sz w:val="20"/>
          <w:szCs w:val="20"/>
        </w:rPr>
        <w:t xml:space="preserve">, </w:t>
      </w:r>
    </w:p>
    <w:p w14:paraId="14ABF1BF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písm. </w:t>
      </w:r>
      <w:r w:rsidR="00DA6606">
        <w:rPr>
          <w:rFonts w:ascii="Tahoma" w:hAnsi="Tahoma" w:cs="Tahoma"/>
          <w:iCs/>
          <w:sz w:val="20"/>
          <w:szCs w:val="20"/>
        </w:rPr>
        <w:t>g</w:t>
      </w:r>
      <w:r w:rsidRPr="001468E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sz w:val="20"/>
          <w:szCs w:val="20"/>
        </w:rPr>
        <w:t xml:space="preserve"> tohoto odstavce smlouvy úplné a bezchybné, včetně</w:t>
      </w:r>
    </w:p>
    <w:p w14:paraId="2365FAD7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1A54C467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40FF6308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20870BEA" w14:textId="77777777" w:rsidR="00697937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7E0D9F5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081696ED" w14:textId="77777777" w:rsidR="00697937" w:rsidRPr="00E87E7A" w:rsidRDefault="00697937" w:rsidP="00697937">
      <w:pPr>
        <w:numPr>
          <w:ilvl w:val="0"/>
          <w:numId w:val="6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zastupovat příjemce o úplnosti, správnosti a pravdivosti závěrečného vyúčtování,</w:t>
      </w:r>
    </w:p>
    <w:p w14:paraId="65A8AC94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projektu,</w:t>
      </w:r>
    </w:p>
    <w:p w14:paraId="12F1A99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projektu nebo v sídle poskytovatele,</w:t>
      </w:r>
    </w:p>
    <w:p w14:paraId="5C04016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>
        <w:rPr>
          <w:rFonts w:ascii="Tahoma" w:hAnsi="Tahoma" w:cs="Tahoma"/>
          <w:sz w:val="20"/>
          <w:szCs w:val="20"/>
        </w:rPr>
        <w:t>xxxxxxxxx,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20B70724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2899BC6F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 xml:space="preserve">5 let </w:t>
      </w:r>
      <w:r w:rsidRPr="00E87E7A">
        <w:rPr>
          <w:rFonts w:ascii="Tahoma" w:hAnsi="Tahoma" w:cs="Tahoma"/>
          <w:sz w:val="20"/>
          <w:szCs w:val="20"/>
        </w:rPr>
        <w:t>od ukončení realizace projektu nezcizit majetek pořízený nebo technicky zhodnocený z prostředků získaných z dotace poskytnuté na základě této smlouvy,</w:t>
      </w:r>
    </w:p>
    <w:p w14:paraId="2CDEA553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74792110" w14:textId="77777777" w:rsidR="00697937" w:rsidRPr="00E87E7A" w:rsidRDefault="00346751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697937" w:rsidRPr="00E87E7A">
        <w:rPr>
          <w:rFonts w:ascii="Tahoma" w:hAnsi="Tahoma" w:cs="Tahoma"/>
          <w:sz w:val="20"/>
          <w:szCs w:val="20"/>
        </w:rPr>
        <w:t xml:space="preserve">, </w:t>
      </w:r>
    </w:p>
    <w:p w14:paraId="65F660B1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smlouvy.</w:t>
      </w:r>
    </w:p>
    <w:p w14:paraId="37E84623" w14:textId="77777777" w:rsidR="00697937" w:rsidRPr="00E87E7A" w:rsidRDefault="00697937" w:rsidP="0069793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Porušení podmínek uvedených v odst. 3 písm. 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g), h),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Pr="006D5E26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>
        <w:rPr>
          <w:rFonts w:ascii="Tahoma" w:hAnsi="Tahoma" w:cs="Tahoma"/>
          <w:b w:val="0"/>
          <w:bCs w:val="0"/>
          <w:sz w:val="20"/>
          <w:szCs w:val="20"/>
        </w:rPr>
        <w:t>p</w:t>
      </w:r>
      <w:r w:rsidRPr="006D5E26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ust. § 10a odst. 6 zákona č. 250/2000 Sb. Odvod za tato porušení rozpočtové kázně se stanoví následujícím </w:t>
      </w:r>
      <w:r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4D76C67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D45701">
        <w:rPr>
          <w:rFonts w:ascii="Tahoma" w:hAnsi="Tahoma" w:cs="Tahoma"/>
          <w:iCs/>
          <w:sz w:val="20"/>
          <w:szCs w:val="20"/>
        </w:rPr>
        <w:t>g)</w:t>
      </w:r>
      <w:r w:rsidRPr="00E87E7A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37669465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7557AC86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3F82759C" w14:textId="77777777" w:rsidR="00697937" w:rsidRPr="00150616" w:rsidRDefault="00697937" w:rsidP="00697937">
      <w:pPr>
        <w:tabs>
          <w:tab w:val="right" w:pos="709"/>
        </w:tabs>
        <w:spacing w:before="60"/>
        <w:ind w:left="357" w:firstLine="357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5.000 Kč,</w:t>
      </w:r>
    </w:p>
    <w:p w14:paraId="0AE6AEED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D45701">
        <w:rPr>
          <w:rFonts w:ascii="Tahoma" w:hAnsi="Tahoma" w:cs="Tahoma"/>
          <w:bCs/>
          <w:sz w:val="20"/>
          <w:szCs w:val="20"/>
        </w:rPr>
        <w:t>h</w:t>
      </w:r>
      <w:r w:rsidRPr="00D45701">
        <w:rPr>
          <w:rFonts w:ascii="Tahoma" w:hAnsi="Tahoma" w:cs="Tahoma"/>
          <w:iCs/>
          <w:sz w:val="20"/>
          <w:szCs w:val="20"/>
        </w:rPr>
        <w:t>)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spočívající ve formálních nedostatcích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ED177FD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="005D1E0E">
        <w:rPr>
          <w:rFonts w:ascii="Tahoma" w:hAnsi="Tahoma" w:cs="Tahoma"/>
          <w:bCs/>
          <w:sz w:val="20"/>
          <w:szCs w:val="20"/>
        </w:rPr>
        <w:t>k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54F50019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5D1E0E">
        <w:rPr>
          <w:rFonts w:ascii="Tahoma" w:hAnsi="Tahoma" w:cs="Tahoma"/>
          <w:bCs/>
          <w:sz w:val="20"/>
          <w:szCs w:val="20"/>
        </w:rPr>
        <w:t>n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56119B18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5D1E0E">
        <w:rPr>
          <w:rFonts w:ascii="Tahoma" w:hAnsi="Tahoma" w:cs="Tahoma"/>
          <w:bCs/>
          <w:sz w:val="20"/>
          <w:szCs w:val="20"/>
        </w:rPr>
        <w:t>o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7C77C3A7" w14:textId="77777777" w:rsidR="00697937" w:rsidRPr="00E87E7A" w:rsidRDefault="00697937" w:rsidP="00697937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 w:rsidR="005D1E0E">
        <w:rPr>
          <w:rFonts w:ascii="Tahoma" w:hAnsi="Tahoma" w:cs="Tahoma"/>
          <w:bCs/>
          <w:sz w:val="20"/>
          <w:szCs w:val="20"/>
        </w:rPr>
        <w:t>p</w:t>
      </w:r>
      <w:r w:rsidRPr="00D45701">
        <w:rPr>
          <w:rFonts w:ascii="Tahoma" w:hAnsi="Tahoma" w:cs="Tahoma"/>
          <w:iCs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1999D901" w14:textId="77777777" w:rsidR="00697937" w:rsidRPr="00E87E7A" w:rsidRDefault="00697937" w:rsidP="00697937">
      <w:pPr>
        <w:tabs>
          <w:tab w:val="left" w:pos="7371"/>
        </w:tabs>
        <w:spacing w:before="60"/>
        <w:ind w:left="426"/>
        <w:jc w:val="both"/>
        <w:rPr>
          <w:rFonts w:ascii="Tahoma" w:hAnsi="Tahoma" w:cs="Tahoma"/>
          <w:bCs/>
          <w:sz w:val="20"/>
          <w:szCs w:val="20"/>
        </w:rPr>
      </w:pPr>
    </w:p>
    <w:p w14:paraId="3E26AE3D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Uznatelný náklad</w:t>
      </w:r>
    </w:p>
    <w:p w14:paraId="6CF740CF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647E3F8E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a byl příjemcem uhrazen v období realizace projektu, tj. v období </w:t>
      </w:r>
      <w:r w:rsidRPr="005010C4">
        <w:rPr>
          <w:rFonts w:ascii="Tahoma" w:hAnsi="Tahoma" w:cs="Tahoma"/>
          <w:b/>
          <w:sz w:val="20"/>
          <w:szCs w:val="20"/>
        </w:rPr>
        <w:t>od </w:t>
      </w:r>
      <w:r>
        <w:rPr>
          <w:rFonts w:ascii="Tahoma" w:hAnsi="Tahoma" w:cs="Tahoma"/>
          <w:b/>
          <w:sz w:val="20"/>
          <w:szCs w:val="20"/>
        </w:rPr>
        <w:t xml:space="preserve">1. </w:t>
      </w:r>
      <w:r w:rsidR="00160EBE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. 202</w:t>
      </w:r>
      <w:r w:rsidR="005D1E0E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b/>
          <w:sz w:val="20"/>
          <w:szCs w:val="20"/>
        </w:rPr>
        <w:t xml:space="preserve"> do 3</w:t>
      </w:r>
      <w:r w:rsidR="009A78D3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.</w:t>
      </w:r>
      <w:r w:rsidR="0054186B">
        <w:rPr>
          <w:rFonts w:ascii="Tahoma" w:hAnsi="Tahoma" w:cs="Tahoma"/>
          <w:b/>
          <w:sz w:val="20"/>
          <w:szCs w:val="20"/>
        </w:rPr>
        <w:t> </w:t>
      </w:r>
      <w:r w:rsidR="009A78D3">
        <w:rPr>
          <w:rFonts w:ascii="Tahoma" w:hAnsi="Tahoma" w:cs="Tahoma"/>
          <w:b/>
          <w:sz w:val="20"/>
          <w:szCs w:val="20"/>
        </w:rPr>
        <w:t>7</w:t>
      </w:r>
      <w:r>
        <w:rPr>
          <w:rFonts w:ascii="Tahoma" w:hAnsi="Tahoma" w:cs="Tahoma"/>
          <w:b/>
          <w:sz w:val="20"/>
          <w:szCs w:val="20"/>
        </w:rPr>
        <w:t>. 202</w:t>
      </w:r>
      <w:r w:rsidR="005D1E0E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,</w:t>
      </w:r>
    </w:p>
    <w:p w14:paraId="5A591C40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byl vynaložen v souladu s účelovým určením dle čl. IV této smlouvy a ostatními podmínkami této smlouvy,</w:t>
      </w:r>
    </w:p>
    <w:p w14:paraId="279DB225" w14:textId="77777777" w:rsidR="00697937" w:rsidRPr="00E87E7A" w:rsidRDefault="00697937" w:rsidP="00697937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vyhovuje zásadám účelnosti, efektivnosti a hospodárnosti dle zákona o finanční kontrole</w:t>
      </w:r>
      <w:r>
        <w:rPr>
          <w:rFonts w:ascii="Tahoma" w:hAnsi="Tahoma" w:cs="Tahoma"/>
          <w:sz w:val="20"/>
          <w:szCs w:val="20"/>
        </w:rPr>
        <w:t>.</w:t>
      </w:r>
    </w:p>
    <w:p w14:paraId="67C808AF" w14:textId="77777777" w:rsidR="00697937" w:rsidRPr="0011034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splnění podmínek uvedených v odst. 1 tohoto článku smlouvy jsou uznatelnými náklady pouze náklady na </w:t>
      </w:r>
      <w:r>
        <w:rPr>
          <w:rFonts w:ascii="Tahoma" w:hAnsi="Tahoma" w:cs="Tahoma"/>
          <w:sz w:val="20"/>
          <w:szCs w:val="20"/>
        </w:rPr>
        <w:t>pořízení plovoucího mola</w:t>
      </w:r>
      <w:r w:rsidR="00062820">
        <w:rPr>
          <w:rFonts w:ascii="Tahoma" w:hAnsi="Tahoma" w:cs="Tahoma"/>
          <w:sz w:val="20"/>
          <w:szCs w:val="20"/>
        </w:rPr>
        <w:t xml:space="preserve"> a jeho uvedení do užívání veřejnosti</w:t>
      </w:r>
      <w:r>
        <w:rPr>
          <w:rFonts w:ascii="Tahoma" w:hAnsi="Tahoma" w:cs="Tahoma"/>
          <w:sz w:val="20"/>
          <w:szCs w:val="20"/>
        </w:rPr>
        <w:t>.</w:t>
      </w:r>
    </w:p>
    <w:p w14:paraId="00021A37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BB44E06" w14:textId="77777777" w:rsidR="00697937" w:rsidRPr="00E87E7A" w:rsidRDefault="00697937" w:rsidP="00697937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7F223629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5E84C5F1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D45701">
        <w:rPr>
          <w:rFonts w:ascii="Tahoma" w:hAnsi="Tahoma" w:cs="Tahoma"/>
          <w:iCs/>
          <w:sz w:val="20"/>
          <w:szCs w:val="20"/>
        </w:rPr>
        <w:t>název</w:t>
      </w:r>
      <w:r w:rsidRPr="00D45701">
        <w:rPr>
          <w:rFonts w:ascii="Tahoma" w:hAnsi="Tahoma" w:cs="Tahoma"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IČO, sídlo</w:t>
      </w:r>
      <w:r w:rsidRPr="00150616">
        <w:rPr>
          <w:rFonts w:ascii="Tahoma" w:hAnsi="Tahoma" w:cs="Tahoma"/>
          <w:iCs/>
          <w:sz w:val="20"/>
          <w:szCs w:val="20"/>
        </w:rPr>
        <w:t>,</w:t>
      </w:r>
      <w:r w:rsidRPr="00150616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26AAA2EB" w14:textId="77777777" w:rsidR="00697937" w:rsidRPr="00150616" w:rsidRDefault="00697937" w:rsidP="006979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 w:rsidRPr="00C3208B">
          <w:rPr>
            <w:rFonts w:ascii="Tahoma" w:hAnsi="Tahoma" w:cs="Tahoma"/>
            <w:color w:val="0000FF"/>
            <w:sz w:val="20"/>
            <w:szCs w:val="20"/>
            <w:u w:val="single"/>
          </w:rPr>
          <w:t>https://ma21.msk.cz/assets/verejnost/manual.pdf</w:t>
        </w:r>
      </w:hyperlink>
      <w:r w:rsidRPr="00150616">
        <w:rPr>
          <w:rFonts w:ascii="Tahoma" w:hAnsi="Tahoma" w:cs="Tahoma"/>
          <w:sz w:val="20"/>
          <w:szCs w:val="20"/>
        </w:rPr>
        <w:t>.</w:t>
      </w:r>
    </w:p>
    <w:p w14:paraId="7B38C837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4C65E4AF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7C02ED67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175A94D6" w14:textId="77777777" w:rsidR="00697937" w:rsidRPr="00150616" w:rsidRDefault="00697937" w:rsidP="00697937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090C9882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434360A2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0ADF038B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2897930F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59F17CB1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20496EC4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3C2B0E39" w14:textId="77777777" w:rsidR="00697937" w:rsidRPr="00150616" w:rsidRDefault="00697937" w:rsidP="00697937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5ACD8350" w14:textId="77777777" w:rsidR="00697937" w:rsidRPr="00150616" w:rsidRDefault="00697937" w:rsidP="00697937">
      <w:pPr>
        <w:ind w:left="723"/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19336F67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65458600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3732A80F" w14:textId="77777777" w:rsidR="00697937" w:rsidRPr="00150616" w:rsidRDefault="00697937" w:rsidP="00697937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</w:t>
      </w:r>
    </w:p>
    <w:p w14:paraId="2D661D2B" w14:textId="77777777" w:rsidR="00697937" w:rsidRPr="00E87E7A" w:rsidRDefault="00697937" w:rsidP="00697937">
      <w:pPr>
        <w:spacing w:before="48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Závěrečná ustanovení</w:t>
      </w:r>
    </w:p>
    <w:p w14:paraId="4179CCAB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78AD91FC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35C676E5" w14:textId="77777777" w:rsidR="00697937" w:rsidRPr="00E87E7A" w:rsidRDefault="00697937" w:rsidP="00697937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19CBFCE5" w14:textId="77777777" w:rsidR="00697937" w:rsidRPr="00E87E7A" w:rsidRDefault="00697937" w:rsidP="00697937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41B19E87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61B89DE" w14:textId="77777777" w:rsidR="00697937" w:rsidRPr="00E87E7A" w:rsidRDefault="00EA00C9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6" w:name="_Hlk141089473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6"/>
      <w:r w:rsidR="00697937" w:rsidRPr="00E87E7A">
        <w:rPr>
          <w:rFonts w:ascii="Tahoma" w:hAnsi="Tahoma" w:cs="Tahoma"/>
          <w:sz w:val="20"/>
          <w:szCs w:val="20"/>
        </w:rPr>
        <w:t>.</w:t>
      </w:r>
    </w:p>
    <w:p w14:paraId="7984E7E8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7AC19C73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709BDAA4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261FB0F4" w14:textId="77777777" w:rsidR="00697937" w:rsidRPr="00150616" w:rsidRDefault="00697937" w:rsidP="00697937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28D43F5B" w14:textId="77777777" w:rsidR="00697937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718F612B" w14:textId="77777777" w:rsidR="00697937" w:rsidRPr="00E87E7A" w:rsidRDefault="00697937" w:rsidP="0069793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248FAA08" w14:textId="77777777" w:rsidR="00697937" w:rsidRPr="00E87E7A" w:rsidRDefault="00697937" w:rsidP="006979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42081A">
        <w:rPr>
          <w:rFonts w:ascii="Tahoma" w:hAnsi="Tahoma" w:cs="Tahoma"/>
          <w:iCs/>
          <w:sz w:val="20"/>
          <w:szCs w:val="20"/>
        </w:rPr>
        <w:t>rozhodlo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131E49">
        <w:rPr>
          <w:rFonts w:ascii="Tahoma" w:hAnsi="Tahoma" w:cs="Tahoma"/>
          <w:sz w:val="20"/>
          <w:szCs w:val="20"/>
        </w:rPr>
        <w:t xml:space="preserve"> …..</w:t>
      </w:r>
      <w:r w:rsidRPr="00E87E7A">
        <w:rPr>
          <w:rFonts w:ascii="Tahoma" w:hAnsi="Tahoma" w:cs="Tahoma"/>
          <w:sz w:val="20"/>
          <w:szCs w:val="20"/>
        </w:rPr>
        <w:t>  ze dne</w:t>
      </w:r>
      <w:r>
        <w:rPr>
          <w:rFonts w:ascii="Tahoma" w:hAnsi="Tahoma" w:cs="Tahoma"/>
          <w:sz w:val="20"/>
          <w:szCs w:val="20"/>
        </w:rPr>
        <w:t xml:space="preserve"> </w:t>
      </w:r>
      <w:r w:rsidR="00131E49">
        <w:rPr>
          <w:rFonts w:ascii="Tahoma" w:hAnsi="Tahoma" w:cs="Tahoma"/>
          <w:sz w:val="20"/>
          <w:szCs w:val="20"/>
        </w:rPr>
        <w:t xml:space="preserve">…… </w:t>
      </w:r>
      <w:r>
        <w:rPr>
          <w:rFonts w:ascii="Tahoma" w:hAnsi="Tahoma" w:cs="Tahoma"/>
          <w:sz w:val="20"/>
          <w:szCs w:val="20"/>
        </w:rPr>
        <w:t>.</w:t>
      </w:r>
    </w:p>
    <w:p w14:paraId="367AAEAD" w14:textId="77777777" w:rsidR="00EA00C9" w:rsidRDefault="00EA00C9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1B8BFE6A" w14:textId="77777777" w:rsidR="00EA00C9" w:rsidRPr="00E87E7A" w:rsidRDefault="00EA00C9" w:rsidP="00697937">
      <w:pPr>
        <w:keepNext/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tbl>
      <w:tblPr>
        <w:tblW w:w="9073" w:type="dxa"/>
        <w:tblLayout w:type="fixed"/>
        <w:tblLook w:val="0000" w:firstRow="0" w:lastRow="0" w:firstColumn="0" w:lastColumn="0" w:noHBand="0" w:noVBand="0"/>
      </w:tblPr>
      <w:tblGrid>
        <w:gridCol w:w="4111"/>
        <w:gridCol w:w="851"/>
        <w:gridCol w:w="4111"/>
      </w:tblGrid>
      <w:tr w:rsidR="00EA00C9" w:rsidRPr="00CE35EF" w14:paraId="76BBC3DF" w14:textId="77777777" w:rsidTr="00CE35EF">
        <w:trPr>
          <w:trHeight w:val="235"/>
        </w:trPr>
        <w:tc>
          <w:tcPr>
            <w:tcW w:w="4111" w:type="dxa"/>
          </w:tcPr>
          <w:p w14:paraId="64ABDAA2" w14:textId="77777777" w:rsidR="00EA00C9" w:rsidRPr="00CE35EF" w:rsidRDefault="00EA00C9" w:rsidP="00CE35EF">
            <w:pPr>
              <w:pStyle w:val="Zhlav"/>
              <w:keepNext/>
              <w:rPr>
                <w:rFonts w:ascii="Tahoma" w:hAnsi="Tahoma" w:cs="Tahoma"/>
                <w:sz w:val="20"/>
                <w:szCs w:val="20"/>
              </w:rPr>
            </w:pPr>
            <w:r w:rsidRPr="006C5BCC">
              <w:rPr>
                <w:rFonts w:ascii="Tahoma" w:hAnsi="Tahoma" w:cs="Tahoma"/>
                <w:sz w:val="20"/>
                <w:szCs w:val="20"/>
              </w:rPr>
              <w:br w:type="page"/>
            </w:r>
            <w:r w:rsidRPr="00CE35EF">
              <w:rPr>
                <w:rFonts w:ascii="Tahoma" w:hAnsi="Tahoma" w:cs="Tahoma"/>
                <w:sz w:val="20"/>
                <w:szCs w:val="20"/>
              </w:rPr>
              <w:t>V</w:t>
            </w:r>
            <w:r w:rsidRPr="006C5BCC">
              <w:rPr>
                <w:rFonts w:ascii="Tahoma" w:hAnsi="Tahoma" w:cs="Tahoma"/>
                <w:sz w:val="20"/>
                <w:szCs w:val="20"/>
              </w:rPr>
              <w:t> </w:t>
            </w:r>
            <w:r w:rsidRPr="00CE35EF">
              <w:rPr>
                <w:rFonts w:ascii="Tahoma" w:hAnsi="Tahoma" w:cs="Tahoma"/>
                <w:sz w:val="20"/>
                <w:szCs w:val="20"/>
              </w:rPr>
              <w:t>Ostravě</w:t>
            </w:r>
          </w:p>
        </w:tc>
        <w:tc>
          <w:tcPr>
            <w:tcW w:w="851" w:type="dxa"/>
          </w:tcPr>
          <w:p w14:paraId="2FEF668C" w14:textId="77777777" w:rsidR="00EA00C9" w:rsidRPr="00CE35EF" w:rsidRDefault="00EA00C9" w:rsidP="00CE35EF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E3DDFB4" w14:textId="77777777" w:rsidR="00EA00C9" w:rsidRPr="00CE35EF" w:rsidRDefault="00EA00C9" w:rsidP="00CE35EF">
            <w:pPr>
              <w:pStyle w:val="Zhlav"/>
              <w:keepNext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 w:rsidR="00A6117B">
              <w:rPr>
                <w:rFonts w:ascii="Tahoma" w:hAnsi="Tahoma" w:cs="Tahoma"/>
                <w:sz w:val="20"/>
                <w:szCs w:val="20"/>
              </w:rPr>
              <w:t>Leskovci nad Moravicí</w:t>
            </w:r>
          </w:p>
        </w:tc>
      </w:tr>
      <w:tr w:rsidR="00EA00C9" w:rsidRPr="00CE35EF" w14:paraId="26183E5B" w14:textId="77777777" w:rsidTr="00EA00C9">
        <w:trPr>
          <w:trHeight w:val="2136"/>
        </w:trPr>
        <w:tc>
          <w:tcPr>
            <w:tcW w:w="4111" w:type="dxa"/>
            <w:tcBorders>
              <w:bottom w:val="single" w:sz="4" w:space="0" w:color="auto"/>
            </w:tcBorders>
          </w:tcPr>
          <w:p w14:paraId="1C5626CB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1AF910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5D1A0F3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00C9" w:rsidRPr="00CE35EF" w14:paraId="7164A12F" w14:textId="77777777" w:rsidTr="00EA00C9">
        <w:trPr>
          <w:trHeight w:val="514"/>
        </w:trPr>
        <w:tc>
          <w:tcPr>
            <w:tcW w:w="4111" w:type="dxa"/>
            <w:tcBorders>
              <w:top w:val="single" w:sz="4" w:space="0" w:color="auto"/>
            </w:tcBorders>
          </w:tcPr>
          <w:p w14:paraId="0B1CE5C1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poskytovatele</w:t>
            </w:r>
          </w:p>
          <w:p w14:paraId="6EA6D588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Jan Krkoška, MBA</w:t>
            </w:r>
          </w:p>
          <w:p w14:paraId="115AB9FF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hejtman kraje </w:t>
            </w:r>
          </w:p>
        </w:tc>
        <w:tc>
          <w:tcPr>
            <w:tcW w:w="851" w:type="dxa"/>
          </w:tcPr>
          <w:p w14:paraId="609E1B37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C86F3EF" w14:textId="77777777" w:rsidR="00EA00C9" w:rsidRPr="00CE35EF" w:rsidRDefault="00EA00C9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35EF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5048E154" w14:textId="77777777" w:rsidR="00EA00C9" w:rsidRPr="00CE35EF" w:rsidRDefault="00A6117B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Josef Havlík</w:t>
            </w:r>
          </w:p>
          <w:p w14:paraId="16F934A0" w14:textId="77777777" w:rsidR="00EA00C9" w:rsidRPr="00CE35EF" w:rsidRDefault="00A6117B" w:rsidP="00CE35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předseda</w:t>
            </w:r>
          </w:p>
        </w:tc>
      </w:tr>
      <w:bookmarkEnd w:id="5"/>
    </w:tbl>
    <w:p w14:paraId="3C8877B8" w14:textId="77777777" w:rsidR="00A43B7A" w:rsidRDefault="00A43B7A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5A659A32" w14:textId="77777777" w:rsidR="00725058" w:rsidRDefault="00725058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06D94D87" w14:textId="77777777" w:rsidR="00DA6606" w:rsidRPr="00EA00C9" w:rsidRDefault="00DA6606" w:rsidP="00803688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A00C9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597FF3F5" w14:textId="77777777" w:rsidR="00DA6606" w:rsidRPr="0009682E" w:rsidRDefault="00DA6606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sectPr w:rsidR="00DA6606" w:rsidRPr="000968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0599A" w14:textId="77777777" w:rsidR="00433D43" w:rsidRDefault="00433D43" w:rsidP="00CD0715">
      <w:r>
        <w:separator/>
      </w:r>
    </w:p>
  </w:endnote>
  <w:endnote w:type="continuationSeparator" w:id="0">
    <w:p w14:paraId="658A578D" w14:textId="77777777" w:rsidR="00433D43" w:rsidRDefault="00433D43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1F05387-7CE3-4E06-BECD-C42DFFEA27A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CE4115A8-D77F-4E1C-9374-AA8341DBF4F9}"/>
    <w:embedBold r:id="rId3" w:fontKey="{291C07A5-8E72-4E4C-9655-5F6B8C6C9E2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4" w:fontKey="{7DF7D485-20C6-4487-A643-4A920680F37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411BFB1B-DDC2-4E76-AB23-254A172CC9EA}"/>
    <w:embedBold r:id="rId6" w:fontKey="{A0583543-C0FE-49B3-BDEB-15CACAD8A095}"/>
    <w:embedItalic r:id="rId7" w:fontKey="{A575D481-6440-4249-A921-BEB40232A0FB}"/>
    <w:embedBoldItalic r:id="rId8" w:fontKey="{4EA61937-017C-4B64-8A15-FA093520C0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2F4E2" w14:textId="77777777" w:rsidR="00EA00C5" w:rsidRDefault="00EA00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BA96742" w14:textId="77777777" w:rsidR="00CD0715" w:rsidRDefault="00CD07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D586" w14:textId="77777777" w:rsidR="00433D43" w:rsidRDefault="00433D43" w:rsidP="00CD0715">
      <w:r>
        <w:separator/>
      </w:r>
    </w:p>
  </w:footnote>
  <w:footnote w:type="continuationSeparator" w:id="0">
    <w:p w14:paraId="34A7AADC" w14:textId="77777777" w:rsidR="00433D43" w:rsidRDefault="00433D43" w:rsidP="00CD0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EF89" w14:textId="77777777" w:rsidR="00D17DC0" w:rsidRDefault="00D17DC0">
    <w:pPr>
      <w:pStyle w:val="Zhlav"/>
    </w:pPr>
    <w:r>
      <w:t>Příloha č. 10</w:t>
    </w:r>
  </w:p>
  <w:p w14:paraId="70203667" w14:textId="77777777" w:rsidR="00D17DC0" w:rsidRDefault="00D17D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FFFFFFFF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1">
    <w:nsid w:val="1B205F1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4C2FF7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1">
    <w:nsid w:val="2DA26D04"/>
    <w:multiLevelType w:val="hybridMultilevel"/>
    <w:tmpl w:val="FFFFFFFF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30360F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3DCF5DD9"/>
    <w:multiLevelType w:val="hybridMultilevel"/>
    <w:tmpl w:val="FFFFFFFF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 w15:restartNumberingAfterBreak="0">
    <w:nsid w:val="47041D9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3172DF"/>
    <w:multiLevelType w:val="hybridMultilevel"/>
    <w:tmpl w:val="FFFFFFFF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0BD7436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7860596C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8389911">
    <w:abstractNumId w:val="9"/>
  </w:num>
  <w:num w:numId="2" w16cid:durableId="475221821">
    <w:abstractNumId w:val="4"/>
  </w:num>
  <w:num w:numId="3" w16cid:durableId="186988145">
    <w:abstractNumId w:val="2"/>
  </w:num>
  <w:num w:numId="4" w16cid:durableId="960569535">
    <w:abstractNumId w:val="7"/>
  </w:num>
  <w:num w:numId="5" w16cid:durableId="1699964869">
    <w:abstractNumId w:val="10"/>
  </w:num>
  <w:num w:numId="6" w16cid:durableId="1114329735">
    <w:abstractNumId w:val="0"/>
  </w:num>
  <w:num w:numId="7" w16cid:durableId="1267419288">
    <w:abstractNumId w:val="3"/>
  </w:num>
  <w:num w:numId="8" w16cid:durableId="700014600">
    <w:abstractNumId w:val="1"/>
  </w:num>
  <w:num w:numId="9" w16cid:durableId="1755008281">
    <w:abstractNumId w:val="11"/>
  </w:num>
  <w:num w:numId="10" w16cid:durableId="210195533">
    <w:abstractNumId w:val="8"/>
  </w:num>
  <w:num w:numId="11" w16cid:durableId="1267158880">
    <w:abstractNumId w:val="5"/>
  </w:num>
  <w:num w:numId="12" w16cid:durableId="13993991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D0715"/>
    <w:rsid w:val="0000736E"/>
    <w:rsid w:val="00022882"/>
    <w:rsid w:val="00023280"/>
    <w:rsid w:val="00034A68"/>
    <w:rsid w:val="000414FF"/>
    <w:rsid w:val="00062820"/>
    <w:rsid w:val="00086222"/>
    <w:rsid w:val="0009682E"/>
    <w:rsid w:val="0010191D"/>
    <w:rsid w:val="0011034A"/>
    <w:rsid w:val="00131E49"/>
    <w:rsid w:val="001468E1"/>
    <w:rsid w:val="00150616"/>
    <w:rsid w:val="00160EBE"/>
    <w:rsid w:val="00193594"/>
    <w:rsid w:val="001A5B63"/>
    <w:rsid w:val="001B20F7"/>
    <w:rsid w:val="001E5F23"/>
    <w:rsid w:val="00257E24"/>
    <w:rsid w:val="002837DA"/>
    <w:rsid w:val="002B6B7D"/>
    <w:rsid w:val="002F0F99"/>
    <w:rsid w:val="00346751"/>
    <w:rsid w:val="00384576"/>
    <w:rsid w:val="003D68F7"/>
    <w:rsid w:val="003E430D"/>
    <w:rsid w:val="00406DC8"/>
    <w:rsid w:val="0042081A"/>
    <w:rsid w:val="00433D43"/>
    <w:rsid w:val="004344D4"/>
    <w:rsid w:val="00441CFA"/>
    <w:rsid w:val="004720D6"/>
    <w:rsid w:val="00484BAE"/>
    <w:rsid w:val="004E4D55"/>
    <w:rsid w:val="004F3A02"/>
    <w:rsid w:val="005010C4"/>
    <w:rsid w:val="00501DB6"/>
    <w:rsid w:val="005208E3"/>
    <w:rsid w:val="0054186B"/>
    <w:rsid w:val="00571C76"/>
    <w:rsid w:val="005A1B61"/>
    <w:rsid w:val="005B177C"/>
    <w:rsid w:val="005B7554"/>
    <w:rsid w:val="005D1E0E"/>
    <w:rsid w:val="005E0655"/>
    <w:rsid w:val="005E0ACF"/>
    <w:rsid w:val="00635FFA"/>
    <w:rsid w:val="00652437"/>
    <w:rsid w:val="00661E0E"/>
    <w:rsid w:val="00697937"/>
    <w:rsid w:val="006A5682"/>
    <w:rsid w:val="006C5BCC"/>
    <w:rsid w:val="006D5E26"/>
    <w:rsid w:val="006D748F"/>
    <w:rsid w:val="00725058"/>
    <w:rsid w:val="0076371D"/>
    <w:rsid w:val="00777106"/>
    <w:rsid w:val="0079499E"/>
    <w:rsid w:val="00803688"/>
    <w:rsid w:val="008452E3"/>
    <w:rsid w:val="00863863"/>
    <w:rsid w:val="00880873"/>
    <w:rsid w:val="00892F0C"/>
    <w:rsid w:val="008E5039"/>
    <w:rsid w:val="00932AAB"/>
    <w:rsid w:val="00936107"/>
    <w:rsid w:val="009406B4"/>
    <w:rsid w:val="00997CA8"/>
    <w:rsid w:val="009A78D3"/>
    <w:rsid w:val="009D482C"/>
    <w:rsid w:val="00A24C67"/>
    <w:rsid w:val="00A43B7A"/>
    <w:rsid w:val="00A50EB5"/>
    <w:rsid w:val="00A6117B"/>
    <w:rsid w:val="00A709EA"/>
    <w:rsid w:val="00AA7D49"/>
    <w:rsid w:val="00AB133E"/>
    <w:rsid w:val="00AC318C"/>
    <w:rsid w:val="00B3017A"/>
    <w:rsid w:val="00B425D4"/>
    <w:rsid w:val="00B7718B"/>
    <w:rsid w:val="00BA192D"/>
    <w:rsid w:val="00BA3446"/>
    <w:rsid w:val="00BA3C02"/>
    <w:rsid w:val="00BA5D35"/>
    <w:rsid w:val="00BA6DDA"/>
    <w:rsid w:val="00BA7AEE"/>
    <w:rsid w:val="00BB5EAD"/>
    <w:rsid w:val="00BF5651"/>
    <w:rsid w:val="00C23BC5"/>
    <w:rsid w:val="00C3208B"/>
    <w:rsid w:val="00C415FD"/>
    <w:rsid w:val="00C43218"/>
    <w:rsid w:val="00C43753"/>
    <w:rsid w:val="00C54CB9"/>
    <w:rsid w:val="00C867DD"/>
    <w:rsid w:val="00CD0715"/>
    <w:rsid w:val="00CE35EF"/>
    <w:rsid w:val="00D17DC0"/>
    <w:rsid w:val="00D26E85"/>
    <w:rsid w:val="00D45701"/>
    <w:rsid w:val="00D5182A"/>
    <w:rsid w:val="00D67202"/>
    <w:rsid w:val="00DA6606"/>
    <w:rsid w:val="00DB5511"/>
    <w:rsid w:val="00DC7F23"/>
    <w:rsid w:val="00E12ADC"/>
    <w:rsid w:val="00E27F1A"/>
    <w:rsid w:val="00E31C2D"/>
    <w:rsid w:val="00E87E7A"/>
    <w:rsid w:val="00EA00C5"/>
    <w:rsid w:val="00EA00C9"/>
    <w:rsid w:val="00EB2050"/>
    <w:rsid w:val="00F50060"/>
    <w:rsid w:val="00F73EB0"/>
    <w:rsid w:val="00FA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55E2B"/>
  <w14:defaultImageDpi w14:val="0"/>
  <w15:docId w15:val="{EDCBA299-90CC-4388-89CC-99A396C3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7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375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C43753"/>
    <w:rPr>
      <w:b/>
      <w:bCs/>
      <w:sz w:val="4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43753"/>
    <w:rPr>
      <w:rFonts w:ascii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uiPriority w:val="99"/>
    <w:rsid w:val="00C43753"/>
    <w:rPr>
      <w:rFonts w:cs="Times New Roman"/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C43753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C43753"/>
    <w:rPr>
      <w:rFonts w:ascii="Times New Roman" w:hAnsi="Times New Roman" w:cs="Times New Roman"/>
      <w:b/>
      <w:sz w:val="48"/>
    </w:rPr>
  </w:style>
  <w:style w:type="paragraph" w:styleId="Revize">
    <w:name w:val="Revision"/>
    <w:hidden/>
    <w:uiPriority w:val="99"/>
    <w:semiHidden/>
    <w:rsid w:val="00EA00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21.msk.cz/assets/verejnost/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2496</Words>
  <Characters>14730</Characters>
  <Application>Microsoft Office Word</Application>
  <DocSecurity>0</DocSecurity>
  <Lines>122</Lines>
  <Paragraphs>34</Paragraphs>
  <ScaleCrop>false</ScaleCrop>
  <Company>Moravskoslezsky kraj - krajsky urad</Company>
  <LinksUpToDate>false</LinksUpToDate>
  <CharactersWithSpaces>17192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Smiga Jan</cp:lastModifiedBy>
  <cp:revision>2</cp:revision>
  <dcterms:created xsi:type="dcterms:W3CDTF">2023-11-08T05:53:00Z</dcterms:created>
  <dcterms:modified xsi:type="dcterms:W3CDTF">2023-11-08T05:53:00Z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</Properties>
</file>