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490166D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</w:t>
      </w:r>
      <w:r w:rsidR="000206D8">
        <w:rPr>
          <w:rFonts w:ascii="Tahoma" w:hAnsi="Tahoma" w:cs="Tahoma"/>
          <w:sz w:val="22"/>
          <w:szCs w:val="22"/>
        </w:rPr>
        <w:t>6</w:t>
      </w:r>
      <w:r w:rsidR="002E7718">
        <w:rPr>
          <w:rFonts w:ascii="Tahoma" w:hAnsi="Tahoma" w:cs="Tahoma"/>
          <w:sz w:val="22"/>
          <w:szCs w:val="22"/>
        </w:rPr>
        <w:t>1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48F6FC0B" w14:textId="77777777" w:rsidR="000206D8" w:rsidRDefault="000206D8" w:rsidP="000206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62FFF52" w14:textId="77777777" w:rsidR="000206D8" w:rsidRPr="003E3367" w:rsidRDefault="000206D8" w:rsidP="000206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E3367">
        <w:rPr>
          <w:rFonts w:ascii="Tahoma" w:hAnsi="Tahoma" w:cs="Tahoma"/>
          <w:sz w:val="22"/>
          <w:szCs w:val="22"/>
        </w:rPr>
        <w:t>Výbor pro dopravu zastupitelstva kraje</w:t>
      </w:r>
    </w:p>
    <w:p w14:paraId="3A62D803" w14:textId="77777777" w:rsidR="000206D8" w:rsidRPr="004815D3" w:rsidRDefault="000206D8" w:rsidP="000206D8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521DC7F7" w14:textId="77777777" w:rsidR="004815D3" w:rsidRPr="004815D3" w:rsidRDefault="004815D3" w:rsidP="004815D3">
      <w:pPr>
        <w:pStyle w:val="MSKDoplnek"/>
        <w:jc w:val="left"/>
        <w:rPr>
          <w:sz w:val="22"/>
          <w:szCs w:val="22"/>
        </w:rPr>
      </w:pPr>
      <w:r w:rsidRPr="004815D3">
        <w:rPr>
          <w:sz w:val="22"/>
          <w:szCs w:val="22"/>
        </w:rPr>
        <w:t>doporučuje</w:t>
      </w:r>
    </w:p>
    <w:p w14:paraId="5B8D3CA6" w14:textId="77777777" w:rsidR="004815D3" w:rsidRPr="004815D3" w:rsidRDefault="004815D3" w:rsidP="004815D3">
      <w:pPr>
        <w:pStyle w:val="MSKNormal"/>
        <w:rPr>
          <w:sz w:val="22"/>
          <w:szCs w:val="22"/>
        </w:rPr>
      </w:pPr>
    </w:p>
    <w:p w14:paraId="545C980D" w14:textId="77777777" w:rsidR="004815D3" w:rsidRPr="004815D3" w:rsidRDefault="004815D3" w:rsidP="004815D3">
      <w:pPr>
        <w:pStyle w:val="MSKNormal"/>
        <w:rPr>
          <w:sz w:val="22"/>
          <w:szCs w:val="22"/>
        </w:rPr>
      </w:pPr>
      <w:r w:rsidRPr="004815D3">
        <w:rPr>
          <w:sz w:val="22"/>
          <w:szCs w:val="22"/>
        </w:rPr>
        <w:t>zastupitelstvu kraje</w:t>
      </w:r>
    </w:p>
    <w:p w14:paraId="7F420C33" w14:textId="77777777" w:rsidR="004815D3" w:rsidRPr="004815D3" w:rsidRDefault="004815D3" w:rsidP="004815D3">
      <w:pPr>
        <w:pStyle w:val="MSKNormal"/>
        <w:rPr>
          <w:rFonts w:cs="Tahoma"/>
          <w:sz w:val="22"/>
          <w:szCs w:val="22"/>
        </w:rPr>
      </w:pPr>
      <w:r w:rsidRPr="004815D3">
        <w:rPr>
          <w:sz w:val="22"/>
          <w:szCs w:val="22"/>
        </w:rPr>
        <w:t>rozhodnout uzavřít Veřejnoprávní smlouvu o zajištění veřejné drážní osobní dopravy v úseku Ostrava – Opava – Krnov – Olomouc na základě „Smlouvy Bruntálsko“ a „Navazující smlouvy Bruntálsko“ s Českou republikou – Ministerstvem dopravy, IČO 66003008</w:t>
      </w:r>
      <w:r w:rsidRPr="004815D3">
        <w:rPr>
          <w:rFonts w:cs="Tahoma"/>
          <w:sz w:val="22"/>
          <w:szCs w:val="22"/>
        </w:rPr>
        <w:t>, dle přílohy č. 1 předloženého materiálu</w:t>
      </w:r>
    </w:p>
    <w:p w14:paraId="23DB0CCC" w14:textId="77777777" w:rsidR="004815D3" w:rsidRPr="004815D3" w:rsidRDefault="004815D3" w:rsidP="004815D3">
      <w:pPr>
        <w:pStyle w:val="MSKNormal"/>
        <w:rPr>
          <w:sz w:val="22"/>
          <w:szCs w:val="22"/>
        </w:rPr>
      </w:pPr>
    </w:p>
    <w:p w14:paraId="776E6080" w14:textId="77777777" w:rsidR="000206D8" w:rsidRDefault="000206D8" w:rsidP="000206D8">
      <w:pPr>
        <w:pStyle w:val="MSKNormal"/>
      </w:pPr>
    </w:p>
    <w:p w14:paraId="1F751E4B" w14:textId="77777777" w:rsidR="000206D8" w:rsidRDefault="000206D8" w:rsidP="000206D8">
      <w:pPr>
        <w:pStyle w:val="MSKNormal"/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6D08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2023-11-15T09:27:00Z</dcterms:created>
  <dcterms:modified xsi:type="dcterms:W3CDTF">2023-11-15T09:27:00Z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