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628F" w14:textId="77777777" w:rsidR="00EF2DD0" w:rsidRDefault="00EF2DD0" w:rsidP="00EF2DD0">
      <w:pPr>
        <w:spacing w:line="280" w:lineRule="exact"/>
        <w:rPr>
          <w:rFonts w:cs="Tahoma"/>
          <w:b/>
          <w:caps/>
          <w:sz w:val="22"/>
          <w:szCs w:val="22"/>
        </w:rPr>
      </w:pPr>
    </w:p>
    <w:p w14:paraId="46BDE742" w14:textId="77777777" w:rsidR="00EF2DD0" w:rsidRPr="00554F27" w:rsidRDefault="00EF2DD0" w:rsidP="00EF2DD0">
      <w:pPr>
        <w:spacing w:line="280" w:lineRule="exact"/>
        <w:jc w:val="center"/>
        <w:rPr>
          <w:rFonts w:cs="Tahoma"/>
          <w:b/>
          <w:caps/>
          <w:sz w:val="22"/>
          <w:szCs w:val="22"/>
        </w:rPr>
      </w:pPr>
      <w:r w:rsidRPr="00554F27">
        <w:rPr>
          <w:rFonts w:cs="Tahoma"/>
          <w:b/>
          <w:caps/>
          <w:sz w:val="22"/>
          <w:szCs w:val="22"/>
        </w:rPr>
        <w:t>Moravskoslezský kraj</w:t>
      </w:r>
    </w:p>
    <w:p w14:paraId="7E5DAA9C" w14:textId="77777777" w:rsidR="00EF2DD0" w:rsidRPr="00554F27" w:rsidRDefault="00EF2DD0" w:rsidP="00EF2DD0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554F27">
        <w:rPr>
          <w:rFonts w:cs="Tahoma"/>
          <w:b/>
          <w:sz w:val="22"/>
          <w:szCs w:val="22"/>
        </w:rPr>
        <w:t>Výbor pro výchovu, vzdělávání a zaměstnanost zastupitelstva kraje</w:t>
      </w:r>
    </w:p>
    <w:p w14:paraId="31124D04" w14:textId="77777777" w:rsidR="00EF2DD0" w:rsidRDefault="00EF2DD0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672DF9FE" w14:textId="77777777" w:rsidR="00EF2DD0" w:rsidRDefault="00EF2DD0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26215105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3273C143" w:rsidR="00320E92" w:rsidRPr="00107655" w:rsidRDefault="00FD7E00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</w:t>
      </w:r>
      <w:r w:rsidR="0070189C">
        <w:rPr>
          <w:rFonts w:cs="Tahoma"/>
          <w:b/>
          <w:bCs/>
          <w:sz w:val="22"/>
          <w:szCs w:val="22"/>
        </w:rPr>
        <w:t>7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16F1057B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70189C">
        <w:rPr>
          <w:rFonts w:cs="Tahoma"/>
          <w:b/>
          <w:sz w:val="22"/>
          <w:szCs w:val="22"/>
        </w:rPr>
        <w:t>11</w:t>
      </w:r>
      <w:r w:rsidR="00E522C9">
        <w:rPr>
          <w:rFonts w:cs="Tahoma"/>
          <w:b/>
          <w:sz w:val="22"/>
          <w:szCs w:val="22"/>
        </w:rPr>
        <w:t xml:space="preserve">. </w:t>
      </w:r>
      <w:r w:rsidR="0070189C">
        <w:rPr>
          <w:rFonts w:cs="Tahoma"/>
          <w:b/>
          <w:sz w:val="22"/>
          <w:szCs w:val="22"/>
        </w:rPr>
        <w:t>říjn</w:t>
      </w:r>
      <w:r w:rsidR="00E522C9">
        <w:rPr>
          <w:rFonts w:cs="Tahoma"/>
          <w:b/>
          <w:sz w:val="22"/>
          <w:szCs w:val="22"/>
        </w:rPr>
        <w:t>a</w:t>
      </w:r>
      <w:r w:rsidR="002974E1">
        <w:rPr>
          <w:rFonts w:cs="Tahoma"/>
          <w:b/>
          <w:sz w:val="22"/>
          <w:szCs w:val="22"/>
        </w:rPr>
        <w:t xml:space="preserve"> 202</w:t>
      </w:r>
      <w:r w:rsidR="00FD4E81">
        <w:rPr>
          <w:rFonts w:cs="Tahoma"/>
          <w:b/>
          <w:sz w:val="22"/>
          <w:szCs w:val="22"/>
        </w:rPr>
        <w:t>3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45C5DC71" w14:textId="77777777" w:rsidR="005A0795" w:rsidRDefault="005A0795" w:rsidP="00D82FF4">
      <w:pPr>
        <w:spacing w:line="280" w:lineRule="exact"/>
        <w:jc w:val="center"/>
        <w:rPr>
          <w:rFonts w:cs="Tahoma"/>
          <w:szCs w:val="20"/>
        </w:rPr>
      </w:pPr>
    </w:p>
    <w:p w14:paraId="1B840285" w14:textId="542FB880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00B5D8FF" w14:textId="255FA6E4" w:rsidR="00DB20D4" w:rsidRDefault="00DB20D4" w:rsidP="005F4B41">
      <w:pPr>
        <w:jc w:val="both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1</w:t>
      </w:r>
      <w:r w:rsidR="0070189C">
        <w:rPr>
          <w:rFonts w:cs="Tahoma"/>
          <w:b/>
          <w:bCs/>
          <w:szCs w:val="20"/>
        </w:rPr>
        <w:t>7</w:t>
      </w:r>
      <w:r w:rsidR="00E522C9">
        <w:rPr>
          <w:rFonts w:cs="Tahoma"/>
          <w:b/>
          <w:bCs/>
          <w:szCs w:val="20"/>
        </w:rPr>
        <w:t>/1</w:t>
      </w:r>
      <w:r w:rsidR="00381A15">
        <w:rPr>
          <w:rFonts w:cs="Tahoma"/>
          <w:b/>
          <w:bCs/>
          <w:szCs w:val="20"/>
        </w:rPr>
        <w:t>1</w:t>
      </w:r>
      <w:r w:rsidR="003F795C">
        <w:rPr>
          <w:rFonts w:cs="Tahoma"/>
          <w:b/>
          <w:bCs/>
          <w:szCs w:val="20"/>
        </w:rPr>
        <w:t>7</w:t>
      </w:r>
    </w:p>
    <w:p w14:paraId="42FEF860" w14:textId="77777777" w:rsidR="003F795C" w:rsidRDefault="003F795C" w:rsidP="005F4B41">
      <w:pPr>
        <w:jc w:val="both"/>
        <w:rPr>
          <w:rFonts w:cs="Tahoma"/>
          <w:b/>
          <w:bCs/>
          <w:szCs w:val="20"/>
        </w:rPr>
      </w:pPr>
    </w:p>
    <w:p w14:paraId="3BEE9034" w14:textId="77777777" w:rsidR="005A0795" w:rsidRPr="006A20C7" w:rsidRDefault="005A0795" w:rsidP="005A0795">
      <w:pPr>
        <w:pStyle w:val="Odstavecseseznamem"/>
        <w:numPr>
          <w:ilvl w:val="0"/>
          <w:numId w:val="31"/>
        </w:numPr>
        <w:outlineLvl w:val="0"/>
        <w:rPr>
          <w:rFonts w:cs="Tahoma"/>
          <w:iCs/>
          <w:szCs w:val="20"/>
        </w:rPr>
      </w:pPr>
      <w:r w:rsidRPr="006A20C7">
        <w:rPr>
          <w:rFonts w:cs="Arial"/>
          <w:b/>
          <w:bCs/>
          <w:kern w:val="28"/>
          <w:szCs w:val="20"/>
        </w:rPr>
        <w:t>bere na vědomí</w:t>
      </w:r>
    </w:p>
    <w:p w14:paraId="4A1EF807" w14:textId="77777777" w:rsidR="005A0795" w:rsidRPr="006A20C7" w:rsidRDefault="005A0795" w:rsidP="005A0795">
      <w:pPr>
        <w:ind w:firstLine="709"/>
        <w:jc w:val="both"/>
        <w:rPr>
          <w:szCs w:val="20"/>
        </w:rPr>
      </w:pPr>
      <w:r w:rsidRPr="006A20C7">
        <w:rPr>
          <w:rFonts w:cs="Tahoma"/>
          <w:iCs/>
          <w:szCs w:val="20"/>
        </w:rPr>
        <w:t xml:space="preserve">podmínky dotačního programu </w:t>
      </w:r>
      <w:r w:rsidRPr="006A20C7">
        <w:rPr>
          <w:szCs w:val="20"/>
        </w:rPr>
        <w:t>Bezplatné stravování ve školách pro školní rok 2023/2024</w:t>
      </w:r>
    </w:p>
    <w:p w14:paraId="211DF5EB" w14:textId="77777777" w:rsidR="005A0795" w:rsidRPr="006A20C7" w:rsidRDefault="005A0795" w:rsidP="005A0795">
      <w:pPr>
        <w:jc w:val="both"/>
        <w:rPr>
          <w:szCs w:val="20"/>
        </w:rPr>
      </w:pPr>
    </w:p>
    <w:p w14:paraId="156FF5E4" w14:textId="77777777" w:rsidR="005A0795" w:rsidRPr="00A60EFD" w:rsidRDefault="005A0795" w:rsidP="005A0795">
      <w:pPr>
        <w:pStyle w:val="Odstavecseseznamem"/>
        <w:numPr>
          <w:ilvl w:val="0"/>
          <w:numId w:val="31"/>
        </w:numPr>
        <w:jc w:val="both"/>
        <w:outlineLvl w:val="0"/>
        <w:rPr>
          <w:kern w:val="28"/>
          <w:szCs w:val="20"/>
        </w:rPr>
      </w:pPr>
      <w:r w:rsidRPr="00A60EFD">
        <w:rPr>
          <w:rFonts w:cs="Arial"/>
          <w:b/>
          <w:bCs/>
          <w:kern w:val="28"/>
          <w:szCs w:val="20"/>
        </w:rPr>
        <w:t xml:space="preserve">souhlasí </w:t>
      </w:r>
    </w:p>
    <w:p w14:paraId="0338E42E" w14:textId="77777777" w:rsidR="005A0795" w:rsidRPr="006A20C7" w:rsidRDefault="005A0795" w:rsidP="005A0795">
      <w:pPr>
        <w:spacing w:line="280" w:lineRule="exact"/>
        <w:ind w:left="709"/>
        <w:jc w:val="both"/>
        <w:rPr>
          <w:rFonts w:cs="Tahoma"/>
          <w:szCs w:val="20"/>
          <w:lang w:eastAsia="ar-SA"/>
        </w:rPr>
      </w:pPr>
      <w:r w:rsidRPr="006A20C7">
        <w:rPr>
          <w:rFonts w:cs="Tahoma"/>
          <w:szCs w:val="20"/>
          <w:lang w:eastAsia="ar-SA"/>
        </w:rPr>
        <w:t xml:space="preserve">s tím, že seznamy žadatelů z dotačního programu </w:t>
      </w:r>
      <w:r w:rsidRPr="006A20C7">
        <w:rPr>
          <w:bCs/>
          <w:iCs/>
          <w:szCs w:val="20"/>
        </w:rPr>
        <w:t>Bezplatné stravování ve školách pro školní rok 2023/2024</w:t>
      </w:r>
      <w:r w:rsidRPr="006A20C7">
        <w:rPr>
          <w:rFonts w:cs="Tahoma"/>
          <w:b/>
          <w:bCs/>
          <w:szCs w:val="20"/>
          <w:lang w:eastAsia="ar-SA"/>
        </w:rPr>
        <w:t xml:space="preserve"> </w:t>
      </w:r>
      <w:r w:rsidRPr="006A20C7">
        <w:rPr>
          <w:rFonts w:cs="Tahoma"/>
          <w:szCs w:val="20"/>
          <w:lang w:eastAsia="ar-SA"/>
        </w:rPr>
        <w:t>navržených k poskytnutí i neposkytnutí dotace budou předkládány radě, příp. zastupitelstvu kraje bez předchozího projednání ve Výboru pro výchovu, vzdělávání a zaměstnanost zastupitelstva kraje</w:t>
      </w:r>
    </w:p>
    <w:p w14:paraId="38965C9A" w14:textId="77777777" w:rsidR="005A0795" w:rsidRPr="006A20C7" w:rsidRDefault="005A0795" w:rsidP="005A0795">
      <w:pPr>
        <w:rPr>
          <w:rFonts w:cs="Tahoma"/>
          <w:iCs/>
          <w:szCs w:val="20"/>
        </w:rPr>
      </w:pPr>
    </w:p>
    <w:p w14:paraId="7B6B5A02" w14:textId="77777777" w:rsidR="005A0795" w:rsidRPr="00A60EFD" w:rsidRDefault="005A0795" w:rsidP="005A0795">
      <w:pPr>
        <w:pStyle w:val="Odstavecseseznamem"/>
        <w:numPr>
          <w:ilvl w:val="0"/>
          <w:numId w:val="31"/>
        </w:numPr>
        <w:outlineLvl w:val="0"/>
        <w:rPr>
          <w:rFonts w:cs="Arial"/>
          <w:b/>
          <w:bCs/>
          <w:kern w:val="28"/>
          <w:szCs w:val="20"/>
        </w:rPr>
      </w:pPr>
      <w:r w:rsidRPr="00A60EFD">
        <w:rPr>
          <w:rFonts w:cs="Arial"/>
          <w:b/>
          <w:bCs/>
          <w:kern w:val="28"/>
          <w:szCs w:val="20"/>
        </w:rPr>
        <w:t>doporučuje</w:t>
      </w:r>
    </w:p>
    <w:p w14:paraId="6068FC4E" w14:textId="77777777" w:rsidR="005A0795" w:rsidRPr="006A20C7" w:rsidRDefault="005A0795" w:rsidP="005A0795">
      <w:pPr>
        <w:spacing w:line="280" w:lineRule="exact"/>
        <w:ind w:left="709"/>
        <w:jc w:val="both"/>
        <w:outlineLvl w:val="0"/>
        <w:rPr>
          <w:rFonts w:cs="Tahoma"/>
          <w:iCs/>
          <w:szCs w:val="20"/>
        </w:rPr>
      </w:pPr>
      <w:r w:rsidRPr="006A20C7">
        <w:rPr>
          <w:rFonts w:cs="Tahoma"/>
          <w:iCs/>
          <w:szCs w:val="20"/>
        </w:rPr>
        <w:t>zastupitelstvu kraje rozhodnout</w:t>
      </w:r>
    </w:p>
    <w:p w14:paraId="36A426A9" w14:textId="77777777" w:rsidR="005A0795" w:rsidRPr="006A20C7" w:rsidRDefault="005A0795" w:rsidP="005A0795">
      <w:pPr>
        <w:spacing w:line="280" w:lineRule="exact"/>
        <w:ind w:left="709"/>
        <w:jc w:val="both"/>
        <w:outlineLvl w:val="0"/>
        <w:rPr>
          <w:rFonts w:cs="Tahoma"/>
          <w:iCs/>
          <w:szCs w:val="20"/>
        </w:rPr>
      </w:pPr>
      <w:r w:rsidRPr="006A20C7">
        <w:rPr>
          <w:rFonts w:cs="Tahoma"/>
          <w:iCs/>
          <w:szCs w:val="20"/>
        </w:rPr>
        <w:t xml:space="preserve">o zmocnění rady kraje pro poskytování účelové dotace příjemcům v rámci dotačního programu </w:t>
      </w:r>
      <w:r w:rsidRPr="006A20C7">
        <w:rPr>
          <w:rFonts w:cs="Arial"/>
          <w:kern w:val="28"/>
          <w:szCs w:val="20"/>
        </w:rPr>
        <w:t>Bezplatné stravování ve školách pro školní rok 2023/2024</w:t>
      </w:r>
    </w:p>
    <w:p w14:paraId="5CAE3421" w14:textId="77777777" w:rsidR="003F795C" w:rsidRDefault="003F795C" w:rsidP="005F4B41">
      <w:pPr>
        <w:jc w:val="both"/>
        <w:rPr>
          <w:rFonts w:cs="Tahoma"/>
          <w:b/>
          <w:bCs/>
          <w:szCs w:val="20"/>
        </w:rPr>
      </w:pPr>
    </w:p>
    <w:p w14:paraId="5B52609D" w14:textId="77777777" w:rsidR="00DB20D4" w:rsidRDefault="00DB20D4" w:rsidP="005F4B41">
      <w:pPr>
        <w:jc w:val="both"/>
        <w:rPr>
          <w:rFonts w:cs="Tahoma"/>
          <w:b/>
          <w:bCs/>
          <w:szCs w:val="20"/>
        </w:rPr>
      </w:pPr>
    </w:p>
    <w:p w14:paraId="404F6EDB" w14:textId="77777777" w:rsidR="009D4390" w:rsidRPr="00AA5C7A" w:rsidRDefault="009D4390" w:rsidP="009B6991">
      <w:pPr>
        <w:pStyle w:val="Zkladntextodsazen"/>
        <w:tabs>
          <w:tab w:val="left" w:pos="851"/>
        </w:tabs>
        <w:spacing w:after="0"/>
        <w:ind w:left="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117DC24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5182D425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70189C">
        <w:rPr>
          <w:rFonts w:cs="Tahoma"/>
          <w:szCs w:val="20"/>
        </w:rPr>
        <w:t>11</w:t>
      </w:r>
      <w:r w:rsidR="00B12416">
        <w:rPr>
          <w:rFonts w:cs="Tahoma"/>
          <w:szCs w:val="20"/>
        </w:rPr>
        <w:t xml:space="preserve">. </w:t>
      </w:r>
      <w:r w:rsidR="0070189C">
        <w:rPr>
          <w:rFonts w:cs="Tahoma"/>
          <w:szCs w:val="20"/>
        </w:rPr>
        <w:t>říj</w:t>
      </w:r>
      <w:r w:rsidR="00B12416">
        <w:rPr>
          <w:rFonts w:cs="Tahoma"/>
          <w:szCs w:val="20"/>
        </w:rPr>
        <w:t>na</w:t>
      </w:r>
      <w:r w:rsidR="00941CE0">
        <w:rPr>
          <w:rFonts w:cs="Tahoma"/>
          <w:szCs w:val="20"/>
        </w:rPr>
        <w:t xml:space="preserve"> 202</w:t>
      </w:r>
      <w:r w:rsidR="00FD4E81">
        <w:rPr>
          <w:rFonts w:cs="Tahoma"/>
          <w:szCs w:val="20"/>
        </w:rPr>
        <w:t>3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B8C3" w14:textId="77777777" w:rsidR="00CF230A" w:rsidRDefault="00CF230A" w:rsidP="00EC1D5A">
      <w:r>
        <w:separator/>
      </w:r>
    </w:p>
  </w:endnote>
  <w:endnote w:type="continuationSeparator" w:id="0">
    <w:p w14:paraId="356D59E5" w14:textId="77777777" w:rsidR="00CF230A" w:rsidRDefault="00CF230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9C16" w14:textId="77777777" w:rsidR="00CF230A" w:rsidRDefault="00CF230A" w:rsidP="00EC1D5A">
      <w:r>
        <w:separator/>
      </w:r>
    </w:p>
  </w:footnote>
  <w:footnote w:type="continuationSeparator" w:id="0">
    <w:p w14:paraId="4E106DFD" w14:textId="77777777" w:rsidR="00CF230A" w:rsidRDefault="00CF230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77B9" w14:textId="75A4D35F" w:rsidR="00767F45" w:rsidRDefault="00767F45">
    <w:pPr>
      <w:pStyle w:val="Zhlav"/>
    </w:pPr>
    <w:r w:rsidRPr="00767F45">
      <w:t xml:space="preserve">Příloha č. 1 </w:t>
    </w:r>
    <w:r>
      <w:t>výpis z usnesení výboru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35310"/>
    <w:multiLevelType w:val="hybridMultilevel"/>
    <w:tmpl w:val="B9CA054A"/>
    <w:lvl w:ilvl="0" w:tplc="7416CB52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4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7"/>
  </w:num>
  <w:num w:numId="6" w16cid:durableId="1277785410">
    <w:abstractNumId w:val="12"/>
  </w:num>
  <w:num w:numId="7" w16cid:durableId="1132014529">
    <w:abstractNumId w:val="28"/>
  </w:num>
  <w:num w:numId="8" w16cid:durableId="1521354223">
    <w:abstractNumId w:val="11"/>
  </w:num>
  <w:num w:numId="9" w16cid:durableId="69815221">
    <w:abstractNumId w:val="20"/>
  </w:num>
  <w:num w:numId="10" w16cid:durableId="807085855">
    <w:abstractNumId w:val="30"/>
  </w:num>
  <w:num w:numId="11" w16cid:durableId="191917195">
    <w:abstractNumId w:val="3"/>
  </w:num>
  <w:num w:numId="12" w16cid:durableId="1948999613">
    <w:abstractNumId w:val="23"/>
  </w:num>
  <w:num w:numId="13" w16cid:durableId="223418827">
    <w:abstractNumId w:val="29"/>
  </w:num>
  <w:num w:numId="14" w16cid:durableId="1687950218">
    <w:abstractNumId w:val="19"/>
  </w:num>
  <w:num w:numId="15" w16cid:durableId="155729096">
    <w:abstractNumId w:val="4"/>
  </w:num>
  <w:num w:numId="16" w16cid:durableId="89357641">
    <w:abstractNumId w:val="25"/>
  </w:num>
  <w:num w:numId="17" w16cid:durableId="465975236">
    <w:abstractNumId w:val="13"/>
  </w:num>
  <w:num w:numId="18" w16cid:durableId="38558074">
    <w:abstractNumId w:val="26"/>
  </w:num>
  <w:num w:numId="19" w16cid:durableId="144321680">
    <w:abstractNumId w:val="8"/>
  </w:num>
  <w:num w:numId="20" w16cid:durableId="413429817">
    <w:abstractNumId w:val="22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18"/>
  </w:num>
  <w:num w:numId="25" w16cid:durableId="1844929419">
    <w:abstractNumId w:val="21"/>
  </w:num>
  <w:num w:numId="26" w16cid:durableId="1049840512">
    <w:abstractNumId w:val="15"/>
  </w:num>
  <w:num w:numId="27" w16cid:durableId="441191467">
    <w:abstractNumId w:val="16"/>
  </w:num>
  <w:num w:numId="28" w16cid:durableId="982123853">
    <w:abstractNumId w:val="14"/>
  </w:num>
  <w:num w:numId="29" w16cid:durableId="55592318">
    <w:abstractNumId w:val="6"/>
  </w:num>
  <w:num w:numId="30" w16cid:durableId="646907859">
    <w:abstractNumId w:val="9"/>
  </w:num>
  <w:num w:numId="31" w16cid:durableId="2067100197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81A15"/>
    <w:rsid w:val="00395082"/>
    <w:rsid w:val="00396035"/>
    <w:rsid w:val="003B65EC"/>
    <w:rsid w:val="003F2C40"/>
    <w:rsid w:val="003F750F"/>
    <w:rsid w:val="003F795C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61346"/>
    <w:rsid w:val="00582CF1"/>
    <w:rsid w:val="00587ECD"/>
    <w:rsid w:val="005A0795"/>
    <w:rsid w:val="005A739F"/>
    <w:rsid w:val="005B089A"/>
    <w:rsid w:val="005B0A7F"/>
    <w:rsid w:val="005B3FEE"/>
    <w:rsid w:val="005B7409"/>
    <w:rsid w:val="005C13BB"/>
    <w:rsid w:val="005C60CC"/>
    <w:rsid w:val="005F4B41"/>
    <w:rsid w:val="005F7806"/>
    <w:rsid w:val="00612BD2"/>
    <w:rsid w:val="00614833"/>
    <w:rsid w:val="00645A2C"/>
    <w:rsid w:val="006509DF"/>
    <w:rsid w:val="00652E7C"/>
    <w:rsid w:val="00661A7E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189C"/>
    <w:rsid w:val="00702122"/>
    <w:rsid w:val="007271F6"/>
    <w:rsid w:val="00742B34"/>
    <w:rsid w:val="007452D0"/>
    <w:rsid w:val="00750A51"/>
    <w:rsid w:val="00767F45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A3249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A42A2"/>
    <w:rsid w:val="009B6991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CF230A"/>
    <w:rsid w:val="00D30DCD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2C9"/>
    <w:rsid w:val="00E52A5A"/>
    <w:rsid w:val="00E52CDC"/>
    <w:rsid w:val="00E53A37"/>
    <w:rsid w:val="00E6229B"/>
    <w:rsid w:val="00E854A2"/>
    <w:rsid w:val="00EA4087"/>
    <w:rsid w:val="00EA6CBB"/>
    <w:rsid w:val="00EA7501"/>
    <w:rsid w:val="00EC1D5A"/>
    <w:rsid w:val="00ED02C3"/>
    <w:rsid w:val="00EF2DD0"/>
    <w:rsid w:val="00F2245E"/>
    <w:rsid w:val="00F30506"/>
    <w:rsid w:val="00F40D5C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3" ma:contentTypeDescription="Create a new document." ma:contentTypeScope="" ma:versionID="f5c660e39896d0bf4dbc54457d29767d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c9d5c6f1187194a4baeae0147291f992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2.xml><?xml version="1.0" encoding="utf-8"?>
<ds:datastoreItem xmlns:ds="http://schemas.openxmlformats.org/officeDocument/2006/customXml" ds:itemID="{F9B7E87E-8FF9-4988-881F-1F2622555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Bujoková Nikol</cp:lastModifiedBy>
  <cp:revision>18</cp:revision>
  <cp:lastPrinted>2017-02-20T09:06:00Z</cp:lastPrinted>
  <dcterms:created xsi:type="dcterms:W3CDTF">2023-05-11T05:33:00Z</dcterms:created>
  <dcterms:modified xsi:type="dcterms:W3CDTF">2023-11-03T06:59:00Z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</Properties>
</file>